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EEC" w:rsidRPr="00663A7A" w:rsidRDefault="00874EEC" w:rsidP="00663A7A">
      <w:pPr>
        <w:spacing w:after="0" w:line="360" w:lineRule="auto"/>
        <w:jc w:val="both"/>
        <w:rPr>
          <w:rFonts w:ascii="Garamond" w:hAnsi="Garamond" w:cs="Garamond"/>
          <w:b/>
          <w:bCs/>
          <w:sz w:val="20"/>
          <w:szCs w:val="20"/>
        </w:rPr>
      </w:pPr>
      <w:r w:rsidRPr="00663A7A">
        <w:rPr>
          <w:rFonts w:ascii="Garamond" w:hAnsi="Garamond" w:cs="Garamond"/>
          <w:b/>
          <w:bCs/>
          <w:sz w:val="20"/>
          <w:szCs w:val="20"/>
        </w:rPr>
        <w:t xml:space="preserve">“All Yorkshiremen are from Yorkshire, but some are more ‘Yorkshire’ than </w:t>
      </w:r>
      <w:proofErr w:type="gramStart"/>
      <w:r w:rsidRPr="00663A7A">
        <w:rPr>
          <w:rFonts w:ascii="Garamond" w:hAnsi="Garamond" w:cs="Garamond"/>
          <w:b/>
          <w:bCs/>
          <w:sz w:val="20"/>
          <w:szCs w:val="20"/>
        </w:rPr>
        <w:t>Others</w:t>
      </w:r>
      <w:proofErr w:type="gramEnd"/>
      <w:r w:rsidRPr="00663A7A">
        <w:rPr>
          <w:rFonts w:ascii="Garamond" w:hAnsi="Garamond" w:cs="Garamond"/>
          <w:b/>
          <w:bCs/>
          <w:sz w:val="20"/>
          <w:szCs w:val="20"/>
        </w:rPr>
        <w:t>”: British Asians and the myths of Yorkshire cricket.</w:t>
      </w:r>
      <w:r w:rsidR="00F01DE4" w:rsidRPr="00663A7A">
        <w:rPr>
          <w:rStyle w:val="FootnoteReference"/>
          <w:rFonts w:ascii="Garamond" w:hAnsi="Garamond" w:cs="Garamond"/>
          <w:b/>
          <w:bCs/>
          <w:sz w:val="20"/>
          <w:szCs w:val="20"/>
        </w:rPr>
        <w:footnoteReference w:id="1"/>
      </w:r>
    </w:p>
    <w:p w:rsidR="00874EEC" w:rsidRPr="00663A7A" w:rsidRDefault="00874EEC" w:rsidP="00663A7A">
      <w:pPr>
        <w:spacing w:after="0" w:line="360" w:lineRule="auto"/>
        <w:jc w:val="both"/>
        <w:rPr>
          <w:rFonts w:ascii="Garamond" w:hAnsi="Garamond" w:cs="Garamond"/>
          <w:sz w:val="20"/>
          <w:szCs w:val="20"/>
        </w:rPr>
      </w:pPr>
    </w:p>
    <w:p w:rsidR="00874EEC" w:rsidRPr="00663A7A" w:rsidRDefault="00874EEC" w:rsidP="00663A7A">
      <w:pPr>
        <w:spacing w:after="0" w:line="360" w:lineRule="auto"/>
        <w:ind w:left="567" w:right="567"/>
        <w:jc w:val="both"/>
        <w:rPr>
          <w:rFonts w:ascii="Garamond" w:hAnsi="Garamond" w:cs="Garamond"/>
          <w:sz w:val="20"/>
          <w:szCs w:val="20"/>
        </w:rPr>
      </w:pPr>
      <w:r w:rsidRPr="00663A7A">
        <w:rPr>
          <w:rFonts w:ascii="Garamond" w:hAnsi="Garamond" w:cs="Garamond"/>
          <w:sz w:val="20"/>
          <w:szCs w:val="20"/>
        </w:rPr>
        <w:t xml:space="preserve">This paper explores the contemporary relationship between Yorkshire cricket and South Asian communities through oral testimonies with white and British Asian cricketers within the region.  The paper documents how the myths and invented traditions surrounding Yorkshire as an insular county have extended to all levels of Yorkshire cricket culture.  Evidence is presented to argue that, despite the growing representation of British Asians within the Yorkshire leagues and within the structure of Yorkshire County Cricket Club, </w:t>
      </w:r>
      <w:bookmarkStart w:id="0" w:name="_GoBack"/>
      <w:bookmarkEnd w:id="0"/>
      <w:r w:rsidRPr="00663A7A">
        <w:rPr>
          <w:rFonts w:ascii="Garamond" w:hAnsi="Garamond" w:cs="Garamond"/>
          <w:sz w:val="20"/>
          <w:szCs w:val="20"/>
        </w:rPr>
        <w:t xml:space="preserve">cultural and institutionalised forms of racism continue to be intrinsic to the sport.  The paper presents evidence to suggest that, regardless of being committed to Yorkshire </w:t>
      </w:r>
      <w:r w:rsidR="00B1136E" w:rsidRPr="00663A7A">
        <w:rPr>
          <w:rFonts w:ascii="Garamond" w:hAnsi="Garamond" w:cs="Garamond"/>
          <w:sz w:val="20"/>
          <w:szCs w:val="20"/>
        </w:rPr>
        <w:t>and their</w:t>
      </w:r>
      <w:r w:rsidRPr="00663A7A">
        <w:rPr>
          <w:rFonts w:ascii="Garamond" w:hAnsi="Garamond" w:cs="Garamond"/>
          <w:sz w:val="20"/>
          <w:szCs w:val="20"/>
        </w:rPr>
        <w:t xml:space="preserve"> ‘Yorkshireness’, white Yorkshire people may never fully accept British Asians as ‘one of us’.  Finally, Yorkshire cricket’s (alleged) commitment to ‘colour-blindness’ is deconstructed by presenting evidence that British Asians continue to feel marginalised by, and on the fringe of, mainstream cricket culture in Yorkshire.  </w:t>
      </w:r>
    </w:p>
    <w:p w:rsidR="00874EEC" w:rsidRPr="00663A7A" w:rsidRDefault="00874EEC" w:rsidP="00663A7A">
      <w:pPr>
        <w:spacing w:after="0" w:line="360" w:lineRule="auto"/>
        <w:jc w:val="both"/>
        <w:rPr>
          <w:rFonts w:ascii="Garamond" w:hAnsi="Garamond" w:cs="Garamond"/>
          <w:sz w:val="20"/>
          <w:szCs w:val="20"/>
        </w:rPr>
      </w:pPr>
      <w:r w:rsidRPr="00663A7A">
        <w:rPr>
          <w:rFonts w:ascii="Garamond" w:hAnsi="Garamond" w:cs="Garamond"/>
          <w:sz w:val="20"/>
          <w:szCs w:val="20"/>
        </w:rPr>
        <w:t xml:space="preserve"> </w:t>
      </w:r>
    </w:p>
    <w:p w:rsidR="00874EEC" w:rsidRPr="00276C1D" w:rsidRDefault="00874EEC" w:rsidP="00276C1D">
      <w:pPr>
        <w:spacing w:after="0" w:line="480" w:lineRule="auto"/>
        <w:jc w:val="both"/>
        <w:rPr>
          <w:rFonts w:ascii="Garamond" w:hAnsi="Garamond" w:cs="Garamond"/>
          <w:b/>
          <w:bCs/>
          <w:sz w:val="20"/>
          <w:szCs w:val="20"/>
        </w:rPr>
      </w:pPr>
      <w:r w:rsidRPr="00276C1D">
        <w:rPr>
          <w:rFonts w:ascii="Garamond" w:hAnsi="Garamond" w:cs="Garamond"/>
          <w:b/>
          <w:bCs/>
          <w:sz w:val="20"/>
          <w:szCs w:val="20"/>
        </w:rPr>
        <w:t>Yorkshire and Yorkshire cricket: An introduction</w:t>
      </w:r>
    </w:p>
    <w:p w:rsidR="00874EEC" w:rsidRPr="00276C1D" w:rsidRDefault="00874EEC" w:rsidP="00276C1D">
      <w:pPr>
        <w:spacing w:after="0" w:line="480" w:lineRule="auto"/>
        <w:ind w:right="567"/>
        <w:jc w:val="both"/>
        <w:rPr>
          <w:rFonts w:ascii="Garamond" w:hAnsi="Garamond" w:cs="Garamond"/>
          <w:sz w:val="20"/>
          <w:szCs w:val="20"/>
        </w:rPr>
      </w:pPr>
      <w:r w:rsidRPr="00276C1D">
        <w:rPr>
          <w:rFonts w:ascii="Garamond" w:hAnsi="Garamond" w:cs="Garamond"/>
          <w:i/>
          <w:iCs/>
          <w:sz w:val="20"/>
          <w:szCs w:val="20"/>
        </w:rPr>
        <w:t>There exists in England a curious cult of Northern-</w:t>
      </w:r>
      <w:proofErr w:type="spellStart"/>
      <w:r w:rsidRPr="00276C1D">
        <w:rPr>
          <w:rFonts w:ascii="Garamond" w:hAnsi="Garamond" w:cs="Garamond"/>
          <w:i/>
          <w:iCs/>
          <w:sz w:val="20"/>
          <w:szCs w:val="20"/>
        </w:rPr>
        <w:t>ness</w:t>
      </w:r>
      <w:proofErr w:type="spellEnd"/>
      <w:r w:rsidRPr="00276C1D">
        <w:rPr>
          <w:rFonts w:ascii="Garamond" w:hAnsi="Garamond" w:cs="Garamond"/>
          <w:i/>
          <w:iCs/>
          <w:sz w:val="20"/>
          <w:szCs w:val="20"/>
        </w:rPr>
        <w:t>, sort of Northern snobbishness. A Yorkshireman in the South will always take care to let you know that</w:t>
      </w:r>
      <w:r w:rsidR="00A83C4C" w:rsidRPr="00276C1D">
        <w:rPr>
          <w:rFonts w:ascii="Garamond" w:hAnsi="Garamond" w:cs="Garamond"/>
          <w:i/>
          <w:iCs/>
          <w:sz w:val="20"/>
          <w:szCs w:val="20"/>
        </w:rPr>
        <w:t xml:space="preserve"> he regards you as an inferior … </w:t>
      </w:r>
      <w:r w:rsidRPr="00276C1D">
        <w:rPr>
          <w:rFonts w:ascii="Garamond" w:hAnsi="Garamond" w:cs="Garamond"/>
          <w:i/>
          <w:iCs/>
          <w:sz w:val="20"/>
          <w:szCs w:val="20"/>
        </w:rPr>
        <w:t>the North</w:t>
      </w:r>
      <w:r w:rsidR="003F7674" w:rsidRPr="00276C1D">
        <w:rPr>
          <w:rFonts w:ascii="Garamond" w:hAnsi="Garamond" w:cs="Garamond"/>
          <w:i/>
          <w:iCs/>
          <w:sz w:val="20"/>
          <w:szCs w:val="20"/>
        </w:rPr>
        <w:t xml:space="preserve"> is inhabited by 'real' people … </w:t>
      </w:r>
      <w:r w:rsidRPr="00276C1D">
        <w:rPr>
          <w:rFonts w:ascii="Garamond" w:hAnsi="Garamond" w:cs="Garamond"/>
          <w:i/>
          <w:iCs/>
          <w:sz w:val="20"/>
          <w:szCs w:val="20"/>
        </w:rPr>
        <w:t>The Northerner has 'grit', he is grim, 'dour', plucky, warm-hearted, and democratic; the Southerner is snobbish, effeminate, and lazy - that at any rate is the theory. Hence the Southerner goes North, at any rate for the first time, with the vague inferiority-complex of a civilized man venturing among savages, while the Yorkshireman, like the Scotchman, comes to London in the spirit of a barbarian out for loot.</w:t>
      </w:r>
      <w:r w:rsidRPr="00276C1D">
        <w:rPr>
          <w:rStyle w:val="EndnoteReference"/>
          <w:rFonts w:ascii="Garamond" w:hAnsi="Garamond" w:cs="Garamond"/>
          <w:i/>
          <w:iCs/>
          <w:sz w:val="20"/>
          <w:szCs w:val="20"/>
        </w:rPr>
        <w:endnoteReference w:id="1"/>
      </w:r>
    </w:p>
    <w:p w:rsidR="00874EEC" w:rsidRPr="00276C1D" w:rsidRDefault="00874EEC" w:rsidP="00276C1D">
      <w:pPr>
        <w:spacing w:after="0" w:line="480" w:lineRule="auto"/>
        <w:ind w:left="567" w:right="567"/>
        <w:jc w:val="both"/>
        <w:rPr>
          <w:rFonts w:ascii="Garamond" w:hAnsi="Garamond" w:cs="Garamond"/>
          <w:b/>
          <w:bCs/>
          <w:sz w:val="20"/>
          <w:szCs w:val="20"/>
        </w:rPr>
      </w:pPr>
    </w:p>
    <w:p w:rsidR="00874EEC" w:rsidRPr="00276C1D" w:rsidRDefault="00874EEC" w:rsidP="00276C1D">
      <w:pPr>
        <w:spacing w:after="0" w:line="480" w:lineRule="auto"/>
        <w:jc w:val="both"/>
        <w:rPr>
          <w:rFonts w:ascii="Garamond" w:hAnsi="Garamond" w:cs="Garamond"/>
          <w:sz w:val="20"/>
          <w:szCs w:val="20"/>
        </w:rPr>
      </w:pPr>
      <w:r w:rsidRPr="00276C1D">
        <w:rPr>
          <w:rFonts w:ascii="Garamond" w:hAnsi="Garamond" w:cs="Garamond"/>
          <w:sz w:val="20"/>
          <w:szCs w:val="20"/>
        </w:rPr>
        <w:t>Yorkshire is arguably the most famous county in England, typifying ‘northern-</w:t>
      </w:r>
      <w:proofErr w:type="spellStart"/>
      <w:r w:rsidRPr="00276C1D">
        <w:rPr>
          <w:rFonts w:ascii="Garamond" w:hAnsi="Garamond" w:cs="Garamond"/>
          <w:sz w:val="20"/>
          <w:szCs w:val="20"/>
        </w:rPr>
        <w:t>ness</w:t>
      </w:r>
      <w:proofErr w:type="spellEnd"/>
      <w:r w:rsidRPr="00276C1D">
        <w:rPr>
          <w:rFonts w:ascii="Garamond" w:hAnsi="Garamond" w:cs="Garamond"/>
          <w:sz w:val="20"/>
          <w:szCs w:val="20"/>
        </w:rPr>
        <w:t>’, and emphasising a unique type of ‘</w:t>
      </w:r>
      <w:r w:rsidR="00E94C6F" w:rsidRPr="00276C1D">
        <w:rPr>
          <w:rFonts w:ascii="Garamond" w:hAnsi="Garamond" w:cs="Garamond"/>
          <w:sz w:val="20"/>
          <w:szCs w:val="20"/>
        </w:rPr>
        <w:t>Englishness’.  T</w:t>
      </w:r>
      <w:r w:rsidRPr="00276C1D">
        <w:rPr>
          <w:rFonts w:ascii="Garamond" w:hAnsi="Garamond" w:cs="Garamond"/>
          <w:sz w:val="20"/>
          <w:szCs w:val="20"/>
        </w:rPr>
        <w:t>he people of Yorkshire are immensely proud of their county and culture, and it has been suggested they</w:t>
      </w:r>
      <w:r w:rsidR="000550A3" w:rsidRPr="00276C1D">
        <w:rPr>
          <w:rFonts w:ascii="Garamond" w:hAnsi="Garamond" w:cs="Garamond"/>
          <w:sz w:val="20"/>
          <w:szCs w:val="20"/>
        </w:rPr>
        <w:t xml:space="preserve"> </w:t>
      </w:r>
      <w:r w:rsidRPr="00276C1D">
        <w:rPr>
          <w:rFonts w:ascii="Garamond" w:hAnsi="Garamond" w:cs="Garamond"/>
          <w:sz w:val="20"/>
          <w:szCs w:val="20"/>
        </w:rPr>
        <w:t>identify more strongly with their county than they do with their country.</w:t>
      </w:r>
      <w:r w:rsidR="00654417" w:rsidRPr="00276C1D">
        <w:rPr>
          <w:rStyle w:val="EndnoteReference"/>
          <w:rFonts w:ascii="Garamond" w:hAnsi="Garamond" w:cs="Garamond"/>
          <w:sz w:val="20"/>
          <w:szCs w:val="20"/>
        </w:rPr>
        <w:endnoteReference w:id="2"/>
      </w:r>
      <w:r w:rsidRPr="00276C1D">
        <w:rPr>
          <w:rFonts w:ascii="Garamond" w:hAnsi="Garamond" w:cs="Garamond"/>
          <w:sz w:val="20"/>
          <w:szCs w:val="20"/>
        </w:rPr>
        <w:t xml:space="preserve">  It is within and through cricket that Yorkshire people have historically </w:t>
      </w:r>
      <w:r w:rsidR="00A83C4C" w:rsidRPr="00276C1D">
        <w:rPr>
          <w:rFonts w:ascii="Garamond" w:hAnsi="Garamond" w:cs="Garamond"/>
          <w:sz w:val="20"/>
          <w:szCs w:val="20"/>
        </w:rPr>
        <w:t>expressed regional pride</w:t>
      </w:r>
      <w:r w:rsidRPr="00276C1D">
        <w:rPr>
          <w:rFonts w:ascii="Garamond" w:hAnsi="Garamond" w:cs="Garamond"/>
          <w:sz w:val="20"/>
          <w:szCs w:val="20"/>
        </w:rPr>
        <w:t>, as Yorkshire County Cricket Club (YCCC) is English cricket’s most successful club with 31 cha</w:t>
      </w:r>
      <w:r w:rsidR="00E94C6F" w:rsidRPr="00276C1D">
        <w:rPr>
          <w:rFonts w:ascii="Garamond" w:hAnsi="Garamond" w:cs="Garamond"/>
          <w:sz w:val="20"/>
          <w:szCs w:val="20"/>
        </w:rPr>
        <w:t xml:space="preserve">mpionship titles.  </w:t>
      </w:r>
      <w:r w:rsidRPr="00276C1D">
        <w:rPr>
          <w:rFonts w:ascii="Garamond" w:hAnsi="Garamond" w:cs="Garamond"/>
          <w:sz w:val="20"/>
          <w:szCs w:val="20"/>
        </w:rPr>
        <w:t>Yorkshire is perhaps</w:t>
      </w:r>
      <w:r w:rsidR="00E94C6F" w:rsidRPr="00276C1D">
        <w:rPr>
          <w:rFonts w:ascii="Garamond" w:hAnsi="Garamond" w:cs="Garamond"/>
          <w:sz w:val="20"/>
          <w:szCs w:val="20"/>
        </w:rPr>
        <w:t xml:space="preserve"> the most stereotyped of all</w:t>
      </w:r>
      <w:r w:rsidRPr="00276C1D">
        <w:rPr>
          <w:rFonts w:ascii="Garamond" w:hAnsi="Garamond" w:cs="Garamond"/>
          <w:sz w:val="20"/>
          <w:szCs w:val="20"/>
        </w:rPr>
        <w:t xml:space="preserve"> major counties in Britain.</w:t>
      </w:r>
      <w:r w:rsidR="00E94C6F" w:rsidRPr="00276C1D">
        <w:rPr>
          <w:rFonts w:ascii="Garamond" w:hAnsi="Garamond" w:cs="Garamond"/>
          <w:sz w:val="20"/>
          <w:szCs w:val="20"/>
        </w:rPr>
        <w:t xml:space="preserve">  When one talks of Yorkshire with</w:t>
      </w:r>
      <w:r w:rsidRPr="00276C1D">
        <w:rPr>
          <w:rFonts w:ascii="Garamond" w:hAnsi="Garamond" w:cs="Garamond"/>
          <w:sz w:val="20"/>
          <w:szCs w:val="20"/>
        </w:rPr>
        <w:t xml:space="preserve"> people living both inside and outside the boundary, one can be sure that each conjures up their own (positive and negative), if not dissimilar image of what Yorkshire and its people are like.  As a consequence of its history and visibility in Yorkshire culture, cricket continues to be an important aspect of Yorkshire identity – both internally and externally.</w:t>
      </w:r>
      <w:r w:rsidR="00390F57" w:rsidRPr="00276C1D">
        <w:rPr>
          <w:rStyle w:val="EndnoteReference"/>
          <w:rFonts w:ascii="Garamond" w:hAnsi="Garamond" w:cs="Garamond"/>
          <w:sz w:val="20"/>
          <w:szCs w:val="20"/>
        </w:rPr>
        <w:endnoteReference w:id="3"/>
      </w:r>
      <w:r w:rsidRPr="00276C1D">
        <w:rPr>
          <w:rFonts w:ascii="Garamond" w:hAnsi="Garamond" w:cs="Garamond"/>
          <w:sz w:val="20"/>
          <w:szCs w:val="20"/>
        </w:rPr>
        <w:t xml:space="preserve">  Scratch a cricket ball, Chris Searle argues, </w:t>
      </w:r>
      <w:r w:rsidRPr="00276C1D">
        <w:rPr>
          <w:rFonts w:ascii="Garamond" w:hAnsi="Garamond" w:cs="Garamond"/>
          <w:sz w:val="20"/>
          <w:szCs w:val="20"/>
        </w:rPr>
        <w:lastRenderedPageBreak/>
        <w:t>“</w:t>
      </w:r>
      <w:proofErr w:type="gramStart"/>
      <w:r w:rsidRPr="00276C1D">
        <w:rPr>
          <w:rFonts w:ascii="Garamond" w:hAnsi="Garamond" w:cs="Garamond"/>
          <w:sz w:val="20"/>
          <w:szCs w:val="20"/>
        </w:rPr>
        <w:t>and</w:t>
      </w:r>
      <w:proofErr w:type="gramEnd"/>
      <w:r w:rsidRPr="00276C1D">
        <w:rPr>
          <w:rFonts w:ascii="Garamond" w:hAnsi="Garamond" w:cs="Garamond"/>
          <w:sz w:val="20"/>
          <w:szCs w:val="20"/>
        </w:rPr>
        <w:t xml:space="preserve"> you will uncover a Yorkshire face”.</w:t>
      </w:r>
      <w:r w:rsidRPr="00276C1D">
        <w:rPr>
          <w:rStyle w:val="EndnoteReference"/>
          <w:rFonts w:ascii="Garamond" w:hAnsi="Garamond" w:cs="Garamond"/>
          <w:sz w:val="20"/>
          <w:szCs w:val="20"/>
        </w:rPr>
        <w:endnoteReference w:id="4"/>
      </w:r>
      <w:r w:rsidRPr="00276C1D">
        <w:rPr>
          <w:rFonts w:ascii="Garamond" w:hAnsi="Garamond" w:cs="Garamond"/>
          <w:sz w:val="20"/>
          <w:szCs w:val="20"/>
        </w:rPr>
        <w:t xml:space="preserve">   He does not, however, articulate what this face might look like.  The assumption is that a Yorkshire face does not require definition because Yorkshire people represent a fixed breed of white masculinity. </w:t>
      </w:r>
      <w:r w:rsidR="000550A3" w:rsidRPr="00276C1D">
        <w:rPr>
          <w:rFonts w:ascii="Garamond" w:hAnsi="Garamond" w:cs="Garamond"/>
          <w:sz w:val="20"/>
          <w:szCs w:val="20"/>
        </w:rPr>
        <w:t xml:space="preserve"> </w:t>
      </w:r>
      <w:r w:rsidR="001A36A1" w:rsidRPr="00276C1D">
        <w:rPr>
          <w:rFonts w:ascii="Garamond" w:hAnsi="Garamond" w:cs="Garamond"/>
          <w:sz w:val="20"/>
          <w:szCs w:val="20"/>
        </w:rPr>
        <w:t xml:space="preserve"> Not only</w:t>
      </w:r>
      <w:r w:rsidRPr="00276C1D">
        <w:rPr>
          <w:rFonts w:ascii="Garamond" w:hAnsi="Garamond" w:cs="Garamond"/>
          <w:sz w:val="20"/>
          <w:szCs w:val="20"/>
        </w:rPr>
        <w:t xml:space="preserve"> is Yorkshire cricket representative of a proud geographic territory, it is also an expression of a particular way of life – ‘Yorkshireness’.  </w:t>
      </w:r>
    </w:p>
    <w:p w:rsidR="00D517A6" w:rsidRPr="00276C1D" w:rsidRDefault="00D517A6" w:rsidP="00276C1D">
      <w:pPr>
        <w:spacing w:after="0" w:line="480" w:lineRule="auto"/>
        <w:jc w:val="both"/>
        <w:rPr>
          <w:rFonts w:ascii="Garamond" w:hAnsi="Garamond" w:cs="Garamond"/>
          <w:sz w:val="20"/>
          <w:szCs w:val="20"/>
        </w:rPr>
      </w:pPr>
    </w:p>
    <w:p w:rsidR="003F7674" w:rsidRPr="00276C1D" w:rsidRDefault="00E94C6F" w:rsidP="00276C1D">
      <w:pPr>
        <w:spacing w:after="0" w:line="480" w:lineRule="auto"/>
        <w:jc w:val="both"/>
        <w:rPr>
          <w:rFonts w:ascii="Garamond" w:hAnsi="Garamond" w:cs="Garamond"/>
          <w:sz w:val="20"/>
          <w:szCs w:val="20"/>
        </w:rPr>
      </w:pPr>
      <w:r w:rsidRPr="00276C1D">
        <w:rPr>
          <w:rFonts w:ascii="Garamond" w:hAnsi="Garamond" w:cs="Arial"/>
          <w:sz w:val="20"/>
          <w:szCs w:val="20"/>
        </w:rPr>
        <w:t>Fundamental</w:t>
      </w:r>
      <w:r w:rsidR="00D517A6" w:rsidRPr="00276C1D">
        <w:rPr>
          <w:rFonts w:ascii="Garamond" w:hAnsi="Garamond" w:cs="Arial"/>
          <w:sz w:val="20"/>
          <w:szCs w:val="20"/>
        </w:rPr>
        <w:t xml:space="preserve"> to understanding Yorkshire cricket is appreciating the importance of ‘Yorkshireness’.  As a county, Yor</w:t>
      </w:r>
      <w:r w:rsidR="00F71649" w:rsidRPr="00276C1D">
        <w:rPr>
          <w:rFonts w:ascii="Garamond" w:hAnsi="Garamond" w:cs="Arial"/>
          <w:sz w:val="20"/>
          <w:szCs w:val="20"/>
        </w:rPr>
        <w:t>kshire is what Wagg and Russell</w:t>
      </w:r>
      <w:r w:rsidR="00D517A6" w:rsidRPr="00276C1D">
        <w:rPr>
          <w:rFonts w:ascii="Garamond" w:hAnsi="Garamond" w:cs="Arial"/>
          <w:sz w:val="20"/>
          <w:szCs w:val="20"/>
        </w:rPr>
        <w:t xml:space="preserve"> refer to as a ‘cultural region’: an imagined space, which while “rooted in objective realities such as landscape, built environment, economy and dialect, are constructed, refined and articulated by a set of discursive relationships between local populations and a</w:t>
      </w:r>
      <w:r w:rsidR="00F71649" w:rsidRPr="00276C1D">
        <w:rPr>
          <w:rFonts w:ascii="Garamond" w:hAnsi="Garamond" w:cs="Arial"/>
          <w:sz w:val="20"/>
          <w:szCs w:val="20"/>
        </w:rPr>
        <w:t xml:space="preserve"> whole range of cultural forms”.</w:t>
      </w:r>
      <w:r w:rsidR="00F71649" w:rsidRPr="00276C1D">
        <w:rPr>
          <w:rStyle w:val="EndnoteReference"/>
          <w:rFonts w:ascii="Garamond" w:hAnsi="Garamond" w:cs="Arial"/>
          <w:sz w:val="20"/>
          <w:szCs w:val="20"/>
        </w:rPr>
        <w:endnoteReference w:id="5"/>
      </w:r>
      <w:r w:rsidR="00D517A6" w:rsidRPr="00276C1D">
        <w:rPr>
          <w:rFonts w:ascii="Garamond" w:hAnsi="Garamond" w:cs="Arial"/>
          <w:sz w:val="20"/>
          <w:szCs w:val="20"/>
        </w:rPr>
        <w:t xml:space="preserve">  </w:t>
      </w:r>
      <w:r w:rsidR="00874EEC" w:rsidRPr="00276C1D">
        <w:rPr>
          <w:rFonts w:ascii="Garamond" w:hAnsi="Garamond" w:cs="Garamond"/>
          <w:sz w:val="20"/>
          <w:szCs w:val="20"/>
        </w:rPr>
        <w:t xml:space="preserve">The success of the county club has </w:t>
      </w:r>
      <w:r w:rsidRPr="00276C1D">
        <w:rPr>
          <w:rFonts w:ascii="Garamond" w:hAnsi="Garamond" w:cs="Garamond"/>
          <w:sz w:val="20"/>
          <w:szCs w:val="20"/>
        </w:rPr>
        <w:t xml:space="preserve">greatly </w:t>
      </w:r>
      <w:r w:rsidR="00874EEC" w:rsidRPr="00276C1D">
        <w:rPr>
          <w:rFonts w:ascii="Garamond" w:hAnsi="Garamond" w:cs="Garamond"/>
          <w:sz w:val="20"/>
          <w:szCs w:val="20"/>
        </w:rPr>
        <w:t>contributed to the emergence of this very distinctive cricketing and sporting culture in Yorkshire, which has, in many ways, facilitated the exclusion of minority ethnic communities from accessing the sport.  Yorkshire cricket invents and reinvents itself as a white man’s game because YCCC’s dominance of the English game - throughout the middle of the twentieth century in particular - was achieved with Yorkshire-born players who were unequivocally white, northern and masculine.  A direct consequence of this is that white Yorkshire masculinity has become synonymous with achieveme</w:t>
      </w:r>
      <w:r w:rsidR="003F7674" w:rsidRPr="00276C1D">
        <w:rPr>
          <w:rFonts w:ascii="Garamond" w:hAnsi="Garamond" w:cs="Garamond"/>
          <w:sz w:val="20"/>
          <w:szCs w:val="20"/>
        </w:rPr>
        <w:t xml:space="preserve">nt and any variants of this </w:t>
      </w:r>
      <w:r w:rsidRPr="00276C1D">
        <w:rPr>
          <w:rFonts w:ascii="Garamond" w:hAnsi="Garamond" w:cs="Garamond"/>
          <w:sz w:val="20"/>
          <w:szCs w:val="20"/>
        </w:rPr>
        <w:t>are conceptualiz</w:t>
      </w:r>
      <w:r w:rsidR="00874EEC" w:rsidRPr="00276C1D">
        <w:rPr>
          <w:rFonts w:ascii="Garamond" w:hAnsi="Garamond" w:cs="Garamond"/>
          <w:sz w:val="20"/>
          <w:szCs w:val="20"/>
        </w:rPr>
        <w:t xml:space="preserve">ed as inferior and deviant.   </w:t>
      </w:r>
    </w:p>
    <w:p w:rsidR="006D4766" w:rsidRPr="00276C1D" w:rsidRDefault="006D4766" w:rsidP="00276C1D">
      <w:pPr>
        <w:spacing w:after="0" w:line="480" w:lineRule="auto"/>
        <w:jc w:val="both"/>
        <w:rPr>
          <w:rFonts w:ascii="Garamond" w:hAnsi="Garamond" w:cs="Arial"/>
          <w:sz w:val="20"/>
          <w:szCs w:val="20"/>
        </w:rPr>
      </w:pPr>
    </w:p>
    <w:p w:rsidR="0029336C" w:rsidRPr="00276C1D" w:rsidRDefault="00FC3EE8" w:rsidP="00276C1D">
      <w:pPr>
        <w:spacing w:after="0" w:line="480" w:lineRule="auto"/>
        <w:jc w:val="both"/>
        <w:rPr>
          <w:rFonts w:ascii="Garamond" w:hAnsi="Garamond" w:cs="Garamond"/>
          <w:sz w:val="20"/>
          <w:szCs w:val="20"/>
          <w:highlight w:val="yellow"/>
        </w:rPr>
      </w:pPr>
      <w:r w:rsidRPr="00276C1D">
        <w:rPr>
          <w:rFonts w:ascii="Garamond" w:hAnsi="Garamond" w:cs="Arial"/>
          <w:sz w:val="20"/>
          <w:szCs w:val="20"/>
        </w:rPr>
        <w:t xml:space="preserve">This point is particularly relevant given that this research </w:t>
      </w:r>
      <w:r w:rsidR="00E94C6F" w:rsidRPr="00276C1D">
        <w:rPr>
          <w:rFonts w:ascii="Garamond" w:hAnsi="Garamond" w:cs="Arial"/>
          <w:sz w:val="20"/>
          <w:szCs w:val="20"/>
        </w:rPr>
        <w:t>was</w:t>
      </w:r>
      <w:r w:rsidRPr="00276C1D">
        <w:rPr>
          <w:rFonts w:ascii="Garamond" w:hAnsi="Garamond" w:cs="Arial"/>
          <w:sz w:val="20"/>
          <w:szCs w:val="20"/>
        </w:rPr>
        <w:t xml:space="preserve"> conducted in Yorkshire. For many people from minority ethnic backgrounds, Yorkshire cricket is epitomised by the county club (and everything it has stood for), which has historically had a poor relationship with the region’s minority ethnic communities. </w:t>
      </w:r>
      <w:r w:rsidR="0029336C" w:rsidRPr="00276C1D">
        <w:rPr>
          <w:rFonts w:ascii="Garamond" w:hAnsi="Garamond" w:cs="Garamond"/>
          <w:sz w:val="20"/>
          <w:szCs w:val="20"/>
        </w:rPr>
        <w:t xml:space="preserve">YCCC and </w:t>
      </w:r>
      <w:r w:rsidR="00DA0DE6" w:rsidRPr="00276C1D">
        <w:rPr>
          <w:rFonts w:ascii="Garamond" w:hAnsi="Garamond" w:cs="Garamond"/>
          <w:sz w:val="20"/>
          <w:szCs w:val="20"/>
        </w:rPr>
        <w:t xml:space="preserve">the </w:t>
      </w:r>
      <w:proofErr w:type="spellStart"/>
      <w:r w:rsidR="0029336C" w:rsidRPr="00276C1D">
        <w:rPr>
          <w:rFonts w:ascii="Garamond" w:hAnsi="Garamond" w:cs="Garamond"/>
          <w:sz w:val="20"/>
          <w:szCs w:val="20"/>
        </w:rPr>
        <w:t>Headingley</w:t>
      </w:r>
      <w:proofErr w:type="spellEnd"/>
      <w:r w:rsidR="00DA0DE6" w:rsidRPr="00276C1D">
        <w:rPr>
          <w:rFonts w:ascii="Garamond" w:hAnsi="Garamond" w:cs="Garamond"/>
          <w:sz w:val="20"/>
          <w:szCs w:val="20"/>
        </w:rPr>
        <w:t xml:space="preserve"> ground</w:t>
      </w:r>
      <w:r w:rsidR="0029336C" w:rsidRPr="00276C1D">
        <w:rPr>
          <w:rFonts w:ascii="Garamond" w:hAnsi="Garamond" w:cs="Garamond"/>
          <w:sz w:val="20"/>
          <w:szCs w:val="20"/>
        </w:rPr>
        <w:t xml:space="preserve"> have been at t</w:t>
      </w:r>
      <w:r w:rsidR="00D55A29" w:rsidRPr="00276C1D">
        <w:rPr>
          <w:rFonts w:ascii="Garamond" w:hAnsi="Garamond" w:cs="Garamond"/>
          <w:sz w:val="20"/>
          <w:szCs w:val="20"/>
        </w:rPr>
        <w:t>he cen</w:t>
      </w:r>
      <w:r w:rsidR="001A36A1" w:rsidRPr="00276C1D">
        <w:rPr>
          <w:rFonts w:ascii="Garamond" w:hAnsi="Garamond" w:cs="Garamond"/>
          <w:sz w:val="20"/>
          <w:szCs w:val="20"/>
        </w:rPr>
        <w:t>tre of a number of well publiciz</w:t>
      </w:r>
      <w:r w:rsidR="00D55A29" w:rsidRPr="00276C1D">
        <w:rPr>
          <w:rFonts w:ascii="Garamond" w:hAnsi="Garamond" w:cs="Garamond"/>
          <w:sz w:val="20"/>
          <w:szCs w:val="20"/>
        </w:rPr>
        <w:t>ed racist</w:t>
      </w:r>
      <w:r w:rsidR="0029336C" w:rsidRPr="00276C1D">
        <w:rPr>
          <w:rFonts w:ascii="Garamond" w:hAnsi="Garamond" w:cs="Garamond"/>
          <w:sz w:val="20"/>
          <w:szCs w:val="20"/>
        </w:rPr>
        <w:t xml:space="preserve"> incidents</w:t>
      </w:r>
      <w:r w:rsidR="00241BDC" w:rsidRPr="00276C1D">
        <w:rPr>
          <w:rFonts w:ascii="Garamond" w:hAnsi="Garamond" w:cs="Garamond"/>
          <w:sz w:val="20"/>
          <w:szCs w:val="20"/>
        </w:rPr>
        <w:t xml:space="preserve"> and have faced frequent accusations o</w:t>
      </w:r>
      <w:r w:rsidR="001A36A1" w:rsidRPr="00276C1D">
        <w:rPr>
          <w:rFonts w:ascii="Garamond" w:hAnsi="Garamond" w:cs="Garamond"/>
          <w:sz w:val="20"/>
          <w:szCs w:val="20"/>
        </w:rPr>
        <w:t>f inveterate and institutionaliz</w:t>
      </w:r>
      <w:r w:rsidR="00241BDC" w:rsidRPr="00276C1D">
        <w:rPr>
          <w:rFonts w:ascii="Garamond" w:hAnsi="Garamond" w:cs="Garamond"/>
          <w:sz w:val="20"/>
          <w:szCs w:val="20"/>
        </w:rPr>
        <w:t>ed racism</w:t>
      </w:r>
      <w:r w:rsidR="00DA0DE6" w:rsidRPr="00276C1D">
        <w:rPr>
          <w:rFonts w:ascii="Garamond" w:hAnsi="Garamond" w:cs="Garamond"/>
          <w:sz w:val="20"/>
          <w:szCs w:val="20"/>
        </w:rPr>
        <w:t>.</w:t>
      </w:r>
      <w:r w:rsidR="00241BDC" w:rsidRPr="00276C1D">
        <w:rPr>
          <w:rFonts w:ascii="Garamond" w:hAnsi="Garamond" w:cs="Garamond"/>
          <w:sz w:val="20"/>
          <w:szCs w:val="20"/>
        </w:rPr>
        <w:t xml:space="preserve">  Former England and Gloucestershire fast bowler David ‘</w:t>
      </w:r>
      <w:proofErr w:type="spellStart"/>
      <w:r w:rsidR="00241BDC" w:rsidRPr="00276C1D">
        <w:rPr>
          <w:rFonts w:ascii="Garamond" w:hAnsi="Garamond" w:cs="Garamond"/>
          <w:sz w:val="20"/>
          <w:szCs w:val="20"/>
        </w:rPr>
        <w:t>Syd</w:t>
      </w:r>
      <w:proofErr w:type="spellEnd"/>
      <w:r w:rsidR="00241BDC" w:rsidRPr="00276C1D">
        <w:rPr>
          <w:rFonts w:ascii="Garamond" w:hAnsi="Garamond" w:cs="Garamond"/>
          <w:sz w:val="20"/>
          <w:szCs w:val="20"/>
        </w:rPr>
        <w:t xml:space="preserve">’ Lawrence’s comments about how racism was rife amongst YCCC fans throughout the 1980s is now a part of Yorkshire cricket folklore: “They called me nigger, black bastard, </w:t>
      </w:r>
      <w:proofErr w:type="spellStart"/>
      <w:r w:rsidR="00241BDC" w:rsidRPr="00276C1D">
        <w:rPr>
          <w:rFonts w:ascii="Garamond" w:hAnsi="Garamond" w:cs="Garamond"/>
          <w:sz w:val="20"/>
          <w:szCs w:val="20"/>
        </w:rPr>
        <w:t>sambo</w:t>
      </w:r>
      <w:proofErr w:type="spellEnd"/>
      <w:r w:rsidR="00241BDC" w:rsidRPr="00276C1D">
        <w:rPr>
          <w:rFonts w:ascii="Garamond" w:hAnsi="Garamond" w:cs="Garamond"/>
          <w:sz w:val="20"/>
          <w:szCs w:val="20"/>
        </w:rPr>
        <w:t>, monkey, gorilla, they threw bananas and I had to take these insults.”</w:t>
      </w:r>
      <w:r w:rsidR="00241BDC" w:rsidRPr="00276C1D">
        <w:rPr>
          <w:rStyle w:val="EndnoteReference"/>
          <w:rFonts w:ascii="Garamond" w:hAnsi="Garamond" w:cs="Garamond"/>
          <w:sz w:val="20"/>
          <w:szCs w:val="20"/>
        </w:rPr>
        <w:endnoteReference w:id="6"/>
      </w:r>
      <w:r w:rsidR="00241BDC" w:rsidRPr="00276C1D">
        <w:rPr>
          <w:rFonts w:ascii="Garamond" w:hAnsi="Garamond" w:cs="Garamond"/>
          <w:sz w:val="20"/>
          <w:szCs w:val="20"/>
        </w:rPr>
        <w:t xml:space="preserve">  </w:t>
      </w:r>
      <w:r w:rsidR="003F7674" w:rsidRPr="00276C1D">
        <w:rPr>
          <w:rFonts w:ascii="Garamond" w:hAnsi="Garamond" w:cs="Garamond"/>
          <w:sz w:val="20"/>
          <w:szCs w:val="20"/>
        </w:rPr>
        <w:t xml:space="preserve">Dan </w:t>
      </w:r>
      <w:r w:rsidR="00241BDC" w:rsidRPr="00276C1D">
        <w:rPr>
          <w:rFonts w:ascii="Garamond" w:hAnsi="Garamond" w:cs="Garamond"/>
          <w:sz w:val="20"/>
          <w:szCs w:val="20"/>
        </w:rPr>
        <w:t>Burdsey writes how, throughout the 1980s and 1990s, Headingley’s Western Terrace stand gained a reputation for the racist and Islamophobic actions of white English supporters during matches against the West Indies, India and Pakistan.</w:t>
      </w:r>
      <w:r w:rsidR="00241BDC" w:rsidRPr="00276C1D">
        <w:rPr>
          <w:rStyle w:val="EndnoteReference"/>
          <w:rFonts w:ascii="Garamond" w:hAnsi="Garamond" w:cs="Garamond"/>
          <w:sz w:val="20"/>
          <w:szCs w:val="20"/>
        </w:rPr>
        <w:endnoteReference w:id="7"/>
      </w:r>
      <w:r w:rsidR="00DA0DE6" w:rsidRPr="00276C1D">
        <w:rPr>
          <w:rFonts w:ascii="Garamond" w:hAnsi="Garamond" w:cs="Garamond"/>
          <w:sz w:val="20"/>
          <w:szCs w:val="20"/>
        </w:rPr>
        <w:t xml:space="preserve">  </w:t>
      </w:r>
      <w:r w:rsidR="00241BDC" w:rsidRPr="00276C1D">
        <w:rPr>
          <w:rFonts w:ascii="Garamond" w:hAnsi="Garamond" w:cs="Garamond"/>
          <w:sz w:val="20"/>
          <w:szCs w:val="20"/>
        </w:rPr>
        <w:t>D</w:t>
      </w:r>
      <w:r w:rsidR="0029336C" w:rsidRPr="00276C1D">
        <w:rPr>
          <w:rFonts w:ascii="Garamond" w:hAnsi="Garamond" w:cs="Garamond"/>
          <w:sz w:val="20"/>
          <w:szCs w:val="20"/>
        </w:rPr>
        <w:t>uring the 1992 Test match between England and Pakistan</w:t>
      </w:r>
      <w:r w:rsidR="003F7674" w:rsidRPr="00276C1D">
        <w:rPr>
          <w:rFonts w:ascii="Garamond" w:hAnsi="Garamond" w:cs="Garamond"/>
          <w:sz w:val="20"/>
          <w:szCs w:val="20"/>
        </w:rPr>
        <w:t>, for example,</w:t>
      </w:r>
      <w:r w:rsidR="0029336C" w:rsidRPr="00276C1D">
        <w:rPr>
          <w:rFonts w:ascii="Garamond" w:hAnsi="Garamond" w:cs="Garamond"/>
          <w:sz w:val="20"/>
          <w:szCs w:val="20"/>
        </w:rPr>
        <w:t xml:space="preserve"> a pig’s head was thrown into the seating where Pakistan supporters were.</w:t>
      </w:r>
      <w:r w:rsidR="00F71649" w:rsidRPr="00276C1D">
        <w:rPr>
          <w:rStyle w:val="EndnoteReference"/>
          <w:rFonts w:ascii="Garamond" w:hAnsi="Garamond" w:cs="Garamond"/>
          <w:sz w:val="20"/>
          <w:szCs w:val="20"/>
        </w:rPr>
        <w:endnoteReference w:id="8"/>
      </w:r>
    </w:p>
    <w:p w:rsidR="0029336C" w:rsidRPr="00276C1D" w:rsidRDefault="0029336C" w:rsidP="00276C1D">
      <w:pPr>
        <w:spacing w:after="0" w:line="480" w:lineRule="auto"/>
        <w:jc w:val="both"/>
        <w:rPr>
          <w:rFonts w:ascii="Garamond" w:hAnsi="Garamond" w:cs="Arial"/>
          <w:sz w:val="20"/>
          <w:szCs w:val="20"/>
        </w:rPr>
      </w:pPr>
    </w:p>
    <w:p w:rsidR="00FC3EE8" w:rsidRPr="00276C1D" w:rsidRDefault="00FC3EE8" w:rsidP="00276C1D">
      <w:pPr>
        <w:spacing w:after="0" w:line="480" w:lineRule="auto"/>
        <w:jc w:val="both"/>
        <w:rPr>
          <w:rFonts w:ascii="Garamond" w:hAnsi="Garamond" w:cs="Arial"/>
          <w:sz w:val="20"/>
          <w:szCs w:val="20"/>
        </w:rPr>
      </w:pPr>
      <w:r w:rsidRPr="00276C1D">
        <w:rPr>
          <w:rFonts w:ascii="Garamond" w:hAnsi="Garamond" w:cs="Arial"/>
          <w:spacing w:val="-3"/>
          <w:sz w:val="20"/>
          <w:szCs w:val="20"/>
        </w:rPr>
        <w:t>This</w:t>
      </w:r>
      <w:r w:rsidR="006D4766" w:rsidRPr="00276C1D">
        <w:rPr>
          <w:rFonts w:ascii="Garamond" w:hAnsi="Garamond" w:cs="Arial"/>
          <w:spacing w:val="-3"/>
          <w:sz w:val="20"/>
          <w:szCs w:val="20"/>
        </w:rPr>
        <w:t xml:space="preserve"> exclusivity</w:t>
      </w:r>
      <w:r w:rsidRPr="00276C1D">
        <w:rPr>
          <w:rFonts w:ascii="Garamond" w:hAnsi="Garamond" w:cs="Arial"/>
          <w:spacing w:val="-3"/>
          <w:sz w:val="20"/>
          <w:szCs w:val="20"/>
        </w:rPr>
        <w:t xml:space="preserve"> is </w:t>
      </w:r>
      <w:r w:rsidR="006D4766" w:rsidRPr="00276C1D">
        <w:rPr>
          <w:rFonts w:ascii="Garamond" w:hAnsi="Garamond" w:cs="Arial"/>
          <w:spacing w:val="-3"/>
          <w:sz w:val="20"/>
          <w:szCs w:val="20"/>
        </w:rPr>
        <w:t>well</w:t>
      </w:r>
      <w:r w:rsidRPr="00276C1D">
        <w:rPr>
          <w:rFonts w:ascii="Garamond" w:hAnsi="Garamond" w:cs="Arial"/>
          <w:spacing w:val="-3"/>
          <w:sz w:val="20"/>
          <w:szCs w:val="20"/>
        </w:rPr>
        <w:t xml:space="preserve"> illustrated</w:t>
      </w:r>
      <w:r w:rsidR="003F7674" w:rsidRPr="00276C1D">
        <w:rPr>
          <w:rFonts w:ascii="Garamond" w:hAnsi="Garamond" w:cs="Arial"/>
          <w:spacing w:val="-3"/>
          <w:sz w:val="20"/>
          <w:szCs w:val="20"/>
        </w:rPr>
        <w:t xml:space="preserve"> in reference to YCCC’s</w:t>
      </w:r>
      <w:r w:rsidRPr="00276C1D">
        <w:rPr>
          <w:rFonts w:ascii="Garamond" w:hAnsi="Garamond" w:cs="Arial"/>
          <w:spacing w:val="-3"/>
          <w:sz w:val="20"/>
          <w:szCs w:val="20"/>
        </w:rPr>
        <w:t xml:space="preserve"> birthright policy, which restricted participation for the county team to those people born within the county’s boundaries</w:t>
      </w:r>
      <w:r w:rsidR="00A83C4C" w:rsidRPr="00276C1D">
        <w:rPr>
          <w:rFonts w:ascii="Garamond" w:hAnsi="Garamond" w:cs="Arial"/>
          <w:spacing w:val="-3"/>
          <w:sz w:val="20"/>
          <w:szCs w:val="20"/>
        </w:rPr>
        <w:t xml:space="preserve"> until 1992</w:t>
      </w:r>
      <w:r w:rsidRPr="00276C1D">
        <w:rPr>
          <w:rFonts w:ascii="Garamond" w:hAnsi="Garamond" w:cs="Arial"/>
          <w:spacing w:val="-3"/>
          <w:sz w:val="20"/>
          <w:szCs w:val="20"/>
        </w:rPr>
        <w:t xml:space="preserve">. </w:t>
      </w:r>
      <w:r w:rsidR="00A83C4C" w:rsidRPr="00276C1D">
        <w:rPr>
          <w:rFonts w:ascii="Garamond" w:hAnsi="Garamond" w:cs="Arial"/>
          <w:spacing w:val="-3"/>
          <w:sz w:val="20"/>
          <w:szCs w:val="20"/>
        </w:rPr>
        <w:t xml:space="preserve"> </w:t>
      </w:r>
      <w:r w:rsidRPr="00276C1D">
        <w:rPr>
          <w:rFonts w:ascii="Garamond" w:hAnsi="Garamond" w:cs="Arial"/>
          <w:spacing w:val="-3"/>
          <w:sz w:val="20"/>
          <w:szCs w:val="20"/>
        </w:rPr>
        <w:t xml:space="preserve">For many, the ‘birthright’ policy was thought to be </w:t>
      </w:r>
      <w:r w:rsidRPr="00276C1D">
        <w:rPr>
          <w:rFonts w:ascii="Garamond" w:hAnsi="Garamond" w:cs="Arial"/>
          <w:spacing w:val="-3"/>
          <w:sz w:val="20"/>
          <w:szCs w:val="20"/>
        </w:rPr>
        <w:lastRenderedPageBreak/>
        <w:t>at the heart of the club’s racist and exclusive reputation.</w:t>
      </w:r>
      <w:r w:rsidRPr="00276C1D">
        <w:rPr>
          <w:rStyle w:val="EndnoteReference"/>
          <w:rFonts w:ascii="Garamond" w:eastAsia="SimSun" w:hAnsi="Garamond"/>
          <w:spacing w:val="-3"/>
          <w:sz w:val="20"/>
          <w:szCs w:val="20"/>
        </w:rPr>
        <w:endnoteReference w:id="9"/>
      </w:r>
      <w:r w:rsidRPr="00276C1D">
        <w:rPr>
          <w:rFonts w:ascii="Garamond" w:hAnsi="Garamond" w:cs="Arial"/>
          <w:spacing w:val="-3"/>
          <w:sz w:val="20"/>
          <w:szCs w:val="20"/>
        </w:rPr>
        <w:t xml:space="preserve">  </w:t>
      </w:r>
      <w:r w:rsidR="00E94C6F" w:rsidRPr="00276C1D">
        <w:rPr>
          <w:rFonts w:ascii="Garamond" w:hAnsi="Garamond" w:cs="Arial"/>
          <w:sz w:val="20"/>
          <w:szCs w:val="20"/>
        </w:rPr>
        <w:t xml:space="preserve">Moreover, the </w:t>
      </w:r>
      <w:r w:rsidRPr="00276C1D">
        <w:rPr>
          <w:rFonts w:ascii="Garamond" w:hAnsi="Garamond" w:cs="Arial"/>
          <w:sz w:val="20"/>
          <w:szCs w:val="20"/>
        </w:rPr>
        <w:t>long-standing failure to field Asian and Black players in the first</w:t>
      </w:r>
      <w:r w:rsidR="00E94C6F" w:rsidRPr="00276C1D">
        <w:rPr>
          <w:rFonts w:ascii="Garamond" w:hAnsi="Garamond" w:cs="Arial"/>
          <w:sz w:val="20"/>
          <w:szCs w:val="20"/>
        </w:rPr>
        <w:t xml:space="preserve"> team with any real consistency is demonstrative (for many)</w:t>
      </w:r>
      <w:r w:rsidRPr="00276C1D">
        <w:rPr>
          <w:rFonts w:ascii="Garamond" w:hAnsi="Garamond" w:cs="Arial"/>
          <w:sz w:val="20"/>
          <w:szCs w:val="20"/>
        </w:rPr>
        <w:t xml:space="preserve"> of ingrained racism within the club.</w:t>
      </w:r>
      <w:r w:rsidRPr="00276C1D">
        <w:rPr>
          <w:rStyle w:val="EndnoteReference"/>
          <w:rFonts w:ascii="Garamond" w:eastAsia="SimSun" w:hAnsi="Garamond"/>
          <w:sz w:val="20"/>
          <w:szCs w:val="20"/>
        </w:rPr>
        <w:endnoteReference w:id="10"/>
      </w:r>
      <w:r w:rsidRPr="00276C1D">
        <w:rPr>
          <w:rFonts w:ascii="Garamond" w:hAnsi="Garamond" w:cs="Arial"/>
          <w:sz w:val="20"/>
          <w:szCs w:val="20"/>
        </w:rPr>
        <w:t xml:space="preserve"> Although the policy’s strictness was never sacrosanct, it </w:t>
      </w:r>
      <w:r w:rsidR="00E94C6F" w:rsidRPr="00276C1D">
        <w:rPr>
          <w:rFonts w:ascii="Garamond" w:hAnsi="Garamond" w:cs="Arial"/>
          <w:sz w:val="20"/>
          <w:szCs w:val="20"/>
        </w:rPr>
        <w:t>added</w:t>
      </w:r>
      <w:r w:rsidRPr="00276C1D">
        <w:rPr>
          <w:rFonts w:ascii="Garamond" w:hAnsi="Garamond" w:cs="Arial"/>
          <w:sz w:val="20"/>
          <w:szCs w:val="20"/>
        </w:rPr>
        <w:t xml:space="preserve"> to the perception that the club did not welcome ‘outsiders’ of any description.  </w:t>
      </w:r>
      <w:r w:rsidR="003F7674" w:rsidRPr="00276C1D">
        <w:rPr>
          <w:rFonts w:ascii="Garamond" w:hAnsi="Garamond" w:cs="Arial"/>
          <w:sz w:val="20"/>
          <w:szCs w:val="20"/>
        </w:rPr>
        <w:t xml:space="preserve">During the policy’s implementation, for many people in Yorkshire, minority ethnic communities (Asians included) were just not ‘Yorkshire’ enough; in that, they did not imbue the famous sense of Yorkshire masculinity or possess the famous Yorkshire mentality.  </w:t>
      </w:r>
      <w:r w:rsidRPr="00276C1D">
        <w:rPr>
          <w:rFonts w:ascii="Garamond" w:hAnsi="Garamond" w:cs="Arial"/>
          <w:sz w:val="20"/>
          <w:szCs w:val="20"/>
        </w:rPr>
        <w:t xml:space="preserve">Thus, Yorkshire’s historical symbiosis with cricket and (alleged) discriminatory practices makes this research particularly timely. </w:t>
      </w:r>
    </w:p>
    <w:p w:rsidR="00FC3EE8" w:rsidRPr="00276C1D" w:rsidRDefault="00FC3EE8" w:rsidP="00276C1D">
      <w:pPr>
        <w:spacing w:after="0" w:line="480" w:lineRule="auto"/>
        <w:jc w:val="both"/>
        <w:rPr>
          <w:rFonts w:ascii="Garamond" w:hAnsi="Garamond" w:cs="Garamond"/>
          <w:sz w:val="20"/>
          <w:szCs w:val="20"/>
        </w:rPr>
      </w:pPr>
    </w:p>
    <w:p w:rsidR="00874EEC" w:rsidRPr="00276C1D" w:rsidRDefault="00874EEC" w:rsidP="00276C1D">
      <w:pPr>
        <w:spacing w:after="0" w:line="480" w:lineRule="auto"/>
        <w:jc w:val="both"/>
        <w:rPr>
          <w:rFonts w:ascii="Garamond" w:hAnsi="Garamond" w:cs="Garamond"/>
          <w:sz w:val="20"/>
          <w:szCs w:val="20"/>
        </w:rPr>
      </w:pPr>
      <w:r w:rsidRPr="00276C1D">
        <w:rPr>
          <w:rFonts w:ascii="Garamond" w:hAnsi="Garamond" w:cs="Garamond"/>
          <w:sz w:val="20"/>
          <w:szCs w:val="20"/>
        </w:rPr>
        <w:t>In this paper I examine the relationship between South Asians and Yorkshire cricket.  I provide a loosely diachronic socio-historical examination of the key phases and issues in South Asian settlement in northern England and their participation in cricket.</w:t>
      </w:r>
      <w:r w:rsidR="000550A3" w:rsidRPr="00276C1D">
        <w:rPr>
          <w:rStyle w:val="FootnoteReference"/>
          <w:rFonts w:ascii="Garamond" w:hAnsi="Garamond" w:cs="Garamond"/>
          <w:sz w:val="20"/>
          <w:szCs w:val="20"/>
        </w:rPr>
        <w:footnoteReference w:id="2"/>
      </w:r>
      <w:r w:rsidR="002E26A7" w:rsidRPr="00276C1D">
        <w:rPr>
          <w:rFonts w:ascii="Garamond" w:hAnsi="Garamond" w:cs="Garamond"/>
          <w:sz w:val="20"/>
          <w:szCs w:val="20"/>
        </w:rPr>
        <w:t xml:space="preserve">  </w:t>
      </w:r>
      <w:r w:rsidRPr="00276C1D">
        <w:rPr>
          <w:rFonts w:ascii="Garamond" w:hAnsi="Garamond" w:cs="Garamond"/>
          <w:sz w:val="20"/>
          <w:szCs w:val="20"/>
        </w:rPr>
        <w:t>I highlight the complex relationship between British Asians and the concept of ‘becoming Yorkshire’.  I present evidence to suggest that, regardless of their own commitment to Yorkshire and, their own perceptions of ‘Yorkshireness’, British Asians may never be fully accepted by white people as authentically Yorkshire.  Finally, I deconstruct Yorkshire cricket’s alleged commitment to ‘colour-blindness’ by presenting evidence that British As</w:t>
      </w:r>
      <w:r w:rsidR="001A36A1" w:rsidRPr="00276C1D">
        <w:rPr>
          <w:rFonts w:ascii="Garamond" w:hAnsi="Garamond" w:cs="Garamond"/>
          <w:sz w:val="20"/>
          <w:szCs w:val="20"/>
        </w:rPr>
        <w:t>ians continue to feel marginaliz</w:t>
      </w:r>
      <w:r w:rsidRPr="00276C1D">
        <w:rPr>
          <w:rFonts w:ascii="Garamond" w:hAnsi="Garamond" w:cs="Garamond"/>
          <w:sz w:val="20"/>
          <w:szCs w:val="20"/>
        </w:rPr>
        <w:t xml:space="preserve">ed by, and on the fringe of, mainstream cricket culture in Yorkshire.  </w:t>
      </w:r>
    </w:p>
    <w:p w:rsidR="00874EEC" w:rsidRPr="00276C1D" w:rsidRDefault="00874EEC" w:rsidP="00276C1D">
      <w:pPr>
        <w:spacing w:after="0" w:line="480" w:lineRule="auto"/>
        <w:jc w:val="both"/>
        <w:rPr>
          <w:rFonts w:ascii="Garamond" w:hAnsi="Garamond" w:cs="Garamond"/>
          <w:sz w:val="20"/>
          <w:szCs w:val="20"/>
        </w:rPr>
      </w:pPr>
    </w:p>
    <w:p w:rsidR="00874EEC" w:rsidRPr="00276C1D" w:rsidRDefault="00874EEC" w:rsidP="00276C1D">
      <w:pPr>
        <w:spacing w:after="0" w:line="480" w:lineRule="auto"/>
        <w:jc w:val="both"/>
        <w:rPr>
          <w:rFonts w:ascii="Garamond" w:hAnsi="Garamond" w:cs="Garamond"/>
          <w:b/>
          <w:bCs/>
          <w:sz w:val="20"/>
          <w:szCs w:val="20"/>
        </w:rPr>
      </w:pPr>
      <w:r w:rsidRPr="00276C1D">
        <w:rPr>
          <w:rFonts w:ascii="Garamond" w:hAnsi="Garamond" w:cs="Garamond"/>
          <w:b/>
          <w:bCs/>
          <w:sz w:val="20"/>
          <w:szCs w:val="20"/>
        </w:rPr>
        <w:t>Rationale and methodology</w:t>
      </w:r>
    </w:p>
    <w:p w:rsidR="00874EEC" w:rsidRPr="00276C1D" w:rsidRDefault="00874EEC" w:rsidP="00276C1D">
      <w:pPr>
        <w:spacing w:after="0" w:line="480" w:lineRule="auto"/>
        <w:jc w:val="both"/>
        <w:rPr>
          <w:rFonts w:ascii="Garamond" w:hAnsi="Garamond" w:cs="Garamond"/>
          <w:sz w:val="20"/>
          <w:szCs w:val="20"/>
        </w:rPr>
      </w:pPr>
      <w:r w:rsidRPr="00276C1D">
        <w:rPr>
          <w:rFonts w:ascii="Garamond" w:hAnsi="Garamond" w:cs="Garamond"/>
          <w:sz w:val="20"/>
          <w:szCs w:val="20"/>
        </w:rPr>
        <w:t xml:space="preserve">Historically, </w:t>
      </w:r>
      <w:r w:rsidR="00A83C4C" w:rsidRPr="00276C1D">
        <w:rPr>
          <w:rFonts w:ascii="Garamond" w:hAnsi="Garamond" w:cs="Garamond"/>
          <w:sz w:val="20"/>
          <w:szCs w:val="20"/>
        </w:rPr>
        <w:t>there has been a</w:t>
      </w:r>
      <w:r w:rsidRPr="00276C1D">
        <w:rPr>
          <w:rFonts w:ascii="Garamond" w:hAnsi="Garamond" w:cs="Garamond"/>
          <w:sz w:val="20"/>
          <w:szCs w:val="20"/>
        </w:rPr>
        <w:t xml:space="preserve"> lack of sociological inquiry into specific cricke</w:t>
      </w:r>
      <w:r w:rsidR="00A83C4C" w:rsidRPr="00276C1D">
        <w:rPr>
          <w:rFonts w:ascii="Garamond" w:hAnsi="Garamond" w:cs="Garamond"/>
          <w:sz w:val="20"/>
          <w:szCs w:val="20"/>
        </w:rPr>
        <w:t xml:space="preserve">t cultures, including Yorkshire.  This absence is particularly </w:t>
      </w:r>
      <w:r w:rsidR="002E26A7" w:rsidRPr="00276C1D">
        <w:rPr>
          <w:rFonts w:ascii="Garamond" w:hAnsi="Garamond" w:cs="Garamond"/>
          <w:sz w:val="20"/>
          <w:szCs w:val="20"/>
        </w:rPr>
        <w:t>stark</w:t>
      </w:r>
      <w:r w:rsidR="00A83C4C" w:rsidRPr="00276C1D">
        <w:rPr>
          <w:rFonts w:ascii="Garamond" w:hAnsi="Garamond" w:cs="Garamond"/>
          <w:sz w:val="20"/>
          <w:szCs w:val="20"/>
        </w:rPr>
        <w:t xml:space="preserve"> within the amateur st</w:t>
      </w:r>
      <w:r w:rsidR="002E26A7" w:rsidRPr="00276C1D">
        <w:rPr>
          <w:rFonts w:ascii="Garamond" w:hAnsi="Garamond" w:cs="Garamond"/>
          <w:sz w:val="20"/>
          <w:szCs w:val="20"/>
        </w:rPr>
        <w:t>rata of the sport.  T</w:t>
      </w:r>
      <w:r w:rsidRPr="00276C1D">
        <w:rPr>
          <w:rFonts w:ascii="Garamond" w:hAnsi="Garamond" w:cs="Garamond"/>
          <w:sz w:val="20"/>
          <w:szCs w:val="20"/>
        </w:rPr>
        <w:t>he voices, experiences and needs of ordinary cricketers in Yorkshire have</w:t>
      </w:r>
      <w:r w:rsidR="00A83C4C" w:rsidRPr="00276C1D">
        <w:rPr>
          <w:rFonts w:ascii="Garamond" w:hAnsi="Garamond" w:cs="Garamond"/>
          <w:sz w:val="20"/>
          <w:szCs w:val="20"/>
        </w:rPr>
        <w:t xml:space="preserve"> (until now)</w:t>
      </w:r>
      <w:r w:rsidRPr="00276C1D">
        <w:rPr>
          <w:rFonts w:ascii="Garamond" w:hAnsi="Garamond" w:cs="Garamond"/>
          <w:sz w:val="20"/>
          <w:szCs w:val="20"/>
        </w:rPr>
        <w:t xml:space="preserve"> been neglected.  </w:t>
      </w:r>
      <w:r w:rsidR="002E26A7" w:rsidRPr="00276C1D">
        <w:rPr>
          <w:rFonts w:ascii="Garamond" w:hAnsi="Garamond" w:cs="Garamond"/>
          <w:sz w:val="20"/>
          <w:szCs w:val="20"/>
        </w:rPr>
        <w:t>E</w:t>
      </w:r>
      <w:r w:rsidRPr="00276C1D">
        <w:rPr>
          <w:rFonts w:ascii="Garamond" w:hAnsi="Garamond" w:cs="Garamond"/>
          <w:sz w:val="20"/>
          <w:szCs w:val="20"/>
        </w:rPr>
        <w:t>xisting sociological research into ‘race’ and cricket has focused predominantly on the excluding and alienating effects of ‘Englishness’ in international cricket, issues of identity and problems of racism in amateur cricket, or articulations of fandom within diasporic communities.</w:t>
      </w:r>
      <w:r w:rsidRPr="00276C1D">
        <w:rPr>
          <w:rStyle w:val="EndnoteReference"/>
          <w:rFonts w:ascii="Garamond" w:hAnsi="Garamond" w:cs="Garamond"/>
          <w:sz w:val="20"/>
          <w:szCs w:val="20"/>
        </w:rPr>
        <w:endnoteReference w:id="11"/>
      </w:r>
      <w:r w:rsidRPr="00276C1D">
        <w:rPr>
          <w:rFonts w:ascii="Garamond" w:hAnsi="Garamond" w:cs="Garamond"/>
          <w:sz w:val="20"/>
          <w:szCs w:val="20"/>
        </w:rPr>
        <w:t xml:space="preserve"> At the current time, very little research exists that directly focuses on the experiences of Briti</w:t>
      </w:r>
      <w:r w:rsidR="002E26A7" w:rsidRPr="00276C1D">
        <w:rPr>
          <w:rFonts w:ascii="Garamond" w:hAnsi="Garamond" w:cs="Garamond"/>
          <w:sz w:val="20"/>
          <w:szCs w:val="20"/>
        </w:rPr>
        <w:t>sh Asians in cricket.  T</w:t>
      </w:r>
      <w:r w:rsidRPr="00276C1D">
        <w:rPr>
          <w:rFonts w:ascii="Garamond" w:hAnsi="Garamond" w:cs="Garamond"/>
          <w:sz w:val="20"/>
          <w:szCs w:val="20"/>
        </w:rPr>
        <w:t>he relationship between British Asians and sport generally, remains a relatively under-researched and misunderstood area of sociological inquiry. It continues to be the case that dominant histories of the</w:t>
      </w:r>
      <w:r w:rsidR="001A36A1" w:rsidRPr="00276C1D">
        <w:rPr>
          <w:rFonts w:ascii="Garamond" w:hAnsi="Garamond" w:cs="Garamond"/>
          <w:sz w:val="20"/>
          <w:szCs w:val="20"/>
        </w:rPr>
        <w:t xml:space="preserve"> sport in England have </w:t>
      </w:r>
      <w:r w:rsidR="001A36A1" w:rsidRPr="00276C1D">
        <w:rPr>
          <w:rFonts w:ascii="Garamond" w:hAnsi="Garamond" w:cs="Garamond"/>
          <w:sz w:val="20"/>
          <w:szCs w:val="20"/>
        </w:rPr>
        <w:lastRenderedPageBreak/>
        <w:t>centraliz</w:t>
      </w:r>
      <w:r w:rsidR="002E26A7" w:rsidRPr="00276C1D">
        <w:rPr>
          <w:rFonts w:ascii="Garamond" w:hAnsi="Garamond" w:cs="Garamond"/>
          <w:sz w:val="20"/>
          <w:szCs w:val="20"/>
        </w:rPr>
        <w:t>ed white voices.  T</w:t>
      </w:r>
      <w:r w:rsidRPr="00276C1D">
        <w:rPr>
          <w:rFonts w:ascii="Garamond" w:hAnsi="Garamond" w:cs="Garamond"/>
          <w:sz w:val="20"/>
          <w:szCs w:val="20"/>
        </w:rPr>
        <w:t xml:space="preserve">he experiences and stories of minority ethnic players and clubs – and in particular, how they have interacted with white spaces - remain heavily marginalised.  This paper goes some way to address this. </w:t>
      </w:r>
    </w:p>
    <w:p w:rsidR="00874EEC" w:rsidRPr="00276C1D" w:rsidRDefault="00874EEC" w:rsidP="00276C1D">
      <w:pPr>
        <w:spacing w:after="0" w:line="480" w:lineRule="auto"/>
        <w:jc w:val="both"/>
        <w:rPr>
          <w:rFonts w:ascii="Garamond" w:hAnsi="Garamond" w:cs="Garamond"/>
          <w:sz w:val="20"/>
          <w:szCs w:val="20"/>
        </w:rPr>
      </w:pPr>
    </w:p>
    <w:p w:rsidR="00874EEC" w:rsidRPr="00276C1D" w:rsidRDefault="00874EEC" w:rsidP="00276C1D">
      <w:pPr>
        <w:spacing w:after="0" w:line="480" w:lineRule="auto"/>
        <w:jc w:val="both"/>
        <w:rPr>
          <w:rFonts w:ascii="Garamond" w:hAnsi="Garamond" w:cs="Garamond"/>
          <w:sz w:val="20"/>
          <w:szCs w:val="20"/>
        </w:rPr>
      </w:pPr>
      <w:r w:rsidRPr="00276C1D">
        <w:rPr>
          <w:rFonts w:ascii="Garamond" w:hAnsi="Garamond" w:cs="Garamond"/>
          <w:sz w:val="20"/>
          <w:szCs w:val="20"/>
        </w:rPr>
        <w:t xml:space="preserve">The data used in this </w:t>
      </w:r>
      <w:r w:rsidR="003F7674" w:rsidRPr="00276C1D">
        <w:rPr>
          <w:rFonts w:ascii="Garamond" w:hAnsi="Garamond" w:cs="Garamond"/>
          <w:sz w:val="20"/>
          <w:szCs w:val="20"/>
        </w:rPr>
        <w:t>paper</w:t>
      </w:r>
      <w:r w:rsidRPr="00276C1D">
        <w:rPr>
          <w:rFonts w:ascii="Garamond" w:hAnsi="Garamond" w:cs="Garamond"/>
          <w:sz w:val="20"/>
          <w:szCs w:val="20"/>
        </w:rPr>
        <w:t xml:space="preserve"> were collected during research undertaken between June 2007 and January 2010, which explored the construction, maintena</w:t>
      </w:r>
      <w:r w:rsidR="001A36A1" w:rsidRPr="00276C1D">
        <w:rPr>
          <w:rFonts w:ascii="Garamond" w:hAnsi="Garamond" w:cs="Garamond"/>
          <w:sz w:val="20"/>
          <w:szCs w:val="20"/>
        </w:rPr>
        <w:t xml:space="preserve">nce and contestation of </w:t>
      </w:r>
      <w:proofErr w:type="spellStart"/>
      <w:r w:rsidR="001A36A1" w:rsidRPr="00276C1D">
        <w:rPr>
          <w:rFonts w:ascii="Garamond" w:hAnsi="Garamond" w:cs="Garamond"/>
          <w:sz w:val="20"/>
          <w:szCs w:val="20"/>
        </w:rPr>
        <w:t>racializ</w:t>
      </w:r>
      <w:r w:rsidRPr="00276C1D">
        <w:rPr>
          <w:rFonts w:ascii="Garamond" w:hAnsi="Garamond" w:cs="Garamond"/>
          <w:sz w:val="20"/>
          <w:szCs w:val="20"/>
        </w:rPr>
        <w:t>ed</w:t>
      </w:r>
      <w:proofErr w:type="spellEnd"/>
      <w:r w:rsidRPr="00276C1D">
        <w:rPr>
          <w:rFonts w:ascii="Garamond" w:hAnsi="Garamond" w:cs="Garamond"/>
          <w:sz w:val="20"/>
          <w:szCs w:val="20"/>
        </w:rPr>
        <w:t xml:space="preserve"> identities in Yorkshire cricket.  The fieldwork was undertaken with two culturally contrasting, high level amateur cricket clubs in Sheffield, South Yorkshire.  Both clubs have been given pseudonyms.  The first club, ‘Sutherland’, is locally acknowledged to be ‘white’, predominantly middle class and did not field a single minority ethnic player throughout the four senior teams between 2004 and 2008.  The second club, ‘Aylesworth’, although not an ‘Asian’ club in the strictest sense because there are white people within the club (mainly acting as committee members and coaches), fielded only one white player in the first team between 2005 and 2010.  For the purposes of this paper, it is important to note that the predominantly white club is ‘my’ club; it is where I play my cricket.   The research involved a process of in-depth ethnographic fieldwork based on 21 semi-structured interviews, two focus group interviews and participant observation.  Matches and training sessions were attended and participated in and, where possible, social gatherings were also attended.  Sutherland accounted for thirteen interviews and Aylesworth, eight.   In to</w:t>
      </w:r>
      <w:r w:rsidR="003F7674" w:rsidRPr="00276C1D">
        <w:rPr>
          <w:rFonts w:ascii="Garamond" w:hAnsi="Garamond" w:cs="Garamond"/>
          <w:sz w:val="20"/>
          <w:szCs w:val="20"/>
        </w:rPr>
        <w:t>tal, 31 people were interviewed</w:t>
      </w:r>
      <w:r w:rsidRPr="00276C1D">
        <w:rPr>
          <w:rFonts w:ascii="Garamond" w:hAnsi="Garamond" w:cs="Garamond"/>
          <w:sz w:val="20"/>
          <w:szCs w:val="20"/>
        </w:rPr>
        <w:t>: twelve were white and nineteen were British Asian.  The majority of the British Asian players were British-</w:t>
      </w:r>
      <w:proofErr w:type="gramStart"/>
      <w:r w:rsidRPr="00276C1D">
        <w:rPr>
          <w:rFonts w:ascii="Garamond" w:hAnsi="Garamond" w:cs="Garamond"/>
          <w:sz w:val="20"/>
          <w:szCs w:val="20"/>
        </w:rPr>
        <w:t>born,</w:t>
      </w:r>
      <w:proofErr w:type="gramEnd"/>
      <w:r w:rsidRPr="00276C1D">
        <w:rPr>
          <w:rFonts w:ascii="Garamond" w:hAnsi="Garamond" w:cs="Garamond"/>
          <w:sz w:val="20"/>
          <w:szCs w:val="20"/>
        </w:rPr>
        <w:t xml:space="preserve"> although a small number had migrated to Brita</w:t>
      </w:r>
      <w:r w:rsidR="002E26A7" w:rsidRPr="00276C1D">
        <w:rPr>
          <w:rFonts w:ascii="Garamond" w:hAnsi="Garamond" w:cs="Garamond"/>
          <w:sz w:val="20"/>
          <w:szCs w:val="20"/>
        </w:rPr>
        <w:t>in from the Indian subcontinent.  T</w:t>
      </w:r>
      <w:r w:rsidRPr="00276C1D">
        <w:rPr>
          <w:rFonts w:ascii="Garamond" w:hAnsi="Garamond" w:cs="Garamond"/>
          <w:sz w:val="20"/>
          <w:szCs w:val="20"/>
        </w:rPr>
        <w:t>here were three British Asian respondents from Sutherland and one white respondent from Aylesworth.  Space does not allow for discussion here of the methodological discourse surrounding the politics of inter-racial research, but for further reference plea</w:t>
      </w:r>
      <w:r w:rsidR="00DF7EEF" w:rsidRPr="00276C1D">
        <w:rPr>
          <w:rFonts w:ascii="Garamond" w:hAnsi="Garamond" w:cs="Garamond"/>
          <w:sz w:val="20"/>
          <w:szCs w:val="20"/>
        </w:rPr>
        <w:t>se see Young Jr. and Fletcher</w:t>
      </w:r>
      <w:r w:rsidRPr="00276C1D">
        <w:rPr>
          <w:rFonts w:ascii="Garamond" w:hAnsi="Garamond" w:cs="Garamond"/>
          <w:sz w:val="20"/>
          <w:szCs w:val="20"/>
        </w:rPr>
        <w:t>.</w:t>
      </w:r>
      <w:r w:rsidRPr="00276C1D">
        <w:rPr>
          <w:rStyle w:val="EndnoteReference"/>
          <w:rFonts w:ascii="Garamond" w:hAnsi="Garamond" w:cs="Garamond"/>
          <w:sz w:val="20"/>
          <w:szCs w:val="20"/>
        </w:rPr>
        <w:endnoteReference w:id="12"/>
      </w:r>
      <w:r w:rsidRPr="00276C1D">
        <w:rPr>
          <w:rFonts w:ascii="Garamond" w:hAnsi="Garamond" w:cs="Garamond"/>
          <w:sz w:val="20"/>
          <w:szCs w:val="20"/>
        </w:rPr>
        <w:t xml:space="preserve">  </w:t>
      </w:r>
    </w:p>
    <w:p w:rsidR="00874EEC" w:rsidRPr="00276C1D" w:rsidRDefault="00874EEC" w:rsidP="00276C1D">
      <w:pPr>
        <w:spacing w:after="0" w:line="480" w:lineRule="auto"/>
        <w:jc w:val="both"/>
        <w:rPr>
          <w:rFonts w:ascii="Garamond" w:hAnsi="Garamond" w:cs="Garamond"/>
          <w:sz w:val="20"/>
          <w:szCs w:val="20"/>
        </w:rPr>
      </w:pPr>
    </w:p>
    <w:p w:rsidR="00874EEC" w:rsidRPr="00276C1D" w:rsidRDefault="00874EEC" w:rsidP="00276C1D">
      <w:pPr>
        <w:spacing w:after="0" w:line="480" w:lineRule="auto"/>
        <w:jc w:val="both"/>
        <w:rPr>
          <w:rFonts w:ascii="Garamond" w:hAnsi="Garamond" w:cs="Garamond"/>
          <w:b/>
          <w:bCs/>
          <w:sz w:val="20"/>
          <w:szCs w:val="20"/>
        </w:rPr>
      </w:pPr>
      <w:r w:rsidRPr="00276C1D">
        <w:rPr>
          <w:rFonts w:ascii="Garamond" w:hAnsi="Garamond" w:cs="Garamond"/>
          <w:b/>
          <w:bCs/>
          <w:sz w:val="20"/>
          <w:szCs w:val="20"/>
        </w:rPr>
        <w:t>The Myth of Yorkshire, ‘Yorkshireness’ and Yorkshiremen</w:t>
      </w:r>
    </w:p>
    <w:p w:rsidR="00874EEC" w:rsidRPr="00276C1D" w:rsidRDefault="00874EEC" w:rsidP="00276C1D">
      <w:pPr>
        <w:spacing w:after="0" w:line="480" w:lineRule="auto"/>
        <w:jc w:val="both"/>
        <w:rPr>
          <w:rFonts w:ascii="Garamond" w:hAnsi="Garamond" w:cs="Garamond"/>
          <w:sz w:val="20"/>
          <w:szCs w:val="20"/>
        </w:rPr>
      </w:pPr>
      <w:r w:rsidRPr="00276C1D">
        <w:rPr>
          <w:rFonts w:ascii="Garamond" w:hAnsi="Garamond" w:cs="Garamond"/>
          <w:sz w:val="20"/>
          <w:szCs w:val="20"/>
        </w:rPr>
        <w:t>This paper ta</w:t>
      </w:r>
      <w:r w:rsidR="00E94C6F" w:rsidRPr="00276C1D">
        <w:rPr>
          <w:rFonts w:ascii="Garamond" w:hAnsi="Garamond" w:cs="Garamond"/>
          <w:sz w:val="20"/>
          <w:szCs w:val="20"/>
        </w:rPr>
        <w:t>kes Anthony Cohen’s conceptualiz</w:t>
      </w:r>
      <w:r w:rsidRPr="00276C1D">
        <w:rPr>
          <w:rFonts w:ascii="Garamond" w:hAnsi="Garamond" w:cs="Garamond"/>
          <w:sz w:val="20"/>
          <w:szCs w:val="20"/>
        </w:rPr>
        <w:t>ation of community as a symbolic construction as its point of departure.</w:t>
      </w:r>
      <w:r w:rsidRPr="00276C1D">
        <w:rPr>
          <w:rStyle w:val="EndnoteReference"/>
          <w:rFonts w:ascii="Garamond" w:hAnsi="Garamond" w:cs="Garamond"/>
          <w:sz w:val="20"/>
          <w:szCs w:val="20"/>
        </w:rPr>
        <w:endnoteReference w:id="13"/>
      </w:r>
      <w:r w:rsidR="001A36A1" w:rsidRPr="00276C1D">
        <w:rPr>
          <w:rFonts w:ascii="Garamond" w:hAnsi="Garamond" w:cs="Garamond"/>
          <w:sz w:val="20"/>
          <w:szCs w:val="20"/>
        </w:rPr>
        <w:t xml:space="preserve">  Cohen</w:t>
      </w:r>
      <w:r w:rsidRPr="00276C1D">
        <w:rPr>
          <w:rFonts w:ascii="Garamond" w:hAnsi="Garamond" w:cs="Garamond"/>
          <w:sz w:val="20"/>
          <w:szCs w:val="20"/>
        </w:rPr>
        <w:t xml:space="preserve"> utilises the idea of invented traditions as a means of defining inclusion and exclusion.</w:t>
      </w:r>
      <w:r w:rsidRPr="00276C1D">
        <w:rPr>
          <w:rStyle w:val="EndnoteReference"/>
          <w:rFonts w:ascii="Garamond" w:hAnsi="Garamond" w:cs="Garamond"/>
          <w:sz w:val="20"/>
          <w:szCs w:val="20"/>
        </w:rPr>
        <w:endnoteReference w:id="14"/>
      </w:r>
      <w:r w:rsidRPr="00276C1D">
        <w:rPr>
          <w:rFonts w:ascii="Garamond" w:hAnsi="Garamond" w:cs="Garamond"/>
          <w:sz w:val="20"/>
          <w:szCs w:val="20"/>
        </w:rPr>
        <w:t xml:space="preserve">  </w:t>
      </w:r>
      <w:r w:rsidR="00E94C6F" w:rsidRPr="00276C1D">
        <w:rPr>
          <w:rFonts w:ascii="Garamond" w:hAnsi="Garamond" w:cs="Garamond"/>
          <w:sz w:val="20"/>
          <w:szCs w:val="20"/>
        </w:rPr>
        <w:t>Cohen’s conceptualiz</w:t>
      </w:r>
      <w:r w:rsidRPr="00276C1D">
        <w:rPr>
          <w:rFonts w:ascii="Garamond" w:hAnsi="Garamond" w:cs="Garamond"/>
          <w:sz w:val="20"/>
          <w:szCs w:val="20"/>
        </w:rPr>
        <w:t xml:space="preserve">ation </w:t>
      </w:r>
      <w:r w:rsidR="002E26A7" w:rsidRPr="00276C1D">
        <w:rPr>
          <w:rFonts w:ascii="Garamond" w:hAnsi="Garamond" w:cs="Garamond"/>
          <w:sz w:val="20"/>
          <w:szCs w:val="20"/>
        </w:rPr>
        <w:t>employs</w:t>
      </w:r>
      <w:r w:rsidRPr="00276C1D">
        <w:rPr>
          <w:rFonts w:ascii="Garamond" w:hAnsi="Garamond" w:cs="Garamond"/>
          <w:sz w:val="20"/>
          <w:szCs w:val="20"/>
        </w:rPr>
        <w:t xml:space="preserve"> symbols</w:t>
      </w:r>
      <w:r w:rsidR="002E26A7" w:rsidRPr="00276C1D">
        <w:rPr>
          <w:rFonts w:ascii="Garamond" w:hAnsi="Garamond" w:cs="Garamond"/>
          <w:sz w:val="20"/>
          <w:szCs w:val="20"/>
        </w:rPr>
        <w:t xml:space="preserve"> to</w:t>
      </w:r>
      <w:r w:rsidRPr="00276C1D">
        <w:rPr>
          <w:rFonts w:ascii="Garamond" w:hAnsi="Garamond" w:cs="Garamond"/>
          <w:sz w:val="20"/>
          <w:szCs w:val="20"/>
        </w:rPr>
        <w:t xml:space="preserve"> bind people around collective meaning.  Who belongs and who does not belong to a community is dependent on one’s ability to interpret and understand these symbols and their boundaries.</w:t>
      </w:r>
      <w:r w:rsidRPr="00276C1D">
        <w:rPr>
          <w:rStyle w:val="EndnoteReference"/>
          <w:rFonts w:ascii="Garamond" w:hAnsi="Garamond" w:cs="Garamond"/>
          <w:sz w:val="20"/>
          <w:szCs w:val="20"/>
        </w:rPr>
        <w:endnoteReference w:id="15"/>
      </w:r>
      <w:r w:rsidRPr="00276C1D">
        <w:rPr>
          <w:rFonts w:ascii="Garamond" w:hAnsi="Garamond" w:cs="Garamond"/>
          <w:sz w:val="20"/>
          <w:szCs w:val="20"/>
        </w:rPr>
        <w:t xml:space="preserve">  In Yorkshire cricket, the symbolic boundaries are created out of shared ideas over what the game means, </w:t>
      </w:r>
      <w:proofErr w:type="gramStart"/>
      <w:r w:rsidRPr="00276C1D">
        <w:rPr>
          <w:rFonts w:ascii="Garamond" w:hAnsi="Garamond" w:cs="Garamond"/>
          <w:sz w:val="20"/>
          <w:szCs w:val="20"/>
        </w:rPr>
        <w:t>who</w:t>
      </w:r>
      <w:proofErr w:type="gramEnd"/>
      <w:r w:rsidRPr="00276C1D">
        <w:rPr>
          <w:rFonts w:ascii="Garamond" w:hAnsi="Garamond" w:cs="Garamond"/>
          <w:sz w:val="20"/>
          <w:szCs w:val="20"/>
        </w:rPr>
        <w:t xml:space="preserve"> should play the game, myths and invented traditions associated with the game’s past.</w:t>
      </w:r>
      <w:r w:rsidRPr="00276C1D">
        <w:rPr>
          <w:rStyle w:val="EndnoteReference"/>
          <w:rFonts w:ascii="Garamond" w:hAnsi="Garamond" w:cs="Garamond"/>
          <w:sz w:val="20"/>
          <w:szCs w:val="20"/>
        </w:rPr>
        <w:endnoteReference w:id="16"/>
      </w:r>
      <w:r w:rsidRPr="00276C1D">
        <w:rPr>
          <w:rFonts w:ascii="Garamond" w:hAnsi="Garamond" w:cs="Garamond"/>
          <w:sz w:val="20"/>
          <w:szCs w:val="20"/>
        </w:rPr>
        <w:t xml:space="preserve">  These shared meanings are also what set communities apart; as an ability to successfully decode these shared meanings often defines belonging to the community.  </w:t>
      </w:r>
    </w:p>
    <w:p w:rsidR="00874EEC" w:rsidRPr="00276C1D" w:rsidRDefault="00874EEC" w:rsidP="00276C1D">
      <w:pPr>
        <w:spacing w:after="0" w:line="480" w:lineRule="auto"/>
        <w:jc w:val="both"/>
        <w:rPr>
          <w:rFonts w:ascii="Garamond" w:hAnsi="Garamond" w:cs="Garamond"/>
          <w:sz w:val="20"/>
          <w:szCs w:val="20"/>
        </w:rPr>
      </w:pPr>
    </w:p>
    <w:p w:rsidR="006D4766" w:rsidRPr="00276C1D" w:rsidRDefault="006D4766" w:rsidP="00276C1D">
      <w:pPr>
        <w:spacing w:after="0" w:line="480" w:lineRule="auto"/>
        <w:jc w:val="both"/>
        <w:rPr>
          <w:rFonts w:ascii="Garamond" w:hAnsi="Garamond"/>
          <w:spacing w:val="-3"/>
          <w:sz w:val="20"/>
          <w:szCs w:val="20"/>
        </w:rPr>
      </w:pPr>
      <w:r w:rsidRPr="00276C1D">
        <w:rPr>
          <w:rFonts w:ascii="Garamond" w:hAnsi="Garamond"/>
          <w:sz w:val="20"/>
          <w:szCs w:val="20"/>
        </w:rPr>
        <w:lastRenderedPageBreak/>
        <w:t>For a long time</w:t>
      </w:r>
      <w:r w:rsidR="003F7674" w:rsidRPr="00276C1D">
        <w:rPr>
          <w:rFonts w:ascii="Garamond" w:hAnsi="Garamond"/>
          <w:sz w:val="20"/>
          <w:szCs w:val="20"/>
        </w:rPr>
        <w:t>,</w:t>
      </w:r>
      <w:r w:rsidRPr="00276C1D">
        <w:rPr>
          <w:rFonts w:ascii="Garamond" w:hAnsi="Garamond"/>
          <w:sz w:val="20"/>
          <w:szCs w:val="20"/>
        </w:rPr>
        <w:t xml:space="preserve"> northern sporting culture has revolved around its distinctiveness.  </w:t>
      </w:r>
      <w:r w:rsidR="003F7674" w:rsidRPr="00276C1D">
        <w:rPr>
          <w:rFonts w:ascii="Garamond" w:hAnsi="Garamond"/>
          <w:sz w:val="20"/>
          <w:szCs w:val="20"/>
        </w:rPr>
        <w:t xml:space="preserve">According to </w:t>
      </w:r>
      <w:r w:rsidRPr="00276C1D">
        <w:rPr>
          <w:rFonts w:ascii="Garamond" w:hAnsi="Garamond"/>
          <w:sz w:val="20"/>
          <w:szCs w:val="20"/>
        </w:rPr>
        <w:t xml:space="preserve">Karl Spracklen “This sense of northern identity is seen as a source of strength for traditionalists, who see the relationship as natural and </w:t>
      </w:r>
      <w:proofErr w:type="gramStart"/>
      <w:r w:rsidRPr="00276C1D">
        <w:rPr>
          <w:rFonts w:ascii="Garamond" w:hAnsi="Garamond"/>
          <w:sz w:val="20"/>
          <w:szCs w:val="20"/>
        </w:rPr>
        <w:t>unassailable,</w:t>
      </w:r>
      <w:proofErr w:type="gramEnd"/>
      <w:r w:rsidRPr="00276C1D">
        <w:rPr>
          <w:rFonts w:ascii="Garamond" w:hAnsi="Garamond"/>
          <w:sz w:val="20"/>
          <w:szCs w:val="20"/>
        </w:rPr>
        <w:t xml:space="preserve"> and an articulation of their own sense of personal and social identity”.</w:t>
      </w:r>
      <w:r w:rsidRPr="00276C1D">
        <w:rPr>
          <w:rStyle w:val="EndnoteReference"/>
          <w:rFonts w:ascii="Garamond" w:hAnsi="Garamond"/>
          <w:sz w:val="20"/>
          <w:szCs w:val="20"/>
        </w:rPr>
        <w:endnoteReference w:id="17"/>
      </w:r>
      <w:r w:rsidR="00DF7EEF" w:rsidRPr="00276C1D">
        <w:rPr>
          <w:rFonts w:ascii="Garamond" w:hAnsi="Garamond"/>
          <w:sz w:val="20"/>
          <w:szCs w:val="20"/>
        </w:rPr>
        <w:t xml:space="preserve">  </w:t>
      </w:r>
      <w:r w:rsidRPr="00276C1D">
        <w:rPr>
          <w:rFonts w:ascii="Garamond" w:hAnsi="Garamond"/>
          <w:spacing w:val="-3"/>
          <w:sz w:val="20"/>
          <w:szCs w:val="20"/>
        </w:rPr>
        <w:t xml:space="preserve">Yorkshire cricket and what it has come to represent is </w:t>
      </w:r>
      <w:r w:rsidRPr="00276C1D">
        <w:rPr>
          <w:rFonts w:ascii="Garamond" w:hAnsi="Garamond"/>
          <w:i/>
          <w:iCs/>
          <w:spacing w:val="-3"/>
          <w:sz w:val="20"/>
          <w:szCs w:val="20"/>
        </w:rPr>
        <w:t>different</w:t>
      </w:r>
      <w:r w:rsidR="002E26A7" w:rsidRPr="00276C1D">
        <w:rPr>
          <w:rFonts w:ascii="Garamond" w:hAnsi="Garamond"/>
          <w:spacing w:val="-3"/>
          <w:sz w:val="20"/>
          <w:szCs w:val="20"/>
        </w:rPr>
        <w:t xml:space="preserve"> and</w:t>
      </w:r>
      <w:r w:rsidRPr="00276C1D">
        <w:rPr>
          <w:rFonts w:ascii="Garamond" w:hAnsi="Garamond"/>
          <w:spacing w:val="-3"/>
          <w:sz w:val="20"/>
          <w:szCs w:val="20"/>
        </w:rPr>
        <w:t xml:space="preserve"> Yorkshire people have always been quick to suggest they have moral and practical superiority over everybody else.  As typified by Don Mosey:</w:t>
      </w:r>
    </w:p>
    <w:p w:rsidR="006D4766" w:rsidRPr="00276C1D" w:rsidRDefault="006D4766" w:rsidP="00276C1D">
      <w:pPr>
        <w:tabs>
          <w:tab w:val="left" w:pos="0"/>
        </w:tabs>
        <w:suppressAutoHyphens/>
        <w:spacing w:after="0" w:line="480" w:lineRule="auto"/>
        <w:ind w:left="567" w:right="567"/>
        <w:jc w:val="both"/>
        <w:rPr>
          <w:rFonts w:ascii="Garamond" w:hAnsi="Garamond"/>
          <w:spacing w:val="-3"/>
          <w:sz w:val="20"/>
          <w:szCs w:val="20"/>
        </w:rPr>
      </w:pPr>
    </w:p>
    <w:p w:rsidR="006D4766" w:rsidRPr="00276C1D" w:rsidRDefault="006D4766" w:rsidP="00276C1D">
      <w:pPr>
        <w:tabs>
          <w:tab w:val="left" w:pos="0"/>
        </w:tabs>
        <w:suppressAutoHyphens/>
        <w:spacing w:after="0" w:line="480" w:lineRule="auto"/>
        <w:ind w:left="567" w:right="567"/>
        <w:jc w:val="both"/>
        <w:rPr>
          <w:rFonts w:ascii="Garamond" w:hAnsi="Garamond"/>
          <w:spacing w:val="-3"/>
          <w:sz w:val="20"/>
          <w:szCs w:val="20"/>
        </w:rPr>
      </w:pPr>
      <w:r w:rsidRPr="00276C1D">
        <w:rPr>
          <w:rFonts w:ascii="Garamond" w:hAnsi="Garamond"/>
          <w:spacing w:val="-3"/>
          <w:sz w:val="20"/>
          <w:szCs w:val="20"/>
        </w:rPr>
        <w:t xml:space="preserve">If lesser mortals, unfortunate enough to be born on less hallowed ground, do not really understand our point of view, then that’s their problem. Because </w:t>
      </w:r>
      <w:r w:rsidRPr="00276C1D">
        <w:rPr>
          <w:rFonts w:ascii="Garamond" w:hAnsi="Garamond"/>
          <w:i/>
          <w:iCs/>
          <w:spacing w:val="-3"/>
          <w:sz w:val="20"/>
          <w:szCs w:val="20"/>
        </w:rPr>
        <w:t xml:space="preserve">we know </w:t>
      </w:r>
      <w:r w:rsidRPr="00276C1D">
        <w:rPr>
          <w:rFonts w:ascii="Garamond" w:hAnsi="Garamond"/>
          <w:spacing w:val="-3"/>
          <w:sz w:val="20"/>
          <w:szCs w:val="20"/>
        </w:rPr>
        <w:t>that [we’re] right.</w:t>
      </w:r>
      <w:r w:rsidRPr="00276C1D">
        <w:rPr>
          <w:rStyle w:val="EndnoteReference"/>
          <w:rFonts w:ascii="Garamond" w:hAnsi="Garamond"/>
          <w:spacing w:val="-3"/>
          <w:sz w:val="20"/>
          <w:szCs w:val="20"/>
        </w:rPr>
        <w:endnoteReference w:id="18"/>
      </w:r>
      <w:r w:rsidRPr="00276C1D">
        <w:rPr>
          <w:rFonts w:ascii="Garamond" w:hAnsi="Garamond"/>
          <w:spacing w:val="-3"/>
          <w:sz w:val="20"/>
          <w:szCs w:val="20"/>
        </w:rPr>
        <w:t xml:space="preserve"> </w:t>
      </w:r>
    </w:p>
    <w:p w:rsidR="006D4766" w:rsidRPr="00276C1D" w:rsidRDefault="006D4766" w:rsidP="00276C1D">
      <w:pPr>
        <w:tabs>
          <w:tab w:val="left" w:pos="0"/>
        </w:tabs>
        <w:suppressAutoHyphens/>
        <w:spacing w:after="0" w:line="480" w:lineRule="auto"/>
        <w:jc w:val="both"/>
        <w:rPr>
          <w:rFonts w:ascii="Garamond" w:hAnsi="Garamond"/>
          <w:spacing w:val="-3"/>
          <w:sz w:val="20"/>
          <w:szCs w:val="20"/>
        </w:rPr>
      </w:pPr>
    </w:p>
    <w:p w:rsidR="006D4766" w:rsidRPr="00276C1D" w:rsidRDefault="006D4766" w:rsidP="00276C1D">
      <w:pPr>
        <w:tabs>
          <w:tab w:val="left" w:pos="0"/>
        </w:tabs>
        <w:suppressAutoHyphens/>
        <w:spacing w:after="0" w:line="480" w:lineRule="auto"/>
        <w:jc w:val="both"/>
        <w:rPr>
          <w:rFonts w:ascii="Garamond" w:hAnsi="Garamond"/>
          <w:spacing w:val="-3"/>
          <w:sz w:val="20"/>
          <w:szCs w:val="20"/>
        </w:rPr>
      </w:pPr>
      <w:r w:rsidRPr="00276C1D">
        <w:rPr>
          <w:rFonts w:ascii="Garamond" w:hAnsi="Garamond"/>
          <w:spacing w:val="-3"/>
          <w:sz w:val="20"/>
          <w:szCs w:val="20"/>
        </w:rPr>
        <w:t>Mosey does not suggest any intention of a ‘truthful</w:t>
      </w:r>
      <w:r w:rsidR="00DF7EEF" w:rsidRPr="00276C1D">
        <w:rPr>
          <w:rFonts w:ascii="Garamond" w:hAnsi="Garamond"/>
          <w:spacing w:val="-3"/>
          <w:sz w:val="20"/>
          <w:szCs w:val="20"/>
        </w:rPr>
        <w:t>’</w:t>
      </w:r>
      <w:r w:rsidRPr="00276C1D">
        <w:rPr>
          <w:rFonts w:ascii="Garamond" w:hAnsi="Garamond"/>
          <w:spacing w:val="-3"/>
          <w:sz w:val="20"/>
          <w:szCs w:val="20"/>
        </w:rPr>
        <w:t xml:space="preserve"> representation of Yorkshire cricket.  Nor does he present his work as a formal attempt to sketch the history of Yorkshire cricket.  His writings are rhetorically humorous, perhaps only half serious, albeit unashamedly romantic.  Most importantly, they contribute a great deal to our understanding of how Yorkshire pe</w:t>
      </w:r>
      <w:r w:rsidR="002E26A7" w:rsidRPr="00276C1D">
        <w:rPr>
          <w:rFonts w:ascii="Garamond" w:hAnsi="Garamond"/>
          <w:spacing w:val="-3"/>
          <w:sz w:val="20"/>
          <w:szCs w:val="20"/>
        </w:rPr>
        <w:t>ople view themselves.  T</w:t>
      </w:r>
      <w:r w:rsidRPr="00276C1D">
        <w:rPr>
          <w:rFonts w:ascii="Garamond" w:hAnsi="Garamond"/>
          <w:spacing w:val="-3"/>
          <w:sz w:val="20"/>
          <w:szCs w:val="20"/>
        </w:rPr>
        <w:t xml:space="preserve">he messages he illustrates are reminiscent of the ones I, like so many others, were </w:t>
      </w:r>
      <w:r w:rsidR="002E26A7" w:rsidRPr="00276C1D">
        <w:rPr>
          <w:rFonts w:ascii="Garamond" w:hAnsi="Garamond"/>
          <w:spacing w:val="-3"/>
          <w:sz w:val="20"/>
          <w:szCs w:val="20"/>
        </w:rPr>
        <w:t>socialised into</w:t>
      </w:r>
      <w:r w:rsidR="0091080C" w:rsidRPr="00276C1D">
        <w:rPr>
          <w:rFonts w:ascii="Garamond" w:hAnsi="Garamond"/>
          <w:spacing w:val="-3"/>
          <w:sz w:val="20"/>
          <w:szCs w:val="20"/>
        </w:rPr>
        <w:t>.</w:t>
      </w:r>
      <w:r w:rsidR="0091080C" w:rsidRPr="00276C1D">
        <w:rPr>
          <w:rStyle w:val="EndnoteReference"/>
          <w:rFonts w:ascii="Garamond" w:hAnsi="Garamond"/>
          <w:spacing w:val="-3"/>
          <w:sz w:val="20"/>
          <w:szCs w:val="20"/>
        </w:rPr>
        <w:endnoteReference w:id="19"/>
      </w:r>
      <w:r w:rsidRPr="00276C1D">
        <w:rPr>
          <w:rFonts w:ascii="Garamond" w:hAnsi="Garamond"/>
          <w:spacing w:val="-3"/>
          <w:sz w:val="20"/>
          <w:szCs w:val="20"/>
        </w:rPr>
        <w:t xml:space="preserve">  </w:t>
      </w:r>
      <w:r w:rsidR="002E26A7" w:rsidRPr="00276C1D">
        <w:rPr>
          <w:rFonts w:ascii="Garamond" w:hAnsi="Garamond"/>
          <w:sz w:val="20"/>
          <w:szCs w:val="20"/>
        </w:rPr>
        <w:t>A</w:t>
      </w:r>
      <w:r w:rsidRPr="00276C1D">
        <w:rPr>
          <w:rFonts w:ascii="Garamond" w:hAnsi="Garamond"/>
          <w:sz w:val="20"/>
          <w:szCs w:val="20"/>
        </w:rPr>
        <w:t xml:space="preserve">s </w:t>
      </w:r>
      <w:r w:rsidR="00DF7EEF" w:rsidRPr="00276C1D">
        <w:rPr>
          <w:rFonts w:ascii="Garamond" w:hAnsi="Garamond"/>
          <w:sz w:val="20"/>
          <w:szCs w:val="20"/>
        </w:rPr>
        <w:t xml:space="preserve">Sutherland’s </w:t>
      </w:r>
      <w:r w:rsidRPr="00276C1D">
        <w:rPr>
          <w:rFonts w:ascii="Garamond" w:hAnsi="Garamond"/>
          <w:sz w:val="20"/>
          <w:szCs w:val="20"/>
        </w:rPr>
        <w:t>John</w:t>
      </w:r>
      <w:r w:rsidR="00A83C4C" w:rsidRPr="00276C1D">
        <w:rPr>
          <w:rFonts w:ascii="Garamond" w:hAnsi="Garamond"/>
          <w:sz w:val="20"/>
          <w:szCs w:val="20"/>
        </w:rPr>
        <w:t xml:space="preserve"> (a pseudonym)</w:t>
      </w:r>
      <w:r w:rsidR="00A83C4C" w:rsidRPr="00276C1D">
        <w:rPr>
          <w:rStyle w:val="FootnoteReference"/>
          <w:rFonts w:ascii="Garamond" w:hAnsi="Garamond" w:cs="Garamond"/>
          <w:sz w:val="20"/>
          <w:szCs w:val="20"/>
        </w:rPr>
        <w:footnoteReference w:id="3"/>
      </w:r>
      <w:r w:rsidRPr="00276C1D">
        <w:rPr>
          <w:rFonts w:ascii="Garamond" w:hAnsi="Garamond"/>
          <w:sz w:val="20"/>
          <w:szCs w:val="20"/>
        </w:rPr>
        <w:t xml:space="preserve"> highlighted, being from either the north or Yorkshire is something innate and natural – it runs ‘in the blood’:</w:t>
      </w:r>
    </w:p>
    <w:p w:rsidR="006D4766" w:rsidRPr="00276C1D" w:rsidRDefault="006D4766" w:rsidP="00276C1D">
      <w:pPr>
        <w:spacing w:after="0" w:line="480" w:lineRule="auto"/>
        <w:ind w:left="567" w:right="567"/>
        <w:jc w:val="both"/>
        <w:rPr>
          <w:rFonts w:ascii="Garamond" w:hAnsi="Garamond"/>
          <w:sz w:val="20"/>
          <w:szCs w:val="20"/>
        </w:rPr>
      </w:pPr>
    </w:p>
    <w:p w:rsidR="006D4766" w:rsidRPr="00276C1D" w:rsidRDefault="006D4766" w:rsidP="00276C1D">
      <w:pPr>
        <w:tabs>
          <w:tab w:val="left" w:pos="0"/>
        </w:tabs>
        <w:suppressAutoHyphens/>
        <w:spacing w:after="0" w:line="480" w:lineRule="auto"/>
        <w:ind w:left="567" w:right="567"/>
        <w:jc w:val="both"/>
        <w:rPr>
          <w:rFonts w:ascii="Garamond" w:hAnsi="Garamond"/>
          <w:sz w:val="20"/>
          <w:szCs w:val="20"/>
        </w:rPr>
      </w:pPr>
      <w:r w:rsidRPr="00276C1D">
        <w:rPr>
          <w:rFonts w:ascii="Garamond" w:hAnsi="Garamond"/>
          <w:sz w:val="20"/>
          <w:szCs w:val="20"/>
        </w:rPr>
        <w:t xml:space="preserve">I </w:t>
      </w:r>
      <w:r w:rsidR="00A83C4C" w:rsidRPr="00276C1D">
        <w:rPr>
          <w:rFonts w:ascii="Garamond" w:hAnsi="Garamond"/>
          <w:sz w:val="20"/>
          <w:szCs w:val="20"/>
        </w:rPr>
        <w:t>think both of these identities (northern and Yorkshire)</w:t>
      </w:r>
      <w:r w:rsidRPr="00276C1D">
        <w:rPr>
          <w:rFonts w:ascii="Garamond" w:hAnsi="Garamond"/>
          <w:sz w:val="20"/>
          <w:szCs w:val="20"/>
        </w:rPr>
        <w:t xml:space="preserve"> come with certain values … I think you are born into that. I don’t think you can move to Yorkshire </w:t>
      </w:r>
      <w:r w:rsidR="002E26A7" w:rsidRPr="00276C1D">
        <w:rPr>
          <w:rFonts w:ascii="Garamond" w:hAnsi="Garamond"/>
          <w:sz w:val="20"/>
          <w:szCs w:val="20"/>
        </w:rPr>
        <w:t>…</w:t>
      </w:r>
      <w:r w:rsidRPr="00276C1D">
        <w:rPr>
          <w:rFonts w:ascii="Garamond" w:hAnsi="Garamond"/>
          <w:sz w:val="20"/>
          <w:szCs w:val="20"/>
        </w:rPr>
        <w:t xml:space="preserve"> and then, in a couple of years say,</w:t>
      </w:r>
      <w:r w:rsidR="002E26A7" w:rsidRPr="00276C1D">
        <w:rPr>
          <w:rFonts w:ascii="Garamond" w:hAnsi="Garamond"/>
          <w:sz w:val="20"/>
          <w:szCs w:val="20"/>
        </w:rPr>
        <w:t xml:space="preserve"> “I’m a northerner”. You can’t </w:t>
      </w:r>
      <w:r w:rsidRPr="00276C1D">
        <w:rPr>
          <w:rFonts w:ascii="Garamond" w:hAnsi="Garamond"/>
          <w:sz w:val="20"/>
          <w:szCs w:val="20"/>
        </w:rPr>
        <w:t>learn it.  I think being born into it is the only real route.</w:t>
      </w:r>
      <w:r w:rsidRPr="00276C1D">
        <w:rPr>
          <w:rStyle w:val="EndnoteReference"/>
          <w:rFonts w:ascii="Garamond" w:hAnsi="Garamond"/>
          <w:sz w:val="20"/>
          <w:szCs w:val="20"/>
        </w:rPr>
        <w:endnoteReference w:id="20"/>
      </w:r>
    </w:p>
    <w:p w:rsidR="006D4766" w:rsidRPr="00276C1D" w:rsidRDefault="006D4766" w:rsidP="00276C1D">
      <w:pPr>
        <w:spacing w:after="0" w:line="480" w:lineRule="auto"/>
        <w:jc w:val="both"/>
        <w:rPr>
          <w:rFonts w:ascii="Garamond" w:hAnsi="Garamond" w:cs="Garamond"/>
          <w:sz w:val="20"/>
          <w:szCs w:val="20"/>
        </w:rPr>
      </w:pPr>
    </w:p>
    <w:p w:rsidR="00874EEC" w:rsidRPr="00276C1D" w:rsidRDefault="001A36A1" w:rsidP="00276C1D">
      <w:pPr>
        <w:pStyle w:val="EndnoteText"/>
        <w:spacing w:line="480" w:lineRule="auto"/>
        <w:jc w:val="both"/>
        <w:rPr>
          <w:rFonts w:ascii="Garamond" w:hAnsi="Garamond"/>
        </w:rPr>
      </w:pPr>
      <w:r w:rsidRPr="00276C1D">
        <w:rPr>
          <w:rFonts w:ascii="Garamond" w:hAnsi="Garamond" w:cs="Garamond"/>
        </w:rPr>
        <w:t xml:space="preserve">Similar notions of blood belonging have been applied to representing and supporting the England cricket team.  The Robert Henderson affair and Norman </w:t>
      </w:r>
      <w:proofErr w:type="spellStart"/>
      <w:r w:rsidRPr="00276C1D">
        <w:rPr>
          <w:rFonts w:ascii="Garamond" w:hAnsi="Garamond" w:cs="Garamond"/>
        </w:rPr>
        <w:t>Tebbit’s</w:t>
      </w:r>
      <w:proofErr w:type="spellEnd"/>
      <w:r w:rsidRPr="00276C1D">
        <w:rPr>
          <w:rFonts w:ascii="Garamond" w:hAnsi="Garamond" w:cs="Garamond"/>
        </w:rPr>
        <w:t xml:space="preserve"> ‘cricket test’ are cases in point.</w:t>
      </w:r>
      <w:r w:rsidRPr="00276C1D">
        <w:rPr>
          <w:rStyle w:val="EndnoteReference"/>
          <w:rFonts w:ascii="Garamond" w:hAnsi="Garamond" w:cs="Garamond"/>
        </w:rPr>
        <w:endnoteReference w:id="21"/>
      </w:r>
      <w:r w:rsidRPr="00276C1D">
        <w:rPr>
          <w:rFonts w:ascii="Garamond" w:hAnsi="Garamond" w:cs="Garamond"/>
        </w:rPr>
        <w:t xml:space="preserve">   It is difficult to rationaliz</w:t>
      </w:r>
      <w:r w:rsidR="00874EEC" w:rsidRPr="00276C1D">
        <w:rPr>
          <w:rFonts w:ascii="Garamond" w:hAnsi="Garamond" w:cs="Garamond"/>
        </w:rPr>
        <w:t>e the myths and invented traditi</w:t>
      </w:r>
      <w:r w:rsidR="002E26A7" w:rsidRPr="00276C1D">
        <w:rPr>
          <w:rFonts w:ascii="Garamond" w:hAnsi="Garamond" w:cs="Garamond"/>
        </w:rPr>
        <w:t xml:space="preserve">ons of ‘Yorkshireness’ because </w:t>
      </w:r>
      <w:r w:rsidR="00874EEC" w:rsidRPr="00276C1D">
        <w:rPr>
          <w:rFonts w:ascii="Garamond" w:hAnsi="Garamond" w:cs="Garamond"/>
        </w:rPr>
        <w:t xml:space="preserve">much </w:t>
      </w:r>
      <w:r w:rsidR="00874EEC" w:rsidRPr="00276C1D">
        <w:rPr>
          <w:rFonts w:ascii="Garamond" w:hAnsi="Garamond" w:cs="Garamond"/>
          <w:spacing w:val="-3"/>
        </w:rPr>
        <w:t>of what Yorkshire cricket has stood for (and continues to stand for) has been purposely constructed</w:t>
      </w:r>
      <w:r w:rsidR="00A83C4C" w:rsidRPr="00276C1D">
        <w:rPr>
          <w:rFonts w:ascii="Garamond" w:hAnsi="Garamond" w:cs="Garamond"/>
        </w:rPr>
        <w:t xml:space="preserve">.  </w:t>
      </w:r>
      <w:r w:rsidR="00874EEC" w:rsidRPr="00276C1D">
        <w:rPr>
          <w:rFonts w:ascii="Garamond" w:hAnsi="Garamond" w:cs="Garamond"/>
        </w:rPr>
        <w:t xml:space="preserve">For a long time, the north has been held up as a beacon of the underdog: grim, industrial and dour.  </w:t>
      </w:r>
      <w:r w:rsidR="002E26A7" w:rsidRPr="00276C1D">
        <w:rPr>
          <w:rFonts w:ascii="Garamond" w:hAnsi="Garamond" w:cs="Garamond"/>
        </w:rPr>
        <w:t>Yorkshire’s industrial cities, hard work ethic, tendency towards self-</w:t>
      </w:r>
      <w:r w:rsidR="002E26A7" w:rsidRPr="00276C1D">
        <w:rPr>
          <w:rFonts w:ascii="Garamond" w:hAnsi="Garamond" w:cs="Garamond"/>
        </w:rPr>
        <w:lastRenderedPageBreak/>
        <w:t xml:space="preserve">deprecation, rustic charm, overt masculinity, suspicion of strangers and, above all else, pride, capture much of what the region is about.  </w:t>
      </w:r>
      <w:r w:rsidR="00874EEC" w:rsidRPr="00276C1D">
        <w:rPr>
          <w:rFonts w:ascii="Garamond" w:hAnsi="Garamond" w:cs="Garamond"/>
        </w:rPr>
        <w:t xml:space="preserve">It is interesting that while society as a whole has changed dramatically over the last century; imaginings of Yorkshire seem uncannily traditional.  However, like everywhere else, Yorkshire </w:t>
      </w:r>
      <w:r w:rsidR="00874EEC" w:rsidRPr="00276C1D">
        <w:rPr>
          <w:rFonts w:ascii="Garamond" w:hAnsi="Garamond" w:cs="Garamond"/>
          <w:i/>
          <w:iCs/>
        </w:rPr>
        <w:t>is</w:t>
      </w:r>
      <w:r w:rsidR="00874EEC" w:rsidRPr="00276C1D">
        <w:rPr>
          <w:rFonts w:ascii="Garamond" w:hAnsi="Garamond" w:cs="Garamond"/>
        </w:rPr>
        <w:t xml:space="preserve"> changing.  Amongst other things, over the last half century, Yorkshire’s indigenous working class white community has been transformed by migration patterns from the Indian subcontinent and Africa r</w:t>
      </w:r>
      <w:r w:rsidRPr="00276C1D">
        <w:rPr>
          <w:rFonts w:ascii="Garamond" w:hAnsi="Garamond" w:cs="Garamond"/>
        </w:rPr>
        <w:t>espectively.  The rapid globaliz</w:t>
      </w:r>
      <w:r w:rsidR="00874EEC" w:rsidRPr="00276C1D">
        <w:rPr>
          <w:rFonts w:ascii="Garamond" w:hAnsi="Garamond" w:cs="Garamond"/>
        </w:rPr>
        <w:t>ation of the region has led to a decline in Yorkshire’s traditional industries.  The steel works in Sheffield, textile mills in Bradford, not to mention the pervading coal pits, have all petered out into melancholic insignificance.</w:t>
      </w:r>
      <w:r w:rsidR="00DF7EEF" w:rsidRPr="00276C1D">
        <w:rPr>
          <w:rStyle w:val="EndnoteReference"/>
          <w:rFonts w:ascii="Garamond" w:hAnsi="Garamond" w:cs="Garamond"/>
        </w:rPr>
        <w:endnoteReference w:id="22"/>
      </w:r>
      <w:r w:rsidR="00874EEC" w:rsidRPr="00276C1D">
        <w:rPr>
          <w:rFonts w:ascii="Garamond" w:hAnsi="Garamond" w:cs="Garamond"/>
        </w:rPr>
        <w:t xml:space="preserve"> With challenges being made upon notions of a coherent regional identity, therefore, it is unsurprising that there have been attempts by many traditionalists to hold on to the region’s traditions and preserve the past rather than embrace the uncertainty of the future.</w:t>
      </w:r>
      <w:r w:rsidR="00874EEC" w:rsidRPr="00276C1D">
        <w:rPr>
          <w:rStyle w:val="EndnoteReference"/>
          <w:rFonts w:ascii="Garamond" w:hAnsi="Garamond" w:cs="Garamond"/>
        </w:rPr>
        <w:endnoteReference w:id="23"/>
      </w:r>
      <w:r w:rsidR="00874EEC" w:rsidRPr="00276C1D">
        <w:rPr>
          <w:rFonts w:ascii="Garamond" w:hAnsi="Garamond" w:cs="Garamond"/>
        </w:rPr>
        <w:t xml:space="preserve">   </w:t>
      </w:r>
      <w:proofErr w:type="gramStart"/>
      <w:r w:rsidR="00874EEC" w:rsidRPr="00276C1D">
        <w:rPr>
          <w:rFonts w:ascii="Garamond" w:hAnsi="Garamond" w:cs="Garamond"/>
        </w:rPr>
        <w:t>Moreover, while the invented traditions of Yorkshire continue to construct a very specific version of ‘Yorkshireness’, the people of Yorkshire arguably do not reflect this.</w:t>
      </w:r>
      <w:proofErr w:type="gramEnd"/>
      <w:r w:rsidR="00874EEC" w:rsidRPr="00276C1D">
        <w:rPr>
          <w:rFonts w:ascii="Garamond" w:hAnsi="Garamond" w:cs="Garamond"/>
        </w:rPr>
        <w:t xml:space="preserve"> Indeed, whatever purchase the baleful </w:t>
      </w:r>
      <w:proofErr w:type="spellStart"/>
      <w:r w:rsidR="00874EEC" w:rsidRPr="00276C1D">
        <w:rPr>
          <w:rFonts w:ascii="Garamond" w:hAnsi="Garamond" w:cs="Garamond"/>
        </w:rPr>
        <w:t>Yorkie</w:t>
      </w:r>
      <w:proofErr w:type="spellEnd"/>
      <w:r w:rsidR="00874EEC" w:rsidRPr="00276C1D">
        <w:rPr>
          <w:rFonts w:ascii="Garamond" w:hAnsi="Garamond" w:cs="Garamond"/>
        </w:rPr>
        <w:t xml:space="preserve"> masculinity of the past has on the life of contemporary Yorkshire, there is now very little public acknowledgement of it.</w:t>
      </w:r>
      <w:r w:rsidR="00874EEC" w:rsidRPr="00276C1D">
        <w:rPr>
          <w:rStyle w:val="EndnoteReference"/>
          <w:rFonts w:ascii="Garamond" w:hAnsi="Garamond" w:cs="Garamond"/>
        </w:rPr>
        <w:endnoteReference w:id="24"/>
      </w:r>
      <w:r w:rsidR="00874EEC" w:rsidRPr="00276C1D">
        <w:rPr>
          <w:rFonts w:ascii="Garamond" w:hAnsi="Garamond" w:cs="Garamond"/>
        </w:rPr>
        <w:t xml:space="preserve"> </w:t>
      </w:r>
      <w:r w:rsidR="001F2034" w:rsidRPr="00276C1D">
        <w:rPr>
          <w:rFonts w:ascii="Garamond" w:hAnsi="Garamond" w:cs="Garamond"/>
        </w:rPr>
        <w:t>Indeed, the shifting idea and arguably, decreasing national relevance of ‘Yorkshireness’, would go some way to explaining why many people associated with Yorkshire cricket are so defensive over ‘their’ territory.  This reaffirmation of collective identity reflects what John Clarke</w:t>
      </w:r>
      <w:r w:rsidR="00507F74" w:rsidRPr="00276C1D">
        <w:rPr>
          <w:rFonts w:ascii="Garamond" w:hAnsi="Garamond" w:cs="Garamond"/>
        </w:rPr>
        <w:t>, in his work with ‘skinheads’,</w:t>
      </w:r>
      <w:r w:rsidR="001F2034" w:rsidRPr="00276C1D">
        <w:rPr>
          <w:rFonts w:ascii="Garamond" w:hAnsi="Garamond" w:cs="Garamond"/>
        </w:rPr>
        <w:t xml:space="preserve"> refers to as the ‘magical recovery of community’.</w:t>
      </w:r>
      <w:r w:rsidR="00507F74" w:rsidRPr="00276C1D">
        <w:rPr>
          <w:rStyle w:val="EndnoteReference"/>
          <w:rFonts w:ascii="Garamond" w:hAnsi="Garamond" w:cs="Garamond"/>
        </w:rPr>
        <w:endnoteReference w:id="25"/>
      </w:r>
      <w:r w:rsidR="001F2034" w:rsidRPr="00276C1D">
        <w:rPr>
          <w:rFonts w:ascii="Garamond" w:hAnsi="Garamond" w:cs="Garamond"/>
        </w:rPr>
        <w:t xml:space="preserve"> </w:t>
      </w:r>
      <w:r w:rsidR="00874EEC" w:rsidRPr="00276C1D">
        <w:rPr>
          <w:rFonts w:ascii="Garamond" w:hAnsi="Garamond" w:cs="Garamond"/>
        </w:rPr>
        <w:t xml:space="preserve">  </w:t>
      </w:r>
    </w:p>
    <w:p w:rsidR="00874EEC" w:rsidRPr="00276C1D" w:rsidRDefault="00874EEC" w:rsidP="00276C1D">
      <w:pPr>
        <w:spacing w:after="0" w:line="480" w:lineRule="auto"/>
        <w:jc w:val="both"/>
        <w:rPr>
          <w:rFonts w:ascii="Garamond" w:hAnsi="Garamond" w:cs="Garamond"/>
          <w:sz w:val="20"/>
          <w:szCs w:val="20"/>
        </w:rPr>
      </w:pPr>
    </w:p>
    <w:p w:rsidR="00507F74" w:rsidRPr="00276C1D" w:rsidRDefault="00507F74" w:rsidP="00276C1D">
      <w:pPr>
        <w:spacing w:after="0" w:line="480" w:lineRule="auto"/>
        <w:jc w:val="both"/>
        <w:rPr>
          <w:rFonts w:ascii="Garamond" w:hAnsi="Garamond" w:cs="Garamond"/>
          <w:b/>
          <w:sz w:val="20"/>
          <w:szCs w:val="20"/>
        </w:rPr>
      </w:pPr>
      <w:r w:rsidRPr="00276C1D">
        <w:rPr>
          <w:rFonts w:ascii="Garamond" w:hAnsi="Garamond" w:cs="Garamond"/>
          <w:b/>
          <w:sz w:val="20"/>
          <w:szCs w:val="20"/>
        </w:rPr>
        <w:t xml:space="preserve">Migration, </w:t>
      </w:r>
      <w:r w:rsidR="00DF7EEF" w:rsidRPr="00276C1D">
        <w:rPr>
          <w:rFonts w:ascii="Garamond" w:hAnsi="Garamond" w:cs="Garamond"/>
          <w:b/>
          <w:sz w:val="20"/>
          <w:szCs w:val="20"/>
        </w:rPr>
        <w:t>c</w:t>
      </w:r>
      <w:r w:rsidRPr="00276C1D">
        <w:rPr>
          <w:rFonts w:ascii="Garamond" w:hAnsi="Garamond" w:cs="Garamond"/>
          <w:b/>
          <w:sz w:val="20"/>
          <w:szCs w:val="20"/>
        </w:rPr>
        <w:t>ricket</w:t>
      </w:r>
      <w:r w:rsidR="00DF7EEF" w:rsidRPr="00276C1D">
        <w:rPr>
          <w:rFonts w:ascii="Garamond" w:hAnsi="Garamond" w:cs="Garamond"/>
          <w:b/>
          <w:sz w:val="20"/>
          <w:szCs w:val="20"/>
        </w:rPr>
        <w:t xml:space="preserve"> and the challenge of integration in Yorkshire</w:t>
      </w:r>
    </w:p>
    <w:p w:rsidR="00A83C4C" w:rsidRPr="00276C1D" w:rsidRDefault="00874EEC" w:rsidP="00276C1D">
      <w:pPr>
        <w:spacing w:after="0" w:line="480" w:lineRule="auto"/>
        <w:jc w:val="both"/>
        <w:rPr>
          <w:rFonts w:ascii="Garamond" w:hAnsi="Garamond" w:cs="Garamond"/>
          <w:sz w:val="20"/>
          <w:szCs w:val="20"/>
        </w:rPr>
      </w:pPr>
      <w:r w:rsidRPr="00276C1D">
        <w:rPr>
          <w:rFonts w:ascii="Garamond" w:hAnsi="Garamond" w:cs="Garamond"/>
          <w:sz w:val="20"/>
          <w:szCs w:val="20"/>
        </w:rPr>
        <w:t>During the post Second World War and post-colonial periods Britain</w:t>
      </w:r>
      <w:r w:rsidR="002E26A7" w:rsidRPr="00276C1D">
        <w:rPr>
          <w:rFonts w:ascii="Garamond" w:hAnsi="Garamond" w:cs="Garamond"/>
          <w:sz w:val="20"/>
          <w:szCs w:val="20"/>
        </w:rPr>
        <w:t xml:space="preserve"> needed</w:t>
      </w:r>
      <w:r w:rsidRPr="00276C1D">
        <w:rPr>
          <w:rFonts w:ascii="Garamond" w:hAnsi="Garamond" w:cs="Garamond"/>
          <w:sz w:val="20"/>
          <w:szCs w:val="20"/>
        </w:rPr>
        <w:t xml:space="preserve"> cheap labour.  Families from the Indian subcontinent and the Caribbean were encouraged to move to Britain to fulfil this need.</w:t>
      </w:r>
      <w:r w:rsidRPr="00276C1D">
        <w:rPr>
          <w:rStyle w:val="EndnoteReference"/>
          <w:rFonts w:ascii="Garamond" w:hAnsi="Garamond" w:cs="Garamond"/>
          <w:sz w:val="20"/>
          <w:szCs w:val="20"/>
        </w:rPr>
        <w:endnoteReference w:id="26"/>
      </w:r>
      <w:r w:rsidRPr="00276C1D">
        <w:rPr>
          <w:rFonts w:ascii="Garamond" w:hAnsi="Garamond" w:cs="Garamond"/>
          <w:sz w:val="20"/>
          <w:szCs w:val="20"/>
        </w:rPr>
        <w:t xml:space="preserve">  Due to their rising industries, Yorkshire and Lancashire were popular settling places for diasporic communities</w:t>
      </w:r>
      <w:r w:rsidR="00E01E68" w:rsidRPr="00276C1D">
        <w:rPr>
          <w:rFonts w:ascii="Garamond" w:hAnsi="Garamond" w:cs="Garamond"/>
          <w:sz w:val="20"/>
          <w:szCs w:val="20"/>
        </w:rPr>
        <w:t xml:space="preserve"> – </w:t>
      </w:r>
      <w:r w:rsidR="002E26A7" w:rsidRPr="00276C1D">
        <w:rPr>
          <w:rFonts w:ascii="Garamond" w:hAnsi="Garamond" w:cs="Garamond"/>
          <w:sz w:val="20"/>
          <w:szCs w:val="20"/>
        </w:rPr>
        <w:t xml:space="preserve">particularly </w:t>
      </w:r>
      <w:r w:rsidR="00E01E68" w:rsidRPr="00276C1D">
        <w:rPr>
          <w:rFonts w:ascii="Garamond" w:hAnsi="Garamond" w:cs="Garamond"/>
          <w:sz w:val="20"/>
          <w:szCs w:val="20"/>
        </w:rPr>
        <w:t xml:space="preserve">poor, mainly uneducated (Muslim) </w:t>
      </w:r>
      <w:proofErr w:type="spellStart"/>
      <w:r w:rsidR="00E01E68" w:rsidRPr="00276C1D">
        <w:rPr>
          <w:rFonts w:ascii="Garamond" w:hAnsi="Garamond" w:cs="Garamond"/>
          <w:sz w:val="20"/>
          <w:szCs w:val="20"/>
        </w:rPr>
        <w:t>Mirpuris</w:t>
      </w:r>
      <w:proofErr w:type="spellEnd"/>
      <w:r w:rsidRPr="00276C1D">
        <w:rPr>
          <w:rFonts w:ascii="Garamond" w:hAnsi="Garamond" w:cs="Garamond"/>
          <w:sz w:val="20"/>
          <w:szCs w:val="20"/>
        </w:rPr>
        <w:t>.</w:t>
      </w:r>
      <w:r w:rsidR="00E17082" w:rsidRPr="00276C1D">
        <w:rPr>
          <w:rStyle w:val="EndnoteReference"/>
          <w:rFonts w:ascii="Garamond" w:hAnsi="Garamond" w:cs="Garamond"/>
          <w:sz w:val="20"/>
          <w:szCs w:val="20"/>
        </w:rPr>
        <w:endnoteReference w:id="27"/>
      </w:r>
      <w:r w:rsidRPr="00276C1D">
        <w:rPr>
          <w:rFonts w:ascii="Garamond" w:hAnsi="Garamond" w:cs="Garamond"/>
          <w:sz w:val="20"/>
          <w:szCs w:val="20"/>
        </w:rPr>
        <w:t xml:space="preserve">  Sheffield’s steel industry</w:t>
      </w:r>
      <w:r w:rsidR="003F7674" w:rsidRPr="00276C1D">
        <w:rPr>
          <w:rFonts w:ascii="Garamond" w:hAnsi="Garamond" w:cs="Garamond"/>
          <w:sz w:val="20"/>
          <w:szCs w:val="20"/>
        </w:rPr>
        <w:t xml:space="preserve"> and Bradford’s textile mills and factories</w:t>
      </w:r>
      <w:r w:rsidRPr="00276C1D">
        <w:rPr>
          <w:rFonts w:ascii="Garamond" w:hAnsi="Garamond" w:cs="Garamond"/>
          <w:sz w:val="20"/>
          <w:szCs w:val="20"/>
        </w:rPr>
        <w:t xml:space="preserve"> proved fruitfu</w:t>
      </w:r>
      <w:r w:rsidR="00A83C4C" w:rsidRPr="00276C1D">
        <w:rPr>
          <w:rFonts w:ascii="Garamond" w:hAnsi="Garamond" w:cs="Garamond"/>
          <w:sz w:val="20"/>
          <w:szCs w:val="20"/>
        </w:rPr>
        <w:t>l for many South Asian settlers</w:t>
      </w:r>
      <w:r w:rsidRPr="00276C1D">
        <w:rPr>
          <w:rFonts w:ascii="Garamond" w:hAnsi="Garamond" w:cs="Garamond"/>
          <w:sz w:val="20"/>
          <w:szCs w:val="20"/>
        </w:rPr>
        <w:t>.</w:t>
      </w:r>
      <w:r w:rsidRPr="00276C1D">
        <w:rPr>
          <w:rStyle w:val="EndnoteReference"/>
          <w:rFonts w:ascii="Garamond" w:hAnsi="Garamond" w:cs="Garamond"/>
          <w:sz w:val="20"/>
          <w:szCs w:val="20"/>
        </w:rPr>
        <w:endnoteReference w:id="28"/>
      </w:r>
      <w:r w:rsidRPr="00276C1D">
        <w:rPr>
          <w:rFonts w:ascii="Garamond" w:hAnsi="Garamond" w:cs="Garamond"/>
          <w:sz w:val="20"/>
          <w:szCs w:val="20"/>
        </w:rPr>
        <w:t xml:space="preserve">  Wives and children eventually made the journey too once settlement was assured.  Immigration to either Yorkshire or Lancashire during this period may have been more diffic</w:t>
      </w:r>
      <w:r w:rsidR="003F7674" w:rsidRPr="00276C1D">
        <w:rPr>
          <w:rFonts w:ascii="Garamond" w:hAnsi="Garamond" w:cs="Garamond"/>
          <w:sz w:val="20"/>
          <w:szCs w:val="20"/>
        </w:rPr>
        <w:t>ult than other regions because</w:t>
      </w:r>
      <w:r w:rsidRPr="00276C1D">
        <w:rPr>
          <w:rFonts w:ascii="Garamond" w:hAnsi="Garamond" w:cs="Garamond"/>
          <w:sz w:val="20"/>
          <w:szCs w:val="20"/>
        </w:rPr>
        <w:t xml:space="preserve"> these counties are renowned for their</w:t>
      </w:r>
      <w:r w:rsidR="002E26A7" w:rsidRPr="00276C1D">
        <w:rPr>
          <w:rFonts w:ascii="Garamond" w:hAnsi="Garamond" w:cs="Garamond"/>
          <w:sz w:val="20"/>
          <w:szCs w:val="20"/>
        </w:rPr>
        <w:t xml:space="preserve"> insularity, distinct cultures and </w:t>
      </w:r>
      <w:r w:rsidRPr="00276C1D">
        <w:rPr>
          <w:rFonts w:ascii="Garamond" w:hAnsi="Garamond" w:cs="Garamond"/>
          <w:sz w:val="20"/>
          <w:szCs w:val="20"/>
        </w:rPr>
        <w:t>distinct dialects.  Some county identities, including Yorkshire, are so strong that few English people from other parts of the country, let alone migrant communities, can fully associate with the locals.</w:t>
      </w:r>
      <w:r w:rsidRPr="00276C1D">
        <w:rPr>
          <w:rStyle w:val="EndnoteReference"/>
          <w:rFonts w:ascii="Garamond" w:hAnsi="Garamond" w:cs="Garamond"/>
          <w:sz w:val="20"/>
          <w:szCs w:val="20"/>
        </w:rPr>
        <w:endnoteReference w:id="29"/>
      </w:r>
      <w:r w:rsidRPr="00276C1D">
        <w:rPr>
          <w:rFonts w:ascii="Garamond" w:hAnsi="Garamond" w:cs="Garamond"/>
          <w:sz w:val="20"/>
          <w:szCs w:val="20"/>
        </w:rPr>
        <w:t xml:space="preserve">  This is not helped in Yorkshire because the region has had a long association with racism, which has presented South Asian people as ‘Other’ and anathema </w:t>
      </w:r>
      <w:r w:rsidR="002E26A7" w:rsidRPr="00276C1D">
        <w:rPr>
          <w:rFonts w:ascii="Garamond" w:hAnsi="Garamond" w:cs="Garamond"/>
          <w:sz w:val="20"/>
          <w:szCs w:val="20"/>
        </w:rPr>
        <w:t>to Yorkshire culture.  I</w:t>
      </w:r>
      <w:r w:rsidRPr="00276C1D">
        <w:rPr>
          <w:rFonts w:ascii="Garamond" w:hAnsi="Garamond" w:cs="Garamond"/>
          <w:sz w:val="20"/>
          <w:szCs w:val="20"/>
        </w:rPr>
        <w:t>n Yorkshire, ethnic relations between white English and South Asian (mainly Pakistani Muslim) communities have a long, acrimonious, and often Islamophobic history.</w:t>
      </w:r>
      <w:r w:rsidRPr="00276C1D">
        <w:rPr>
          <w:rStyle w:val="EndnoteReference"/>
          <w:rFonts w:ascii="Garamond" w:hAnsi="Garamond" w:cs="Garamond"/>
          <w:sz w:val="20"/>
          <w:szCs w:val="20"/>
        </w:rPr>
        <w:endnoteReference w:id="30"/>
      </w:r>
      <w:r w:rsidRPr="00276C1D">
        <w:rPr>
          <w:rFonts w:ascii="Garamond" w:hAnsi="Garamond" w:cs="Garamond"/>
          <w:sz w:val="20"/>
          <w:szCs w:val="20"/>
        </w:rPr>
        <w:t xml:space="preserve">  </w:t>
      </w:r>
      <w:proofErr w:type="spellStart"/>
      <w:r w:rsidR="0029336C" w:rsidRPr="00276C1D">
        <w:rPr>
          <w:rFonts w:ascii="Garamond" w:hAnsi="Garamond" w:cs="Garamond"/>
          <w:sz w:val="20"/>
          <w:szCs w:val="20"/>
        </w:rPr>
        <w:t>Alam</w:t>
      </w:r>
      <w:proofErr w:type="spellEnd"/>
      <w:r w:rsidR="0029336C" w:rsidRPr="00276C1D">
        <w:rPr>
          <w:rFonts w:ascii="Garamond" w:hAnsi="Garamond" w:cs="Garamond"/>
          <w:sz w:val="20"/>
          <w:szCs w:val="20"/>
        </w:rPr>
        <w:t xml:space="preserve"> goes as far as to argue that northern England is, in fact, Britain’s main region for British Asian dissatisfaction.</w:t>
      </w:r>
      <w:r w:rsidR="0029336C" w:rsidRPr="00276C1D">
        <w:rPr>
          <w:rStyle w:val="EndnoteReference"/>
          <w:rFonts w:ascii="Garamond" w:hAnsi="Garamond" w:cs="Garamond"/>
          <w:sz w:val="20"/>
          <w:szCs w:val="20"/>
        </w:rPr>
        <w:endnoteReference w:id="31"/>
      </w:r>
      <w:r w:rsidR="0029336C" w:rsidRPr="00276C1D">
        <w:rPr>
          <w:rFonts w:ascii="Garamond" w:hAnsi="Garamond" w:cs="Garamond"/>
          <w:sz w:val="20"/>
          <w:szCs w:val="20"/>
        </w:rPr>
        <w:t xml:space="preserve"> </w:t>
      </w:r>
    </w:p>
    <w:p w:rsidR="00A83C4C" w:rsidRPr="00276C1D" w:rsidRDefault="00A83C4C" w:rsidP="00276C1D">
      <w:pPr>
        <w:spacing w:after="0" w:line="480" w:lineRule="auto"/>
        <w:jc w:val="both"/>
        <w:rPr>
          <w:rFonts w:ascii="Garamond" w:hAnsi="Garamond" w:cs="Garamond"/>
          <w:sz w:val="20"/>
          <w:szCs w:val="20"/>
        </w:rPr>
      </w:pPr>
    </w:p>
    <w:p w:rsidR="00874EEC" w:rsidRPr="00276C1D" w:rsidRDefault="00E219E0" w:rsidP="00276C1D">
      <w:pPr>
        <w:spacing w:after="0" w:line="480" w:lineRule="auto"/>
        <w:jc w:val="both"/>
        <w:rPr>
          <w:rFonts w:ascii="Garamond" w:hAnsi="Garamond"/>
          <w:sz w:val="20"/>
          <w:szCs w:val="20"/>
        </w:rPr>
      </w:pPr>
      <w:r w:rsidRPr="00276C1D">
        <w:rPr>
          <w:rFonts w:ascii="Garamond" w:hAnsi="Garamond" w:cs="Arial"/>
          <w:sz w:val="20"/>
          <w:szCs w:val="20"/>
        </w:rPr>
        <w:t>Since the turn of the twenty-first century, a number of key events hav</w:t>
      </w:r>
      <w:r w:rsidR="001A36A1" w:rsidRPr="00276C1D">
        <w:rPr>
          <w:rFonts w:ascii="Garamond" w:hAnsi="Garamond" w:cs="Arial"/>
          <w:sz w:val="20"/>
          <w:szCs w:val="20"/>
        </w:rPr>
        <w:t xml:space="preserve">e occurred that have </w:t>
      </w:r>
      <w:proofErr w:type="spellStart"/>
      <w:r w:rsidR="001A36A1" w:rsidRPr="00276C1D">
        <w:rPr>
          <w:rFonts w:ascii="Garamond" w:hAnsi="Garamond" w:cs="Arial"/>
          <w:sz w:val="20"/>
          <w:szCs w:val="20"/>
        </w:rPr>
        <w:t>problematiz</w:t>
      </w:r>
      <w:r w:rsidRPr="00276C1D">
        <w:rPr>
          <w:rFonts w:ascii="Garamond" w:hAnsi="Garamond" w:cs="Arial"/>
          <w:sz w:val="20"/>
          <w:szCs w:val="20"/>
        </w:rPr>
        <w:t>ed</w:t>
      </w:r>
      <w:proofErr w:type="spellEnd"/>
      <w:r w:rsidRPr="00276C1D">
        <w:rPr>
          <w:rFonts w:ascii="Garamond" w:hAnsi="Garamond" w:cs="Arial"/>
          <w:sz w:val="20"/>
          <w:szCs w:val="20"/>
        </w:rPr>
        <w:t xml:space="preserve"> the position of British Asians (namely Muslims) in British society and that have made their relationship with white British people often quite </w:t>
      </w:r>
      <w:proofErr w:type="spellStart"/>
      <w:r w:rsidRPr="00276C1D">
        <w:rPr>
          <w:rFonts w:ascii="Garamond" w:hAnsi="Garamond" w:cs="Arial"/>
          <w:sz w:val="20"/>
          <w:szCs w:val="20"/>
        </w:rPr>
        <w:t>conflictual</w:t>
      </w:r>
      <w:proofErr w:type="spellEnd"/>
      <w:r w:rsidRPr="00276C1D">
        <w:rPr>
          <w:rFonts w:ascii="Garamond" w:hAnsi="Garamond" w:cs="Arial"/>
          <w:sz w:val="20"/>
          <w:szCs w:val="20"/>
        </w:rPr>
        <w:t xml:space="preserve">.  </w:t>
      </w:r>
      <w:r w:rsidR="0091080C" w:rsidRPr="00276C1D">
        <w:rPr>
          <w:rFonts w:ascii="Garamond" w:hAnsi="Garamond" w:cs="Arial"/>
          <w:sz w:val="20"/>
          <w:szCs w:val="20"/>
        </w:rPr>
        <w:t xml:space="preserve">Claire </w:t>
      </w:r>
      <w:r w:rsidRPr="00276C1D">
        <w:rPr>
          <w:rFonts w:ascii="Garamond" w:hAnsi="Garamond" w:cs="Arial"/>
          <w:sz w:val="20"/>
          <w:szCs w:val="20"/>
        </w:rPr>
        <w:t>Alexander identifies the Bradford ‘riots’ of 1995, the disturbances across the North of England in the summer of 2001 and the growth of so-called ‘fundamentalism’ following 9/11</w:t>
      </w:r>
      <w:r w:rsidRPr="00276C1D">
        <w:rPr>
          <w:rStyle w:val="EndnoteReference"/>
          <w:rFonts w:ascii="Garamond" w:hAnsi="Garamond" w:cs="Arial"/>
          <w:sz w:val="20"/>
          <w:szCs w:val="20"/>
        </w:rPr>
        <w:endnoteReference w:id="32"/>
      </w:r>
      <w:r w:rsidRPr="00276C1D">
        <w:rPr>
          <w:rFonts w:ascii="Garamond" w:hAnsi="Garamond" w:cs="Arial"/>
          <w:sz w:val="20"/>
          <w:szCs w:val="20"/>
        </w:rPr>
        <w:t xml:space="preserve"> and the 7/7</w:t>
      </w:r>
      <w:r w:rsidRPr="00276C1D">
        <w:rPr>
          <w:rStyle w:val="EndnoteReference"/>
          <w:rFonts w:ascii="Garamond" w:hAnsi="Garamond" w:cs="Arial"/>
          <w:sz w:val="20"/>
          <w:szCs w:val="20"/>
        </w:rPr>
        <w:endnoteReference w:id="33"/>
      </w:r>
      <w:r w:rsidRPr="00276C1D">
        <w:rPr>
          <w:rFonts w:ascii="Garamond" w:hAnsi="Garamond" w:cs="Arial"/>
          <w:sz w:val="20"/>
          <w:szCs w:val="20"/>
        </w:rPr>
        <w:t xml:space="preserve"> bombings as particularly influential.</w:t>
      </w:r>
      <w:r w:rsidR="0091080C" w:rsidRPr="00276C1D">
        <w:rPr>
          <w:rStyle w:val="EndnoteReference"/>
          <w:rFonts w:ascii="Garamond" w:hAnsi="Garamond" w:cs="Arial"/>
          <w:sz w:val="20"/>
          <w:szCs w:val="20"/>
        </w:rPr>
        <w:endnoteReference w:id="34"/>
      </w:r>
      <w:r w:rsidRPr="00276C1D">
        <w:rPr>
          <w:rFonts w:ascii="Garamond" w:hAnsi="Garamond" w:cs="Arial"/>
          <w:sz w:val="20"/>
          <w:szCs w:val="20"/>
        </w:rPr>
        <w:t xml:space="preserve">  </w:t>
      </w:r>
      <w:r w:rsidR="0029336C" w:rsidRPr="00276C1D">
        <w:rPr>
          <w:rFonts w:ascii="Garamond" w:hAnsi="Garamond" w:cs="Arial"/>
          <w:sz w:val="20"/>
          <w:szCs w:val="20"/>
        </w:rPr>
        <w:t xml:space="preserve">Indeed, the fact </w:t>
      </w:r>
      <w:proofErr w:type="gramStart"/>
      <w:r w:rsidR="0029336C" w:rsidRPr="00276C1D">
        <w:rPr>
          <w:rFonts w:ascii="Garamond" w:hAnsi="Garamond" w:cs="Arial"/>
          <w:sz w:val="20"/>
          <w:szCs w:val="20"/>
        </w:rPr>
        <w:t>that</w:t>
      </w:r>
      <w:proofErr w:type="gramEnd"/>
      <w:r w:rsidR="0029336C" w:rsidRPr="00276C1D">
        <w:rPr>
          <w:rFonts w:ascii="Garamond" w:hAnsi="Garamond" w:cs="Arial"/>
          <w:sz w:val="20"/>
          <w:szCs w:val="20"/>
        </w:rPr>
        <w:t xml:space="preserve"> three Leeds</w:t>
      </w:r>
      <w:r w:rsidR="00DF7EEF" w:rsidRPr="00276C1D">
        <w:rPr>
          <w:rFonts w:ascii="Garamond" w:hAnsi="Garamond" w:cs="Arial"/>
          <w:sz w:val="20"/>
          <w:szCs w:val="20"/>
        </w:rPr>
        <w:t>-</w:t>
      </w:r>
      <w:r w:rsidR="0029336C" w:rsidRPr="00276C1D">
        <w:rPr>
          <w:rFonts w:ascii="Garamond" w:hAnsi="Garamond" w:cs="Arial"/>
          <w:sz w:val="20"/>
          <w:szCs w:val="20"/>
        </w:rPr>
        <w:t>based males were involved in the 7/7 bombings was, to quote Sutherland’s Lynn, “very worrying indeed … you just don’t know who could be a terrorist”.</w:t>
      </w:r>
      <w:r w:rsidR="0091080C" w:rsidRPr="00276C1D">
        <w:rPr>
          <w:rStyle w:val="EndnoteReference"/>
          <w:rFonts w:ascii="Garamond" w:hAnsi="Garamond" w:cs="Arial"/>
          <w:sz w:val="20"/>
          <w:szCs w:val="20"/>
        </w:rPr>
        <w:endnoteReference w:id="35"/>
      </w:r>
      <w:r w:rsidR="0029336C" w:rsidRPr="00276C1D">
        <w:rPr>
          <w:rFonts w:ascii="Garamond" w:hAnsi="Garamond" w:cs="Arial"/>
          <w:sz w:val="20"/>
          <w:szCs w:val="20"/>
        </w:rPr>
        <w:t xml:space="preserve">  This point is provocatively contextualised in Ben Carrington’s comment that “Suicide bombers play cricket too you know”.</w:t>
      </w:r>
      <w:r w:rsidR="0091080C" w:rsidRPr="00276C1D">
        <w:rPr>
          <w:rStyle w:val="EndnoteReference"/>
          <w:rFonts w:ascii="Garamond" w:hAnsi="Garamond" w:cs="Arial"/>
          <w:sz w:val="20"/>
          <w:szCs w:val="20"/>
        </w:rPr>
        <w:endnoteReference w:id="36"/>
      </w:r>
      <w:r w:rsidR="0029336C" w:rsidRPr="00276C1D">
        <w:rPr>
          <w:rFonts w:ascii="Garamond" w:hAnsi="Garamond" w:cs="Arial"/>
          <w:sz w:val="20"/>
          <w:szCs w:val="20"/>
        </w:rPr>
        <w:t xml:space="preserve">  In the wake of high profile public antagonisms like those cited above (young) British Asians</w:t>
      </w:r>
      <w:r w:rsidR="00DF7EEF" w:rsidRPr="00276C1D">
        <w:rPr>
          <w:rFonts w:ascii="Garamond" w:hAnsi="Garamond" w:cs="Arial"/>
          <w:sz w:val="20"/>
          <w:szCs w:val="20"/>
        </w:rPr>
        <w:t xml:space="preserve"> in Yorkshire</w:t>
      </w:r>
      <w:r w:rsidR="0029336C" w:rsidRPr="00276C1D">
        <w:rPr>
          <w:rFonts w:ascii="Garamond" w:hAnsi="Garamond" w:cs="Arial"/>
          <w:sz w:val="20"/>
          <w:szCs w:val="20"/>
        </w:rPr>
        <w:t xml:space="preserve"> are once again being confronted with the question of what it means to be both </w:t>
      </w:r>
      <w:r w:rsidR="00E01E68" w:rsidRPr="00276C1D">
        <w:rPr>
          <w:rFonts w:ascii="Garamond" w:hAnsi="Garamond" w:cs="Arial"/>
          <w:sz w:val="20"/>
          <w:szCs w:val="20"/>
        </w:rPr>
        <w:t>Asian and British</w:t>
      </w:r>
      <w:r w:rsidR="0029336C" w:rsidRPr="00276C1D">
        <w:rPr>
          <w:rFonts w:ascii="Garamond" w:hAnsi="Garamond" w:cs="Arial"/>
          <w:sz w:val="20"/>
          <w:szCs w:val="20"/>
        </w:rPr>
        <w:t>.</w:t>
      </w:r>
      <w:r w:rsidR="00E01E68" w:rsidRPr="00276C1D">
        <w:rPr>
          <w:rStyle w:val="EndnoteReference"/>
          <w:rFonts w:ascii="Garamond" w:hAnsi="Garamond" w:cs="Arial"/>
          <w:sz w:val="20"/>
          <w:szCs w:val="20"/>
        </w:rPr>
        <w:endnoteReference w:id="37"/>
      </w:r>
    </w:p>
    <w:p w:rsidR="00874EEC" w:rsidRPr="00276C1D" w:rsidRDefault="00874EEC" w:rsidP="00276C1D">
      <w:pPr>
        <w:spacing w:after="0" w:line="480" w:lineRule="auto"/>
        <w:jc w:val="both"/>
        <w:rPr>
          <w:rFonts w:ascii="Garamond" w:hAnsi="Garamond" w:cs="Garamond"/>
          <w:sz w:val="20"/>
          <w:szCs w:val="20"/>
        </w:rPr>
      </w:pPr>
    </w:p>
    <w:p w:rsidR="00874EEC" w:rsidRPr="00276C1D" w:rsidRDefault="00874EEC" w:rsidP="00276C1D">
      <w:pPr>
        <w:spacing w:after="0" w:line="480" w:lineRule="auto"/>
        <w:jc w:val="both"/>
        <w:rPr>
          <w:rFonts w:ascii="Garamond" w:hAnsi="Garamond" w:cs="Garamond"/>
          <w:sz w:val="20"/>
          <w:szCs w:val="20"/>
        </w:rPr>
      </w:pPr>
      <w:r w:rsidRPr="00276C1D">
        <w:rPr>
          <w:rFonts w:ascii="Garamond" w:hAnsi="Garamond" w:cs="Garamond"/>
          <w:sz w:val="20"/>
          <w:szCs w:val="20"/>
        </w:rPr>
        <w:t>Contemporary cricket research argues that South Asian families arriving in Yorkshire during the 1950s and 1960s faced many problems.</w:t>
      </w:r>
      <w:r w:rsidRPr="00276C1D">
        <w:rPr>
          <w:rStyle w:val="EndnoteReference"/>
          <w:rFonts w:ascii="Garamond" w:hAnsi="Garamond" w:cs="Garamond"/>
          <w:sz w:val="20"/>
          <w:szCs w:val="20"/>
        </w:rPr>
        <w:endnoteReference w:id="38"/>
      </w:r>
      <w:r w:rsidRPr="00276C1D">
        <w:rPr>
          <w:rFonts w:ascii="Garamond" w:hAnsi="Garamond" w:cs="Garamond"/>
          <w:sz w:val="20"/>
          <w:szCs w:val="20"/>
        </w:rPr>
        <w:t xml:space="preserve">  Not only did they have to adapt to a new culture, a new way of life, earn money and make new friends, they had to do this in an inhospitable environment.</w:t>
      </w:r>
      <w:r w:rsidRPr="00276C1D">
        <w:rPr>
          <w:rStyle w:val="EndnoteReference"/>
          <w:rFonts w:ascii="Garamond" w:hAnsi="Garamond" w:cs="Garamond"/>
          <w:sz w:val="20"/>
          <w:szCs w:val="20"/>
        </w:rPr>
        <w:endnoteReference w:id="39"/>
      </w:r>
      <w:r w:rsidRPr="00276C1D">
        <w:rPr>
          <w:rFonts w:ascii="Garamond" w:hAnsi="Garamond" w:cs="Garamond"/>
          <w:sz w:val="20"/>
          <w:szCs w:val="20"/>
        </w:rPr>
        <w:t xml:space="preserve">  As migrant communities from certain cultural and religious backgrounds tended to settle in certain places, sports (including cricket) provided the opportunity for these communities to socialise with fellow migrants, thus solidifying a collective cultural identity.</w:t>
      </w:r>
      <w:r w:rsidRPr="00276C1D">
        <w:rPr>
          <w:rStyle w:val="EndnoteReference"/>
          <w:rFonts w:ascii="Garamond" w:hAnsi="Garamond" w:cs="Garamond"/>
          <w:sz w:val="20"/>
          <w:szCs w:val="20"/>
        </w:rPr>
        <w:endnoteReference w:id="40"/>
      </w:r>
      <w:r w:rsidRPr="00276C1D">
        <w:rPr>
          <w:rFonts w:ascii="Garamond" w:hAnsi="Garamond" w:cs="Garamond"/>
          <w:sz w:val="20"/>
          <w:szCs w:val="20"/>
        </w:rPr>
        <w:t xml:space="preserve">  For many South Asians, cricket was seen as a way in t</w:t>
      </w:r>
      <w:r w:rsidR="002E26A7" w:rsidRPr="00276C1D">
        <w:rPr>
          <w:rFonts w:ascii="Garamond" w:hAnsi="Garamond" w:cs="Garamond"/>
          <w:sz w:val="20"/>
          <w:szCs w:val="20"/>
        </w:rPr>
        <w:t>o the rest of Yorkshire society;</w:t>
      </w:r>
      <w:r w:rsidRPr="00276C1D">
        <w:rPr>
          <w:rFonts w:ascii="Garamond" w:hAnsi="Garamond" w:cs="Garamond"/>
          <w:sz w:val="20"/>
          <w:szCs w:val="20"/>
        </w:rPr>
        <w:t xml:space="preserve"> as </w:t>
      </w:r>
      <w:r w:rsidR="00C412F3" w:rsidRPr="00276C1D">
        <w:rPr>
          <w:rFonts w:ascii="Garamond" w:hAnsi="Garamond" w:cs="Garamond"/>
          <w:sz w:val="20"/>
          <w:szCs w:val="20"/>
        </w:rPr>
        <w:t xml:space="preserve">Aylesworth’s </w:t>
      </w:r>
      <w:r w:rsidRPr="00276C1D">
        <w:rPr>
          <w:rFonts w:ascii="Garamond" w:hAnsi="Garamond" w:cs="Garamond"/>
          <w:sz w:val="20"/>
          <w:szCs w:val="20"/>
        </w:rPr>
        <w:t>Rio commented: “We play cricket, you play cricket.  For a lot of Asians, cricket is the only thing we have in common with you guys (white Yorkshire people)”.</w:t>
      </w:r>
      <w:r w:rsidRPr="00276C1D">
        <w:rPr>
          <w:rStyle w:val="EndnoteReference"/>
          <w:rFonts w:ascii="Garamond" w:hAnsi="Garamond" w:cs="Garamond"/>
          <w:sz w:val="20"/>
          <w:szCs w:val="20"/>
        </w:rPr>
        <w:endnoteReference w:id="41"/>
      </w:r>
      <w:r w:rsidRPr="00276C1D">
        <w:rPr>
          <w:rFonts w:ascii="Garamond" w:hAnsi="Garamond" w:cs="Garamond"/>
          <w:sz w:val="20"/>
          <w:szCs w:val="20"/>
        </w:rPr>
        <w:t xml:space="preserve">  Despite Yorkshire’s historical lack of South Asian representation in the county first team, the same cannot be s</w:t>
      </w:r>
      <w:r w:rsidR="002E26A7" w:rsidRPr="00276C1D">
        <w:rPr>
          <w:rFonts w:ascii="Garamond" w:hAnsi="Garamond" w:cs="Garamond"/>
          <w:sz w:val="20"/>
          <w:szCs w:val="20"/>
        </w:rPr>
        <w:t xml:space="preserve">aid about the Yorkshire leagues, which </w:t>
      </w:r>
      <w:r w:rsidRPr="00276C1D">
        <w:rPr>
          <w:rFonts w:ascii="Garamond" w:hAnsi="Garamond" w:cs="Garamond"/>
          <w:sz w:val="20"/>
          <w:szCs w:val="20"/>
        </w:rPr>
        <w:t>have consistently had British Asian and British Black</w:t>
      </w:r>
      <w:r w:rsidR="00C412F3" w:rsidRPr="00276C1D">
        <w:rPr>
          <w:rStyle w:val="FootnoteReference"/>
          <w:rFonts w:ascii="Garamond" w:hAnsi="Garamond" w:cs="Garamond"/>
          <w:sz w:val="20"/>
          <w:szCs w:val="20"/>
        </w:rPr>
        <w:footnoteReference w:id="4"/>
      </w:r>
      <w:r w:rsidRPr="00276C1D">
        <w:rPr>
          <w:rFonts w:ascii="Garamond" w:hAnsi="Garamond" w:cs="Garamond"/>
          <w:sz w:val="20"/>
          <w:szCs w:val="20"/>
        </w:rPr>
        <w:t xml:space="preserve"> players, not to mention players from overseas, participating in them.</w:t>
      </w:r>
      <w:r w:rsidRPr="00276C1D">
        <w:rPr>
          <w:rStyle w:val="EndnoteReference"/>
          <w:rFonts w:ascii="Garamond" w:hAnsi="Garamond" w:cs="Garamond"/>
          <w:sz w:val="20"/>
          <w:szCs w:val="20"/>
        </w:rPr>
        <w:endnoteReference w:id="42"/>
      </w:r>
      <w:r w:rsidRPr="00276C1D">
        <w:rPr>
          <w:rFonts w:ascii="Garamond" w:hAnsi="Garamond" w:cs="Garamond"/>
          <w:sz w:val="20"/>
          <w:szCs w:val="20"/>
        </w:rPr>
        <w:t xml:space="preserve">  Since the late 1960s there has also been a strong presence of South Asian and Black Test players appearing in county cricket.  Players such as Garfield Sobers, Clive Lloyd, </w:t>
      </w:r>
      <w:proofErr w:type="spellStart"/>
      <w:r w:rsidRPr="00276C1D">
        <w:rPr>
          <w:rFonts w:ascii="Garamond" w:hAnsi="Garamond" w:cs="Garamond"/>
          <w:sz w:val="20"/>
          <w:szCs w:val="20"/>
        </w:rPr>
        <w:t>Viv</w:t>
      </w:r>
      <w:proofErr w:type="spellEnd"/>
      <w:r w:rsidRPr="00276C1D">
        <w:rPr>
          <w:rFonts w:ascii="Garamond" w:hAnsi="Garamond" w:cs="Garamond"/>
          <w:sz w:val="20"/>
          <w:szCs w:val="20"/>
        </w:rPr>
        <w:t xml:space="preserve"> Richards, Brian Lara, Sunil </w:t>
      </w:r>
      <w:proofErr w:type="spellStart"/>
      <w:r w:rsidRPr="00276C1D">
        <w:rPr>
          <w:rFonts w:ascii="Garamond" w:hAnsi="Garamond" w:cs="Garamond"/>
          <w:sz w:val="20"/>
          <w:szCs w:val="20"/>
        </w:rPr>
        <w:t>Gavaskar</w:t>
      </w:r>
      <w:proofErr w:type="spellEnd"/>
      <w:r w:rsidRPr="00276C1D">
        <w:rPr>
          <w:rFonts w:ascii="Garamond" w:hAnsi="Garamond" w:cs="Garamond"/>
          <w:sz w:val="20"/>
          <w:szCs w:val="20"/>
        </w:rPr>
        <w:t xml:space="preserve">, </w:t>
      </w:r>
      <w:proofErr w:type="spellStart"/>
      <w:r w:rsidRPr="00276C1D">
        <w:rPr>
          <w:rFonts w:ascii="Garamond" w:hAnsi="Garamond" w:cs="Garamond"/>
          <w:sz w:val="20"/>
          <w:szCs w:val="20"/>
        </w:rPr>
        <w:t>Imran</w:t>
      </w:r>
      <w:proofErr w:type="spellEnd"/>
      <w:r w:rsidRPr="00276C1D">
        <w:rPr>
          <w:rFonts w:ascii="Garamond" w:hAnsi="Garamond" w:cs="Garamond"/>
          <w:sz w:val="20"/>
          <w:szCs w:val="20"/>
        </w:rPr>
        <w:t xml:space="preserve"> Khan, Muttiah Muralitharan and </w:t>
      </w:r>
      <w:proofErr w:type="spellStart"/>
      <w:r w:rsidRPr="00276C1D">
        <w:rPr>
          <w:rFonts w:ascii="Garamond" w:hAnsi="Garamond" w:cs="Garamond"/>
          <w:sz w:val="20"/>
          <w:szCs w:val="20"/>
        </w:rPr>
        <w:t>Sachin</w:t>
      </w:r>
      <w:proofErr w:type="spellEnd"/>
      <w:r w:rsidRPr="00276C1D">
        <w:rPr>
          <w:rFonts w:ascii="Garamond" w:hAnsi="Garamond" w:cs="Garamond"/>
          <w:sz w:val="20"/>
          <w:szCs w:val="20"/>
        </w:rPr>
        <w:t xml:space="preserve"> </w:t>
      </w:r>
      <w:proofErr w:type="spellStart"/>
      <w:r w:rsidRPr="00276C1D">
        <w:rPr>
          <w:rFonts w:ascii="Garamond" w:hAnsi="Garamond" w:cs="Garamond"/>
          <w:sz w:val="20"/>
          <w:szCs w:val="20"/>
        </w:rPr>
        <w:t>Tendulkar</w:t>
      </w:r>
      <w:proofErr w:type="spellEnd"/>
      <w:r w:rsidRPr="00276C1D">
        <w:rPr>
          <w:rFonts w:ascii="Garamond" w:hAnsi="Garamond" w:cs="Garamond"/>
          <w:sz w:val="20"/>
          <w:szCs w:val="20"/>
        </w:rPr>
        <w:t xml:space="preserve"> have all represented county teams.</w:t>
      </w:r>
      <w:r w:rsidRPr="00276C1D">
        <w:rPr>
          <w:rStyle w:val="EndnoteReference"/>
          <w:rFonts w:ascii="Garamond" w:hAnsi="Garamond" w:cs="Garamond"/>
          <w:sz w:val="20"/>
          <w:szCs w:val="20"/>
        </w:rPr>
        <w:endnoteReference w:id="43"/>
      </w:r>
      <w:r w:rsidRPr="00276C1D">
        <w:rPr>
          <w:rFonts w:ascii="Garamond" w:hAnsi="Garamond" w:cs="Garamond"/>
          <w:sz w:val="20"/>
          <w:szCs w:val="20"/>
        </w:rPr>
        <w:t xml:space="preserve">  </w:t>
      </w:r>
      <w:proofErr w:type="spellStart"/>
      <w:r w:rsidRPr="00276C1D">
        <w:rPr>
          <w:rFonts w:ascii="Garamond" w:hAnsi="Garamond" w:cs="Garamond"/>
          <w:sz w:val="20"/>
          <w:szCs w:val="20"/>
        </w:rPr>
        <w:t>Tendulkar</w:t>
      </w:r>
      <w:proofErr w:type="spellEnd"/>
      <w:r w:rsidRPr="00276C1D">
        <w:rPr>
          <w:rFonts w:ascii="Garamond" w:hAnsi="Garamond" w:cs="Garamond"/>
          <w:sz w:val="20"/>
          <w:szCs w:val="20"/>
        </w:rPr>
        <w:t xml:space="preserve"> was of course, YCCC’s first overseas player in 1992 following the abandonment</w:t>
      </w:r>
      <w:r w:rsidR="002E26A7" w:rsidRPr="00276C1D">
        <w:rPr>
          <w:rFonts w:ascii="Garamond" w:hAnsi="Garamond" w:cs="Garamond"/>
          <w:sz w:val="20"/>
          <w:szCs w:val="20"/>
        </w:rPr>
        <w:t xml:space="preserve"> of the birthright policy.  More</w:t>
      </w:r>
      <w:r w:rsidRPr="00276C1D">
        <w:rPr>
          <w:rFonts w:ascii="Garamond" w:hAnsi="Garamond" w:cs="Garamond"/>
          <w:sz w:val="20"/>
          <w:szCs w:val="20"/>
        </w:rPr>
        <w:t xml:space="preserve"> recently, there has been a stark upturn in the number of British Asian cricketers representing Yorkshire and England.  One of these players, Adil Rashid, has been particularly influential on cricket in Yorkshire.</w:t>
      </w:r>
    </w:p>
    <w:p w:rsidR="00874EEC" w:rsidRPr="00276C1D" w:rsidRDefault="00874EEC" w:rsidP="00276C1D">
      <w:pPr>
        <w:spacing w:after="0" w:line="480" w:lineRule="auto"/>
        <w:jc w:val="both"/>
        <w:rPr>
          <w:rFonts w:ascii="Garamond" w:hAnsi="Garamond" w:cs="Garamond"/>
          <w:sz w:val="20"/>
          <w:szCs w:val="20"/>
        </w:rPr>
      </w:pPr>
    </w:p>
    <w:p w:rsidR="00874EEC" w:rsidRPr="00276C1D" w:rsidRDefault="00874EEC" w:rsidP="00276C1D">
      <w:pPr>
        <w:spacing w:after="0" w:line="480" w:lineRule="auto"/>
        <w:jc w:val="both"/>
        <w:rPr>
          <w:rFonts w:ascii="Garamond" w:hAnsi="Garamond" w:cs="Garamond"/>
          <w:b/>
          <w:bCs/>
          <w:sz w:val="20"/>
          <w:szCs w:val="20"/>
        </w:rPr>
      </w:pPr>
      <w:r w:rsidRPr="00276C1D">
        <w:rPr>
          <w:rFonts w:ascii="Garamond" w:hAnsi="Garamond" w:cs="Garamond"/>
          <w:b/>
          <w:bCs/>
          <w:sz w:val="20"/>
          <w:szCs w:val="20"/>
        </w:rPr>
        <w:lastRenderedPageBreak/>
        <w:t xml:space="preserve">Asian </w:t>
      </w:r>
      <w:r w:rsidR="001A36A1" w:rsidRPr="00276C1D">
        <w:rPr>
          <w:rFonts w:ascii="Garamond" w:hAnsi="Garamond" w:cs="Garamond"/>
          <w:b/>
          <w:bCs/>
          <w:sz w:val="20"/>
          <w:szCs w:val="20"/>
        </w:rPr>
        <w:t>r</w:t>
      </w:r>
      <w:r w:rsidRPr="00276C1D">
        <w:rPr>
          <w:rFonts w:ascii="Garamond" w:hAnsi="Garamond" w:cs="Garamond"/>
          <w:b/>
          <w:bCs/>
          <w:sz w:val="20"/>
          <w:szCs w:val="20"/>
        </w:rPr>
        <w:t xml:space="preserve">epresentation at YCCC and in the </w:t>
      </w:r>
      <w:r w:rsidR="001A36A1" w:rsidRPr="00276C1D">
        <w:rPr>
          <w:rFonts w:ascii="Garamond" w:hAnsi="Garamond" w:cs="Garamond"/>
          <w:b/>
          <w:bCs/>
          <w:sz w:val="20"/>
          <w:szCs w:val="20"/>
        </w:rPr>
        <w:t>l</w:t>
      </w:r>
      <w:r w:rsidRPr="00276C1D">
        <w:rPr>
          <w:rFonts w:ascii="Garamond" w:hAnsi="Garamond" w:cs="Garamond"/>
          <w:b/>
          <w:bCs/>
          <w:sz w:val="20"/>
          <w:szCs w:val="20"/>
        </w:rPr>
        <w:t>eagues</w:t>
      </w:r>
    </w:p>
    <w:p w:rsidR="00874EEC" w:rsidRPr="00276C1D" w:rsidRDefault="00874EEC" w:rsidP="00276C1D">
      <w:pPr>
        <w:spacing w:after="0" w:line="480" w:lineRule="auto"/>
        <w:jc w:val="both"/>
        <w:rPr>
          <w:rFonts w:ascii="Garamond" w:hAnsi="Garamond" w:cs="Garamond"/>
          <w:sz w:val="20"/>
          <w:szCs w:val="20"/>
        </w:rPr>
      </w:pPr>
      <w:r w:rsidRPr="00276C1D">
        <w:rPr>
          <w:rFonts w:ascii="Garamond" w:hAnsi="Garamond" w:cs="Garamond"/>
          <w:sz w:val="20"/>
          <w:szCs w:val="20"/>
        </w:rPr>
        <w:t>In 2006 Adil Rashid became YCCC’s third British-born Asian to represent the county team behind Ismail Dawood (2003-2005) and Ajmal Shahzad (2004-present).  Although it was Shahzad who made headlines for becoming YCCC’s fi</w:t>
      </w:r>
      <w:r w:rsidR="002E26A7" w:rsidRPr="00276C1D">
        <w:rPr>
          <w:rFonts w:ascii="Garamond" w:hAnsi="Garamond" w:cs="Garamond"/>
          <w:sz w:val="20"/>
          <w:szCs w:val="20"/>
        </w:rPr>
        <w:t>rst Yorkshire-born Asian player</w:t>
      </w:r>
      <w:r w:rsidRPr="00276C1D">
        <w:rPr>
          <w:rFonts w:ascii="Garamond" w:hAnsi="Garamond" w:cs="Garamond"/>
          <w:sz w:val="20"/>
          <w:szCs w:val="20"/>
        </w:rPr>
        <w:t>, it was Rashid who was first to solidify his position within the team.</w:t>
      </w:r>
      <w:r w:rsidRPr="00276C1D">
        <w:rPr>
          <w:rStyle w:val="EndnoteReference"/>
          <w:rFonts w:ascii="Garamond" w:hAnsi="Garamond" w:cs="Garamond"/>
          <w:sz w:val="20"/>
          <w:szCs w:val="20"/>
        </w:rPr>
        <w:endnoteReference w:id="44"/>
      </w:r>
      <w:r w:rsidRPr="00276C1D">
        <w:rPr>
          <w:rFonts w:ascii="Garamond" w:hAnsi="Garamond" w:cs="Garamond"/>
          <w:sz w:val="20"/>
          <w:szCs w:val="20"/>
        </w:rPr>
        <w:t xml:space="preserve">  In 2009 Rashid was rewarded for an excellent start to his county career by appearing for England in the 2009 ICC World </w:t>
      </w:r>
      <w:r w:rsidRPr="00276C1D">
        <w:rPr>
          <w:rFonts w:ascii="Garamond" w:hAnsi="Garamond" w:cs="Garamond"/>
          <w:i/>
          <w:iCs/>
          <w:sz w:val="20"/>
          <w:szCs w:val="20"/>
        </w:rPr>
        <w:t xml:space="preserve">Twenty20 </w:t>
      </w:r>
      <w:r w:rsidRPr="00276C1D">
        <w:rPr>
          <w:rFonts w:ascii="Garamond" w:hAnsi="Garamond" w:cs="Garamond"/>
          <w:sz w:val="20"/>
          <w:szCs w:val="20"/>
        </w:rPr>
        <w:t>Cup and being included in the 2009 Ashes squad.  Rashid is not only a very gifted player – his rapid development and excellent county pedigree have made him a cultural representative and icon.</w:t>
      </w:r>
      <w:r w:rsidRPr="00276C1D">
        <w:rPr>
          <w:rStyle w:val="EndnoteReference"/>
          <w:rFonts w:ascii="Garamond" w:hAnsi="Garamond" w:cs="Garamond"/>
          <w:sz w:val="20"/>
          <w:szCs w:val="20"/>
        </w:rPr>
        <w:endnoteReference w:id="45"/>
      </w:r>
      <w:r w:rsidRPr="00276C1D">
        <w:rPr>
          <w:rFonts w:ascii="Garamond" w:hAnsi="Garamond" w:cs="Garamond"/>
          <w:sz w:val="20"/>
          <w:szCs w:val="20"/>
        </w:rPr>
        <w:t xml:space="preserve">  As James Lawton of </w:t>
      </w:r>
      <w:r w:rsidRPr="00276C1D">
        <w:rPr>
          <w:rFonts w:ascii="Garamond" w:hAnsi="Garamond" w:cs="Garamond"/>
          <w:i/>
          <w:iCs/>
          <w:sz w:val="20"/>
          <w:szCs w:val="20"/>
        </w:rPr>
        <w:t xml:space="preserve">The </w:t>
      </w:r>
      <w:r w:rsidRPr="00276C1D">
        <w:rPr>
          <w:rFonts w:ascii="Garamond" w:hAnsi="Garamond" w:cs="Garamond"/>
          <w:i/>
          <w:iCs/>
          <w:sz w:val="20"/>
          <w:szCs w:val="20"/>
          <w:lang w:val="en-US"/>
        </w:rPr>
        <w:t>Independent</w:t>
      </w:r>
      <w:r w:rsidRPr="00276C1D">
        <w:rPr>
          <w:rFonts w:ascii="Garamond" w:hAnsi="Garamond" w:cs="Garamond"/>
          <w:sz w:val="20"/>
          <w:szCs w:val="20"/>
        </w:rPr>
        <w:t xml:space="preserve"> writes:</w:t>
      </w:r>
    </w:p>
    <w:p w:rsidR="00874EEC" w:rsidRPr="00276C1D" w:rsidRDefault="00874EEC" w:rsidP="00276C1D">
      <w:pPr>
        <w:spacing w:after="0" w:line="480" w:lineRule="auto"/>
        <w:ind w:left="567" w:right="567"/>
        <w:jc w:val="both"/>
        <w:rPr>
          <w:rFonts w:ascii="Garamond" w:hAnsi="Garamond" w:cs="Garamond"/>
          <w:sz w:val="20"/>
          <w:szCs w:val="20"/>
        </w:rPr>
      </w:pPr>
    </w:p>
    <w:p w:rsidR="00874EEC" w:rsidRPr="00276C1D" w:rsidRDefault="00874EEC" w:rsidP="00276C1D">
      <w:pPr>
        <w:spacing w:after="0" w:line="480" w:lineRule="auto"/>
        <w:ind w:left="567" w:right="567"/>
        <w:jc w:val="both"/>
        <w:rPr>
          <w:rFonts w:ascii="Garamond" w:hAnsi="Garamond" w:cs="Garamond"/>
          <w:sz w:val="20"/>
          <w:szCs w:val="20"/>
        </w:rPr>
      </w:pPr>
      <w:r w:rsidRPr="00276C1D">
        <w:rPr>
          <w:rFonts w:ascii="Garamond" w:hAnsi="Garamond" w:cs="Garamond"/>
          <w:sz w:val="20"/>
          <w:szCs w:val="20"/>
        </w:rPr>
        <w:t>Rashid has managed to charm much of the most obdurately insular corner of his sport ... the dry, ultimately demanding followers of Yorkshire.  At a time when politicians talk of the increasing alienation of young Muslims in British society, Rashid is sailing through old barriers of prejudice … when he steps up to the bowling- and batting-crease, pockets of racism are sent into full retreat.</w:t>
      </w:r>
      <w:r w:rsidRPr="00276C1D">
        <w:rPr>
          <w:rStyle w:val="EndnoteReference"/>
          <w:rFonts w:ascii="Garamond" w:hAnsi="Garamond" w:cs="Garamond"/>
          <w:sz w:val="20"/>
          <w:szCs w:val="20"/>
        </w:rPr>
        <w:endnoteReference w:id="46"/>
      </w:r>
    </w:p>
    <w:p w:rsidR="00874EEC" w:rsidRPr="00276C1D" w:rsidRDefault="00874EEC" w:rsidP="00276C1D">
      <w:pPr>
        <w:spacing w:after="0" w:line="480" w:lineRule="auto"/>
        <w:jc w:val="both"/>
        <w:rPr>
          <w:rFonts w:ascii="Garamond" w:hAnsi="Garamond" w:cs="Garamond"/>
          <w:sz w:val="20"/>
          <w:szCs w:val="20"/>
        </w:rPr>
      </w:pPr>
    </w:p>
    <w:p w:rsidR="004C53F0" w:rsidRPr="00276C1D" w:rsidRDefault="00874EEC" w:rsidP="00276C1D">
      <w:pPr>
        <w:spacing w:after="0" w:line="480" w:lineRule="auto"/>
        <w:jc w:val="both"/>
        <w:rPr>
          <w:rFonts w:ascii="Garamond" w:hAnsi="Garamond" w:cs="Garamond"/>
          <w:sz w:val="20"/>
          <w:szCs w:val="20"/>
        </w:rPr>
      </w:pPr>
      <w:r w:rsidRPr="00276C1D">
        <w:rPr>
          <w:rFonts w:ascii="Garamond" w:hAnsi="Garamond" w:cs="Garamond"/>
          <w:sz w:val="20"/>
          <w:szCs w:val="20"/>
        </w:rPr>
        <w:t xml:space="preserve">Up to the end of the 2010 season YCCC has fielded five British Asian players.  In addition to those already mentioned are Azeem Rafiq and Moin </w:t>
      </w:r>
      <w:proofErr w:type="spellStart"/>
      <w:r w:rsidRPr="00276C1D">
        <w:rPr>
          <w:rFonts w:ascii="Garamond" w:hAnsi="Garamond" w:cs="Garamond"/>
          <w:sz w:val="20"/>
          <w:szCs w:val="20"/>
        </w:rPr>
        <w:t>Ashraf</w:t>
      </w:r>
      <w:proofErr w:type="spellEnd"/>
      <w:r w:rsidRPr="00276C1D">
        <w:rPr>
          <w:rFonts w:ascii="Garamond" w:hAnsi="Garamond" w:cs="Garamond"/>
          <w:sz w:val="20"/>
          <w:szCs w:val="20"/>
        </w:rPr>
        <w:t>.</w:t>
      </w:r>
      <w:r w:rsidRPr="00276C1D">
        <w:rPr>
          <w:rStyle w:val="EndnoteReference"/>
          <w:rFonts w:ascii="Garamond" w:hAnsi="Garamond" w:cs="Garamond"/>
          <w:sz w:val="20"/>
          <w:szCs w:val="20"/>
        </w:rPr>
        <w:endnoteReference w:id="47"/>
      </w:r>
      <w:r w:rsidRPr="00276C1D">
        <w:rPr>
          <w:rFonts w:ascii="Garamond" w:hAnsi="Garamond" w:cs="Garamond"/>
          <w:sz w:val="20"/>
          <w:szCs w:val="20"/>
        </w:rPr>
        <w:t xml:space="preserve">  The majority of the media coverage around the involvement of YCCC’s British Asian cohort has focused on their potential as role-models to encourage other young British Asian</w:t>
      </w:r>
      <w:r w:rsidR="003F7674" w:rsidRPr="00276C1D">
        <w:rPr>
          <w:rFonts w:ascii="Garamond" w:hAnsi="Garamond" w:cs="Garamond"/>
          <w:sz w:val="20"/>
          <w:szCs w:val="20"/>
        </w:rPr>
        <w:t>s to become involved in cricket – a role that Rashid himself openly supports.</w:t>
      </w:r>
      <w:r w:rsidR="004C53F0" w:rsidRPr="00276C1D">
        <w:rPr>
          <w:rFonts w:ascii="Garamond" w:hAnsi="Garamond" w:cs="Garamond"/>
          <w:sz w:val="20"/>
          <w:szCs w:val="20"/>
        </w:rPr>
        <w:t xml:space="preserve">  Commenting in </w:t>
      </w:r>
      <w:r w:rsidR="004C53F0" w:rsidRPr="00276C1D">
        <w:rPr>
          <w:rFonts w:ascii="Garamond" w:hAnsi="Garamond" w:cs="Garamond"/>
          <w:i/>
          <w:sz w:val="20"/>
          <w:szCs w:val="20"/>
        </w:rPr>
        <w:t xml:space="preserve">Spin: </w:t>
      </w:r>
      <w:proofErr w:type="gramStart"/>
      <w:r w:rsidR="004C53F0" w:rsidRPr="00276C1D">
        <w:rPr>
          <w:rFonts w:ascii="Garamond" w:hAnsi="Garamond" w:cs="Garamond"/>
          <w:i/>
          <w:sz w:val="20"/>
          <w:szCs w:val="20"/>
        </w:rPr>
        <w:t>The</w:t>
      </w:r>
      <w:proofErr w:type="gramEnd"/>
      <w:r w:rsidR="004C53F0" w:rsidRPr="00276C1D">
        <w:rPr>
          <w:rFonts w:ascii="Garamond" w:hAnsi="Garamond" w:cs="Garamond"/>
          <w:i/>
          <w:sz w:val="20"/>
          <w:szCs w:val="20"/>
        </w:rPr>
        <w:t xml:space="preserve"> Cricket Magazine, </w:t>
      </w:r>
      <w:r w:rsidR="004C53F0" w:rsidRPr="00276C1D">
        <w:rPr>
          <w:rFonts w:ascii="Garamond" w:hAnsi="Garamond" w:cs="Garamond"/>
          <w:sz w:val="20"/>
          <w:szCs w:val="20"/>
        </w:rPr>
        <w:t>Rashid said:</w:t>
      </w:r>
    </w:p>
    <w:p w:rsidR="004C53F0" w:rsidRPr="00276C1D" w:rsidRDefault="004C53F0" w:rsidP="00276C1D">
      <w:pPr>
        <w:spacing w:after="0" w:line="480" w:lineRule="auto"/>
        <w:jc w:val="both"/>
        <w:rPr>
          <w:rFonts w:ascii="Garamond" w:hAnsi="Garamond" w:cs="Garamond"/>
          <w:sz w:val="20"/>
          <w:szCs w:val="20"/>
        </w:rPr>
      </w:pPr>
    </w:p>
    <w:p w:rsidR="00874EEC" w:rsidRPr="00276C1D" w:rsidRDefault="004C53F0" w:rsidP="00276C1D">
      <w:pPr>
        <w:spacing w:after="0" w:line="480" w:lineRule="auto"/>
        <w:ind w:left="567" w:right="567"/>
        <w:jc w:val="both"/>
        <w:rPr>
          <w:rFonts w:ascii="Garamond" w:hAnsi="Garamond" w:cs="Garamond"/>
          <w:sz w:val="20"/>
          <w:szCs w:val="20"/>
          <w:lang w:val="en-US"/>
        </w:rPr>
      </w:pPr>
      <w:r w:rsidRPr="00276C1D">
        <w:rPr>
          <w:rFonts w:ascii="Garamond" w:hAnsi="Garamond" w:cs="Garamond"/>
          <w:sz w:val="20"/>
          <w:szCs w:val="20"/>
          <w:lang w:val="en-US"/>
        </w:rPr>
        <w:t>I would like to become a role model for young players of Asian backgrounds. There is a lot of Asian interest in Yorkshire, but at the moment not many players are coming through.</w:t>
      </w:r>
      <w:r w:rsidRPr="00276C1D">
        <w:rPr>
          <w:rStyle w:val="EndnoteReference"/>
          <w:rFonts w:ascii="Garamond" w:hAnsi="Garamond" w:cs="Garamond"/>
          <w:sz w:val="20"/>
          <w:szCs w:val="20"/>
          <w:lang w:val="en-US"/>
        </w:rPr>
        <w:endnoteReference w:id="48"/>
      </w:r>
    </w:p>
    <w:p w:rsidR="004C53F0" w:rsidRPr="00276C1D" w:rsidRDefault="004C53F0" w:rsidP="00276C1D">
      <w:pPr>
        <w:spacing w:after="0" w:line="480" w:lineRule="auto"/>
        <w:jc w:val="both"/>
        <w:rPr>
          <w:rFonts w:ascii="Garamond" w:hAnsi="Garamond" w:cs="Garamond"/>
          <w:sz w:val="20"/>
          <w:szCs w:val="20"/>
          <w:lang w:val="en-US"/>
        </w:rPr>
      </w:pPr>
    </w:p>
    <w:p w:rsidR="003F7674" w:rsidRPr="00276C1D" w:rsidRDefault="00874EEC" w:rsidP="00276C1D">
      <w:pPr>
        <w:spacing w:after="0" w:line="480" w:lineRule="auto"/>
        <w:jc w:val="both"/>
        <w:rPr>
          <w:rFonts w:ascii="Garamond" w:hAnsi="Garamond" w:cs="Garamond"/>
          <w:sz w:val="20"/>
          <w:szCs w:val="20"/>
          <w:lang w:val="en-US"/>
        </w:rPr>
      </w:pPr>
      <w:r w:rsidRPr="00276C1D">
        <w:rPr>
          <w:rFonts w:ascii="Garamond" w:hAnsi="Garamond" w:cs="Garamond"/>
          <w:sz w:val="20"/>
          <w:szCs w:val="20"/>
          <w:lang w:val="en-US"/>
        </w:rPr>
        <w:t>Players like Rashid represent a vital way of establishing organic links between cricket clubs and the wider community.  YCCC’s directors are no doubt aware of the club’s exclusionary reputation and will see Rashid’s (and others’) pote</w:t>
      </w:r>
      <w:r w:rsidR="004C53F0" w:rsidRPr="00276C1D">
        <w:rPr>
          <w:rFonts w:ascii="Garamond" w:hAnsi="Garamond" w:cs="Garamond"/>
          <w:sz w:val="20"/>
          <w:szCs w:val="20"/>
          <w:lang w:val="en-US"/>
        </w:rPr>
        <w:t>ntial to galvanize YCCC with</w:t>
      </w:r>
      <w:r w:rsidRPr="00276C1D">
        <w:rPr>
          <w:rFonts w:ascii="Garamond" w:hAnsi="Garamond" w:cs="Garamond"/>
          <w:sz w:val="20"/>
          <w:szCs w:val="20"/>
          <w:lang w:val="en-US"/>
        </w:rPr>
        <w:t xml:space="preserve"> wider British Asian communities.  Rashid’s potential as a role model was shared by a number of the respondents involved in this research.  </w:t>
      </w:r>
      <w:r w:rsidR="003F7674" w:rsidRPr="00276C1D">
        <w:rPr>
          <w:rFonts w:ascii="Garamond" w:hAnsi="Garamond" w:cs="Garamond"/>
          <w:sz w:val="20"/>
          <w:szCs w:val="20"/>
          <w:lang w:val="en-US"/>
        </w:rPr>
        <w:t>Aylesworth’s Ali amongst them:</w:t>
      </w:r>
    </w:p>
    <w:p w:rsidR="003F7674" w:rsidRPr="00276C1D" w:rsidRDefault="003F7674" w:rsidP="00276C1D">
      <w:pPr>
        <w:spacing w:after="0" w:line="480" w:lineRule="auto"/>
        <w:ind w:left="567" w:right="567"/>
        <w:jc w:val="both"/>
        <w:rPr>
          <w:rFonts w:ascii="Garamond" w:hAnsi="Garamond" w:cs="Garamond"/>
          <w:sz w:val="20"/>
          <w:szCs w:val="20"/>
        </w:rPr>
      </w:pPr>
    </w:p>
    <w:p w:rsidR="00874EEC" w:rsidRPr="00276C1D" w:rsidRDefault="003F7674" w:rsidP="00276C1D">
      <w:pPr>
        <w:spacing w:after="0" w:line="480" w:lineRule="auto"/>
        <w:ind w:left="567" w:right="567"/>
        <w:jc w:val="both"/>
        <w:rPr>
          <w:rFonts w:ascii="Garamond" w:hAnsi="Garamond" w:cs="Garamond"/>
          <w:sz w:val="20"/>
          <w:szCs w:val="20"/>
        </w:rPr>
      </w:pPr>
      <w:r w:rsidRPr="00276C1D">
        <w:rPr>
          <w:rFonts w:ascii="Garamond" w:hAnsi="Garamond" w:cs="Garamond"/>
          <w:sz w:val="20"/>
          <w:szCs w:val="20"/>
        </w:rPr>
        <w:lastRenderedPageBreak/>
        <w:t xml:space="preserve">I am proud to see players like Adil coming through. I played against Adil when he was a very young man in the </w:t>
      </w:r>
      <w:proofErr w:type="spellStart"/>
      <w:r w:rsidRPr="00276C1D">
        <w:rPr>
          <w:rFonts w:ascii="Garamond" w:hAnsi="Garamond" w:cs="Garamond"/>
          <w:sz w:val="20"/>
          <w:szCs w:val="20"/>
        </w:rPr>
        <w:t>Quaid</w:t>
      </w:r>
      <w:proofErr w:type="spellEnd"/>
      <w:r w:rsidRPr="00276C1D">
        <w:rPr>
          <w:rFonts w:ascii="Garamond" w:hAnsi="Garamond" w:cs="Garamond"/>
          <w:sz w:val="20"/>
          <w:szCs w:val="20"/>
        </w:rPr>
        <w:t>-I-Azam league.</w:t>
      </w:r>
      <w:r w:rsidRPr="00276C1D">
        <w:rPr>
          <w:rStyle w:val="FootnoteReference"/>
          <w:rFonts w:ascii="Garamond" w:hAnsi="Garamond" w:cs="Garamond"/>
          <w:sz w:val="20"/>
          <w:szCs w:val="20"/>
        </w:rPr>
        <w:footnoteReference w:id="5"/>
      </w:r>
      <w:r w:rsidRPr="00276C1D">
        <w:rPr>
          <w:rFonts w:ascii="Garamond" w:hAnsi="Garamond" w:cs="Garamond"/>
          <w:sz w:val="20"/>
          <w:szCs w:val="20"/>
        </w:rPr>
        <w:t xml:space="preserve">  Such instances of achievement should be held up to show Asians that they do have a chance in this county.</w:t>
      </w:r>
      <w:r w:rsidRPr="00276C1D">
        <w:rPr>
          <w:rStyle w:val="EndnoteReference"/>
          <w:rFonts w:ascii="Garamond" w:hAnsi="Garamond" w:cs="Garamond"/>
          <w:sz w:val="20"/>
          <w:szCs w:val="20"/>
        </w:rPr>
        <w:endnoteReference w:id="49"/>
      </w:r>
      <w:r w:rsidRPr="00276C1D">
        <w:rPr>
          <w:rFonts w:ascii="Garamond" w:hAnsi="Garamond" w:cs="Garamond"/>
          <w:sz w:val="20"/>
          <w:szCs w:val="20"/>
        </w:rPr>
        <w:t xml:space="preserve"> </w:t>
      </w:r>
    </w:p>
    <w:p w:rsidR="003F7674" w:rsidRPr="00276C1D" w:rsidRDefault="003F7674" w:rsidP="00276C1D">
      <w:pPr>
        <w:spacing w:after="0" w:line="480" w:lineRule="auto"/>
        <w:jc w:val="both"/>
        <w:rPr>
          <w:rFonts w:ascii="Garamond" w:hAnsi="Garamond" w:cs="Garamond"/>
          <w:sz w:val="20"/>
          <w:szCs w:val="20"/>
          <w:lang w:val="en-US"/>
        </w:rPr>
      </w:pPr>
    </w:p>
    <w:p w:rsidR="00874EEC" w:rsidRPr="00276C1D" w:rsidRDefault="003F7674" w:rsidP="00276C1D">
      <w:pPr>
        <w:spacing w:after="0" w:line="480" w:lineRule="auto"/>
        <w:jc w:val="both"/>
        <w:rPr>
          <w:rFonts w:ascii="Garamond" w:hAnsi="Garamond" w:cs="Garamond"/>
          <w:sz w:val="20"/>
          <w:szCs w:val="20"/>
        </w:rPr>
      </w:pPr>
      <w:r w:rsidRPr="00276C1D">
        <w:rPr>
          <w:rFonts w:ascii="Garamond" w:hAnsi="Garamond" w:cs="Garamond"/>
          <w:sz w:val="20"/>
          <w:szCs w:val="20"/>
        </w:rPr>
        <w:t>However, not all the respondents involved in this research</w:t>
      </w:r>
      <w:r w:rsidR="00874EEC" w:rsidRPr="00276C1D">
        <w:rPr>
          <w:rFonts w:ascii="Garamond" w:hAnsi="Garamond" w:cs="Garamond"/>
          <w:sz w:val="20"/>
          <w:szCs w:val="20"/>
        </w:rPr>
        <w:t xml:space="preserve"> supported Rashid’s involvement.  For </w:t>
      </w:r>
      <w:r w:rsidRPr="00276C1D">
        <w:rPr>
          <w:rFonts w:ascii="Garamond" w:hAnsi="Garamond" w:cs="Garamond"/>
          <w:sz w:val="20"/>
          <w:szCs w:val="20"/>
        </w:rPr>
        <w:t>some</w:t>
      </w:r>
      <w:r w:rsidR="00874EEC" w:rsidRPr="00276C1D">
        <w:rPr>
          <w:rFonts w:ascii="Garamond" w:hAnsi="Garamond" w:cs="Garamond"/>
          <w:sz w:val="20"/>
          <w:szCs w:val="20"/>
        </w:rPr>
        <w:t>, Rashid’s involvement at YCCC did show that the club was willing to change, but they believed the club had more work to do to erase decades of prejudice.  For them, the inclusion of Rashid represented a veneer of inclusion and nothing more.  For Aylesworth’s Addy, in particular, too many quality British Asian players have already been overlooked by the club for Rashid to wash away a history of prejudice:</w:t>
      </w:r>
    </w:p>
    <w:p w:rsidR="00874EEC" w:rsidRPr="00276C1D" w:rsidRDefault="00874EEC" w:rsidP="00276C1D">
      <w:pPr>
        <w:spacing w:after="0" w:line="480" w:lineRule="auto"/>
        <w:ind w:left="567" w:right="567"/>
        <w:jc w:val="both"/>
        <w:rPr>
          <w:rFonts w:ascii="Garamond" w:hAnsi="Garamond" w:cs="Garamond"/>
          <w:sz w:val="20"/>
          <w:szCs w:val="20"/>
        </w:rPr>
      </w:pPr>
    </w:p>
    <w:p w:rsidR="00874EEC" w:rsidRPr="00276C1D" w:rsidRDefault="003F7674" w:rsidP="00276C1D">
      <w:pPr>
        <w:spacing w:after="0" w:line="480" w:lineRule="auto"/>
        <w:ind w:left="567" w:right="567"/>
        <w:jc w:val="both"/>
        <w:rPr>
          <w:rFonts w:ascii="Garamond" w:hAnsi="Garamond" w:cs="Garamond"/>
          <w:sz w:val="20"/>
          <w:szCs w:val="20"/>
        </w:rPr>
      </w:pPr>
      <w:r w:rsidRPr="00276C1D">
        <w:rPr>
          <w:rFonts w:ascii="Garamond" w:hAnsi="Garamond" w:cs="Garamond"/>
          <w:sz w:val="20"/>
          <w:szCs w:val="20"/>
        </w:rPr>
        <w:t>YCCC’s got some work to do</w:t>
      </w:r>
      <w:r w:rsidR="00874EEC" w:rsidRPr="00276C1D">
        <w:rPr>
          <w:rFonts w:ascii="Garamond" w:hAnsi="Garamond" w:cs="Garamond"/>
          <w:sz w:val="20"/>
          <w:szCs w:val="20"/>
        </w:rPr>
        <w:t xml:space="preserve"> … Adil Rashid’s made it, but there are a lot of players who – I’m not saying are better, but – should be in the same position.  Rashid is only one example.  Lots and lots of other A</w:t>
      </w:r>
      <w:r w:rsidRPr="00276C1D">
        <w:rPr>
          <w:rFonts w:ascii="Garamond" w:hAnsi="Garamond" w:cs="Garamond"/>
          <w:sz w:val="20"/>
          <w:szCs w:val="20"/>
        </w:rPr>
        <w:t>sian players have been ignored</w:t>
      </w:r>
      <w:r w:rsidR="00874EEC" w:rsidRPr="00276C1D">
        <w:rPr>
          <w:rFonts w:ascii="Garamond" w:hAnsi="Garamond" w:cs="Garamond"/>
          <w:sz w:val="20"/>
          <w:szCs w:val="20"/>
        </w:rPr>
        <w:t>.</w:t>
      </w:r>
      <w:r w:rsidR="00874EEC" w:rsidRPr="00276C1D">
        <w:rPr>
          <w:rStyle w:val="EndnoteReference"/>
          <w:rFonts w:ascii="Garamond" w:hAnsi="Garamond" w:cs="Garamond"/>
          <w:sz w:val="20"/>
          <w:szCs w:val="20"/>
        </w:rPr>
        <w:endnoteReference w:id="50"/>
      </w:r>
    </w:p>
    <w:p w:rsidR="00874EEC" w:rsidRPr="00276C1D" w:rsidRDefault="00874EEC" w:rsidP="00276C1D">
      <w:pPr>
        <w:spacing w:after="0" w:line="480" w:lineRule="auto"/>
        <w:jc w:val="both"/>
        <w:rPr>
          <w:rFonts w:ascii="Garamond" w:hAnsi="Garamond" w:cs="Garamond"/>
          <w:sz w:val="20"/>
          <w:szCs w:val="20"/>
        </w:rPr>
      </w:pPr>
    </w:p>
    <w:p w:rsidR="00874EEC" w:rsidRPr="00276C1D" w:rsidRDefault="00874EEC" w:rsidP="00276C1D">
      <w:pPr>
        <w:spacing w:after="0" w:line="480" w:lineRule="auto"/>
        <w:jc w:val="both"/>
        <w:rPr>
          <w:rFonts w:ascii="Garamond" w:hAnsi="Garamond" w:cs="Garamond"/>
          <w:sz w:val="20"/>
          <w:szCs w:val="20"/>
        </w:rPr>
      </w:pPr>
      <w:r w:rsidRPr="00276C1D">
        <w:rPr>
          <w:rFonts w:ascii="Garamond" w:hAnsi="Garamond" w:cs="Garamond"/>
          <w:sz w:val="20"/>
          <w:szCs w:val="20"/>
        </w:rPr>
        <w:t>The development of Rashid has been intensely monitored by the cricketing authorities and local media.  Rashid has been labelled as a future superstar and as a potentially great ‘Yorkshire’ hero for white and South Asian people alike.  Writing about the representation of British Asians in professional football, but in terms equally applicable to this situation, Dan Burdsey asks whether we should believe the hype surrounding young British Asian professional players.  Are they unrealistically hyped up to be something they are not?  Can they ever live up to the expectation?  Are they unfairly or prematurely branded as role-models for other Asian players</w:t>
      </w:r>
      <w:proofErr w:type="gramStart"/>
      <w:r w:rsidRPr="00276C1D">
        <w:rPr>
          <w:rFonts w:ascii="Garamond" w:hAnsi="Garamond" w:cs="Garamond"/>
          <w:sz w:val="20"/>
          <w:szCs w:val="20"/>
        </w:rPr>
        <w:t>?.</w:t>
      </w:r>
      <w:proofErr w:type="gramEnd"/>
      <w:r w:rsidRPr="00276C1D">
        <w:rPr>
          <w:rStyle w:val="EndnoteReference"/>
          <w:rFonts w:ascii="Garamond" w:hAnsi="Garamond" w:cs="Garamond"/>
          <w:sz w:val="20"/>
          <w:szCs w:val="20"/>
        </w:rPr>
        <w:endnoteReference w:id="51"/>
      </w:r>
      <w:r w:rsidRPr="00276C1D">
        <w:rPr>
          <w:rFonts w:ascii="Garamond" w:hAnsi="Garamond" w:cs="Garamond"/>
          <w:sz w:val="20"/>
          <w:szCs w:val="20"/>
        </w:rPr>
        <w:t xml:space="preserve">  </w:t>
      </w:r>
    </w:p>
    <w:p w:rsidR="00874EEC" w:rsidRPr="00276C1D" w:rsidRDefault="00874EEC" w:rsidP="00276C1D">
      <w:pPr>
        <w:spacing w:after="0" w:line="480" w:lineRule="auto"/>
        <w:jc w:val="both"/>
        <w:rPr>
          <w:rFonts w:ascii="Garamond" w:hAnsi="Garamond" w:cs="Garamond"/>
          <w:sz w:val="20"/>
          <w:szCs w:val="20"/>
        </w:rPr>
      </w:pPr>
    </w:p>
    <w:p w:rsidR="00874EEC" w:rsidRPr="00276C1D" w:rsidRDefault="00874EEC" w:rsidP="00276C1D">
      <w:pPr>
        <w:spacing w:after="0" w:line="480" w:lineRule="auto"/>
        <w:jc w:val="both"/>
        <w:rPr>
          <w:rFonts w:ascii="Garamond" w:hAnsi="Garamond" w:cs="Garamond"/>
          <w:sz w:val="20"/>
          <w:szCs w:val="20"/>
        </w:rPr>
      </w:pPr>
      <w:r w:rsidRPr="00276C1D">
        <w:rPr>
          <w:rFonts w:ascii="Garamond" w:hAnsi="Garamond" w:cs="Garamond"/>
          <w:sz w:val="20"/>
          <w:szCs w:val="20"/>
        </w:rPr>
        <w:t>Singling players out for attention because of their ethnicities contravenes their wishes and is not beneficial to their long-term development.</w:t>
      </w:r>
      <w:r w:rsidRPr="00276C1D">
        <w:rPr>
          <w:rStyle w:val="EndnoteReference"/>
          <w:rFonts w:ascii="Garamond" w:hAnsi="Garamond" w:cs="Garamond"/>
          <w:sz w:val="20"/>
          <w:szCs w:val="20"/>
        </w:rPr>
        <w:endnoteReference w:id="52"/>
      </w:r>
      <w:r w:rsidRPr="00276C1D">
        <w:rPr>
          <w:rFonts w:ascii="Garamond" w:hAnsi="Garamond" w:cs="Garamond"/>
          <w:sz w:val="20"/>
          <w:szCs w:val="20"/>
        </w:rPr>
        <w:t xml:space="preserve">  Back </w:t>
      </w:r>
      <w:r w:rsidRPr="00276C1D">
        <w:rPr>
          <w:rFonts w:ascii="Garamond" w:hAnsi="Garamond" w:cs="Garamond"/>
          <w:i/>
          <w:iCs/>
          <w:sz w:val="20"/>
          <w:szCs w:val="20"/>
        </w:rPr>
        <w:t>et al.</w:t>
      </w:r>
      <w:r w:rsidRPr="00276C1D">
        <w:rPr>
          <w:rFonts w:ascii="Garamond" w:hAnsi="Garamond" w:cs="Garamond"/>
          <w:sz w:val="20"/>
          <w:szCs w:val="20"/>
        </w:rPr>
        <w:t xml:space="preserve"> argue how, within the current climate, Black and South Asian sports people are ambassadors of a promise for multicultural change and yet, are bound within a paradox of neo-colonial racism and exclusion, which they are powerless to overcome, but which forces them to conform to a dominant white ideology.</w:t>
      </w:r>
      <w:r w:rsidRPr="00276C1D">
        <w:rPr>
          <w:rStyle w:val="EndnoteReference"/>
          <w:rFonts w:ascii="Garamond" w:hAnsi="Garamond" w:cs="Garamond"/>
          <w:sz w:val="20"/>
          <w:szCs w:val="20"/>
        </w:rPr>
        <w:endnoteReference w:id="53"/>
      </w:r>
      <w:r w:rsidRPr="00276C1D">
        <w:rPr>
          <w:rFonts w:ascii="Garamond" w:hAnsi="Garamond" w:cs="Garamond"/>
          <w:sz w:val="20"/>
          <w:szCs w:val="20"/>
        </w:rPr>
        <w:t xml:space="preserve">  In Rashid’s case, regardless of his performances as a player and his Yorkshire pedigree as a person, he is visible at YCCC because of his ‘Asianness’.  Whenever people refer to p</w:t>
      </w:r>
      <w:r w:rsidR="004C53F0" w:rsidRPr="00276C1D">
        <w:rPr>
          <w:rFonts w:ascii="Garamond" w:hAnsi="Garamond" w:cs="Garamond"/>
          <w:sz w:val="20"/>
          <w:szCs w:val="20"/>
        </w:rPr>
        <w:t>layers</w:t>
      </w:r>
      <w:r w:rsidRPr="00276C1D">
        <w:rPr>
          <w:rFonts w:ascii="Garamond" w:hAnsi="Garamond" w:cs="Garamond"/>
          <w:sz w:val="20"/>
          <w:szCs w:val="20"/>
        </w:rPr>
        <w:t xml:space="preserve"> like Darren Gough or Fred Trueman, they do so because of their playing abilities, their records and their contribution to the game; not because they </w:t>
      </w:r>
      <w:r w:rsidR="004C53F0" w:rsidRPr="00276C1D">
        <w:rPr>
          <w:rFonts w:ascii="Garamond" w:hAnsi="Garamond" w:cs="Garamond"/>
          <w:sz w:val="20"/>
          <w:szCs w:val="20"/>
        </w:rPr>
        <w:t>are</w:t>
      </w:r>
      <w:r w:rsidRPr="00276C1D">
        <w:rPr>
          <w:rFonts w:ascii="Garamond" w:hAnsi="Garamond" w:cs="Garamond"/>
          <w:sz w:val="20"/>
          <w:szCs w:val="20"/>
        </w:rPr>
        <w:t xml:space="preserve"> white.  However, as </w:t>
      </w:r>
      <w:proofErr w:type="spellStart"/>
      <w:r w:rsidRPr="00276C1D">
        <w:rPr>
          <w:rFonts w:ascii="Garamond" w:hAnsi="Garamond" w:cs="Garamond"/>
          <w:sz w:val="20"/>
          <w:szCs w:val="20"/>
        </w:rPr>
        <w:t>raciali</w:t>
      </w:r>
      <w:r w:rsidR="001A36A1" w:rsidRPr="00276C1D">
        <w:rPr>
          <w:rFonts w:ascii="Garamond" w:hAnsi="Garamond" w:cs="Garamond"/>
          <w:sz w:val="20"/>
          <w:szCs w:val="20"/>
        </w:rPr>
        <w:t>z</w:t>
      </w:r>
      <w:r w:rsidRPr="00276C1D">
        <w:rPr>
          <w:rFonts w:ascii="Garamond" w:hAnsi="Garamond" w:cs="Garamond"/>
          <w:sz w:val="20"/>
          <w:szCs w:val="20"/>
        </w:rPr>
        <w:t>ed</w:t>
      </w:r>
      <w:proofErr w:type="spellEnd"/>
      <w:r w:rsidRPr="00276C1D">
        <w:rPr>
          <w:rFonts w:ascii="Garamond" w:hAnsi="Garamond" w:cs="Garamond"/>
          <w:sz w:val="20"/>
          <w:szCs w:val="20"/>
        </w:rPr>
        <w:t xml:space="preserve"> bodies are seen as visible carriers of their ethnicities, unlike white bodies, they are </w:t>
      </w:r>
      <w:r w:rsidRPr="00276C1D">
        <w:rPr>
          <w:rFonts w:ascii="Garamond" w:hAnsi="Garamond" w:cs="Garamond"/>
          <w:sz w:val="20"/>
          <w:szCs w:val="20"/>
        </w:rPr>
        <w:lastRenderedPageBreak/>
        <w:t>perceived to be marked and bounded by their ethnic identities.</w:t>
      </w:r>
      <w:r w:rsidRPr="00276C1D">
        <w:rPr>
          <w:rStyle w:val="EndnoteReference"/>
          <w:rFonts w:ascii="Garamond" w:hAnsi="Garamond" w:cs="Garamond"/>
          <w:sz w:val="20"/>
          <w:szCs w:val="20"/>
        </w:rPr>
        <w:endnoteReference w:id="54"/>
      </w:r>
      <w:r w:rsidRPr="00276C1D">
        <w:rPr>
          <w:rFonts w:ascii="Garamond" w:hAnsi="Garamond" w:cs="Garamond"/>
          <w:sz w:val="20"/>
          <w:szCs w:val="20"/>
        </w:rPr>
        <w:t xml:space="preserve">  Rashid is thus, forced to carry a ‘burden of representation’ in that, he is “seen to represent the capacities of groups for which [he] is marked and visible”.</w:t>
      </w:r>
      <w:r w:rsidRPr="00276C1D">
        <w:rPr>
          <w:rStyle w:val="EndnoteReference"/>
          <w:rFonts w:ascii="Garamond" w:hAnsi="Garamond" w:cs="Garamond"/>
          <w:sz w:val="20"/>
          <w:szCs w:val="20"/>
        </w:rPr>
        <w:endnoteReference w:id="55"/>
      </w:r>
      <w:r w:rsidRPr="00276C1D">
        <w:rPr>
          <w:rFonts w:ascii="Garamond" w:hAnsi="Garamond" w:cs="Garamond"/>
          <w:sz w:val="20"/>
          <w:szCs w:val="20"/>
        </w:rPr>
        <w:t xml:space="preserve">  Similarly, when British Asian players are placed in the spotlight (as representatives and spokespeople), they are simultaneously subjected to the ‘terrorising white gaze’; inscribing their position as objects of fascination, </w:t>
      </w:r>
      <w:r w:rsidR="004C53F0" w:rsidRPr="00276C1D">
        <w:rPr>
          <w:rFonts w:ascii="Garamond" w:hAnsi="Garamond" w:cs="Garamond"/>
          <w:sz w:val="20"/>
          <w:szCs w:val="20"/>
        </w:rPr>
        <w:t>which</w:t>
      </w:r>
      <w:r w:rsidRPr="00276C1D">
        <w:rPr>
          <w:rFonts w:ascii="Garamond" w:hAnsi="Garamond" w:cs="Garamond"/>
          <w:sz w:val="20"/>
          <w:szCs w:val="20"/>
        </w:rPr>
        <w:t xml:space="preserve"> leav</w:t>
      </w:r>
      <w:r w:rsidR="004C53F0" w:rsidRPr="00276C1D">
        <w:rPr>
          <w:rFonts w:ascii="Garamond" w:hAnsi="Garamond" w:cs="Garamond"/>
          <w:sz w:val="20"/>
          <w:szCs w:val="20"/>
        </w:rPr>
        <w:t>es</w:t>
      </w:r>
      <w:r w:rsidRPr="00276C1D">
        <w:rPr>
          <w:rFonts w:ascii="Garamond" w:hAnsi="Garamond" w:cs="Garamond"/>
          <w:sz w:val="20"/>
          <w:szCs w:val="20"/>
        </w:rPr>
        <w:t xml:space="preserve"> them open to excessive scrutiny.</w:t>
      </w:r>
      <w:r w:rsidRPr="00276C1D">
        <w:rPr>
          <w:rStyle w:val="EndnoteReference"/>
          <w:rFonts w:ascii="Garamond" w:hAnsi="Garamond" w:cs="Garamond"/>
          <w:sz w:val="20"/>
          <w:szCs w:val="20"/>
        </w:rPr>
        <w:endnoteReference w:id="56"/>
      </w:r>
      <w:r w:rsidRPr="00276C1D">
        <w:rPr>
          <w:rFonts w:ascii="Garamond" w:hAnsi="Garamond" w:cs="Garamond"/>
          <w:sz w:val="20"/>
          <w:szCs w:val="20"/>
        </w:rPr>
        <w:t xml:space="preserve">  Sutherland’s Graham for instance, demonstrated these concerns by suggesting that British Asian players were being </w:t>
      </w:r>
      <w:r w:rsidR="00627D97" w:rsidRPr="00276C1D">
        <w:rPr>
          <w:rFonts w:ascii="Garamond" w:hAnsi="Garamond" w:cs="Garamond"/>
          <w:sz w:val="20"/>
          <w:szCs w:val="20"/>
        </w:rPr>
        <w:t>marketed</w:t>
      </w:r>
      <w:r w:rsidRPr="00276C1D">
        <w:rPr>
          <w:rFonts w:ascii="Garamond" w:hAnsi="Garamond" w:cs="Garamond"/>
          <w:sz w:val="20"/>
          <w:szCs w:val="20"/>
        </w:rPr>
        <w:t xml:space="preserve"> by YCCC as part of a wider public relations exercise, depicting the club as</w:t>
      </w:r>
      <w:r w:rsidR="00627D97" w:rsidRPr="00276C1D">
        <w:rPr>
          <w:rFonts w:ascii="Garamond" w:hAnsi="Garamond" w:cs="Garamond"/>
          <w:sz w:val="20"/>
          <w:szCs w:val="20"/>
        </w:rPr>
        <w:t xml:space="preserve"> a marker of corporate multiculturalism and</w:t>
      </w:r>
      <w:r w:rsidRPr="00276C1D">
        <w:rPr>
          <w:rFonts w:ascii="Garamond" w:hAnsi="Garamond" w:cs="Garamond"/>
          <w:sz w:val="20"/>
          <w:szCs w:val="20"/>
        </w:rPr>
        <w:t xml:space="preserve"> ‘colour blind</w:t>
      </w:r>
      <w:r w:rsidR="00627D97" w:rsidRPr="00276C1D">
        <w:rPr>
          <w:rFonts w:ascii="Garamond" w:hAnsi="Garamond" w:cs="Garamond"/>
          <w:sz w:val="20"/>
          <w:szCs w:val="20"/>
        </w:rPr>
        <w:t>ness</w:t>
      </w:r>
      <w:r w:rsidRPr="00276C1D">
        <w:rPr>
          <w:rFonts w:ascii="Garamond" w:hAnsi="Garamond" w:cs="Garamond"/>
          <w:sz w:val="20"/>
          <w:szCs w:val="20"/>
        </w:rPr>
        <w:t>’:</w:t>
      </w:r>
      <w:r w:rsidRPr="00276C1D">
        <w:rPr>
          <w:rStyle w:val="EndnoteReference"/>
          <w:rFonts w:ascii="Garamond" w:hAnsi="Garamond" w:cs="Garamond"/>
          <w:sz w:val="20"/>
          <w:szCs w:val="20"/>
        </w:rPr>
        <w:endnoteReference w:id="57"/>
      </w:r>
      <w:r w:rsidRPr="00276C1D">
        <w:rPr>
          <w:rFonts w:ascii="Garamond" w:hAnsi="Garamond" w:cs="Garamond"/>
          <w:sz w:val="20"/>
          <w:szCs w:val="20"/>
        </w:rPr>
        <w:t xml:space="preserve"> </w:t>
      </w:r>
    </w:p>
    <w:p w:rsidR="00874EEC" w:rsidRPr="00276C1D" w:rsidRDefault="00874EEC" w:rsidP="00276C1D">
      <w:pPr>
        <w:spacing w:after="0" w:line="480" w:lineRule="auto"/>
        <w:jc w:val="both"/>
        <w:rPr>
          <w:rFonts w:ascii="Garamond" w:hAnsi="Garamond" w:cs="Garamond"/>
          <w:sz w:val="20"/>
          <w:szCs w:val="20"/>
        </w:rPr>
      </w:pPr>
    </w:p>
    <w:p w:rsidR="00874EEC" w:rsidRPr="00276C1D" w:rsidRDefault="003F7674" w:rsidP="00276C1D">
      <w:pPr>
        <w:spacing w:after="0" w:line="480" w:lineRule="auto"/>
        <w:ind w:left="567" w:right="567"/>
        <w:jc w:val="both"/>
        <w:rPr>
          <w:rFonts w:ascii="Garamond" w:hAnsi="Garamond" w:cs="Garamond"/>
          <w:sz w:val="20"/>
          <w:szCs w:val="20"/>
        </w:rPr>
      </w:pPr>
      <w:r w:rsidRPr="00276C1D">
        <w:rPr>
          <w:rFonts w:ascii="Garamond" w:hAnsi="Garamond" w:cs="Garamond"/>
          <w:sz w:val="20"/>
          <w:szCs w:val="20"/>
        </w:rPr>
        <w:t xml:space="preserve"> </w:t>
      </w:r>
      <w:r w:rsidR="00874EEC" w:rsidRPr="00276C1D">
        <w:rPr>
          <w:rFonts w:ascii="Garamond" w:hAnsi="Garamond" w:cs="Garamond"/>
          <w:sz w:val="20"/>
          <w:szCs w:val="20"/>
        </w:rPr>
        <w:t xml:space="preserve">If Yorkshire [CCC] has a programme or a handbook, Rashid’s picture is </w:t>
      </w:r>
      <w:r w:rsidR="00874EEC" w:rsidRPr="00276C1D">
        <w:rPr>
          <w:rFonts w:ascii="Garamond" w:hAnsi="Garamond" w:cs="Garamond"/>
          <w:i/>
          <w:iCs/>
          <w:sz w:val="20"/>
          <w:szCs w:val="20"/>
        </w:rPr>
        <w:t xml:space="preserve">always </w:t>
      </w:r>
      <w:r w:rsidR="00874EEC" w:rsidRPr="00276C1D">
        <w:rPr>
          <w:rFonts w:ascii="Garamond" w:hAnsi="Garamond" w:cs="Garamond"/>
          <w:sz w:val="20"/>
          <w:szCs w:val="20"/>
        </w:rPr>
        <w:t>on it because they [YCCC’s administrators] are encouraging Asians in to cricket … and showing th</w:t>
      </w:r>
      <w:r w:rsidR="00F62191" w:rsidRPr="00276C1D">
        <w:rPr>
          <w:rFonts w:ascii="Garamond" w:hAnsi="Garamond" w:cs="Garamond"/>
          <w:sz w:val="20"/>
          <w:szCs w:val="20"/>
        </w:rPr>
        <w:t>ey can play with white people …</w:t>
      </w:r>
      <w:r w:rsidR="00874EEC" w:rsidRPr="00276C1D">
        <w:rPr>
          <w:rFonts w:ascii="Garamond" w:hAnsi="Garamond" w:cs="Garamond"/>
          <w:sz w:val="20"/>
          <w:szCs w:val="20"/>
        </w:rPr>
        <w:t xml:space="preserve"> I do think it helps if you want to play cricket in this country if you’re Black or Asian because, if you don’t get picked, you can call it racist. This must be in the back of coaches’ and selectors’ minds when they’re writing out the team.</w:t>
      </w:r>
      <w:r w:rsidR="00874EEC" w:rsidRPr="00276C1D">
        <w:rPr>
          <w:rStyle w:val="EndnoteReference"/>
          <w:rFonts w:ascii="Garamond" w:hAnsi="Garamond" w:cs="Garamond"/>
          <w:sz w:val="20"/>
          <w:szCs w:val="20"/>
        </w:rPr>
        <w:endnoteReference w:id="58"/>
      </w:r>
    </w:p>
    <w:p w:rsidR="00874EEC" w:rsidRPr="00276C1D" w:rsidRDefault="00874EEC" w:rsidP="00276C1D">
      <w:pPr>
        <w:spacing w:after="0" w:line="480" w:lineRule="auto"/>
        <w:jc w:val="both"/>
        <w:rPr>
          <w:rFonts w:ascii="Garamond" w:hAnsi="Garamond" w:cs="Garamond"/>
          <w:sz w:val="20"/>
          <w:szCs w:val="20"/>
        </w:rPr>
      </w:pPr>
    </w:p>
    <w:p w:rsidR="00874EEC" w:rsidRPr="00276C1D" w:rsidRDefault="00874EEC" w:rsidP="00276C1D">
      <w:pPr>
        <w:spacing w:after="0" w:line="480" w:lineRule="auto"/>
        <w:jc w:val="both"/>
        <w:rPr>
          <w:rFonts w:ascii="Garamond" w:hAnsi="Garamond" w:cs="Garamond"/>
          <w:sz w:val="20"/>
          <w:szCs w:val="20"/>
        </w:rPr>
      </w:pPr>
      <w:r w:rsidRPr="00276C1D">
        <w:rPr>
          <w:rFonts w:ascii="Garamond" w:hAnsi="Garamond" w:cs="Garamond"/>
          <w:sz w:val="20"/>
          <w:szCs w:val="20"/>
        </w:rPr>
        <w:t xml:space="preserve">The idea that clubs and coaches are coerced into playing ethnic minorities out of fear of being called racist was shared by a number of the white and British Asian respondents alike.  While YCCC’s recent </w:t>
      </w:r>
      <w:proofErr w:type="spellStart"/>
      <w:r w:rsidRPr="00276C1D">
        <w:rPr>
          <w:rFonts w:ascii="Garamond" w:hAnsi="Garamond" w:cs="Garamond"/>
          <w:sz w:val="20"/>
          <w:szCs w:val="20"/>
        </w:rPr>
        <w:t>proactivity</w:t>
      </w:r>
      <w:proofErr w:type="spellEnd"/>
      <w:r w:rsidRPr="00276C1D">
        <w:rPr>
          <w:rFonts w:ascii="Garamond" w:hAnsi="Garamond" w:cs="Garamond"/>
          <w:sz w:val="20"/>
          <w:szCs w:val="20"/>
        </w:rPr>
        <w:t xml:space="preserve"> in encouraging participation among ethnic minorities was welcomed by the British Asian respondents, many of the white respondents believed YCCC was operating a covert racial quota system, which favoured the inclusion of South Asian players over ‘indigenous’ white Yorkshiremen.  Sutherland’s Graham and John, for instance, said:</w:t>
      </w:r>
    </w:p>
    <w:p w:rsidR="00874EEC" w:rsidRPr="00276C1D" w:rsidRDefault="00874EEC" w:rsidP="00276C1D">
      <w:pPr>
        <w:spacing w:after="0" w:line="480" w:lineRule="auto"/>
        <w:ind w:left="567" w:right="567"/>
        <w:jc w:val="both"/>
        <w:rPr>
          <w:rFonts w:ascii="Garamond" w:hAnsi="Garamond" w:cs="Garamond"/>
          <w:sz w:val="20"/>
          <w:szCs w:val="20"/>
        </w:rPr>
      </w:pPr>
    </w:p>
    <w:p w:rsidR="00874EEC" w:rsidRPr="00276C1D" w:rsidRDefault="003F7674" w:rsidP="00276C1D">
      <w:pPr>
        <w:spacing w:after="0" w:line="480" w:lineRule="auto"/>
        <w:ind w:left="567" w:right="567"/>
        <w:jc w:val="both"/>
        <w:rPr>
          <w:rFonts w:ascii="Garamond" w:hAnsi="Garamond" w:cs="Garamond"/>
          <w:sz w:val="20"/>
          <w:szCs w:val="20"/>
        </w:rPr>
      </w:pPr>
      <w:r w:rsidRPr="00276C1D">
        <w:rPr>
          <w:rFonts w:ascii="Garamond" w:hAnsi="Garamond" w:cs="Garamond"/>
          <w:sz w:val="20"/>
          <w:szCs w:val="20"/>
        </w:rPr>
        <w:t xml:space="preserve">Graham: </w:t>
      </w:r>
      <w:r w:rsidR="00874EEC" w:rsidRPr="00276C1D">
        <w:rPr>
          <w:rFonts w:ascii="Garamond" w:hAnsi="Garamond" w:cs="Garamond"/>
          <w:sz w:val="20"/>
          <w:szCs w:val="20"/>
        </w:rPr>
        <w:t>From my experience</w:t>
      </w:r>
      <w:r w:rsidR="00C412F3" w:rsidRPr="00276C1D">
        <w:rPr>
          <w:rFonts w:ascii="Garamond" w:hAnsi="Garamond" w:cs="Garamond"/>
          <w:sz w:val="20"/>
          <w:szCs w:val="20"/>
        </w:rPr>
        <w:t>s of playing for Yorkshire [CCC]</w:t>
      </w:r>
      <w:r w:rsidR="00874EEC" w:rsidRPr="00276C1D">
        <w:rPr>
          <w:rFonts w:ascii="Garamond" w:hAnsi="Garamond" w:cs="Garamond"/>
          <w:sz w:val="20"/>
          <w:szCs w:val="20"/>
        </w:rPr>
        <w:t>, ethnicity does help when getting picked because the club has wanted Yorkshire born Asia</w:t>
      </w:r>
      <w:r w:rsidR="00F62191" w:rsidRPr="00276C1D">
        <w:rPr>
          <w:rFonts w:ascii="Garamond" w:hAnsi="Garamond" w:cs="Garamond"/>
          <w:sz w:val="20"/>
          <w:szCs w:val="20"/>
        </w:rPr>
        <w:t>ns to come into the spotlight.</w:t>
      </w:r>
      <w:r w:rsidR="00874EEC" w:rsidRPr="00276C1D">
        <w:rPr>
          <w:rStyle w:val="EndnoteReference"/>
          <w:rFonts w:ascii="Garamond" w:hAnsi="Garamond" w:cs="Garamond"/>
          <w:sz w:val="20"/>
          <w:szCs w:val="20"/>
        </w:rPr>
        <w:endnoteReference w:id="59"/>
      </w:r>
    </w:p>
    <w:p w:rsidR="00874EEC" w:rsidRPr="00276C1D" w:rsidRDefault="00874EEC" w:rsidP="00276C1D">
      <w:pPr>
        <w:spacing w:after="0" w:line="480" w:lineRule="auto"/>
        <w:ind w:left="567" w:right="567"/>
        <w:jc w:val="both"/>
        <w:rPr>
          <w:rFonts w:ascii="Garamond" w:hAnsi="Garamond" w:cs="Garamond"/>
          <w:sz w:val="20"/>
          <w:szCs w:val="20"/>
        </w:rPr>
      </w:pPr>
    </w:p>
    <w:p w:rsidR="00874EEC" w:rsidRPr="00276C1D" w:rsidRDefault="003F7674" w:rsidP="00276C1D">
      <w:pPr>
        <w:spacing w:after="0" w:line="480" w:lineRule="auto"/>
        <w:ind w:left="567" w:right="567"/>
        <w:jc w:val="both"/>
        <w:rPr>
          <w:rFonts w:ascii="Garamond" w:hAnsi="Garamond" w:cs="Garamond"/>
          <w:sz w:val="20"/>
          <w:szCs w:val="20"/>
        </w:rPr>
      </w:pPr>
      <w:r w:rsidRPr="00276C1D">
        <w:rPr>
          <w:rFonts w:ascii="Garamond" w:hAnsi="Garamond" w:cs="Garamond"/>
          <w:sz w:val="20"/>
          <w:szCs w:val="20"/>
        </w:rPr>
        <w:t xml:space="preserve">John: </w:t>
      </w:r>
      <w:r w:rsidR="00874EEC" w:rsidRPr="00276C1D">
        <w:rPr>
          <w:rFonts w:ascii="Garamond" w:hAnsi="Garamond" w:cs="Garamond"/>
          <w:sz w:val="20"/>
          <w:szCs w:val="20"/>
        </w:rPr>
        <w:t>I think there is a bit of a quota system going on … It’s certainly bee</w:t>
      </w:r>
      <w:r w:rsidR="00C412F3" w:rsidRPr="00276C1D">
        <w:rPr>
          <w:rFonts w:ascii="Garamond" w:hAnsi="Garamond" w:cs="Garamond"/>
          <w:sz w:val="20"/>
          <w:szCs w:val="20"/>
        </w:rPr>
        <w:t>n an issue about Yorkshire [CCC]</w:t>
      </w:r>
      <w:r w:rsidR="00874EEC" w:rsidRPr="00276C1D">
        <w:rPr>
          <w:rFonts w:ascii="Garamond" w:hAnsi="Garamond" w:cs="Garamond"/>
          <w:sz w:val="20"/>
          <w:szCs w:val="20"/>
        </w:rPr>
        <w:t xml:space="preserve"> not producing more Asian players despite the massive Asian population</w:t>
      </w:r>
      <w:r w:rsidR="00F62191" w:rsidRPr="00276C1D">
        <w:rPr>
          <w:rFonts w:ascii="Garamond" w:hAnsi="Garamond" w:cs="Garamond"/>
          <w:sz w:val="20"/>
          <w:szCs w:val="20"/>
        </w:rPr>
        <w:t>.</w:t>
      </w:r>
      <w:r w:rsidR="00874EEC" w:rsidRPr="00276C1D">
        <w:rPr>
          <w:rStyle w:val="EndnoteReference"/>
          <w:rFonts w:ascii="Garamond" w:hAnsi="Garamond" w:cs="Garamond"/>
          <w:sz w:val="20"/>
          <w:szCs w:val="20"/>
        </w:rPr>
        <w:endnoteReference w:id="60"/>
      </w:r>
    </w:p>
    <w:p w:rsidR="00874EEC" w:rsidRPr="00276C1D" w:rsidRDefault="00874EEC" w:rsidP="00276C1D">
      <w:pPr>
        <w:spacing w:after="0" w:line="480" w:lineRule="auto"/>
        <w:jc w:val="both"/>
        <w:rPr>
          <w:rFonts w:ascii="Garamond" w:hAnsi="Garamond" w:cs="Garamond"/>
          <w:sz w:val="20"/>
          <w:szCs w:val="20"/>
        </w:rPr>
      </w:pPr>
    </w:p>
    <w:p w:rsidR="00874EEC" w:rsidRPr="00276C1D" w:rsidRDefault="00874EEC" w:rsidP="00276C1D">
      <w:pPr>
        <w:spacing w:after="0" w:line="480" w:lineRule="auto"/>
        <w:jc w:val="both"/>
        <w:rPr>
          <w:rFonts w:ascii="Garamond" w:hAnsi="Garamond" w:cs="Garamond"/>
          <w:sz w:val="20"/>
          <w:szCs w:val="20"/>
        </w:rPr>
      </w:pPr>
      <w:r w:rsidRPr="00276C1D">
        <w:rPr>
          <w:rFonts w:ascii="Garamond" w:hAnsi="Garamond" w:cs="Garamond"/>
          <w:sz w:val="20"/>
          <w:szCs w:val="20"/>
        </w:rPr>
        <w:t xml:space="preserve">Aylesworth’s Addy believed similarly that, despite the representation of South Asians in current YCCC sides, </w:t>
      </w:r>
      <w:r w:rsidR="004C53F0" w:rsidRPr="00276C1D">
        <w:rPr>
          <w:rFonts w:ascii="Garamond" w:hAnsi="Garamond" w:cs="Garamond"/>
          <w:sz w:val="20"/>
          <w:szCs w:val="20"/>
        </w:rPr>
        <w:t>prejudice was ubiquitous</w:t>
      </w:r>
      <w:r w:rsidRPr="00276C1D">
        <w:rPr>
          <w:rFonts w:ascii="Garamond" w:hAnsi="Garamond" w:cs="Garamond"/>
          <w:sz w:val="20"/>
          <w:szCs w:val="20"/>
        </w:rPr>
        <w:t>:</w:t>
      </w:r>
    </w:p>
    <w:p w:rsidR="00874EEC" w:rsidRPr="00276C1D" w:rsidRDefault="00874EEC" w:rsidP="00276C1D">
      <w:pPr>
        <w:spacing w:after="0" w:line="480" w:lineRule="auto"/>
        <w:ind w:left="567" w:right="567"/>
        <w:jc w:val="both"/>
        <w:rPr>
          <w:rFonts w:ascii="Garamond" w:hAnsi="Garamond" w:cs="Garamond"/>
          <w:sz w:val="20"/>
          <w:szCs w:val="20"/>
        </w:rPr>
      </w:pPr>
    </w:p>
    <w:p w:rsidR="00874EEC" w:rsidRPr="00276C1D" w:rsidRDefault="00874EEC" w:rsidP="00276C1D">
      <w:pPr>
        <w:spacing w:after="0" w:line="480" w:lineRule="auto"/>
        <w:ind w:left="567" w:right="567"/>
        <w:jc w:val="both"/>
        <w:rPr>
          <w:rFonts w:ascii="Garamond" w:hAnsi="Garamond" w:cs="Garamond"/>
          <w:sz w:val="20"/>
          <w:szCs w:val="20"/>
        </w:rPr>
      </w:pPr>
      <w:r w:rsidRPr="00276C1D">
        <w:rPr>
          <w:rFonts w:ascii="Garamond" w:hAnsi="Garamond" w:cs="Garamond"/>
          <w:sz w:val="20"/>
          <w:szCs w:val="20"/>
        </w:rPr>
        <w:lastRenderedPageBreak/>
        <w:t>Things at Yorkshire [CCC] are a bit different now because Asian people are pushing through. But Yorkshire [CCC]’s still the same. They only play Asians because they’re pressured into it. I’m convinced of that.</w:t>
      </w:r>
      <w:r w:rsidRPr="00276C1D">
        <w:rPr>
          <w:rStyle w:val="EndnoteReference"/>
          <w:rFonts w:ascii="Garamond" w:hAnsi="Garamond" w:cs="Garamond"/>
          <w:sz w:val="20"/>
          <w:szCs w:val="20"/>
        </w:rPr>
        <w:endnoteReference w:id="61"/>
      </w:r>
    </w:p>
    <w:p w:rsidR="00874EEC" w:rsidRPr="00276C1D" w:rsidRDefault="00874EEC" w:rsidP="00276C1D">
      <w:pPr>
        <w:spacing w:after="0" w:line="480" w:lineRule="auto"/>
        <w:jc w:val="both"/>
        <w:rPr>
          <w:rFonts w:ascii="Garamond" w:hAnsi="Garamond" w:cs="Garamond"/>
          <w:sz w:val="20"/>
          <w:szCs w:val="20"/>
        </w:rPr>
      </w:pPr>
    </w:p>
    <w:p w:rsidR="00874EEC" w:rsidRPr="00276C1D" w:rsidRDefault="004C53F0" w:rsidP="00276C1D">
      <w:pPr>
        <w:spacing w:after="0" w:line="480" w:lineRule="auto"/>
        <w:jc w:val="both"/>
        <w:rPr>
          <w:rFonts w:ascii="Garamond" w:hAnsi="Garamond" w:cs="Garamond"/>
          <w:sz w:val="20"/>
          <w:szCs w:val="20"/>
        </w:rPr>
      </w:pPr>
      <w:r w:rsidRPr="00276C1D">
        <w:rPr>
          <w:rFonts w:ascii="Garamond" w:hAnsi="Garamond" w:cs="Garamond"/>
          <w:sz w:val="20"/>
          <w:szCs w:val="20"/>
        </w:rPr>
        <w:t>As a result,</w:t>
      </w:r>
      <w:r w:rsidR="00874EEC" w:rsidRPr="00276C1D">
        <w:rPr>
          <w:rFonts w:ascii="Garamond" w:hAnsi="Garamond" w:cs="Garamond"/>
          <w:sz w:val="20"/>
          <w:szCs w:val="20"/>
        </w:rPr>
        <w:t xml:space="preserve"> YCCC is trapped between the proverbial ‘devil and the deep blue sea’: if it attempts to satisfy traditionalists by cultivating white, Yorkshire-born players, it risks alienating the region’s South Asian and Black communities and being accused of racism.  Similarly, if YCCC actively seeks the inclusion of South Asian and Black communities, it also increases the likelihood of a ‘white backlash’ amongst those white players who feel they are being overlooked in order to satisfy political correctness by appearing ‘colour-blind’.</w:t>
      </w:r>
      <w:r w:rsidR="00874EEC" w:rsidRPr="00276C1D">
        <w:rPr>
          <w:rStyle w:val="EndnoteReference"/>
          <w:rFonts w:ascii="Garamond" w:hAnsi="Garamond" w:cs="Garamond"/>
          <w:sz w:val="20"/>
          <w:szCs w:val="20"/>
        </w:rPr>
        <w:endnoteReference w:id="62"/>
      </w:r>
      <w:r w:rsidR="00874EEC" w:rsidRPr="00276C1D">
        <w:rPr>
          <w:rFonts w:ascii="Garamond" w:hAnsi="Garamond" w:cs="Garamond"/>
          <w:sz w:val="20"/>
          <w:szCs w:val="20"/>
        </w:rPr>
        <w:t xml:space="preserve">  </w:t>
      </w:r>
    </w:p>
    <w:p w:rsidR="00874EEC" w:rsidRPr="00276C1D" w:rsidRDefault="00874EEC" w:rsidP="00276C1D">
      <w:pPr>
        <w:spacing w:after="0" w:line="480" w:lineRule="auto"/>
        <w:jc w:val="both"/>
        <w:rPr>
          <w:rFonts w:ascii="Garamond" w:hAnsi="Garamond" w:cs="Garamond"/>
          <w:sz w:val="20"/>
          <w:szCs w:val="20"/>
        </w:rPr>
      </w:pPr>
    </w:p>
    <w:p w:rsidR="00874EEC" w:rsidRPr="00276C1D" w:rsidRDefault="00874EEC" w:rsidP="00276C1D">
      <w:pPr>
        <w:spacing w:after="0" w:line="480" w:lineRule="auto"/>
        <w:jc w:val="both"/>
        <w:rPr>
          <w:rFonts w:ascii="Garamond" w:hAnsi="Garamond" w:cs="Garamond"/>
          <w:sz w:val="20"/>
          <w:szCs w:val="20"/>
        </w:rPr>
      </w:pPr>
      <w:r w:rsidRPr="00276C1D">
        <w:rPr>
          <w:rFonts w:ascii="Garamond" w:hAnsi="Garamond" w:cs="Garamond"/>
          <w:sz w:val="20"/>
          <w:szCs w:val="20"/>
        </w:rPr>
        <w:t xml:space="preserve">For counties like Yorkshire, that are frequently defined by racist legacies, to be seen to be doing something proactive to facilitate the involvement of ethnic minority groups is hugely important.  However, under these conditions, it is not uncommon for clubs to be criticised for doing exactly that: being </w:t>
      </w:r>
      <w:r w:rsidRPr="00276C1D">
        <w:rPr>
          <w:rFonts w:ascii="Garamond" w:hAnsi="Garamond" w:cs="Garamond"/>
          <w:i/>
          <w:iCs/>
          <w:sz w:val="20"/>
          <w:szCs w:val="20"/>
        </w:rPr>
        <w:t>seen</w:t>
      </w:r>
      <w:r w:rsidRPr="00276C1D">
        <w:rPr>
          <w:rFonts w:ascii="Garamond" w:hAnsi="Garamond" w:cs="Garamond"/>
          <w:sz w:val="20"/>
          <w:szCs w:val="20"/>
        </w:rPr>
        <w:t xml:space="preserve"> to be doing something, rather than addressing the more insidious </w:t>
      </w:r>
      <w:r w:rsidRPr="00276C1D">
        <w:rPr>
          <w:rFonts w:ascii="Garamond" w:hAnsi="Garamond" w:cs="Garamond"/>
          <w:i/>
          <w:iCs/>
          <w:sz w:val="20"/>
          <w:szCs w:val="20"/>
        </w:rPr>
        <w:t>institutional barriers</w:t>
      </w:r>
      <w:r w:rsidRPr="00276C1D">
        <w:rPr>
          <w:rFonts w:ascii="Garamond" w:hAnsi="Garamond" w:cs="Garamond"/>
          <w:sz w:val="20"/>
          <w:szCs w:val="20"/>
        </w:rPr>
        <w:t>.  Nevertheless, I argue against the perception that ethnic minorities are only represented by YCCC and Yorkshire clubs in an attempt for them to appear ‘colour-blind’.  In the current global marketplace, where emphasis must be placed on being successful, there is little room for clubs to either promote a political agenda or be sentimental.  Their focus must be on developing a team that is able to compete at the highest level.  Moreover, speculation notwithstanding, and while much more empirical work</w:t>
      </w:r>
      <w:r w:rsidR="004C53F0" w:rsidRPr="00276C1D">
        <w:rPr>
          <w:rFonts w:ascii="Garamond" w:hAnsi="Garamond" w:cs="Garamond"/>
          <w:sz w:val="20"/>
          <w:szCs w:val="20"/>
        </w:rPr>
        <w:t xml:space="preserve"> on its impact</w:t>
      </w:r>
      <w:r w:rsidRPr="00276C1D">
        <w:rPr>
          <w:rFonts w:ascii="Garamond" w:hAnsi="Garamond" w:cs="Garamond"/>
          <w:sz w:val="20"/>
          <w:szCs w:val="20"/>
        </w:rPr>
        <w:t xml:space="preserve"> is required, what is clear at the present time is that YCCC is fielding British born cricketers of South Asian descent, and criticisms of racial quotas aside, these are significant developments for both the county club and interested academics.  </w:t>
      </w:r>
    </w:p>
    <w:p w:rsidR="00874EEC" w:rsidRPr="00276C1D" w:rsidRDefault="00874EEC" w:rsidP="00276C1D">
      <w:pPr>
        <w:spacing w:after="0" w:line="480" w:lineRule="auto"/>
        <w:jc w:val="both"/>
        <w:rPr>
          <w:rFonts w:ascii="Garamond" w:hAnsi="Garamond" w:cs="Garamond"/>
          <w:sz w:val="20"/>
          <w:szCs w:val="20"/>
        </w:rPr>
      </w:pPr>
    </w:p>
    <w:p w:rsidR="00874EEC" w:rsidRPr="00276C1D" w:rsidRDefault="00874EEC" w:rsidP="00276C1D">
      <w:pPr>
        <w:spacing w:after="0" w:line="480" w:lineRule="auto"/>
        <w:jc w:val="both"/>
        <w:rPr>
          <w:rFonts w:ascii="Garamond" w:hAnsi="Garamond" w:cs="Garamond"/>
          <w:b/>
          <w:bCs/>
          <w:sz w:val="20"/>
          <w:szCs w:val="20"/>
        </w:rPr>
      </w:pPr>
      <w:r w:rsidRPr="00276C1D">
        <w:rPr>
          <w:rFonts w:ascii="Garamond" w:hAnsi="Garamond" w:cs="Garamond"/>
          <w:b/>
          <w:bCs/>
          <w:sz w:val="20"/>
          <w:szCs w:val="20"/>
        </w:rPr>
        <w:t>Becoming ‘Yorkshire’</w:t>
      </w:r>
    </w:p>
    <w:p w:rsidR="004C53F0" w:rsidRPr="00276C1D" w:rsidRDefault="00874EEC" w:rsidP="00276C1D">
      <w:pPr>
        <w:spacing w:after="0" w:line="480" w:lineRule="auto"/>
        <w:jc w:val="both"/>
        <w:rPr>
          <w:rFonts w:ascii="Garamond" w:hAnsi="Garamond" w:cs="Garamond"/>
          <w:sz w:val="20"/>
          <w:szCs w:val="20"/>
        </w:rPr>
      </w:pPr>
      <w:r w:rsidRPr="00276C1D">
        <w:rPr>
          <w:rFonts w:ascii="Garamond" w:hAnsi="Garamond" w:cs="Garamond"/>
          <w:sz w:val="20"/>
          <w:szCs w:val="20"/>
        </w:rPr>
        <w:t>A recurring theme identified by both the white and British Asian respondents was that Yorkshire cricket cultu</w:t>
      </w:r>
      <w:r w:rsidR="00F62191" w:rsidRPr="00276C1D">
        <w:rPr>
          <w:rFonts w:ascii="Garamond" w:hAnsi="Garamond" w:cs="Garamond"/>
          <w:sz w:val="20"/>
          <w:szCs w:val="20"/>
        </w:rPr>
        <w:t>re was inherently insular</w:t>
      </w:r>
      <w:r w:rsidRPr="00276C1D">
        <w:rPr>
          <w:rFonts w:ascii="Garamond" w:hAnsi="Garamond" w:cs="Garamond"/>
          <w:sz w:val="20"/>
          <w:szCs w:val="20"/>
        </w:rPr>
        <w:t>.  Many people inside and outside Yorkshire consider YCCC’s birthright policy and long-standing failure to field British Asian and British Black players in the county first team as evidence of the club’s institutional racism.</w:t>
      </w:r>
      <w:r w:rsidRPr="00276C1D">
        <w:rPr>
          <w:rStyle w:val="EndnoteReference"/>
          <w:rFonts w:ascii="Garamond" w:hAnsi="Garamond" w:cs="Garamond"/>
          <w:sz w:val="20"/>
          <w:szCs w:val="20"/>
        </w:rPr>
        <w:endnoteReference w:id="63"/>
      </w:r>
      <w:r w:rsidRPr="00276C1D">
        <w:rPr>
          <w:rFonts w:ascii="Garamond" w:hAnsi="Garamond" w:cs="Garamond"/>
          <w:sz w:val="20"/>
          <w:szCs w:val="20"/>
        </w:rPr>
        <w:t xml:space="preserve">  The club has long denied discriminatory practices, but given the size of Yorkshire’s South Asian communities, one can understand why people have labelled it in this way.  In fact, when the birthright policy was in effect, many British Asian and British Black people in the region actually qualified to play for YCCC, but many have argued the policy was used as a means for the powers-at-be to assert the club’s white identity and, by implication, exclude Yorkshire’s minority ethnic communities.</w:t>
      </w:r>
      <w:r w:rsidRPr="00276C1D">
        <w:rPr>
          <w:rStyle w:val="EndnoteReference"/>
          <w:rFonts w:ascii="Garamond" w:hAnsi="Garamond" w:cs="Garamond"/>
          <w:sz w:val="20"/>
          <w:szCs w:val="20"/>
        </w:rPr>
        <w:endnoteReference w:id="64"/>
      </w:r>
      <w:r w:rsidRPr="00276C1D">
        <w:rPr>
          <w:rFonts w:ascii="Garamond" w:hAnsi="Garamond" w:cs="Garamond"/>
          <w:sz w:val="20"/>
          <w:szCs w:val="20"/>
        </w:rPr>
        <w:t xml:space="preserve">   According to a number of the respondents in this research, this </w:t>
      </w:r>
      <w:r w:rsidRPr="00276C1D">
        <w:rPr>
          <w:rFonts w:ascii="Garamond" w:hAnsi="Garamond" w:cs="Garamond"/>
          <w:sz w:val="20"/>
          <w:szCs w:val="20"/>
        </w:rPr>
        <w:lastRenderedPageBreak/>
        <w:t>apparent ‘whites only’ legacy at YCCC is insidiously relevant to this day.  Indeed, many presented evidence to support the notion that Yorkshire people are committed to ‘keeping the White Rose white’ by being openly inhospitable to people from minority ethnic backgrounds who wish to enter the club.</w:t>
      </w:r>
      <w:r w:rsidRPr="00276C1D">
        <w:rPr>
          <w:rStyle w:val="EndnoteReference"/>
          <w:rFonts w:ascii="Garamond" w:hAnsi="Garamond" w:cs="Garamond"/>
          <w:sz w:val="20"/>
          <w:szCs w:val="20"/>
        </w:rPr>
        <w:endnoteReference w:id="65"/>
      </w:r>
      <w:r w:rsidRPr="00276C1D">
        <w:rPr>
          <w:rFonts w:ascii="Garamond" w:hAnsi="Garamond" w:cs="Garamond"/>
          <w:sz w:val="20"/>
          <w:szCs w:val="20"/>
        </w:rPr>
        <w:t xml:space="preserve">  </w:t>
      </w:r>
      <w:r w:rsidR="004C53F0" w:rsidRPr="00276C1D">
        <w:rPr>
          <w:rFonts w:ascii="Garamond" w:hAnsi="Garamond" w:cs="Garamond"/>
          <w:sz w:val="20"/>
          <w:szCs w:val="20"/>
        </w:rPr>
        <w:t>Sutherland’s Tony believed that a fundamental part of being a Yorkshireman was to be suspicious towards outsiders:</w:t>
      </w:r>
    </w:p>
    <w:p w:rsidR="004C53F0" w:rsidRPr="00276C1D" w:rsidRDefault="004C53F0" w:rsidP="00276C1D">
      <w:pPr>
        <w:spacing w:after="0" w:line="480" w:lineRule="auto"/>
        <w:ind w:left="567" w:right="567"/>
        <w:jc w:val="both"/>
        <w:rPr>
          <w:rFonts w:ascii="Garamond" w:hAnsi="Garamond" w:cs="Garamond"/>
          <w:sz w:val="20"/>
          <w:szCs w:val="20"/>
        </w:rPr>
      </w:pPr>
    </w:p>
    <w:p w:rsidR="004C53F0" w:rsidRPr="00276C1D" w:rsidRDefault="004C53F0" w:rsidP="00276C1D">
      <w:pPr>
        <w:spacing w:after="0" w:line="480" w:lineRule="auto"/>
        <w:ind w:left="567" w:right="567"/>
        <w:jc w:val="both"/>
        <w:rPr>
          <w:rFonts w:ascii="Garamond" w:hAnsi="Garamond" w:cs="Garamond"/>
          <w:sz w:val="20"/>
          <w:szCs w:val="20"/>
        </w:rPr>
      </w:pPr>
      <w:r w:rsidRPr="00276C1D">
        <w:rPr>
          <w:rFonts w:ascii="Garamond" w:hAnsi="Garamond" w:cs="Garamond"/>
          <w:sz w:val="20"/>
          <w:szCs w:val="20"/>
        </w:rPr>
        <w:t xml:space="preserve">Yorkshire people aren’t that open-minded to difference … Yorkshire </w:t>
      </w:r>
      <w:r w:rsidR="001A36A1" w:rsidRPr="00276C1D">
        <w:rPr>
          <w:rFonts w:ascii="Garamond" w:hAnsi="Garamond" w:cs="Garamond"/>
          <w:sz w:val="20"/>
          <w:szCs w:val="20"/>
        </w:rPr>
        <w:t>is</w:t>
      </w:r>
      <w:r w:rsidRPr="00276C1D">
        <w:rPr>
          <w:rFonts w:ascii="Garamond" w:hAnsi="Garamond" w:cs="Garamond"/>
          <w:sz w:val="20"/>
          <w:szCs w:val="20"/>
        </w:rPr>
        <w:t xml:space="preserve"> renowned for being</w:t>
      </w:r>
      <w:r w:rsidR="001A36A1" w:rsidRPr="00276C1D">
        <w:rPr>
          <w:rFonts w:ascii="Garamond" w:hAnsi="Garamond" w:cs="Garamond"/>
          <w:sz w:val="20"/>
          <w:szCs w:val="20"/>
        </w:rPr>
        <w:t xml:space="preserve"> a</w:t>
      </w:r>
      <w:r w:rsidRPr="00276C1D">
        <w:rPr>
          <w:rFonts w:ascii="Garamond" w:hAnsi="Garamond" w:cs="Garamond"/>
          <w:sz w:val="20"/>
          <w:szCs w:val="20"/>
        </w:rPr>
        <w:t xml:space="preserve"> hard place to crack. Traditional mining communities where I would bet, for the first half of their lives, most people probably never saw an Asian person. So … when they did start to interact with Asian people there probably was a bit of a, “who the fuck are you? What you doing here?” kind of attitude.</w:t>
      </w:r>
      <w:r w:rsidRPr="00276C1D">
        <w:rPr>
          <w:rStyle w:val="EndnoteReference"/>
          <w:rFonts w:ascii="Garamond" w:hAnsi="Garamond" w:cs="Garamond"/>
          <w:sz w:val="20"/>
          <w:szCs w:val="20"/>
        </w:rPr>
        <w:endnoteReference w:id="66"/>
      </w:r>
    </w:p>
    <w:p w:rsidR="00F62191" w:rsidRPr="00276C1D" w:rsidRDefault="00F62191" w:rsidP="00276C1D">
      <w:pPr>
        <w:spacing w:after="0" w:line="480" w:lineRule="auto"/>
        <w:jc w:val="both"/>
        <w:rPr>
          <w:rFonts w:ascii="Garamond" w:hAnsi="Garamond" w:cs="Garamond"/>
          <w:sz w:val="20"/>
          <w:szCs w:val="20"/>
        </w:rPr>
      </w:pPr>
    </w:p>
    <w:p w:rsidR="003F7674" w:rsidRPr="00276C1D" w:rsidRDefault="00F62191" w:rsidP="00276C1D">
      <w:pPr>
        <w:spacing w:after="0" w:line="480" w:lineRule="auto"/>
        <w:jc w:val="both"/>
        <w:rPr>
          <w:rFonts w:ascii="Garamond" w:hAnsi="Garamond" w:cs="Garamond"/>
          <w:sz w:val="20"/>
          <w:szCs w:val="20"/>
        </w:rPr>
      </w:pPr>
      <w:r w:rsidRPr="00276C1D">
        <w:rPr>
          <w:rFonts w:ascii="Garamond" w:hAnsi="Garamond" w:cs="Garamond"/>
          <w:sz w:val="20"/>
          <w:szCs w:val="20"/>
        </w:rPr>
        <w:t>It is as well to remember, however, that</w:t>
      </w:r>
      <w:r w:rsidR="00874EEC" w:rsidRPr="00276C1D">
        <w:rPr>
          <w:rFonts w:ascii="Garamond" w:hAnsi="Garamond" w:cs="Garamond"/>
          <w:sz w:val="20"/>
          <w:szCs w:val="20"/>
        </w:rPr>
        <w:t xml:space="preserve"> the experiences of minority ethnic communities of playing cricket in Yorkshire and the north of England</w:t>
      </w:r>
      <w:r w:rsidR="004C53F0" w:rsidRPr="00276C1D">
        <w:rPr>
          <w:rFonts w:ascii="Garamond" w:hAnsi="Garamond" w:cs="Garamond"/>
          <w:sz w:val="20"/>
          <w:szCs w:val="20"/>
        </w:rPr>
        <w:t xml:space="preserve"> will</w:t>
      </w:r>
      <w:r w:rsidR="00874EEC" w:rsidRPr="00276C1D">
        <w:rPr>
          <w:rFonts w:ascii="Garamond" w:hAnsi="Garamond" w:cs="Garamond"/>
          <w:sz w:val="20"/>
          <w:szCs w:val="20"/>
        </w:rPr>
        <w:t xml:space="preserve"> vary considerably.  Their exp</w:t>
      </w:r>
      <w:r w:rsidR="00E94C6F" w:rsidRPr="00276C1D">
        <w:rPr>
          <w:rFonts w:ascii="Garamond" w:hAnsi="Garamond" w:cs="Garamond"/>
          <w:sz w:val="20"/>
          <w:szCs w:val="20"/>
        </w:rPr>
        <w:t>eriences need to be conceptualiz</w:t>
      </w:r>
      <w:r w:rsidR="00874EEC" w:rsidRPr="00276C1D">
        <w:rPr>
          <w:rFonts w:ascii="Garamond" w:hAnsi="Garamond" w:cs="Garamond"/>
          <w:sz w:val="20"/>
          <w:szCs w:val="20"/>
        </w:rPr>
        <w:t xml:space="preserve">ed with reference to the social climate facing them </w:t>
      </w:r>
      <w:r w:rsidR="004C53F0" w:rsidRPr="00276C1D">
        <w:rPr>
          <w:rFonts w:ascii="Garamond" w:hAnsi="Garamond" w:cs="Garamond"/>
          <w:sz w:val="20"/>
          <w:szCs w:val="20"/>
        </w:rPr>
        <w:t>at the</w:t>
      </w:r>
      <w:r w:rsidR="00874EEC" w:rsidRPr="00276C1D">
        <w:rPr>
          <w:rFonts w:ascii="Garamond" w:hAnsi="Garamond" w:cs="Garamond"/>
          <w:sz w:val="20"/>
          <w:szCs w:val="20"/>
        </w:rPr>
        <w:t xml:space="preserve"> time.  Some eras for instance, will have been ostensibly worse than others.  Jack Williams has argued that, since the 1980s, league cricket in the north of England has been positively affected by the increased participation of South Asian players.</w:t>
      </w:r>
      <w:r w:rsidR="00874EEC" w:rsidRPr="00276C1D">
        <w:rPr>
          <w:rStyle w:val="EndnoteReference"/>
          <w:rFonts w:ascii="Garamond" w:hAnsi="Garamond" w:cs="Garamond"/>
          <w:sz w:val="20"/>
          <w:szCs w:val="20"/>
        </w:rPr>
        <w:endnoteReference w:id="67"/>
      </w:r>
      <w:r w:rsidR="00874EEC" w:rsidRPr="00276C1D">
        <w:rPr>
          <w:rFonts w:ascii="Garamond" w:hAnsi="Garamond" w:cs="Garamond"/>
          <w:sz w:val="20"/>
          <w:szCs w:val="20"/>
        </w:rPr>
        <w:t xml:space="preserve"> Chris Searle argues similarly that league cricket in Yorkshire – and Sheffield more specifically - is lucky to have</w:t>
      </w:r>
      <w:r w:rsidR="003F7674" w:rsidRPr="00276C1D">
        <w:rPr>
          <w:rFonts w:ascii="Garamond" w:hAnsi="Garamond" w:cs="Garamond"/>
          <w:sz w:val="20"/>
          <w:szCs w:val="20"/>
        </w:rPr>
        <w:t xml:space="preserve"> Black</w:t>
      </w:r>
      <w:r w:rsidR="00874EEC" w:rsidRPr="00276C1D">
        <w:rPr>
          <w:rFonts w:ascii="Garamond" w:hAnsi="Garamond" w:cs="Garamond"/>
          <w:sz w:val="20"/>
          <w:szCs w:val="20"/>
        </w:rPr>
        <w:t xml:space="preserve"> players wanting to play there.</w:t>
      </w:r>
      <w:r w:rsidR="00874EEC" w:rsidRPr="00276C1D">
        <w:rPr>
          <w:rStyle w:val="EndnoteReference"/>
          <w:rFonts w:ascii="Garamond" w:hAnsi="Garamond" w:cs="Garamond"/>
          <w:sz w:val="20"/>
          <w:szCs w:val="20"/>
        </w:rPr>
        <w:endnoteReference w:id="68"/>
      </w:r>
      <w:r w:rsidR="00874EEC" w:rsidRPr="00276C1D">
        <w:rPr>
          <w:rFonts w:ascii="Garamond" w:hAnsi="Garamond" w:cs="Garamond"/>
          <w:sz w:val="20"/>
          <w:szCs w:val="20"/>
        </w:rPr>
        <w:t xml:space="preserve">  Unfortunately from Searle’s experiences, the feeling from the leagues is not always mutual, with teams with predominantly Black membership being subjected to unfair league access requirements, local vandalism and frequent racism.</w:t>
      </w:r>
      <w:r w:rsidR="00874EEC" w:rsidRPr="00276C1D">
        <w:rPr>
          <w:rStyle w:val="EndnoteReference"/>
          <w:rFonts w:ascii="Garamond" w:hAnsi="Garamond" w:cs="Garamond"/>
          <w:sz w:val="20"/>
          <w:szCs w:val="20"/>
        </w:rPr>
        <w:endnoteReference w:id="69"/>
      </w:r>
      <w:r w:rsidR="00874EEC" w:rsidRPr="00276C1D">
        <w:rPr>
          <w:rFonts w:ascii="Garamond" w:hAnsi="Garamond" w:cs="Garamond"/>
          <w:sz w:val="20"/>
          <w:szCs w:val="20"/>
        </w:rPr>
        <w:t xml:space="preserve">  </w:t>
      </w:r>
    </w:p>
    <w:p w:rsidR="003F7674" w:rsidRPr="00276C1D" w:rsidRDefault="003F7674" w:rsidP="00276C1D">
      <w:pPr>
        <w:spacing w:after="0" w:line="480" w:lineRule="auto"/>
        <w:jc w:val="both"/>
        <w:rPr>
          <w:rFonts w:ascii="Garamond" w:hAnsi="Garamond" w:cs="Garamond"/>
          <w:sz w:val="20"/>
          <w:szCs w:val="20"/>
        </w:rPr>
      </w:pPr>
    </w:p>
    <w:p w:rsidR="00874EEC" w:rsidRPr="00276C1D" w:rsidRDefault="00F62191" w:rsidP="00276C1D">
      <w:pPr>
        <w:spacing w:after="0" w:line="480" w:lineRule="auto"/>
        <w:jc w:val="both"/>
        <w:rPr>
          <w:rFonts w:ascii="Garamond" w:hAnsi="Garamond" w:cs="Garamond"/>
          <w:sz w:val="20"/>
          <w:szCs w:val="20"/>
        </w:rPr>
      </w:pPr>
      <w:r w:rsidRPr="00276C1D">
        <w:rPr>
          <w:rFonts w:ascii="Garamond" w:hAnsi="Garamond" w:cs="Garamond"/>
          <w:sz w:val="20"/>
          <w:szCs w:val="20"/>
        </w:rPr>
        <w:t>Following this,</w:t>
      </w:r>
      <w:r w:rsidR="00874EEC" w:rsidRPr="00276C1D">
        <w:rPr>
          <w:rFonts w:ascii="Garamond" w:hAnsi="Garamond" w:cs="Garamond"/>
          <w:sz w:val="20"/>
          <w:szCs w:val="20"/>
        </w:rPr>
        <w:t xml:space="preserve"> the majority</w:t>
      </w:r>
      <w:r w:rsidRPr="00276C1D">
        <w:rPr>
          <w:rFonts w:ascii="Garamond" w:hAnsi="Garamond" w:cs="Garamond"/>
          <w:sz w:val="20"/>
          <w:szCs w:val="20"/>
        </w:rPr>
        <w:t xml:space="preserve"> of respondents did</w:t>
      </w:r>
      <w:r w:rsidR="00874EEC" w:rsidRPr="00276C1D">
        <w:rPr>
          <w:rFonts w:ascii="Garamond" w:hAnsi="Garamond" w:cs="Garamond"/>
          <w:sz w:val="20"/>
          <w:szCs w:val="20"/>
        </w:rPr>
        <w:t xml:space="preserve"> argue that league cricket in Yorkshire was racist.  However, the</w:t>
      </w:r>
      <w:r w:rsidRPr="00276C1D">
        <w:rPr>
          <w:rFonts w:ascii="Garamond" w:hAnsi="Garamond" w:cs="Garamond"/>
          <w:sz w:val="20"/>
          <w:szCs w:val="20"/>
        </w:rPr>
        <w:t>y were obstinate</w:t>
      </w:r>
      <w:r w:rsidR="00874EEC" w:rsidRPr="00276C1D">
        <w:rPr>
          <w:rFonts w:ascii="Garamond" w:hAnsi="Garamond" w:cs="Garamond"/>
          <w:sz w:val="20"/>
          <w:szCs w:val="20"/>
        </w:rPr>
        <w:t xml:space="preserve"> that, although league cricket was racist, it was no more racist than the rest of society and, in fact, was probably less racist than the professional game and other sports in Yorkshire.</w:t>
      </w:r>
      <w:r w:rsidR="00874EEC" w:rsidRPr="00276C1D">
        <w:rPr>
          <w:rStyle w:val="EndnoteReference"/>
          <w:rFonts w:ascii="Garamond" w:hAnsi="Garamond" w:cs="Garamond"/>
          <w:sz w:val="20"/>
          <w:szCs w:val="20"/>
        </w:rPr>
        <w:endnoteReference w:id="70"/>
      </w:r>
      <w:r w:rsidR="00874EEC" w:rsidRPr="00276C1D">
        <w:rPr>
          <w:rFonts w:ascii="Garamond" w:hAnsi="Garamond" w:cs="Garamond"/>
          <w:sz w:val="20"/>
          <w:szCs w:val="20"/>
        </w:rPr>
        <w:t xml:space="preserve">  Although this is not something associates of cricket should necessarily feel proud of, it is significant that cricket tends to be shielded from the severe racist overtones existing in sport more w</w:t>
      </w:r>
      <w:r w:rsidR="004C53F0" w:rsidRPr="00276C1D">
        <w:rPr>
          <w:rFonts w:ascii="Garamond" w:hAnsi="Garamond" w:cs="Garamond"/>
          <w:sz w:val="20"/>
          <w:szCs w:val="20"/>
        </w:rPr>
        <w:t>idely, in football for instance, by</w:t>
      </w:r>
      <w:r w:rsidR="00874EEC" w:rsidRPr="00276C1D">
        <w:rPr>
          <w:rFonts w:ascii="Garamond" w:hAnsi="Garamond" w:cs="Garamond"/>
          <w:sz w:val="20"/>
          <w:szCs w:val="20"/>
        </w:rPr>
        <w:t xml:space="preserve"> cling</w:t>
      </w:r>
      <w:r w:rsidR="004C53F0" w:rsidRPr="00276C1D">
        <w:rPr>
          <w:rFonts w:ascii="Garamond" w:hAnsi="Garamond" w:cs="Garamond"/>
          <w:sz w:val="20"/>
          <w:szCs w:val="20"/>
        </w:rPr>
        <w:t>ing on</w:t>
      </w:r>
      <w:r w:rsidR="00874EEC" w:rsidRPr="00276C1D">
        <w:rPr>
          <w:rFonts w:ascii="Garamond" w:hAnsi="Garamond" w:cs="Garamond"/>
          <w:sz w:val="20"/>
          <w:szCs w:val="20"/>
        </w:rPr>
        <w:t xml:space="preserve"> to an imaginary moral superiority.</w:t>
      </w:r>
      <w:r w:rsidR="00874EEC" w:rsidRPr="00276C1D">
        <w:rPr>
          <w:rStyle w:val="EndnoteReference"/>
          <w:rFonts w:ascii="Garamond" w:hAnsi="Garamond" w:cs="Garamond"/>
          <w:sz w:val="20"/>
          <w:szCs w:val="20"/>
        </w:rPr>
        <w:endnoteReference w:id="71"/>
      </w:r>
      <w:r w:rsidR="00874EEC" w:rsidRPr="00276C1D">
        <w:rPr>
          <w:rFonts w:ascii="Garamond" w:hAnsi="Garamond" w:cs="Garamond"/>
          <w:sz w:val="20"/>
          <w:szCs w:val="20"/>
        </w:rPr>
        <w:t xml:space="preserve">  </w:t>
      </w:r>
      <w:r w:rsidRPr="00276C1D">
        <w:rPr>
          <w:rFonts w:ascii="Garamond" w:hAnsi="Garamond" w:cs="Garamond"/>
          <w:sz w:val="20"/>
          <w:szCs w:val="20"/>
        </w:rPr>
        <w:t xml:space="preserve">As expressed by </w:t>
      </w:r>
      <w:r w:rsidR="00874EEC" w:rsidRPr="00276C1D">
        <w:rPr>
          <w:rFonts w:ascii="Garamond" w:hAnsi="Garamond" w:cs="Garamond"/>
          <w:sz w:val="20"/>
          <w:szCs w:val="20"/>
        </w:rPr>
        <w:t>Aylesworth’s Jabs:</w:t>
      </w:r>
    </w:p>
    <w:p w:rsidR="00874EEC" w:rsidRPr="00276C1D" w:rsidRDefault="00874EEC" w:rsidP="00276C1D">
      <w:pPr>
        <w:spacing w:after="0" w:line="480" w:lineRule="auto"/>
        <w:ind w:left="567" w:right="567"/>
        <w:jc w:val="both"/>
        <w:rPr>
          <w:rFonts w:ascii="Garamond" w:hAnsi="Garamond" w:cs="Garamond"/>
          <w:sz w:val="20"/>
          <w:szCs w:val="20"/>
        </w:rPr>
      </w:pPr>
    </w:p>
    <w:p w:rsidR="00874EEC" w:rsidRPr="00276C1D" w:rsidRDefault="00874EEC" w:rsidP="00276C1D">
      <w:pPr>
        <w:spacing w:after="0" w:line="480" w:lineRule="auto"/>
        <w:ind w:left="567" w:right="567"/>
        <w:jc w:val="both"/>
        <w:rPr>
          <w:rFonts w:ascii="Garamond" w:hAnsi="Garamond" w:cs="Garamond"/>
          <w:sz w:val="20"/>
          <w:szCs w:val="20"/>
        </w:rPr>
      </w:pPr>
      <w:r w:rsidRPr="00276C1D">
        <w:rPr>
          <w:rFonts w:ascii="Garamond" w:hAnsi="Garamond" w:cs="Garamond"/>
          <w:sz w:val="20"/>
          <w:szCs w:val="20"/>
        </w:rPr>
        <w:t>From my experience, there is definitely more racism in football. We’re</w:t>
      </w:r>
      <w:r w:rsidR="004C53F0" w:rsidRPr="00276C1D">
        <w:rPr>
          <w:rFonts w:ascii="Garamond" w:hAnsi="Garamond" w:cs="Garamond"/>
          <w:sz w:val="20"/>
          <w:szCs w:val="20"/>
        </w:rPr>
        <w:t xml:space="preserve"> (British Asian team)</w:t>
      </w:r>
      <w:r w:rsidRPr="00276C1D">
        <w:rPr>
          <w:rFonts w:ascii="Garamond" w:hAnsi="Garamond" w:cs="Garamond"/>
          <w:sz w:val="20"/>
          <w:szCs w:val="20"/>
        </w:rPr>
        <w:t xml:space="preserve"> regularly subjected to, “Paki this and Paki that”; “go home Paki” </w:t>
      </w:r>
      <w:r w:rsidRPr="00276C1D">
        <w:rPr>
          <w:rFonts w:ascii="Garamond" w:hAnsi="Garamond" w:cs="Garamond"/>
          <w:i/>
          <w:iCs/>
          <w:sz w:val="20"/>
          <w:szCs w:val="20"/>
        </w:rPr>
        <w:t xml:space="preserve">etcetera. </w:t>
      </w:r>
      <w:r w:rsidRPr="00276C1D">
        <w:rPr>
          <w:rFonts w:ascii="Garamond" w:hAnsi="Garamond" w:cs="Garamond"/>
          <w:sz w:val="20"/>
          <w:szCs w:val="20"/>
        </w:rPr>
        <w:t xml:space="preserve"> And I think that’s down to the type of people you get in football. Ma</w:t>
      </w:r>
      <w:r w:rsidR="004C53F0" w:rsidRPr="00276C1D">
        <w:rPr>
          <w:rFonts w:ascii="Garamond" w:hAnsi="Garamond" w:cs="Garamond"/>
          <w:sz w:val="20"/>
          <w:szCs w:val="20"/>
        </w:rPr>
        <w:t>ny are uneducated and not from</w:t>
      </w:r>
      <w:r w:rsidRPr="00276C1D">
        <w:rPr>
          <w:rFonts w:ascii="Garamond" w:hAnsi="Garamond" w:cs="Garamond"/>
          <w:sz w:val="20"/>
          <w:szCs w:val="20"/>
        </w:rPr>
        <w:t xml:space="preserve"> good background</w:t>
      </w:r>
      <w:r w:rsidR="004C53F0" w:rsidRPr="00276C1D">
        <w:rPr>
          <w:rFonts w:ascii="Garamond" w:hAnsi="Garamond" w:cs="Garamond"/>
          <w:sz w:val="20"/>
          <w:szCs w:val="20"/>
        </w:rPr>
        <w:t>s</w:t>
      </w:r>
      <w:r w:rsidRPr="00276C1D">
        <w:rPr>
          <w:rFonts w:ascii="Garamond" w:hAnsi="Garamond" w:cs="Garamond"/>
          <w:sz w:val="20"/>
          <w:szCs w:val="20"/>
        </w:rPr>
        <w:t xml:space="preserve">.  Whereas in </w:t>
      </w:r>
      <w:r w:rsidRPr="00276C1D">
        <w:rPr>
          <w:rFonts w:ascii="Garamond" w:hAnsi="Garamond" w:cs="Garamond"/>
          <w:sz w:val="20"/>
          <w:szCs w:val="20"/>
        </w:rPr>
        <w:lastRenderedPageBreak/>
        <w:t>cricket, I don’t think you get that. People in cricket are more educated and more appreciative of differences because cricket is full of Asians already.</w:t>
      </w:r>
      <w:r w:rsidRPr="00276C1D">
        <w:rPr>
          <w:rStyle w:val="EndnoteReference"/>
          <w:rFonts w:ascii="Garamond" w:hAnsi="Garamond" w:cs="Garamond"/>
          <w:sz w:val="20"/>
          <w:szCs w:val="20"/>
        </w:rPr>
        <w:endnoteReference w:id="72"/>
      </w:r>
    </w:p>
    <w:p w:rsidR="00874EEC" w:rsidRPr="00276C1D" w:rsidRDefault="00874EEC" w:rsidP="00276C1D">
      <w:pPr>
        <w:spacing w:after="0" w:line="480" w:lineRule="auto"/>
        <w:ind w:left="567" w:right="567"/>
        <w:jc w:val="both"/>
        <w:rPr>
          <w:rFonts w:ascii="Garamond" w:hAnsi="Garamond" w:cs="Garamond"/>
          <w:sz w:val="20"/>
          <w:szCs w:val="20"/>
        </w:rPr>
      </w:pPr>
    </w:p>
    <w:p w:rsidR="003F7674" w:rsidRPr="00276C1D" w:rsidRDefault="00874EEC" w:rsidP="00276C1D">
      <w:pPr>
        <w:spacing w:after="0" w:line="480" w:lineRule="auto"/>
        <w:jc w:val="both"/>
        <w:rPr>
          <w:rFonts w:ascii="Garamond" w:hAnsi="Garamond" w:cs="Garamond"/>
          <w:sz w:val="20"/>
          <w:szCs w:val="20"/>
        </w:rPr>
      </w:pPr>
      <w:r w:rsidRPr="00276C1D">
        <w:rPr>
          <w:rFonts w:ascii="Garamond" w:hAnsi="Garamond" w:cs="Garamond"/>
          <w:sz w:val="20"/>
          <w:szCs w:val="20"/>
        </w:rPr>
        <w:t xml:space="preserve">Jabs proposes </w:t>
      </w:r>
      <w:r w:rsidR="001A36A1" w:rsidRPr="00276C1D">
        <w:rPr>
          <w:rFonts w:ascii="Garamond" w:hAnsi="Garamond" w:cs="Garamond"/>
          <w:sz w:val="20"/>
          <w:szCs w:val="20"/>
        </w:rPr>
        <w:t xml:space="preserve">firstly </w:t>
      </w:r>
      <w:r w:rsidRPr="00276C1D">
        <w:rPr>
          <w:rFonts w:ascii="Garamond" w:hAnsi="Garamond" w:cs="Garamond"/>
          <w:sz w:val="20"/>
          <w:szCs w:val="20"/>
        </w:rPr>
        <w:t>that, cricket attracts a greater class of player compared to football and secondly</w:t>
      </w:r>
      <w:r w:rsidR="001A36A1" w:rsidRPr="00276C1D">
        <w:rPr>
          <w:rFonts w:ascii="Garamond" w:hAnsi="Garamond" w:cs="Garamond"/>
          <w:sz w:val="20"/>
          <w:szCs w:val="20"/>
        </w:rPr>
        <w:t xml:space="preserve"> that</w:t>
      </w:r>
      <w:r w:rsidRPr="00276C1D">
        <w:rPr>
          <w:rFonts w:ascii="Garamond" w:hAnsi="Garamond" w:cs="Garamond"/>
          <w:sz w:val="20"/>
          <w:szCs w:val="20"/>
        </w:rPr>
        <w:t>, this makes cricket inherently less racist.  However, there is nothing inherently different about cricket that makes the sport any less racist than football.  Moreover, in contemporary society, though participation demographics have remained relatively constant, i</w:t>
      </w:r>
      <w:r w:rsidR="00E94C6F" w:rsidRPr="00276C1D">
        <w:rPr>
          <w:rFonts w:ascii="Garamond" w:hAnsi="Garamond" w:cs="Garamond"/>
          <w:sz w:val="20"/>
          <w:szCs w:val="20"/>
        </w:rPr>
        <w:t xml:space="preserve">t would be unwise to </w:t>
      </w:r>
      <w:proofErr w:type="spellStart"/>
      <w:r w:rsidR="00E94C6F" w:rsidRPr="00276C1D">
        <w:rPr>
          <w:rFonts w:ascii="Garamond" w:hAnsi="Garamond" w:cs="Garamond"/>
          <w:sz w:val="20"/>
          <w:szCs w:val="20"/>
        </w:rPr>
        <w:t>essentializ</w:t>
      </w:r>
      <w:r w:rsidRPr="00276C1D">
        <w:rPr>
          <w:rFonts w:ascii="Garamond" w:hAnsi="Garamond" w:cs="Garamond"/>
          <w:sz w:val="20"/>
          <w:szCs w:val="20"/>
        </w:rPr>
        <w:t>e</w:t>
      </w:r>
      <w:proofErr w:type="spellEnd"/>
      <w:r w:rsidRPr="00276C1D">
        <w:rPr>
          <w:rFonts w:ascii="Garamond" w:hAnsi="Garamond" w:cs="Garamond"/>
          <w:sz w:val="20"/>
          <w:szCs w:val="20"/>
        </w:rPr>
        <w:t xml:space="preserve"> what </w:t>
      </w:r>
      <w:proofErr w:type="gramStart"/>
      <w:r w:rsidRPr="00276C1D">
        <w:rPr>
          <w:rFonts w:ascii="Garamond" w:hAnsi="Garamond" w:cs="Garamond"/>
          <w:sz w:val="20"/>
          <w:szCs w:val="20"/>
        </w:rPr>
        <w:t>kind of people participate</w:t>
      </w:r>
      <w:proofErr w:type="gramEnd"/>
      <w:r w:rsidRPr="00276C1D">
        <w:rPr>
          <w:rFonts w:ascii="Garamond" w:hAnsi="Garamond" w:cs="Garamond"/>
          <w:sz w:val="20"/>
          <w:szCs w:val="20"/>
        </w:rPr>
        <w:t xml:space="preserve"> in each.</w:t>
      </w:r>
      <w:r w:rsidRPr="00276C1D">
        <w:rPr>
          <w:rStyle w:val="EndnoteReference"/>
          <w:rFonts w:ascii="Garamond" w:hAnsi="Garamond" w:cs="Garamond"/>
          <w:sz w:val="20"/>
          <w:szCs w:val="20"/>
        </w:rPr>
        <w:endnoteReference w:id="73"/>
      </w:r>
      <w:r w:rsidRPr="00276C1D">
        <w:rPr>
          <w:rFonts w:ascii="Garamond" w:hAnsi="Garamond" w:cs="Garamond"/>
          <w:sz w:val="20"/>
          <w:szCs w:val="20"/>
        </w:rPr>
        <w:t xml:space="preserve">  A more informed argument relates to the fact that people of South Asian descent are already represented at different levels in cricket</w:t>
      </w:r>
      <w:r w:rsidR="00C412F3" w:rsidRPr="00276C1D">
        <w:rPr>
          <w:rFonts w:ascii="Garamond" w:hAnsi="Garamond" w:cs="Garamond"/>
          <w:sz w:val="20"/>
          <w:szCs w:val="20"/>
        </w:rPr>
        <w:t xml:space="preserve"> and therefore, their participation is fairly unremarkable</w:t>
      </w:r>
      <w:r w:rsidRPr="00276C1D">
        <w:rPr>
          <w:rFonts w:ascii="Garamond" w:hAnsi="Garamond" w:cs="Garamond"/>
          <w:sz w:val="20"/>
          <w:szCs w:val="20"/>
        </w:rPr>
        <w:t xml:space="preserve">.  However, whereas British ‘Asianness’ has become a fairly unremarkable feature of cricket, their involvement in British sport generally, is highly contestable.  </w:t>
      </w:r>
    </w:p>
    <w:p w:rsidR="003F7674" w:rsidRPr="00276C1D" w:rsidRDefault="003F7674" w:rsidP="00276C1D">
      <w:pPr>
        <w:spacing w:after="0" w:line="480" w:lineRule="auto"/>
        <w:jc w:val="both"/>
        <w:rPr>
          <w:rFonts w:ascii="Garamond" w:hAnsi="Garamond" w:cs="Garamond"/>
          <w:sz w:val="20"/>
          <w:szCs w:val="20"/>
        </w:rPr>
      </w:pPr>
    </w:p>
    <w:p w:rsidR="00874EEC" w:rsidRPr="00276C1D" w:rsidRDefault="00874EEC" w:rsidP="00276C1D">
      <w:pPr>
        <w:spacing w:after="0" w:line="480" w:lineRule="auto"/>
        <w:jc w:val="both"/>
        <w:rPr>
          <w:rFonts w:ascii="Garamond" w:hAnsi="Garamond" w:cs="Garamond"/>
          <w:sz w:val="20"/>
          <w:szCs w:val="20"/>
        </w:rPr>
      </w:pPr>
      <w:r w:rsidRPr="00276C1D">
        <w:rPr>
          <w:rFonts w:ascii="Garamond" w:hAnsi="Garamond" w:cs="Garamond"/>
          <w:sz w:val="20"/>
          <w:szCs w:val="20"/>
        </w:rPr>
        <w:t>Currently</w:t>
      </w:r>
      <w:r w:rsidR="001A36A1" w:rsidRPr="00276C1D">
        <w:rPr>
          <w:rFonts w:ascii="Garamond" w:hAnsi="Garamond" w:cs="Garamond"/>
          <w:sz w:val="20"/>
          <w:szCs w:val="20"/>
        </w:rPr>
        <w:t>,</w:t>
      </w:r>
      <w:r w:rsidRPr="00276C1D">
        <w:rPr>
          <w:rFonts w:ascii="Garamond" w:hAnsi="Garamond" w:cs="Garamond"/>
          <w:sz w:val="20"/>
          <w:szCs w:val="20"/>
        </w:rPr>
        <w:t xml:space="preserve"> the English county and national circuits have a growing number of players of South Asian descent participating within them. In fact, male South Asian players are over-represented in cricket compared to their overall n</w:t>
      </w:r>
      <w:r w:rsidR="004C53F0" w:rsidRPr="00276C1D">
        <w:rPr>
          <w:rFonts w:ascii="Garamond" w:hAnsi="Garamond" w:cs="Garamond"/>
          <w:sz w:val="20"/>
          <w:szCs w:val="20"/>
        </w:rPr>
        <w:t>ational demographic. T</w:t>
      </w:r>
      <w:r w:rsidRPr="00276C1D">
        <w:rPr>
          <w:rFonts w:ascii="Garamond" w:hAnsi="Garamond" w:cs="Garamond"/>
          <w:sz w:val="20"/>
          <w:szCs w:val="20"/>
        </w:rPr>
        <w:t>here are over thirty male players of South Asian descent in professional county cricket; compared to the ‘handful’ of South Asians in professional football league.</w:t>
      </w:r>
      <w:r w:rsidRPr="00276C1D">
        <w:rPr>
          <w:rStyle w:val="EndnoteReference"/>
          <w:rFonts w:ascii="Garamond" w:hAnsi="Garamond" w:cs="Garamond"/>
          <w:sz w:val="20"/>
          <w:szCs w:val="20"/>
        </w:rPr>
        <w:endnoteReference w:id="74"/>
      </w:r>
      <w:r w:rsidRPr="00276C1D">
        <w:rPr>
          <w:rFonts w:ascii="Garamond" w:hAnsi="Garamond" w:cs="Garamond"/>
          <w:sz w:val="20"/>
          <w:szCs w:val="20"/>
        </w:rPr>
        <w:t xml:space="preserve">  Due to dominant claims that British sport is meritocratic and that recruitment and selection procedures are ‘colour-blind’, an increasingly widespread perception has emerged – within the sport itself, among politicians and in sections of the media – that this numerical representation signifies the eradication of racism from English cricket.</w:t>
      </w:r>
      <w:r w:rsidRPr="00276C1D">
        <w:rPr>
          <w:rStyle w:val="EndnoteReference"/>
          <w:rFonts w:ascii="Garamond" w:hAnsi="Garamond" w:cs="Garamond"/>
          <w:sz w:val="20"/>
          <w:szCs w:val="20"/>
        </w:rPr>
        <w:endnoteReference w:id="75"/>
      </w:r>
      <w:r w:rsidRPr="00276C1D">
        <w:rPr>
          <w:rFonts w:ascii="Garamond" w:hAnsi="Garamond" w:cs="Garamond"/>
          <w:sz w:val="20"/>
          <w:szCs w:val="20"/>
        </w:rPr>
        <w:t xml:space="preserve">  It would be easy to accept these figures as a sign of cricket’s inclusivity. However, representation is not the equivalent to acceptance and integration.  In the 2009 and 2010 seasons, for instance, four British Asians represented YCCC’s first team at some point.</w:t>
      </w:r>
      <w:r w:rsidRPr="00276C1D">
        <w:rPr>
          <w:rStyle w:val="EndnoteReference"/>
          <w:rFonts w:ascii="Garamond" w:hAnsi="Garamond" w:cs="Garamond"/>
          <w:sz w:val="20"/>
          <w:szCs w:val="20"/>
        </w:rPr>
        <w:endnoteReference w:id="76"/>
      </w:r>
      <w:r w:rsidRPr="00276C1D">
        <w:rPr>
          <w:rFonts w:ascii="Garamond" w:hAnsi="Garamond" w:cs="Garamond"/>
          <w:sz w:val="20"/>
          <w:szCs w:val="20"/>
        </w:rPr>
        <w:t xml:space="preserve">  Their inclusion is not however, a definitive indication of YCCC’s c</w:t>
      </w:r>
      <w:r w:rsidR="001A36A1" w:rsidRPr="00276C1D">
        <w:rPr>
          <w:rFonts w:ascii="Garamond" w:hAnsi="Garamond" w:cs="Garamond"/>
          <w:sz w:val="20"/>
          <w:szCs w:val="20"/>
        </w:rPr>
        <w:t>hanging mentality as,</w:t>
      </w:r>
      <w:r w:rsidRPr="00276C1D">
        <w:rPr>
          <w:rFonts w:ascii="Garamond" w:hAnsi="Garamond" w:cs="Garamond"/>
          <w:sz w:val="20"/>
          <w:szCs w:val="20"/>
        </w:rPr>
        <w:t xml:space="preserve"> it continues to be the case that YCCC has never fielded a Yorkshire-born Black cricketer and, as a result, Yorkshire cricket continues to struggle to shake off its racist image; to the point where some club representatives feel YCCC’s promotion of South Asian players is an act of outright desperation.</w:t>
      </w:r>
      <w:r w:rsidRPr="00276C1D">
        <w:rPr>
          <w:rStyle w:val="EndnoteReference"/>
          <w:rFonts w:ascii="Garamond" w:hAnsi="Garamond" w:cs="Garamond"/>
          <w:sz w:val="20"/>
          <w:szCs w:val="20"/>
        </w:rPr>
        <w:endnoteReference w:id="77"/>
      </w:r>
      <w:r w:rsidRPr="00276C1D">
        <w:rPr>
          <w:rFonts w:ascii="Garamond" w:hAnsi="Garamond" w:cs="Garamond"/>
          <w:sz w:val="20"/>
          <w:szCs w:val="20"/>
        </w:rPr>
        <w:t xml:space="preserve"> </w:t>
      </w:r>
    </w:p>
    <w:p w:rsidR="00874EEC" w:rsidRPr="00276C1D" w:rsidRDefault="00874EEC" w:rsidP="00276C1D">
      <w:pPr>
        <w:spacing w:after="0" w:line="480" w:lineRule="auto"/>
        <w:jc w:val="both"/>
        <w:rPr>
          <w:rFonts w:ascii="Garamond" w:hAnsi="Garamond" w:cs="Garamond"/>
          <w:sz w:val="20"/>
          <w:szCs w:val="20"/>
        </w:rPr>
      </w:pPr>
    </w:p>
    <w:p w:rsidR="00276C1D" w:rsidRPr="00276C1D" w:rsidRDefault="00874EEC" w:rsidP="00276C1D">
      <w:pPr>
        <w:spacing w:after="0" w:line="480" w:lineRule="auto"/>
        <w:jc w:val="both"/>
        <w:rPr>
          <w:rFonts w:ascii="Garamond" w:hAnsi="Garamond" w:cs="Garamond"/>
          <w:sz w:val="20"/>
          <w:szCs w:val="20"/>
        </w:rPr>
      </w:pPr>
      <w:r w:rsidRPr="00276C1D">
        <w:rPr>
          <w:rFonts w:ascii="Garamond" w:hAnsi="Garamond" w:cs="Garamond"/>
          <w:sz w:val="20"/>
          <w:szCs w:val="20"/>
        </w:rPr>
        <w:t>In developing from this point, all the British Asian respondents involved in this research attributed the historical lack of South Asian representation at YCCC to blat</w:t>
      </w:r>
      <w:r w:rsidR="001A36A1" w:rsidRPr="00276C1D">
        <w:rPr>
          <w:rFonts w:ascii="Garamond" w:hAnsi="Garamond" w:cs="Garamond"/>
          <w:sz w:val="20"/>
          <w:szCs w:val="20"/>
        </w:rPr>
        <w:t>ant cultural and institutionaliz</w:t>
      </w:r>
      <w:r w:rsidRPr="00276C1D">
        <w:rPr>
          <w:rFonts w:ascii="Garamond" w:hAnsi="Garamond" w:cs="Garamond"/>
          <w:sz w:val="20"/>
          <w:szCs w:val="20"/>
        </w:rPr>
        <w:t xml:space="preserve">ed racism.  However, for most, there was no legitimate case to be made proving that YCCC discriminated against British Asians.  </w:t>
      </w:r>
      <w:proofErr w:type="gramStart"/>
      <w:r w:rsidRPr="00276C1D">
        <w:rPr>
          <w:rFonts w:ascii="Garamond" w:hAnsi="Garamond" w:cs="Garamond"/>
          <w:sz w:val="20"/>
          <w:szCs w:val="20"/>
        </w:rPr>
        <w:t>Not least because the club has long denied such accusations.</w:t>
      </w:r>
      <w:proofErr w:type="gramEnd"/>
      <w:r w:rsidRPr="00276C1D">
        <w:rPr>
          <w:rFonts w:ascii="Garamond" w:hAnsi="Garamond" w:cs="Garamond"/>
          <w:sz w:val="20"/>
          <w:szCs w:val="20"/>
        </w:rPr>
        <w:t xml:space="preserve">  </w:t>
      </w:r>
      <w:r w:rsidR="00276C1D" w:rsidRPr="00276C1D">
        <w:rPr>
          <w:rFonts w:ascii="Garamond" w:hAnsi="Garamond" w:cs="Garamond"/>
          <w:sz w:val="20"/>
          <w:szCs w:val="20"/>
        </w:rPr>
        <w:t>The refusal of the club to acknowledge its prejudices and apologise to South Asian cricketers infuriated Aylesworth’s Addy:</w:t>
      </w:r>
    </w:p>
    <w:p w:rsidR="00276C1D" w:rsidRPr="00276C1D" w:rsidRDefault="00276C1D" w:rsidP="00276C1D">
      <w:pPr>
        <w:spacing w:after="0" w:line="480" w:lineRule="auto"/>
        <w:ind w:left="567" w:right="567"/>
        <w:jc w:val="both"/>
        <w:rPr>
          <w:rFonts w:ascii="Garamond" w:hAnsi="Garamond" w:cs="Garamond"/>
          <w:sz w:val="20"/>
          <w:szCs w:val="20"/>
        </w:rPr>
      </w:pPr>
    </w:p>
    <w:p w:rsidR="00276C1D" w:rsidRPr="00276C1D" w:rsidRDefault="00276C1D" w:rsidP="00276C1D">
      <w:pPr>
        <w:spacing w:after="0" w:line="480" w:lineRule="auto"/>
        <w:ind w:left="567" w:right="567"/>
        <w:jc w:val="both"/>
        <w:rPr>
          <w:rFonts w:ascii="Garamond" w:hAnsi="Garamond" w:cs="Garamond"/>
          <w:sz w:val="20"/>
          <w:szCs w:val="20"/>
        </w:rPr>
      </w:pPr>
      <w:r w:rsidRPr="00276C1D">
        <w:rPr>
          <w:rFonts w:ascii="Garamond" w:hAnsi="Garamond" w:cs="Garamond"/>
          <w:sz w:val="20"/>
          <w:szCs w:val="20"/>
        </w:rPr>
        <w:lastRenderedPageBreak/>
        <w:t>To this day I don’t have a legitimate answer to why Asian cricketers have, for such a long time, had such poor experiences at Yorkshire [CCC].  I think they (club officials)’d be too ashamed to give an answer because they know there isn’t one.  It’s just blatant racism.</w:t>
      </w:r>
      <w:r w:rsidRPr="00276C1D">
        <w:rPr>
          <w:rStyle w:val="EndnoteReference"/>
          <w:rFonts w:ascii="Garamond" w:hAnsi="Garamond" w:cs="Garamond"/>
          <w:sz w:val="20"/>
          <w:szCs w:val="20"/>
        </w:rPr>
        <w:endnoteReference w:id="78"/>
      </w:r>
    </w:p>
    <w:p w:rsidR="00276C1D" w:rsidRPr="00276C1D" w:rsidRDefault="00276C1D" w:rsidP="00276C1D">
      <w:pPr>
        <w:spacing w:after="0" w:line="480" w:lineRule="auto"/>
        <w:jc w:val="both"/>
        <w:rPr>
          <w:rFonts w:ascii="Garamond" w:hAnsi="Garamond" w:cs="Garamond"/>
          <w:sz w:val="20"/>
          <w:szCs w:val="20"/>
        </w:rPr>
      </w:pPr>
    </w:p>
    <w:p w:rsidR="00874EEC" w:rsidRPr="00276C1D" w:rsidRDefault="00874EEC" w:rsidP="00276C1D">
      <w:pPr>
        <w:spacing w:after="0" w:line="480" w:lineRule="auto"/>
        <w:jc w:val="both"/>
        <w:rPr>
          <w:rFonts w:ascii="Garamond" w:hAnsi="Garamond" w:cs="Garamond"/>
          <w:sz w:val="20"/>
          <w:szCs w:val="20"/>
        </w:rPr>
      </w:pPr>
      <w:r w:rsidRPr="00276C1D">
        <w:rPr>
          <w:rFonts w:ascii="Garamond" w:hAnsi="Garamond" w:cs="Garamond"/>
          <w:sz w:val="20"/>
          <w:szCs w:val="20"/>
        </w:rPr>
        <w:t>In contrast, rather than citing the influence</w:t>
      </w:r>
      <w:r w:rsidR="001A36A1" w:rsidRPr="00276C1D">
        <w:rPr>
          <w:rFonts w:ascii="Garamond" w:hAnsi="Garamond" w:cs="Garamond"/>
          <w:sz w:val="20"/>
          <w:szCs w:val="20"/>
        </w:rPr>
        <w:t xml:space="preserve"> of cultural and institutionaliz</w:t>
      </w:r>
      <w:r w:rsidRPr="00276C1D">
        <w:rPr>
          <w:rFonts w:ascii="Garamond" w:hAnsi="Garamond" w:cs="Garamond"/>
          <w:sz w:val="20"/>
          <w:szCs w:val="20"/>
        </w:rPr>
        <w:t xml:space="preserve">ed racism, the majority of the white respondents suggested a number of specific socio-cultural factors </w:t>
      </w:r>
      <w:r w:rsidR="004C53F0" w:rsidRPr="00276C1D">
        <w:rPr>
          <w:rFonts w:ascii="Garamond" w:hAnsi="Garamond" w:cs="Garamond"/>
          <w:sz w:val="20"/>
          <w:szCs w:val="20"/>
        </w:rPr>
        <w:t>responsible for the ex</w:t>
      </w:r>
      <w:r w:rsidRPr="00276C1D">
        <w:rPr>
          <w:rFonts w:ascii="Garamond" w:hAnsi="Garamond" w:cs="Garamond"/>
          <w:sz w:val="20"/>
          <w:szCs w:val="20"/>
        </w:rPr>
        <w:t>cl</w:t>
      </w:r>
      <w:r w:rsidR="004C53F0" w:rsidRPr="00276C1D">
        <w:rPr>
          <w:rFonts w:ascii="Garamond" w:hAnsi="Garamond" w:cs="Garamond"/>
          <w:sz w:val="20"/>
          <w:szCs w:val="20"/>
        </w:rPr>
        <w:t>usion of South Asian cricketers, including:</w:t>
      </w:r>
      <w:r w:rsidRPr="00276C1D">
        <w:rPr>
          <w:rFonts w:ascii="Garamond" w:hAnsi="Garamond" w:cs="Garamond"/>
          <w:sz w:val="20"/>
          <w:szCs w:val="20"/>
        </w:rPr>
        <w:t xml:space="preserve"> the influence of stereotypes of South Asians as volatile, overly aggressive and cheaters; the incompatibility of ‘their’ culture with Yorkshire culture; and finally, Asian play</w:t>
      </w:r>
      <w:r w:rsidR="004C53F0" w:rsidRPr="00276C1D">
        <w:rPr>
          <w:rFonts w:ascii="Garamond" w:hAnsi="Garamond" w:cs="Garamond"/>
          <w:sz w:val="20"/>
          <w:szCs w:val="20"/>
        </w:rPr>
        <w:t>ers’ lack of Yorkshire heritage.  W</w:t>
      </w:r>
      <w:r w:rsidRPr="00276C1D">
        <w:rPr>
          <w:rFonts w:ascii="Garamond" w:hAnsi="Garamond" w:cs="Garamond"/>
          <w:sz w:val="20"/>
          <w:szCs w:val="20"/>
        </w:rPr>
        <w:t xml:space="preserve">hile these ‘alternative’ explanations are clearly racially inscribed, not to mention, erroneous, none of the white respondents recognised them in this way, which goes some way to exemplifying the ethnocentric nature of Yorkshire cricket.  There was an overarching belief amongst the white respondents that South Asian people had been excluded from the white </w:t>
      </w:r>
      <w:proofErr w:type="spellStart"/>
      <w:r w:rsidRPr="00276C1D">
        <w:rPr>
          <w:rFonts w:ascii="Garamond" w:hAnsi="Garamond" w:cs="Garamond"/>
          <w:sz w:val="20"/>
          <w:szCs w:val="20"/>
        </w:rPr>
        <w:t>habitus</w:t>
      </w:r>
      <w:proofErr w:type="spellEnd"/>
      <w:r w:rsidRPr="00276C1D">
        <w:rPr>
          <w:rFonts w:ascii="Garamond" w:hAnsi="Garamond" w:cs="Garamond"/>
          <w:sz w:val="20"/>
          <w:szCs w:val="20"/>
        </w:rPr>
        <w:t xml:space="preserve"> of Yorkshire cricket because they were different.  This was justified by the belief that South Asian communities were just not ‘Yorkshire’ enough, on the basis that, they </w:t>
      </w:r>
      <w:r w:rsidRPr="00276C1D">
        <w:rPr>
          <w:rFonts w:ascii="Garamond" w:hAnsi="Garamond" w:cs="Garamond"/>
          <w:i/>
          <w:iCs/>
          <w:sz w:val="20"/>
          <w:szCs w:val="20"/>
        </w:rPr>
        <w:t>did not</w:t>
      </w:r>
      <w:r w:rsidRPr="00276C1D">
        <w:rPr>
          <w:rFonts w:ascii="Garamond" w:hAnsi="Garamond" w:cs="Garamond"/>
          <w:sz w:val="20"/>
          <w:szCs w:val="20"/>
        </w:rPr>
        <w:t xml:space="preserve">, and </w:t>
      </w:r>
      <w:r w:rsidRPr="00276C1D">
        <w:rPr>
          <w:rFonts w:ascii="Garamond" w:hAnsi="Garamond" w:cs="Garamond"/>
          <w:i/>
          <w:iCs/>
          <w:sz w:val="20"/>
          <w:szCs w:val="20"/>
        </w:rPr>
        <w:t>could not</w:t>
      </w:r>
      <w:r w:rsidRPr="00276C1D">
        <w:rPr>
          <w:rFonts w:ascii="Garamond" w:hAnsi="Garamond" w:cs="Garamond"/>
          <w:sz w:val="20"/>
          <w:szCs w:val="20"/>
        </w:rPr>
        <w:t>, represent Yorkshire masculinity in the same (read as ‘ideal’) way as a white man could.  In essence, regardless of their birthplace, upbringing, or identification with the county and its club, South Asians were not considered to be authentically ‘Yorkshire’.  This perspective was exemplified by Aylesworth’s Gary</w:t>
      </w:r>
      <w:r w:rsidRPr="00276C1D">
        <w:rPr>
          <w:rStyle w:val="FootnoteReference"/>
          <w:rFonts w:ascii="Garamond" w:hAnsi="Garamond" w:cs="Garamond"/>
          <w:sz w:val="20"/>
          <w:szCs w:val="20"/>
        </w:rPr>
        <w:footnoteReference w:id="6"/>
      </w:r>
      <w:r w:rsidRPr="00276C1D">
        <w:rPr>
          <w:rFonts w:ascii="Garamond" w:hAnsi="Garamond" w:cs="Garamond"/>
          <w:sz w:val="20"/>
          <w:szCs w:val="20"/>
        </w:rPr>
        <w:t>:</w:t>
      </w:r>
    </w:p>
    <w:p w:rsidR="00874EEC" w:rsidRPr="00276C1D" w:rsidRDefault="00874EEC" w:rsidP="00276C1D">
      <w:pPr>
        <w:spacing w:after="0" w:line="480" w:lineRule="auto"/>
        <w:ind w:left="567" w:right="567"/>
        <w:jc w:val="both"/>
        <w:rPr>
          <w:rFonts w:ascii="Garamond" w:hAnsi="Garamond" w:cs="Garamond"/>
          <w:sz w:val="20"/>
          <w:szCs w:val="20"/>
        </w:rPr>
      </w:pPr>
    </w:p>
    <w:p w:rsidR="00874EEC" w:rsidRPr="00276C1D" w:rsidRDefault="00874EEC" w:rsidP="00276C1D">
      <w:pPr>
        <w:spacing w:after="0" w:line="480" w:lineRule="auto"/>
        <w:ind w:left="567" w:right="567"/>
        <w:jc w:val="both"/>
        <w:rPr>
          <w:rFonts w:ascii="Garamond" w:hAnsi="Garamond" w:cs="Garamond"/>
          <w:sz w:val="20"/>
          <w:szCs w:val="20"/>
        </w:rPr>
      </w:pPr>
      <w:r w:rsidRPr="00276C1D">
        <w:rPr>
          <w:rFonts w:ascii="Garamond" w:hAnsi="Garamond" w:cs="Garamond"/>
          <w:sz w:val="20"/>
          <w:szCs w:val="20"/>
        </w:rPr>
        <w:t xml:space="preserve">To be a Yorkshireman, in the traditional sense, you’ve got to have a certain something about you. Is someone ‘Yorkshire’ because they’re born in Yorkshire or because they’ve got that kind of ‘oomph’ about him? If you look at it from that point of view, yes, British Asians might have been born here, but they haven’t got that kind of </w:t>
      </w:r>
      <w:proofErr w:type="spellStart"/>
      <w:r w:rsidRPr="00276C1D">
        <w:rPr>
          <w:rFonts w:ascii="Garamond" w:hAnsi="Garamond" w:cs="Garamond"/>
          <w:sz w:val="20"/>
          <w:szCs w:val="20"/>
        </w:rPr>
        <w:t>erm</w:t>
      </w:r>
      <w:proofErr w:type="spellEnd"/>
      <w:r w:rsidRPr="00276C1D">
        <w:rPr>
          <w:rFonts w:ascii="Garamond" w:hAnsi="Garamond" w:cs="Garamond"/>
          <w:sz w:val="20"/>
          <w:szCs w:val="20"/>
        </w:rPr>
        <w:t xml:space="preserve"> … </w:t>
      </w:r>
      <w:r w:rsidRPr="00276C1D">
        <w:rPr>
          <w:rFonts w:ascii="Garamond" w:hAnsi="Garamond" w:cs="Garamond"/>
          <w:i/>
          <w:iCs/>
          <w:sz w:val="20"/>
          <w:szCs w:val="20"/>
        </w:rPr>
        <w:t>Yorkshire blood</w:t>
      </w:r>
      <w:r w:rsidRPr="00276C1D">
        <w:rPr>
          <w:rFonts w:ascii="Garamond" w:hAnsi="Garamond" w:cs="Garamond"/>
          <w:sz w:val="20"/>
          <w:szCs w:val="20"/>
        </w:rPr>
        <w:t xml:space="preserve"> in them.</w:t>
      </w:r>
      <w:r w:rsidRPr="00276C1D">
        <w:rPr>
          <w:rStyle w:val="EndnoteReference"/>
          <w:rFonts w:ascii="Garamond" w:hAnsi="Garamond" w:cs="Garamond"/>
          <w:sz w:val="20"/>
          <w:szCs w:val="20"/>
        </w:rPr>
        <w:endnoteReference w:id="79"/>
      </w:r>
    </w:p>
    <w:p w:rsidR="00874EEC" w:rsidRPr="00276C1D" w:rsidRDefault="00874EEC" w:rsidP="00276C1D">
      <w:pPr>
        <w:spacing w:after="0" w:line="480" w:lineRule="auto"/>
        <w:ind w:left="567" w:right="567"/>
        <w:jc w:val="both"/>
        <w:rPr>
          <w:rFonts w:ascii="Garamond" w:hAnsi="Garamond" w:cs="Garamond"/>
          <w:sz w:val="20"/>
          <w:szCs w:val="20"/>
        </w:rPr>
      </w:pPr>
    </w:p>
    <w:p w:rsidR="00874EEC" w:rsidRPr="00276C1D" w:rsidRDefault="00874EEC" w:rsidP="00276C1D">
      <w:pPr>
        <w:spacing w:after="0" w:line="480" w:lineRule="auto"/>
        <w:jc w:val="both"/>
        <w:rPr>
          <w:rFonts w:ascii="Garamond" w:hAnsi="Garamond" w:cs="Garamond"/>
          <w:sz w:val="20"/>
          <w:szCs w:val="20"/>
        </w:rPr>
      </w:pPr>
      <w:r w:rsidRPr="00276C1D">
        <w:rPr>
          <w:rFonts w:ascii="Garamond" w:hAnsi="Garamond" w:cs="Garamond"/>
          <w:sz w:val="20"/>
          <w:szCs w:val="20"/>
        </w:rPr>
        <w:t>Sports are popularly believed to have positive integrative f</w:t>
      </w:r>
      <w:r w:rsidR="00E94C6F" w:rsidRPr="00276C1D">
        <w:rPr>
          <w:rFonts w:ascii="Garamond" w:hAnsi="Garamond" w:cs="Garamond"/>
          <w:sz w:val="20"/>
          <w:szCs w:val="20"/>
        </w:rPr>
        <w:t>unctions and be able to galvaniz</w:t>
      </w:r>
      <w:r w:rsidRPr="00276C1D">
        <w:rPr>
          <w:rFonts w:ascii="Garamond" w:hAnsi="Garamond" w:cs="Garamond"/>
          <w:sz w:val="20"/>
          <w:szCs w:val="20"/>
        </w:rPr>
        <w:t xml:space="preserve">e different communities.  In other words, both white and British Asian cricketers share a particular sporting or cultural </w:t>
      </w:r>
      <w:proofErr w:type="spellStart"/>
      <w:r w:rsidRPr="00276C1D">
        <w:rPr>
          <w:rFonts w:ascii="Garamond" w:hAnsi="Garamond" w:cs="Garamond"/>
          <w:sz w:val="20"/>
          <w:szCs w:val="20"/>
        </w:rPr>
        <w:t>habitus</w:t>
      </w:r>
      <w:proofErr w:type="spellEnd"/>
      <w:r w:rsidRPr="00276C1D">
        <w:rPr>
          <w:rFonts w:ascii="Garamond" w:hAnsi="Garamond" w:cs="Garamond"/>
          <w:sz w:val="20"/>
          <w:szCs w:val="20"/>
        </w:rPr>
        <w:t xml:space="preserve"> which should overshadow their ethnic differences.   The vast majority of the respondents involved in this research, acknowledged that cricket had limited scope in this respect, on the basis that, ‘Yorkshireness’ has historically been an exclusive (or even ‘fictive’) ethnicity and therefore, accessing it was perhaps, beyond South Asian communities altogether.  Ian McMillan of the </w:t>
      </w:r>
      <w:r w:rsidRPr="00276C1D">
        <w:rPr>
          <w:rFonts w:ascii="Garamond" w:hAnsi="Garamond" w:cs="Garamond"/>
          <w:i/>
          <w:iCs/>
          <w:sz w:val="20"/>
          <w:szCs w:val="20"/>
        </w:rPr>
        <w:t>Yorkshire Post</w:t>
      </w:r>
      <w:r w:rsidRPr="00276C1D">
        <w:rPr>
          <w:rFonts w:ascii="Garamond" w:hAnsi="Garamond" w:cs="Garamond"/>
          <w:sz w:val="20"/>
          <w:szCs w:val="20"/>
        </w:rPr>
        <w:t xml:space="preserve"> </w:t>
      </w:r>
      <w:r w:rsidR="004E709B" w:rsidRPr="00276C1D">
        <w:rPr>
          <w:rFonts w:ascii="Garamond" w:hAnsi="Garamond" w:cs="Garamond"/>
          <w:sz w:val="20"/>
          <w:szCs w:val="20"/>
        </w:rPr>
        <w:t xml:space="preserve">newspaper </w:t>
      </w:r>
      <w:r w:rsidRPr="00276C1D">
        <w:rPr>
          <w:rFonts w:ascii="Garamond" w:hAnsi="Garamond" w:cs="Garamond"/>
          <w:sz w:val="20"/>
          <w:szCs w:val="20"/>
        </w:rPr>
        <w:t xml:space="preserve">has proposed a solution.  He refers to the idea of ‘elective Yorkshireness’ </w:t>
      </w:r>
      <w:r w:rsidRPr="00276C1D">
        <w:rPr>
          <w:rFonts w:ascii="Garamond" w:hAnsi="Garamond" w:cs="Garamond"/>
          <w:sz w:val="20"/>
          <w:szCs w:val="20"/>
        </w:rPr>
        <w:lastRenderedPageBreak/>
        <w:t>where, for a fee, non-Yorkshire people can receive a number of ‘elective Yorkshire days’, on which they can state they come from Yorkshire:</w:t>
      </w:r>
    </w:p>
    <w:p w:rsidR="00874EEC" w:rsidRPr="00276C1D" w:rsidRDefault="00874EEC" w:rsidP="00276C1D">
      <w:pPr>
        <w:spacing w:after="0" w:line="480" w:lineRule="auto"/>
        <w:ind w:left="567" w:right="567"/>
        <w:jc w:val="both"/>
        <w:rPr>
          <w:rFonts w:ascii="Garamond" w:hAnsi="Garamond" w:cs="Garamond"/>
          <w:sz w:val="20"/>
          <w:szCs w:val="20"/>
        </w:rPr>
      </w:pPr>
    </w:p>
    <w:p w:rsidR="00874EEC" w:rsidRPr="00276C1D" w:rsidRDefault="00874EEC" w:rsidP="00276C1D">
      <w:pPr>
        <w:spacing w:after="0" w:line="480" w:lineRule="auto"/>
        <w:ind w:left="567" w:right="567"/>
        <w:jc w:val="both"/>
        <w:rPr>
          <w:rFonts w:ascii="Garamond" w:hAnsi="Garamond" w:cs="Garamond"/>
          <w:sz w:val="20"/>
          <w:szCs w:val="20"/>
        </w:rPr>
      </w:pPr>
      <w:r w:rsidRPr="00276C1D">
        <w:rPr>
          <w:rFonts w:ascii="Garamond" w:hAnsi="Garamond" w:cs="Garamond"/>
          <w:sz w:val="20"/>
          <w:szCs w:val="20"/>
        </w:rPr>
        <w:t>Non-Yorkshire unfortunates can buy up to a week, a month, a season or more of ‘elective Yorkshire days’. Indeed, the maximum package, which doesn't come cheap, is known as the ‘Almost Yorkshire’, and it means that for 364 days of every year you can pretend to be from Yorkshire. Of course, the full year isn't permissible for non-Yorkshire types as, well, it just wouldn't be fair.</w:t>
      </w:r>
      <w:r w:rsidRPr="00276C1D">
        <w:rPr>
          <w:rStyle w:val="EndnoteReference"/>
          <w:rFonts w:ascii="Garamond" w:hAnsi="Garamond" w:cs="Garamond"/>
          <w:sz w:val="20"/>
          <w:szCs w:val="20"/>
        </w:rPr>
        <w:endnoteReference w:id="80"/>
      </w:r>
    </w:p>
    <w:p w:rsidR="00874EEC" w:rsidRPr="00276C1D" w:rsidRDefault="00874EEC" w:rsidP="00276C1D">
      <w:pPr>
        <w:spacing w:after="0" w:line="480" w:lineRule="auto"/>
        <w:jc w:val="both"/>
        <w:rPr>
          <w:rFonts w:ascii="Garamond" w:hAnsi="Garamond" w:cs="Garamond"/>
          <w:sz w:val="20"/>
          <w:szCs w:val="20"/>
        </w:rPr>
      </w:pPr>
    </w:p>
    <w:p w:rsidR="00874EEC" w:rsidRPr="00276C1D" w:rsidRDefault="00874EEC" w:rsidP="00276C1D">
      <w:pPr>
        <w:spacing w:after="0" w:line="480" w:lineRule="auto"/>
        <w:jc w:val="both"/>
        <w:rPr>
          <w:rFonts w:ascii="Garamond" w:hAnsi="Garamond" w:cs="Garamond"/>
          <w:sz w:val="20"/>
          <w:szCs w:val="20"/>
        </w:rPr>
      </w:pPr>
      <w:r w:rsidRPr="00276C1D">
        <w:rPr>
          <w:rFonts w:ascii="Garamond" w:hAnsi="Garamond" w:cs="Garamond"/>
          <w:sz w:val="20"/>
          <w:szCs w:val="20"/>
        </w:rPr>
        <w:t xml:space="preserve">The importance of extracts like this is not in their academic efficacy, but in how they typify the existence of an insider/outsider dichotomy between Yorkshire people and non-Yorkshire people.  This mentality tells us three things: firstly, that it is white Yorkshire people who guard the region’s symbolic boundaries and thus, have the power to allow or deny access; secondly, that Yorkshire people feel ‘Yorkshireness’ is something worth protecting; and thirdly, that for many Yorkshire people, those originating from outside Yorkshire can never be ‘one of us’.  The </w:t>
      </w:r>
      <w:r w:rsidR="004E709B" w:rsidRPr="00276C1D">
        <w:rPr>
          <w:rFonts w:ascii="Garamond" w:hAnsi="Garamond" w:cs="Garamond"/>
          <w:sz w:val="20"/>
          <w:szCs w:val="20"/>
        </w:rPr>
        <w:t>notion of</w:t>
      </w:r>
      <w:r w:rsidRPr="00276C1D">
        <w:rPr>
          <w:rFonts w:ascii="Garamond" w:hAnsi="Garamond" w:cs="Garamond"/>
          <w:sz w:val="20"/>
          <w:szCs w:val="20"/>
        </w:rPr>
        <w:t xml:space="preserve"> elective Yorkshire status shows how ideologies of Yorkshire and ‘Yorkshireness’ are not resolute.  ‘Yorkshireness’ is indeed accessible, but it comes with terms and conditions attached.  This does beg the question of whether (traditionally) non-Yorkshire people (</w:t>
      </w:r>
      <w:r w:rsidR="004E709B" w:rsidRPr="00276C1D">
        <w:rPr>
          <w:rFonts w:ascii="Garamond" w:hAnsi="Garamond" w:cs="Garamond"/>
          <w:sz w:val="20"/>
          <w:szCs w:val="20"/>
        </w:rPr>
        <w:t>minority ethnic</w:t>
      </w:r>
      <w:r w:rsidRPr="00276C1D">
        <w:rPr>
          <w:rFonts w:ascii="Garamond" w:hAnsi="Garamond" w:cs="Garamond"/>
          <w:sz w:val="20"/>
          <w:szCs w:val="20"/>
        </w:rPr>
        <w:t xml:space="preserve"> commu</w:t>
      </w:r>
      <w:r w:rsidR="004E709B" w:rsidRPr="00276C1D">
        <w:rPr>
          <w:rFonts w:ascii="Garamond" w:hAnsi="Garamond" w:cs="Garamond"/>
          <w:sz w:val="20"/>
          <w:szCs w:val="20"/>
        </w:rPr>
        <w:t>nities amongst them) can</w:t>
      </w:r>
      <w:r w:rsidR="001A36A1" w:rsidRPr="00276C1D">
        <w:rPr>
          <w:rFonts w:ascii="Garamond" w:hAnsi="Garamond" w:cs="Garamond"/>
          <w:sz w:val="20"/>
          <w:szCs w:val="20"/>
        </w:rPr>
        <w:t xml:space="preserve"> ever</w:t>
      </w:r>
      <w:r w:rsidRPr="00276C1D">
        <w:rPr>
          <w:rFonts w:ascii="Garamond" w:hAnsi="Garamond" w:cs="Garamond"/>
          <w:sz w:val="20"/>
          <w:szCs w:val="20"/>
        </w:rPr>
        <w:t xml:space="preserve"> be fully Yorkshire. Aylesworth’s Hamza Ilyas was convinced that his ‘Asianness’ was (or at least should be) a separate issue to his level of ‘Yorkshireness’.  For him, what mattered was that his value system was an amalgamation of the two:</w:t>
      </w:r>
    </w:p>
    <w:p w:rsidR="00874EEC" w:rsidRPr="00276C1D" w:rsidRDefault="00874EEC" w:rsidP="00276C1D">
      <w:pPr>
        <w:spacing w:after="0" w:line="480" w:lineRule="auto"/>
        <w:ind w:left="567" w:right="567"/>
        <w:jc w:val="both"/>
        <w:rPr>
          <w:rFonts w:ascii="Garamond" w:hAnsi="Garamond" w:cs="Garamond"/>
          <w:sz w:val="20"/>
          <w:szCs w:val="20"/>
        </w:rPr>
      </w:pPr>
    </w:p>
    <w:p w:rsidR="00874EEC" w:rsidRPr="00276C1D" w:rsidRDefault="00874EEC" w:rsidP="00276C1D">
      <w:pPr>
        <w:spacing w:after="0" w:line="480" w:lineRule="auto"/>
        <w:ind w:left="567" w:right="567"/>
        <w:jc w:val="both"/>
        <w:rPr>
          <w:rFonts w:ascii="Garamond" w:hAnsi="Garamond" w:cs="Garamond"/>
          <w:sz w:val="20"/>
          <w:szCs w:val="20"/>
        </w:rPr>
      </w:pPr>
      <w:r w:rsidRPr="00276C1D">
        <w:rPr>
          <w:rFonts w:ascii="Garamond" w:hAnsi="Garamond" w:cs="Garamond"/>
          <w:sz w:val="20"/>
          <w:szCs w:val="20"/>
        </w:rPr>
        <w:t xml:space="preserve">I’m British, I’m Muslim, I’m Asian and I’m from Yorkshire. I also eat fish and chips [laughs]. Does that mean I’m a Yorkshireman?  I have a set of values that I have developed through my life … and I’ll tell you, they’re all ‘Yorkshire’, but they’re the same values that people live by in </w:t>
      </w:r>
      <w:r w:rsidR="004E709B" w:rsidRPr="00276C1D">
        <w:rPr>
          <w:rFonts w:ascii="Garamond" w:hAnsi="Garamond" w:cs="Garamond"/>
          <w:sz w:val="20"/>
          <w:szCs w:val="20"/>
        </w:rPr>
        <w:t>[city in Pakistan]</w:t>
      </w:r>
      <w:r w:rsidRPr="00276C1D">
        <w:rPr>
          <w:rFonts w:ascii="Garamond" w:hAnsi="Garamond" w:cs="Garamond"/>
          <w:sz w:val="20"/>
          <w:szCs w:val="20"/>
        </w:rPr>
        <w:t xml:space="preserve">. And these values are what make me, </w:t>
      </w:r>
      <w:r w:rsidRPr="00276C1D">
        <w:rPr>
          <w:rFonts w:ascii="Garamond" w:hAnsi="Garamond" w:cs="Garamond"/>
          <w:i/>
          <w:iCs/>
          <w:sz w:val="20"/>
          <w:szCs w:val="20"/>
        </w:rPr>
        <w:t>me</w:t>
      </w:r>
      <w:r w:rsidRPr="00276C1D">
        <w:rPr>
          <w:rFonts w:ascii="Garamond" w:hAnsi="Garamond" w:cs="Garamond"/>
          <w:sz w:val="20"/>
          <w:szCs w:val="20"/>
        </w:rPr>
        <w:t>. But which of those values makes me non-Yorkshire?</w:t>
      </w:r>
      <w:r w:rsidRPr="00276C1D">
        <w:rPr>
          <w:rStyle w:val="EndnoteReference"/>
          <w:rFonts w:ascii="Garamond" w:hAnsi="Garamond" w:cs="Garamond"/>
          <w:sz w:val="20"/>
          <w:szCs w:val="20"/>
        </w:rPr>
        <w:endnoteReference w:id="81"/>
      </w:r>
    </w:p>
    <w:p w:rsidR="00874EEC" w:rsidRPr="00276C1D" w:rsidRDefault="00874EEC" w:rsidP="00276C1D">
      <w:pPr>
        <w:spacing w:after="0" w:line="480" w:lineRule="auto"/>
        <w:jc w:val="both"/>
        <w:rPr>
          <w:rFonts w:ascii="Garamond" w:hAnsi="Garamond" w:cs="Garamond"/>
          <w:sz w:val="20"/>
          <w:szCs w:val="20"/>
        </w:rPr>
      </w:pPr>
    </w:p>
    <w:p w:rsidR="00874EEC" w:rsidRPr="00276C1D" w:rsidRDefault="00C412F3" w:rsidP="00276C1D">
      <w:pPr>
        <w:spacing w:after="0" w:line="480" w:lineRule="auto"/>
        <w:jc w:val="both"/>
        <w:rPr>
          <w:rFonts w:ascii="Garamond" w:hAnsi="Garamond" w:cs="Garamond"/>
          <w:sz w:val="20"/>
          <w:szCs w:val="20"/>
        </w:rPr>
      </w:pPr>
      <w:r w:rsidRPr="00276C1D">
        <w:rPr>
          <w:rFonts w:ascii="Garamond" w:hAnsi="Garamond" w:cs="Garamond"/>
          <w:sz w:val="20"/>
          <w:szCs w:val="20"/>
        </w:rPr>
        <w:t xml:space="preserve">Aylesworth’s </w:t>
      </w:r>
      <w:r w:rsidR="00874EEC" w:rsidRPr="00276C1D">
        <w:rPr>
          <w:rFonts w:ascii="Garamond" w:hAnsi="Garamond" w:cs="Garamond"/>
          <w:sz w:val="20"/>
          <w:szCs w:val="20"/>
        </w:rPr>
        <w:t>Ali similarly commented that ‘Yorkshireness’ should not be viewed as a state of mind reserved for white people; rather it should be an expression of regional pride, which is attainable regardless of one’s ethnicity:</w:t>
      </w:r>
    </w:p>
    <w:p w:rsidR="00874EEC" w:rsidRPr="00276C1D" w:rsidRDefault="00874EEC" w:rsidP="00276C1D">
      <w:pPr>
        <w:spacing w:after="0" w:line="480" w:lineRule="auto"/>
        <w:ind w:left="567" w:right="567"/>
        <w:jc w:val="both"/>
        <w:rPr>
          <w:rFonts w:ascii="Garamond" w:hAnsi="Garamond" w:cs="Garamond"/>
          <w:sz w:val="20"/>
          <w:szCs w:val="20"/>
        </w:rPr>
      </w:pPr>
    </w:p>
    <w:p w:rsidR="00874EEC" w:rsidRPr="00276C1D" w:rsidRDefault="00874EEC" w:rsidP="00276C1D">
      <w:pPr>
        <w:spacing w:after="0" w:line="480" w:lineRule="auto"/>
        <w:ind w:left="567" w:right="567"/>
        <w:jc w:val="both"/>
        <w:rPr>
          <w:rFonts w:ascii="Garamond" w:hAnsi="Garamond" w:cs="Garamond"/>
          <w:sz w:val="20"/>
          <w:szCs w:val="20"/>
        </w:rPr>
      </w:pPr>
      <w:r w:rsidRPr="00276C1D">
        <w:rPr>
          <w:rFonts w:ascii="Garamond" w:hAnsi="Garamond" w:cs="Garamond"/>
          <w:sz w:val="20"/>
          <w:szCs w:val="20"/>
        </w:rPr>
        <w:t>People who live in certain parts of the country identify strongly with that area. For example, ‘</w:t>
      </w:r>
      <w:proofErr w:type="spellStart"/>
      <w:r w:rsidRPr="00276C1D">
        <w:rPr>
          <w:rFonts w:ascii="Garamond" w:hAnsi="Garamond" w:cs="Garamond"/>
          <w:sz w:val="20"/>
          <w:szCs w:val="20"/>
        </w:rPr>
        <w:t>Bradfordian</w:t>
      </w:r>
      <w:proofErr w:type="spellEnd"/>
      <w:r w:rsidRPr="00276C1D">
        <w:rPr>
          <w:rFonts w:ascii="Garamond" w:hAnsi="Garamond" w:cs="Garamond"/>
          <w:sz w:val="20"/>
          <w:szCs w:val="20"/>
        </w:rPr>
        <w:t>’, is an all-encompassing identity for Bradford people ... or Yorkshireman.  So, in certain circumstances people of all ethnic backgrounds will flag up these identities. I know</w:t>
      </w:r>
      <w:r w:rsidR="004E709B" w:rsidRPr="00276C1D">
        <w:rPr>
          <w:rFonts w:ascii="Garamond" w:hAnsi="Garamond" w:cs="Garamond"/>
          <w:sz w:val="20"/>
          <w:szCs w:val="20"/>
        </w:rPr>
        <w:t>,</w:t>
      </w:r>
      <w:r w:rsidRPr="00276C1D">
        <w:rPr>
          <w:rFonts w:ascii="Garamond" w:hAnsi="Garamond" w:cs="Garamond"/>
          <w:sz w:val="20"/>
          <w:szCs w:val="20"/>
        </w:rPr>
        <w:t xml:space="preserve"> from my own personal experiences, I am proud to bring up my Yorkshire and Sheffield heritages where possible.</w:t>
      </w:r>
      <w:r w:rsidRPr="00276C1D">
        <w:rPr>
          <w:rStyle w:val="EndnoteReference"/>
          <w:rFonts w:ascii="Garamond" w:hAnsi="Garamond" w:cs="Garamond"/>
          <w:sz w:val="20"/>
          <w:szCs w:val="20"/>
        </w:rPr>
        <w:endnoteReference w:id="82"/>
      </w:r>
    </w:p>
    <w:p w:rsidR="00874EEC" w:rsidRPr="00276C1D" w:rsidRDefault="00874EEC" w:rsidP="00276C1D">
      <w:pPr>
        <w:spacing w:after="0" w:line="480" w:lineRule="auto"/>
        <w:jc w:val="both"/>
        <w:rPr>
          <w:rFonts w:ascii="Garamond" w:hAnsi="Garamond" w:cs="Garamond"/>
          <w:sz w:val="20"/>
          <w:szCs w:val="20"/>
        </w:rPr>
      </w:pPr>
      <w:r w:rsidRPr="00276C1D">
        <w:rPr>
          <w:rFonts w:ascii="Garamond" w:hAnsi="Garamond" w:cs="Garamond"/>
          <w:sz w:val="20"/>
          <w:szCs w:val="20"/>
        </w:rPr>
        <w:lastRenderedPageBreak/>
        <w:t xml:space="preserve"> </w:t>
      </w:r>
    </w:p>
    <w:p w:rsidR="00874EEC" w:rsidRPr="00276C1D" w:rsidRDefault="00D40C0C" w:rsidP="00276C1D">
      <w:pPr>
        <w:spacing w:after="0" w:line="480" w:lineRule="auto"/>
        <w:jc w:val="both"/>
        <w:rPr>
          <w:rFonts w:ascii="Garamond" w:hAnsi="Garamond" w:cs="Garamond"/>
          <w:sz w:val="20"/>
          <w:szCs w:val="20"/>
        </w:rPr>
      </w:pPr>
      <w:r w:rsidRPr="00276C1D">
        <w:rPr>
          <w:rFonts w:ascii="Garamond" w:hAnsi="Garamond" w:cs="Garamond"/>
          <w:sz w:val="20"/>
          <w:szCs w:val="20"/>
        </w:rPr>
        <w:t>These testimonies identify</w:t>
      </w:r>
      <w:r w:rsidR="00874EEC" w:rsidRPr="00276C1D">
        <w:rPr>
          <w:rFonts w:ascii="Garamond" w:hAnsi="Garamond" w:cs="Garamond"/>
          <w:sz w:val="20"/>
          <w:szCs w:val="20"/>
        </w:rPr>
        <w:t xml:space="preserve"> that twenty first century Yorkshire is witnessing a broad and multi-faceted re-imagining of its traditional mores and values, as the current generation of Yorkshire people redefine the region and what it means to be a Yorkshire person.</w:t>
      </w:r>
      <w:r w:rsidR="00874EEC" w:rsidRPr="00276C1D">
        <w:rPr>
          <w:rStyle w:val="EndnoteReference"/>
          <w:rFonts w:ascii="Garamond" w:hAnsi="Garamond" w:cs="Garamond"/>
          <w:sz w:val="20"/>
          <w:szCs w:val="20"/>
        </w:rPr>
        <w:endnoteReference w:id="83"/>
      </w:r>
      <w:r w:rsidR="00874EEC" w:rsidRPr="00276C1D">
        <w:rPr>
          <w:rFonts w:ascii="Garamond" w:hAnsi="Garamond" w:cs="Garamond"/>
          <w:sz w:val="20"/>
          <w:szCs w:val="20"/>
        </w:rPr>
        <w:t xml:space="preserve">  Yorkshire is more culturally diverse than ever and therefo</w:t>
      </w:r>
      <w:r w:rsidR="004E709B" w:rsidRPr="00276C1D">
        <w:rPr>
          <w:rFonts w:ascii="Garamond" w:hAnsi="Garamond" w:cs="Garamond"/>
          <w:sz w:val="20"/>
          <w:szCs w:val="20"/>
        </w:rPr>
        <w:t xml:space="preserve">re, to think in terms of </w:t>
      </w:r>
      <w:proofErr w:type="spellStart"/>
      <w:r w:rsidR="004E709B" w:rsidRPr="00276C1D">
        <w:rPr>
          <w:rFonts w:ascii="Garamond" w:hAnsi="Garamond" w:cs="Garamond"/>
          <w:sz w:val="20"/>
          <w:szCs w:val="20"/>
        </w:rPr>
        <w:t>essent</w:t>
      </w:r>
      <w:r w:rsidR="00874EEC" w:rsidRPr="00276C1D">
        <w:rPr>
          <w:rFonts w:ascii="Garamond" w:hAnsi="Garamond" w:cs="Garamond"/>
          <w:sz w:val="20"/>
          <w:szCs w:val="20"/>
        </w:rPr>
        <w:t>i</w:t>
      </w:r>
      <w:r w:rsidR="004E709B" w:rsidRPr="00276C1D">
        <w:rPr>
          <w:rFonts w:ascii="Garamond" w:hAnsi="Garamond" w:cs="Garamond"/>
          <w:sz w:val="20"/>
          <w:szCs w:val="20"/>
        </w:rPr>
        <w:t>a</w:t>
      </w:r>
      <w:r w:rsidR="00E94C6F" w:rsidRPr="00276C1D">
        <w:rPr>
          <w:rFonts w:ascii="Garamond" w:hAnsi="Garamond" w:cs="Garamond"/>
          <w:sz w:val="20"/>
          <w:szCs w:val="20"/>
        </w:rPr>
        <w:t>liz</w:t>
      </w:r>
      <w:r w:rsidR="00874EEC" w:rsidRPr="00276C1D">
        <w:rPr>
          <w:rFonts w:ascii="Garamond" w:hAnsi="Garamond" w:cs="Garamond"/>
          <w:sz w:val="20"/>
          <w:szCs w:val="20"/>
        </w:rPr>
        <w:t>ed</w:t>
      </w:r>
      <w:proofErr w:type="spellEnd"/>
      <w:r w:rsidR="00874EEC" w:rsidRPr="00276C1D">
        <w:rPr>
          <w:rFonts w:ascii="Garamond" w:hAnsi="Garamond" w:cs="Garamond"/>
          <w:sz w:val="20"/>
          <w:szCs w:val="20"/>
        </w:rPr>
        <w:t xml:space="preserve"> or in</w:t>
      </w:r>
      <w:r w:rsidR="00E94C6F" w:rsidRPr="00276C1D">
        <w:rPr>
          <w:rFonts w:ascii="Garamond" w:hAnsi="Garamond" w:cs="Garamond"/>
          <w:sz w:val="20"/>
          <w:szCs w:val="20"/>
        </w:rPr>
        <w:t>deed, stereotypical conceptualiz</w:t>
      </w:r>
      <w:r w:rsidR="00874EEC" w:rsidRPr="00276C1D">
        <w:rPr>
          <w:rFonts w:ascii="Garamond" w:hAnsi="Garamond" w:cs="Garamond"/>
          <w:sz w:val="20"/>
          <w:szCs w:val="20"/>
        </w:rPr>
        <w:t xml:space="preserve">ations of Yorkshire and ‘Yorkshireness’ is fraught with difficulties.  Many people living in Yorkshire, regardless of their ethnic backgrounds, do not/cannot relate to traditional stereotypes of ‘Yorkshireness’ </w:t>
      </w:r>
      <w:r w:rsidR="00F62191" w:rsidRPr="00276C1D">
        <w:rPr>
          <w:rFonts w:ascii="Garamond" w:hAnsi="Garamond" w:cs="Garamond"/>
          <w:sz w:val="20"/>
          <w:szCs w:val="20"/>
        </w:rPr>
        <w:t>and therefore, they</w:t>
      </w:r>
      <w:r w:rsidR="00874EEC" w:rsidRPr="00276C1D">
        <w:rPr>
          <w:rFonts w:ascii="Garamond" w:hAnsi="Garamond" w:cs="Garamond"/>
          <w:sz w:val="20"/>
          <w:szCs w:val="20"/>
        </w:rPr>
        <w:t xml:space="preserve"> are determined to construct their own contemporary identities that more successfully represent </w:t>
      </w:r>
      <w:r w:rsidR="00874EEC" w:rsidRPr="00276C1D">
        <w:rPr>
          <w:rFonts w:ascii="Garamond" w:hAnsi="Garamond" w:cs="Garamond"/>
          <w:i/>
          <w:iCs/>
          <w:sz w:val="20"/>
          <w:szCs w:val="20"/>
        </w:rPr>
        <w:t>their</w:t>
      </w:r>
      <w:r w:rsidR="00874EEC" w:rsidRPr="00276C1D">
        <w:rPr>
          <w:rFonts w:ascii="Garamond" w:hAnsi="Garamond" w:cs="Garamond"/>
          <w:sz w:val="20"/>
          <w:szCs w:val="20"/>
        </w:rPr>
        <w:t xml:space="preserve"> interpretation of the region and its cultures.</w:t>
      </w:r>
      <w:r w:rsidR="00874EEC" w:rsidRPr="00276C1D">
        <w:rPr>
          <w:rStyle w:val="EndnoteReference"/>
          <w:rFonts w:ascii="Garamond" w:hAnsi="Garamond" w:cs="Garamond"/>
          <w:sz w:val="20"/>
          <w:szCs w:val="20"/>
        </w:rPr>
        <w:endnoteReference w:id="84"/>
      </w:r>
      <w:r w:rsidR="00874EEC" w:rsidRPr="00276C1D">
        <w:rPr>
          <w:rFonts w:ascii="Garamond" w:hAnsi="Garamond" w:cs="Garamond"/>
          <w:sz w:val="20"/>
          <w:szCs w:val="20"/>
        </w:rPr>
        <w:t xml:space="preserve">  </w:t>
      </w:r>
    </w:p>
    <w:p w:rsidR="00874EEC" w:rsidRPr="00276C1D" w:rsidRDefault="00874EEC" w:rsidP="00276C1D">
      <w:pPr>
        <w:spacing w:after="0" w:line="480" w:lineRule="auto"/>
        <w:jc w:val="both"/>
        <w:rPr>
          <w:rFonts w:ascii="Garamond" w:hAnsi="Garamond" w:cs="Garamond"/>
          <w:sz w:val="20"/>
          <w:szCs w:val="20"/>
        </w:rPr>
      </w:pPr>
    </w:p>
    <w:p w:rsidR="00874EEC" w:rsidRPr="00276C1D" w:rsidRDefault="001A36A1" w:rsidP="00276C1D">
      <w:pPr>
        <w:spacing w:after="0" w:line="480" w:lineRule="auto"/>
        <w:jc w:val="both"/>
        <w:rPr>
          <w:rFonts w:ascii="Garamond" w:hAnsi="Garamond" w:cs="Garamond"/>
          <w:b/>
          <w:bCs/>
          <w:sz w:val="20"/>
          <w:szCs w:val="20"/>
        </w:rPr>
      </w:pPr>
      <w:proofErr w:type="gramStart"/>
      <w:r w:rsidRPr="00276C1D">
        <w:rPr>
          <w:rFonts w:ascii="Garamond" w:hAnsi="Garamond" w:cs="Garamond"/>
          <w:b/>
          <w:bCs/>
          <w:sz w:val="20"/>
          <w:szCs w:val="20"/>
        </w:rPr>
        <w:t>A c</w:t>
      </w:r>
      <w:r w:rsidR="00874EEC" w:rsidRPr="00276C1D">
        <w:rPr>
          <w:rFonts w:ascii="Garamond" w:hAnsi="Garamond" w:cs="Garamond"/>
          <w:b/>
          <w:bCs/>
          <w:sz w:val="20"/>
          <w:szCs w:val="20"/>
        </w:rPr>
        <w:t xml:space="preserve">hanging </w:t>
      </w:r>
      <w:r w:rsidRPr="00276C1D">
        <w:rPr>
          <w:rFonts w:ascii="Garamond" w:hAnsi="Garamond" w:cs="Garamond"/>
          <w:b/>
          <w:bCs/>
          <w:sz w:val="20"/>
          <w:szCs w:val="20"/>
        </w:rPr>
        <w:t>i</w:t>
      </w:r>
      <w:r w:rsidR="00874EEC" w:rsidRPr="00276C1D">
        <w:rPr>
          <w:rFonts w:ascii="Garamond" w:hAnsi="Garamond" w:cs="Garamond"/>
          <w:b/>
          <w:bCs/>
          <w:sz w:val="20"/>
          <w:szCs w:val="20"/>
        </w:rPr>
        <w:t>deology at YCCC?</w:t>
      </w:r>
      <w:proofErr w:type="gramEnd"/>
    </w:p>
    <w:p w:rsidR="00874EEC" w:rsidRPr="00276C1D" w:rsidRDefault="00874EEC" w:rsidP="00276C1D">
      <w:pPr>
        <w:spacing w:after="0" w:line="480" w:lineRule="auto"/>
        <w:jc w:val="both"/>
        <w:rPr>
          <w:rFonts w:ascii="Garamond" w:hAnsi="Garamond" w:cs="Garamond"/>
          <w:sz w:val="20"/>
          <w:szCs w:val="20"/>
        </w:rPr>
      </w:pPr>
      <w:r w:rsidRPr="00276C1D">
        <w:rPr>
          <w:rFonts w:ascii="Garamond" w:hAnsi="Garamond" w:cs="Garamond"/>
          <w:sz w:val="20"/>
          <w:szCs w:val="20"/>
        </w:rPr>
        <w:t>It has long been believed that opportunities for minority ethnic communities to succeed in Yorkshire cricket have been suppressed by a series of cultural racists operating within the region</w:t>
      </w:r>
      <w:r w:rsidR="00F62191" w:rsidRPr="00276C1D">
        <w:rPr>
          <w:rFonts w:ascii="Garamond" w:hAnsi="Garamond" w:cs="Garamond"/>
          <w:sz w:val="20"/>
          <w:szCs w:val="20"/>
        </w:rPr>
        <w:t>’s cricketing infrastructures.</w:t>
      </w:r>
      <w:r w:rsidRPr="00276C1D">
        <w:rPr>
          <w:rFonts w:ascii="Garamond" w:hAnsi="Garamond" w:cs="Garamond"/>
          <w:sz w:val="20"/>
          <w:szCs w:val="20"/>
        </w:rPr>
        <w:t xml:space="preserve">  Significantly, </w:t>
      </w:r>
      <w:r w:rsidR="00D40C0C" w:rsidRPr="00276C1D">
        <w:rPr>
          <w:rFonts w:ascii="Garamond" w:hAnsi="Garamond" w:cs="Garamond"/>
          <w:sz w:val="20"/>
          <w:szCs w:val="20"/>
        </w:rPr>
        <w:t>w</w:t>
      </w:r>
      <w:r w:rsidRPr="00276C1D">
        <w:rPr>
          <w:rFonts w:ascii="Garamond" w:hAnsi="Garamond" w:cs="Garamond"/>
          <w:sz w:val="20"/>
          <w:szCs w:val="20"/>
        </w:rPr>
        <w:t>hile all believed YCCC had been racist towards South Asian players in the past, the majority believed that opportunities were growing.  As Aylesworth’s Ali put it:</w:t>
      </w:r>
    </w:p>
    <w:p w:rsidR="00874EEC" w:rsidRPr="00276C1D" w:rsidRDefault="00874EEC" w:rsidP="00276C1D">
      <w:pPr>
        <w:spacing w:after="0" w:line="480" w:lineRule="auto"/>
        <w:ind w:left="567" w:right="567"/>
        <w:jc w:val="both"/>
        <w:rPr>
          <w:rFonts w:ascii="Garamond" w:hAnsi="Garamond" w:cs="Garamond"/>
          <w:sz w:val="20"/>
          <w:szCs w:val="20"/>
        </w:rPr>
      </w:pPr>
    </w:p>
    <w:p w:rsidR="00874EEC" w:rsidRPr="00276C1D" w:rsidRDefault="00874EEC" w:rsidP="00276C1D">
      <w:pPr>
        <w:spacing w:after="0" w:line="480" w:lineRule="auto"/>
        <w:ind w:left="567" w:right="567"/>
        <w:jc w:val="both"/>
        <w:rPr>
          <w:rFonts w:ascii="Garamond" w:hAnsi="Garamond" w:cs="Garamond"/>
          <w:sz w:val="20"/>
          <w:szCs w:val="20"/>
        </w:rPr>
      </w:pPr>
      <w:r w:rsidRPr="00276C1D">
        <w:rPr>
          <w:rFonts w:ascii="Garamond" w:hAnsi="Garamond" w:cs="Garamond"/>
          <w:sz w:val="20"/>
          <w:szCs w:val="20"/>
        </w:rPr>
        <w:t>The tide has turned – now Asians are part and parcel of English cricket at all levels.  The only criteria are ability and performance.  All these things are o</w:t>
      </w:r>
      <w:r w:rsidR="00C412F3" w:rsidRPr="00276C1D">
        <w:rPr>
          <w:rFonts w:ascii="Garamond" w:hAnsi="Garamond" w:cs="Garamond"/>
          <w:sz w:val="20"/>
          <w:szCs w:val="20"/>
        </w:rPr>
        <w:t>nly possible because Yorkshire [CCC]</w:t>
      </w:r>
      <w:r w:rsidRPr="00276C1D">
        <w:rPr>
          <w:rFonts w:ascii="Garamond" w:hAnsi="Garamond" w:cs="Garamond"/>
          <w:sz w:val="20"/>
          <w:szCs w:val="20"/>
        </w:rPr>
        <w:t xml:space="preserve"> has changed a</w:t>
      </w:r>
      <w:r w:rsidR="00C412F3" w:rsidRPr="00276C1D">
        <w:rPr>
          <w:rFonts w:ascii="Garamond" w:hAnsi="Garamond" w:cs="Garamond"/>
          <w:sz w:val="20"/>
          <w:szCs w:val="20"/>
        </w:rPr>
        <w:t>nd the perception of Yorkshire [</w:t>
      </w:r>
      <w:r w:rsidRPr="00276C1D">
        <w:rPr>
          <w:rFonts w:ascii="Garamond" w:hAnsi="Garamond" w:cs="Garamond"/>
          <w:sz w:val="20"/>
          <w:szCs w:val="20"/>
        </w:rPr>
        <w:t>CCC</w:t>
      </w:r>
      <w:r w:rsidR="00C412F3" w:rsidRPr="00276C1D">
        <w:rPr>
          <w:rFonts w:ascii="Garamond" w:hAnsi="Garamond" w:cs="Garamond"/>
          <w:sz w:val="20"/>
          <w:szCs w:val="20"/>
        </w:rPr>
        <w:t>]</w:t>
      </w:r>
      <w:r w:rsidRPr="00276C1D">
        <w:rPr>
          <w:rFonts w:ascii="Garamond" w:hAnsi="Garamond" w:cs="Garamond"/>
          <w:sz w:val="20"/>
          <w:szCs w:val="20"/>
        </w:rPr>
        <w:t xml:space="preserve"> amongst Asians has changed. Asian players are no longer finding access to the top leagues in Yorkshire a barrier.</w:t>
      </w:r>
      <w:r w:rsidRPr="00276C1D">
        <w:rPr>
          <w:rStyle w:val="EndnoteReference"/>
          <w:rFonts w:ascii="Garamond" w:hAnsi="Garamond" w:cs="Garamond"/>
          <w:sz w:val="20"/>
          <w:szCs w:val="20"/>
        </w:rPr>
        <w:endnoteReference w:id="85"/>
      </w:r>
    </w:p>
    <w:p w:rsidR="00874EEC" w:rsidRPr="00276C1D" w:rsidRDefault="00874EEC" w:rsidP="00276C1D">
      <w:pPr>
        <w:spacing w:after="0" w:line="480" w:lineRule="auto"/>
        <w:jc w:val="both"/>
        <w:rPr>
          <w:rFonts w:ascii="Garamond" w:hAnsi="Garamond" w:cs="Garamond"/>
          <w:sz w:val="20"/>
          <w:szCs w:val="20"/>
        </w:rPr>
      </w:pPr>
    </w:p>
    <w:p w:rsidR="001F519E" w:rsidRPr="00276C1D" w:rsidRDefault="00874EEC" w:rsidP="00276C1D">
      <w:pPr>
        <w:spacing w:after="0" w:line="480" w:lineRule="auto"/>
        <w:jc w:val="both"/>
        <w:rPr>
          <w:rFonts w:ascii="Garamond" w:hAnsi="Garamond" w:cs="Garamond"/>
          <w:sz w:val="20"/>
          <w:szCs w:val="20"/>
        </w:rPr>
      </w:pPr>
      <w:r w:rsidRPr="00276C1D">
        <w:rPr>
          <w:rFonts w:ascii="Garamond" w:hAnsi="Garamond" w:cs="Garamond"/>
          <w:sz w:val="20"/>
          <w:szCs w:val="20"/>
        </w:rPr>
        <w:t>The current YCCC regime has been proactive in identifying the region’s South Asian communities as both productive playing and consuming resources.</w:t>
      </w:r>
      <w:r w:rsidRPr="00276C1D">
        <w:rPr>
          <w:rStyle w:val="EndnoteReference"/>
          <w:rFonts w:ascii="Garamond" w:hAnsi="Garamond" w:cs="Garamond"/>
          <w:sz w:val="20"/>
          <w:szCs w:val="20"/>
        </w:rPr>
        <w:endnoteReference w:id="86"/>
      </w:r>
      <w:r w:rsidRPr="00276C1D">
        <w:rPr>
          <w:rFonts w:ascii="Garamond" w:hAnsi="Garamond" w:cs="Garamond"/>
          <w:sz w:val="20"/>
          <w:szCs w:val="20"/>
        </w:rPr>
        <w:t xml:space="preserve">  Jack Williams suggested it would be foolish for counties and clubs in Britain not to exploit the enthusiasm of communities so passionate about cricket.</w:t>
      </w:r>
      <w:r w:rsidRPr="00276C1D">
        <w:rPr>
          <w:rStyle w:val="EndnoteReference"/>
          <w:rFonts w:ascii="Garamond" w:hAnsi="Garamond" w:cs="Garamond"/>
          <w:sz w:val="20"/>
          <w:szCs w:val="20"/>
        </w:rPr>
        <w:endnoteReference w:id="87"/>
      </w:r>
      <w:r w:rsidRPr="00276C1D">
        <w:rPr>
          <w:rFonts w:ascii="Garamond" w:hAnsi="Garamond" w:cs="Garamond"/>
          <w:sz w:val="20"/>
          <w:szCs w:val="20"/>
        </w:rPr>
        <w:t xml:space="preserve">  Indeed</w:t>
      </w:r>
      <w:r w:rsidR="00D40C0C" w:rsidRPr="00276C1D">
        <w:rPr>
          <w:rFonts w:ascii="Garamond" w:hAnsi="Garamond" w:cs="Garamond"/>
          <w:sz w:val="20"/>
          <w:szCs w:val="20"/>
        </w:rPr>
        <w:t>,</w:t>
      </w:r>
      <w:r w:rsidRPr="00276C1D">
        <w:rPr>
          <w:rFonts w:ascii="Garamond" w:hAnsi="Garamond" w:cs="Garamond"/>
          <w:sz w:val="20"/>
          <w:szCs w:val="20"/>
        </w:rPr>
        <w:t xml:space="preserve"> YCCC, like many other county clubs, has developed a number of inclusion initiatives, specifically targeted at encouraging the involvement of ethnic minorities.  The most well cited in the case of YCCC was the establishment of the Black and Ethnic Minority Cricket forum in 1993.</w:t>
      </w:r>
      <w:r w:rsidRPr="00276C1D">
        <w:rPr>
          <w:rStyle w:val="EndnoteReference"/>
          <w:rFonts w:ascii="Garamond" w:hAnsi="Garamond" w:cs="Garamond"/>
          <w:sz w:val="20"/>
          <w:szCs w:val="20"/>
        </w:rPr>
        <w:endnoteReference w:id="88"/>
      </w:r>
      <w:r w:rsidRPr="00276C1D">
        <w:rPr>
          <w:rFonts w:ascii="Garamond" w:hAnsi="Garamond" w:cs="Garamond"/>
          <w:sz w:val="20"/>
          <w:szCs w:val="20"/>
        </w:rPr>
        <w:t xml:space="preserve">  The forum was set up in order to (amongst other things) promote opportunities for ethnic minorities</w:t>
      </w:r>
      <w:r w:rsidR="001F519E" w:rsidRPr="00276C1D">
        <w:rPr>
          <w:rFonts w:ascii="Garamond" w:hAnsi="Garamond" w:cs="Garamond"/>
          <w:sz w:val="20"/>
          <w:szCs w:val="20"/>
        </w:rPr>
        <w:t xml:space="preserve"> </w:t>
      </w:r>
      <w:r w:rsidRPr="00276C1D">
        <w:rPr>
          <w:rFonts w:ascii="Garamond" w:hAnsi="Garamond" w:cs="Garamond"/>
          <w:sz w:val="20"/>
          <w:szCs w:val="20"/>
        </w:rPr>
        <w:t>and to eliminate racial disadvantage and discrimination.</w:t>
      </w:r>
      <w:r w:rsidRPr="00276C1D">
        <w:rPr>
          <w:rStyle w:val="EndnoteReference"/>
          <w:rFonts w:ascii="Garamond" w:hAnsi="Garamond" w:cs="Garamond"/>
          <w:sz w:val="20"/>
          <w:szCs w:val="20"/>
        </w:rPr>
        <w:endnoteReference w:id="89"/>
      </w:r>
      <w:r w:rsidRPr="00276C1D">
        <w:rPr>
          <w:rFonts w:ascii="Garamond" w:hAnsi="Garamond" w:cs="Garamond"/>
          <w:sz w:val="20"/>
          <w:szCs w:val="20"/>
        </w:rPr>
        <w:t xml:space="preserve">  However, even after </w:t>
      </w:r>
      <w:r w:rsidR="00D40C0C" w:rsidRPr="00276C1D">
        <w:rPr>
          <w:rFonts w:ascii="Garamond" w:hAnsi="Garamond" w:cs="Garamond"/>
          <w:sz w:val="20"/>
          <w:szCs w:val="20"/>
        </w:rPr>
        <w:t>its</w:t>
      </w:r>
      <w:r w:rsidRPr="00276C1D">
        <w:rPr>
          <w:rFonts w:ascii="Garamond" w:hAnsi="Garamond" w:cs="Garamond"/>
          <w:sz w:val="20"/>
          <w:szCs w:val="20"/>
        </w:rPr>
        <w:t xml:space="preserve"> establishment and subsequent strategy documents, the role of ethnic minorities in Yorkshire cricket continues to be contested and the forum</w:t>
      </w:r>
      <w:r w:rsidR="001F519E" w:rsidRPr="00276C1D">
        <w:rPr>
          <w:rFonts w:ascii="Garamond" w:hAnsi="Garamond" w:cs="Garamond"/>
          <w:sz w:val="20"/>
          <w:szCs w:val="20"/>
        </w:rPr>
        <w:t>’s success,</w:t>
      </w:r>
      <w:r w:rsidRPr="00276C1D">
        <w:rPr>
          <w:rFonts w:ascii="Garamond" w:hAnsi="Garamond" w:cs="Garamond"/>
          <w:sz w:val="20"/>
          <w:szCs w:val="20"/>
        </w:rPr>
        <w:t xml:space="preserve"> difficult to quantify. More recently, in 2010, YCCC’s </w:t>
      </w:r>
      <w:proofErr w:type="spellStart"/>
      <w:r w:rsidRPr="00276C1D">
        <w:rPr>
          <w:rFonts w:ascii="Garamond" w:hAnsi="Garamond" w:cs="Garamond"/>
          <w:sz w:val="20"/>
          <w:szCs w:val="20"/>
        </w:rPr>
        <w:t>Headingley</w:t>
      </w:r>
      <w:proofErr w:type="spellEnd"/>
      <w:r w:rsidRPr="00276C1D">
        <w:rPr>
          <w:rFonts w:ascii="Garamond" w:hAnsi="Garamond" w:cs="Garamond"/>
          <w:sz w:val="20"/>
          <w:szCs w:val="20"/>
        </w:rPr>
        <w:t xml:space="preserve"> ground hosted a ‘neutral’ Test match between Pakistan and Australia.</w:t>
      </w:r>
      <w:r w:rsidRPr="00276C1D">
        <w:rPr>
          <w:rStyle w:val="EndnoteReference"/>
          <w:rFonts w:ascii="Garamond" w:hAnsi="Garamond" w:cs="Garamond"/>
          <w:sz w:val="20"/>
          <w:szCs w:val="20"/>
        </w:rPr>
        <w:endnoteReference w:id="90"/>
      </w:r>
      <w:r w:rsidRPr="00276C1D">
        <w:rPr>
          <w:rFonts w:ascii="Garamond" w:hAnsi="Garamond" w:cs="Garamond"/>
          <w:sz w:val="20"/>
          <w:szCs w:val="20"/>
        </w:rPr>
        <w:t xml:space="preserve">  The club</w:t>
      </w:r>
      <w:r w:rsidR="001F519E" w:rsidRPr="00276C1D">
        <w:rPr>
          <w:rFonts w:ascii="Garamond" w:hAnsi="Garamond" w:cs="Garamond"/>
          <w:sz w:val="20"/>
          <w:szCs w:val="20"/>
        </w:rPr>
        <w:t>’s administrators</w:t>
      </w:r>
      <w:r w:rsidRPr="00276C1D">
        <w:rPr>
          <w:rFonts w:ascii="Garamond" w:hAnsi="Garamond" w:cs="Garamond"/>
          <w:sz w:val="20"/>
          <w:szCs w:val="20"/>
        </w:rPr>
        <w:t xml:space="preserve"> hoped that the presence of the Pakistan team would excite interest in the club amongst the region’s (British) Pakistani communities.</w:t>
      </w:r>
      <w:r w:rsidRPr="00276C1D">
        <w:rPr>
          <w:rStyle w:val="EndnoteReference"/>
          <w:rFonts w:ascii="Garamond" w:hAnsi="Garamond" w:cs="Garamond"/>
          <w:sz w:val="20"/>
          <w:szCs w:val="20"/>
        </w:rPr>
        <w:endnoteReference w:id="91"/>
      </w:r>
      <w:r w:rsidRPr="00276C1D">
        <w:rPr>
          <w:rFonts w:ascii="Garamond" w:hAnsi="Garamond" w:cs="Garamond"/>
          <w:sz w:val="20"/>
          <w:szCs w:val="20"/>
        </w:rPr>
        <w:t xml:space="preserve">  However, despite the club’s </w:t>
      </w:r>
      <w:r w:rsidRPr="00276C1D">
        <w:rPr>
          <w:rFonts w:ascii="Garamond" w:hAnsi="Garamond" w:cs="Garamond"/>
          <w:sz w:val="20"/>
          <w:szCs w:val="20"/>
        </w:rPr>
        <w:lastRenderedPageBreak/>
        <w:t>best efforts to make the match as hospitable as possible for the anticipated majority South Asian crowd by providing halal food, prayer boxes, and Urdu-speaking stewards, not to mention, a whole host of pre-match promoting, attendance was poor.</w:t>
      </w:r>
      <w:r w:rsidRPr="00276C1D">
        <w:rPr>
          <w:rStyle w:val="EndnoteReference"/>
          <w:rFonts w:ascii="Garamond" w:hAnsi="Garamond" w:cs="Garamond"/>
          <w:sz w:val="20"/>
          <w:szCs w:val="20"/>
        </w:rPr>
        <w:endnoteReference w:id="92"/>
      </w:r>
      <w:r w:rsidRPr="00276C1D">
        <w:rPr>
          <w:rFonts w:ascii="Garamond" w:hAnsi="Garamond" w:cs="Garamond"/>
          <w:sz w:val="20"/>
          <w:szCs w:val="20"/>
        </w:rPr>
        <w:t xml:space="preserve">  I attended a couple of days of the match and spoke to a number of (British) Pakistanis about their experiences of the club.  In the main they welcomed the club’s efforts to try and integrate South Asian communities for this event, but warned that the day-to-day relationship between South Asians and the club should be prioritised.</w:t>
      </w:r>
      <w:r w:rsidRPr="00276C1D">
        <w:rPr>
          <w:rStyle w:val="EndnoteReference"/>
          <w:rFonts w:ascii="Garamond" w:hAnsi="Garamond" w:cs="Garamond"/>
          <w:sz w:val="20"/>
          <w:szCs w:val="20"/>
        </w:rPr>
        <w:endnoteReference w:id="93"/>
      </w:r>
      <w:r w:rsidRPr="00276C1D">
        <w:rPr>
          <w:rFonts w:ascii="Garamond" w:hAnsi="Garamond" w:cs="Garamond"/>
          <w:sz w:val="20"/>
          <w:szCs w:val="20"/>
        </w:rPr>
        <w:t xml:space="preserve">  </w:t>
      </w:r>
      <w:r w:rsidR="001F519E" w:rsidRPr="00276C1D">
        <w:rPr>
          <w:rFonts w:ascii="Garamond" w:hAnsi="Garamond" w:cs="Garamond"/>
          <w:sz w:val="20"/>
          <w:szCs w:val="20"/>
        </w:rPr>
        <w:t xml:space="preserve">Indeed, </w:t>
      </w:r>
      <w:r w:rsidRPr="00276C1D">
        <w:rPr>
          <w:rFonts w:ascii="Garamond" w:hAnsi="Garamond" w:cs="Garamond"/>
          <w:sz w:val="20"/>
          <w:szCs w:val="20"/>
        </w:rPr>
        <w:t xml:space="preserve">while many minority ethnic communities are keen to become involved with YCCC, they are also ambivalent about YCCC on the whole.  Taz, for instance said: </w:t>
      </w:r>
    </w:p>
    <w:p w:rsidR="001F519E" w:rsidRPr="00276C1D" w:rsidRDefault="001F519E" w:rsidP="00276C1D">
      <w:pPr>
        <w:spacing w:after="0" w:line="480" w:lineRule="auto"/>
        <w:jc w:val="both"/>
        <w:rPr>
          <w:rFonts w:ascii="Garamond" w:hAnsi="Garamond" w:cs="Garamond"/>
          <w:sz w:val="20"/>
          <w:szCs w:val="20"/>
        </w:rPr>
      </w:pPr>
    </w:p>
    <w:p w:rsidR="001F519E" w:rsidRPr="00276C1D" w:rsidRDefault="001A36A1" w:rsidP="00276C1D">
      <w:pPr>
        <w:spacing w:after="0" w:line="480" w:lineRule="auto"/>
        <w:ind w:left="567" w:right="567"/>
        <w:jc w:val="both"/>
        <w:rPr>
          <w:rFonts w:ascii="Garamond" w:hAnsi="Garamond" w:cs="Garamond"/>
          <w:sz w:val="20"/>
          <w:szCs w:val="20"/>
        </w:rPr>
      </w:pPr>
      <w:r w:rsidRPr="00276C1D">
        <w:rPr>
          <w:rFonts w:ascii="Garamond" w:hAnsi="Garamond" w:cs="Garamond"/>
          <w:sz w:val="20"/>
          <w:szCs w:val="20"/>
        </w:rPr>
        <w:t>I’m just not convinced they (the club and its members)</w:t>
      </w:r>
      <w:r w:rsidR="00874EEC" w:rsidRPr="00276C1D">
        <w:rPr>
          <w:rFonts w:ascii="Garamond" w:hAnsi="Garamond" w:cs="Garamond"/>
          <w:sz w:val="20"/>
          <w:szCs w:val="20"/>
        </w:rPr>
        <w:t xml:space="preserve"> are sincere … so much has gone on between Yorkshire and Asians already for me to trust the club.</w:t>
      </w:r>
      <w:r w:rsidR="00874EEC" w:rsidRPr="00276C1D">
        <w:rPr>
          <w:rStyle w:val="EndnoteReference"/>
          <w:rFonts w:ascii="Garamond" w:hAnsi="Garamond" w:cs="Garamond"/>
          <w:sz w:val="20"/>
          <w:szCs w:val="20"/>
        </w:rPr>
        <w:endnoteReference w:id="94"/>
      </w:r>
      <w:r w:rsidR="00874EEC" w:rsidRPr="00276C1D">
        <w:rPr>
          <w:rFonts w:ascii="Garamond" w:hAnsi="Garamond" w:cs="Garamond"/>
          <w:sz w:val="20"/>
          <w:szCs w:val="20"/>
        </w:rPr>
        <w:t xml:space="preserve">  </w:t>
      </w:r>
    </w:p>
    <w:p w:rsidR="001F519E" w:rsidRPr="00276C1D" w:rsidRDefault="001F519E" w:rsidP="00276C1D">
      <w:pPr>
        <w:spacing w:after="0" w:line="480" w:lineRule="auto"/>
        <w:jc w:val="both"/>
        <w:rPr>
          <w:rFonts w:ascii="Garamond" w:hAnsi="Garamond" w:cs="Garamond"/>
          <w:sz w:val="20"/>
          <w:szCs w:val="20"/>
        </w:rPr>
      </w:pPr>
    </w:p>
    <w:p w:rsidR="00874EEC" w:rsidRPr="00276C1D" w:rsidRDefault="00874EEC" w:rsidP="00276C1D">
      <w:pPr>
        <w:spacing w:after="0" w:line="480" w:lineRule="auto"/>
        <w:jc w:val="both"/>
        <w:rPr>
          <w:rFonts w:ascii="Garamond" w:hAnsi="Garamond" w:cs="Garamond"/>
          <w:sz w:val="20"/>
          <w:szCs w:val="20"/>
        </w:rPr>
      </w:pPr>
      <w:r w:rsidRPr="00276C1D">
        <w:rPr>
          <w:rFonts w:ascii="Garamond" w:hAnsi="Garamond" w:cs="Garamond"/>
          <w:sz w:val="20"/>
          <w:szCs w:val="20"/>
        </w:rPr>
        <w:t>Similar views were expressed by Addy, who reflected on feeling uncomfortable and unwanted when he had played for Yorkshire as a junior.  Addy, like many more ethnic minorities felt like he never truly belonged within the Yorkshire setup:</w:t>
      </w:r>
    </w:p>
    <w:p w:rsidR="00874EEC" w:rsidRPr="00276C1D" w:rsidRDefault="00874EEC" w:rsidP="00276C1D">
      <w:pPr>
        <w:spacing w:after="0" w:line="480" w:lineRule="auto"/>
        <w:jc w:val="both"/>
        <w:rPr>
          <w:rFonts w:ascii="Garamond" w:hAnsi="Garamond" w:cs="Garamond"/>
          <w:sz w:val="20"/>
          <w:szCs w:val="20"/>
        </w:rPr>
      </w:pPr>
    </w:p>
    <w:p w:rsidR="00874EEC" w:rsidRPr="00276C1D" w:rsidRDefault="00874EEC" w:rsidP="00276C1D">
      <w:pPr>
        <w:spacing w:after="0" w:line="480" w:lineRule="auto"/>
        <w:ind w:left="567" w:right="567"/>
        <w:jc w:val="both"/>
        <w:rPr>
          <w:rFonts w:ascii="Garamond" w:hAnsi="Garamond" w:cs="Garamond"/>
          <w:sz w:val="20"/>
          <w:szCs w:val="20"/>
        </w:rPr>
      </w:pPr>
      <w:r w:rsidRPr="00276C1D">
        <w:rPr>
          <w:rFonts w:ascii="Garamond" w:hAnsi="Garamond" w:cs="Garamond"/>
          <w:sz w:val="20"/>
          <w:szCs w:val="20"/>
        </w:rPr>
        <w:t>I remember when I was seventeen, playing for Yorkshire, it was horrendous. I got no support whatsoever. I made a fifty and none of the white lads’ parents even bothered to clap me … Yeah, I was playing for Yorkshire, but that was a sign I wasn’t equal.</w:t>
      </w:r>
      <w:r w:rsidRPr="00276C1D">
        <w:rPr>
          <w:rStyle w:val="EndnoteReference"/>
          <w:rFonts w:ascii="Garamond" w:hAnsi="Garamond" w:cs="Garamond"/>
          <w:sz w:val="20"/>
          <w:szCs w:val="20"/>
        </w:rPr>
        <w:endnoteReference w:id="95"/>
      </w:r>
      <w:r w:rsidRPr="00276C1D">
        <w:rPr>
          <w:rFonts w:ascii="Garamond" w:hAnsi="Garamond" w:cs="Garamond"/>
          <w:sz w:val="20"/>
          <w:szCs w:val="20"/>
        </w:rPr>
        <w:t xml:space="preserve">  </w:t>
      </w:r>
    </w:p>
    <w:p w:rsidR="00874EEC" w:rsidRPr="00276C1D" w:rsidRDefault="00874EEC" w:rsidP="00276C1D">
      <w:pPr>
        <w:spacing w:after="0" w:line="480" w:lineRule="auto"/>
        <w:jc w:val="both"/>
        <w:rPr>
          <w:rFonts w:ascii="Garamond" w:hAnsi="Garamond" w:cs="Garamond"/>
          <w:sz w:val="20"/>
          <w:szCs w:val="20"/>
        </w:rPr>
      </w:pPr>
    </w:p>
    <w:p w:rsidR="00874EEC" w:rsidRPr="00276C1D" w:rsidRDefault="009C196D" w:rsidP="00276C1D">
      <w:pPr>
        <w:spacing w:after="0" w:line="480" w:lineRule="auto"/>
        <w:jc w:val="both"/>
        <w:rPr>
          <w:rFonts w:ascii="Garamond" w:hAnsi="Garamond" w:cs="Garamond"/>
          <w:sz w:val="20"/>
          <w:szCs w:val="20"/>
        </w:rPr>
      </w:pPr>
      <w:r w:rsidRPr="00276C1D">
        <w:rPr>
          <w:rFonts w:ascii="Garamond" w:hAnsi="Garamond" w:cs="Garamond"/>
          <w:sz w:val="20"/>
          <w:szCs w:val="20"/>
        </w:rPr>
        <w:t xml:space="preserve">Such testimonies are not, however, exclusive to Yorkshire cricket.  In their study of cricket in East London and Essex, McDonald and </w:t>
      </w:r>
      <w:proofErr w:type="spellStart"/>
      <w:r w:rsidRPr="00276C1D">
        <w:rPr>
          <w:rFonts w:ascii="Garamond" w:hAnsi="Garamond" w:cs="Garamond"/>
          <w:sz w:val="20"/>
          <w:szCs w:val="20"/>
        </w:rPr>
        <w:t>Ugra</w:t>
      </w:r>
      <w:proofErr w:type="spellEnd"/>
      <w:r w:rsidRPr="00276C1D">
        <w:rPr>
          <w:rFonts w:ascii="Garamond" w:hAnsi="Garamond" w:cs="Garamond"/>
          <w:sz w:val="20"/>
          <w:szCs w:val="20"/>
        </w:rPr>
        <w:t xml:space="preserve"> argued that the most striking feature of their research was the way the ‘English’ cricket establishment (and the perceived culture of ‘whiteness’) inhibited the progression of players from minority ethnic backgrounds.</w:t>
      </w:r>
      <w:r w:rsidRPr="00276C1D">
        <w:rPr>
          <w:rStyle w:val="EndnoteReference"/>
          <w:rFonts w:ascii="Garamond" w:hAnsi="Garamond" w:cs="Garamond"/>
          <w:sz w:val="20"/>
          <w:szCs w:val="20"/>
        </w:rPr>
        <w:endnoteReference w:id="96"/>
      </w:r>
      <w:r w:rsidRPr="00276C1D">
        <w:rPr>
          <w:rFonts w:ascii="Garamond" w:hAnsi="Garamond" w:cs="Garamond"/>
          <w:sz w:val="20"/>
          <w:szCs w:val="20"/>
        </w:rPr>
        <w:t xml:space="preserve">  </w:t>
      </w:r>
      <w:r w:rsidR="00874EEC" w:rsidRPr="00276C1D">
        <w:rPr>
          <w:rFonts w:ascii="Garamond" w:hAnsi="Garamond" w:cs="Garamond"/>
          <w:sz w:val="20"/>
          <w:szCs w:val="20"/>
        </w:rPr>
        <w:t>I argue that progress in the provision and opportunity for minority ethnic cricketers must come through building relationships between the establishment and minority ethnic communities, rather than imposition from the former.  Indeed</w:t>
      </w:r>
      <w:r w:rsidR="00D40C0C" w:rsidRPr="00276C1D">
        <w:rPr>
          <w:rFonts w:ascii="Garamond" w:hAnsi="Garamond" w:cs="Garamond"/>
          <w:sz w:val="20"/>
          <w:szCs w:val="20"/>
        </w:rPr>
        <w:t>,</w:t>
      </w:r>
      <w:r w:rsidR="00874EEC" w:rsidRPr="00276C1D">
        <w:rPr>
          <w:rFonts w:ascii="Garamond" w:hAnsi="Garamond" w:cs="Garamond"/>
          <w:sz w:val="20"/>
          <w:szCs w:val="20"/>
        </w:rPr>
        <w:t xml:space="preserve"> ethnic minorities faced with political institutions in which neither their members nor their values are adequately represented will find it difficult to fully identify with them.</w:t>
      </w:r>
      <w:r w:rsidR="00874EEC" w:rsidRPr="00276C1D">
        <w:rPr>
          <w:rStyle w:val="EndnoteReference"/>
          <w:rFonts w:ascii="Garamond" w:hAnsi="Garamond" w:cs="Garamond"/>
          <w:sz w:val="20"/>
          <w:szCs w:val="20"/>
        </w:rPr>
        <w:endnoteReference w:id="97"/>
      </w:r>
      <w:r w:rsidR="00874EEC" w:rsidRPr="00276C1D">
        <w:rPr>
          <w:rFonts w:ascii="Garamond" w:hAnsi="Garamond" w:cs="Garamond"/>
          <w:sz w:val="20"/>
          <w:szCs w:val="20"/>
        </w:rPr>
        <w:t xml:space="preserve">  </w:t>
      </w:r>
    </w:p>
    <w:p w:rsidR="00874EEC" w:rsidRPr="00276C1D" w:rsidRDefault="00874EEC" w:rsidP="00276C1D">
      <w:pPr>
        <w:spacing w:after="0" w:line="480" w:lineRule="auto"/>
        <w:jc w:val="both"/>
        <w:rPr>
          <w:rFonts w:ascii="Garamond" w:hAnsi="Garamond" w:cs="Garamond"/>
          <w:sz w:val="20"/>
          <w:szCs w:val="20"/>
        </w:rPr>
      </w:pPr>
    </w:p>
    <w:p w:rsidR="00874EEC" w:rsidRPr="00276C1D" w:rsidRDefault="00874EEC" w:rsidP="00276C1D">
      <w:pPr>
        <w:spacing w:after="0" w:line="480" w:lineRule="auto"/>
        <w:jc w:val="both"/>
        <w:rPr>
          <w:rFonts w:ascii="Garamond" w:hAnsi="Garamond" w:cs="Garamond"/>
          <w:b/>
          <w:bCs/>
          <w:sz w:val="20"/>
          <w:szCs w:val="20"/>
        </w:rPr>
      </w:pPr>
      <w:r w:rsidRPr="00276C1D">
        <w:rPr>
          <w:rFonts w:ascii="Garamond" w:hAnsi="Garamond" w:cs="Garamond"/>
          <w:b/>
          <w:bCs/>
          <w:sz w:val="20"/>
          <w:szCs w:val="20"/>
        </w:rPr>
        <w:t>Conclusion</w:t>
      </w:r>
    </w:p>
    <w:p w:rsidR="00874EEC" w:rsidRPr="00276C1D" w:rsidRDefault="00874EEC" w:rsidP="00276C1D">
      <w:pPr>
        <w:spacing w:after="0" w:line="480" w:lineRule="auto"/>
        <w:jc w:val="both"/>
        <w:rPr>
          <w:rFonts w:ascii="Garamond" w:hAnsi="Garamond" w:cs="Garamond"/>
          <w:sz w:val="20"/>
          <w:szCs w:val="20"/>
        </w:rPr>
      </w:pPr>
      <w:r w:rsidRPr="00276C1D">
        <w:rPr>
          <w:rFonts w:ascii="Garamond" w:hAnsi="Garamond" w:cs="Garamond"/>
          <w:sz w:val="20"/>
          <w:szCs w:val="20"/>
        </w:rPr>
        <w:t xml:space="preserve">Over the last decade, YCCC, with the help of the Yorkshire leagues and local governing bodies, has attempted to </w:t>
      </w:r>
      <w:r w:rsidR="001F519E" w:rsidRPr="00276C1D">
        <w:rPr>
          <w:rFonts w:ascii="Garamond" w:hAnsi="Garamond" w:cs="Garamond"/>
          <w:sz w:val="20"/>
          <w:szCs w:val="20"/>
        </w:rPr>
        <w:t>reconcile</w:t>
      </w:r>
      <w:r w:rsidRPr="00276C1D">
        <w:rPr>
          <w:rFonts w:ascii="Garamond" w:hAnsi="Garamond" w:cs="Garamond"/>
          <w:sz w:val="20"/>
          <w:szCs w:val="20"/>
        </w:rPr>
        <w:t xml:space="preserve"> its unfavourable image amongst minority ethnic communities.  However, for this to be successful there must be a reciprocal process of exchange and interpretation between the club and target communities.  </w:t>
      </w:r>
      <w:r w:rsidR="00F62191" w:rsidRPr="00276C1D">
        <w:rPr>
          <w:rFonts w:ascii="Garamond" w:hAnsi="Garamond" w:cs="Garamond"/>
          <w:sz w:val="20"/>
          <w:szCs w:val="20"/>
        </w:rPr>
        <w:t>T</w:t>
      </w:r>
      <w:r w:rsidRPr="00276C1D">
        <w:rPr>
          <w:rFonts w:ascii="Garamond" w:hAnsi="Garamond" w:cs="Garamond"/>
          <w:sz w:val="20"/>
          <w:szCs w:val="20"/>
        </w:rPr>
        <w:t xml:space="preserve">he </w:t>
      </w:r>
      <w:r w:rsidRPr="00276C1D">
        <w:rPr>
          <w:rFonts w:ascii="Garamond" w:hAnsi="Garamond" w:cs="Garamond"/>
          <w:sz w:val="20"/>
          <w:szCs w:val="20"/>
        </w:rPr>
        <w:lastRenderedPageBreak/>
        <w:t>historical domination of white Yorkshiremen within Yorkshire cricket</w:t>
      </w:r>
      <w:r w:rsidR="00D40C0C" w:rsidRPr="00276C1D">
        <w:rPr>
          <w:rFonts w:ascii="Garamond" w:hAnsi="Garamond" w:cs="Garamond"/>
          <w:sz w:val="20"/>
          <w:szCs w:val="20"/>
        </w:rPr>
        <w:t xml:space="preserve"> has not been</w:t>
      </w:r>
      <w:r w:rsidRPr="00276C1D">
        <w:rPr>
          <w:rFonts w:ascii="Garamond" w:hAnsi="Garamond" w:cs="Garamond"/>
          <w:sz w:val="20"/>
          <w:szCs w:val="20"/>
        </w:rPr>
        <w:t xml:space="preserve"> a passive form of dominance because the structure of the game in the county has had to be continually renewed, recreated, defended and modified.</w:t>
      </w:r>
      <w:r w:rsidRPr="00276C1D">
        <w:rPr>
          <w:rStyle w:val="EndnoteReference"/>
          <w:rFonts w:ascii="Garamond" w:hAnsi="Garamond" w:cs="Garamond"/>
          <w:sz w:val="20"/>
          <w:szCs w:val="20"/>
        </w:rPr>
        <w:endnoteReference w:id="98"/>
      </w:r>
      <w:r w:rsidRPr="00276C1D">
        <w:rPr>
          <w:rFonts w:ascii="Garamond" w:hAnsi="Garamond" w:cs="Garamond"/>
          <w:sz w:val="20"/>
          <w:szCs w:val="20"/>
        </w:rPr>
        <w:t xml:space="preserve">  </w:t>
      </w:r>
      <w:r w:rsidR="00F62191" w:rsidRPr="00276C1D">
        <w:rPr>
          <w:rFonts w:ascii="Garamond" w:hAnsi="Garamond" w:cs="Garamond"/>
          <w:sz w:val="20"/>
          <w:szCs w:val="20"/>
        </w:rPr>
        <w:t>T</w:t>
      </w:r>
      <w:r w:rsidRPr="00276C1D">
        <w:rPr>
          <w:rFonts w:ascii="Garamond" w:hAnsi="Garamond" w:cs="Garamond"/>
          <w:sz w:val="20"/>
          <w:szCs w:val="20"/>
        </w:rPr>
        <w:t xml:space="preserve">he successful integration of white, South Asian and (if/when it happens) Black Yorkshire cricketers, is dependent on a number of culturally and institutionally racist principles.  Firstly, successful integration is based on whether the white people of Yorkshire are prepared to redefine notions of ‘Yorkshireness’ to include minority ethnic communities; and/or secondly, whether the culture and actions of minority ethnic communities fit within white Yorkshire people’s definition of acceptable ‘Yorkshireness’.  </w:t>
      </w:r>
    </w:p>
    <w:p w:rsidR="00874EEC" w:rsidRPr="00276C1D" w:rsidRDefault="00874EEC" w:rsidP="00276C1D">
      <w:pPr>
        <w:spacing w:after="0" w:line="480" w:lineRule="auto"/>
        <w:jc w:val="both"/>
        <w:rPr>
          <w:rFonts w:ascii="Garamond" w:hAnsi="Garamond" w:cs="Garamond"/>
          <w:sz w:val="20"/>
          <w:szCs w:val="20"/>
        </w:rPr>
      </w:pPr>
    </w:p>
    <w:p w:rsidR="00874EEC" w:rsidRPr="00276C1D" w:rsidRDefault="00874EEC" w:rsidP="00276C1D">
      <w:pPr>
        <w:spacing w:after="0" w:line="480" w:lineRule="auto"/>
        <w:jc w:val="both"/>
        <w:rPr>
          <w:rFonts w:ascii="Garamond" w:hAnsi="Garamond" w:cs="Garamond"/>
          <w:sz w:val="20"/>
          <w:szCs w:val="20"/>
        </w:rPr>
      </w:pPr>
      <w:r w:rsidRPr="00276C1D">
        <w:rPr>
          <w:rFonts w:ascii="Garamond" w:hAnsi="Garamond" w:cs="Garamond"/>
          <w:sz w:val="20"/>
          <w:szCs w:val="20"/>
        </w:rPr>
        <w:t>While the argument that a player’s ability is the only factor in deciding selection for YCCC has sto</w:t>
      </w:r>
      <w:r w:rsidR="008A3883" w:rsidRPr="00276C1D">
        <w:rPr>
          <w:rFonts w:ascii="Garamond" w:hAnsi="Garamond" w:cs="Garamond"/>
          <w:sz w:val="20"/>
          <w:szCs w:val="20"/>
        </w:rPr>
        <w:t>od the test of time,</w:t>
      </w:r>
      <w:r w:rsidRPr="00276C1D">
        <w:rPr>
          <w:rFonts w:ascii="Garamond" w:hAnsi="Garamond" w:cs="Garamond"/>
          <w:sz w:val="20"/>
          <w:szCs w:val="20"/>
        </w:rPr>
        <w:t xml:space="preserve"> this paper suggests that something far more pervasive is happening.  For example, the fact that there are instances of South Asian players succeeding at the top level of cricket in Yorkshire has implied to some that, where players struggle for representation, the problem must be self-inflicted.  The implication is that ethnic </w:t>
      </w:r>
      <w:r w:rsidR="00D40C0C" w:rsidRPr="00276C1D">
        <w:rPr>
          <w:rFonts w:ascii="Garamond" w:hAnsi="Garamond" w:cs="Garamond"/>
          <w:sz w:val="20"/>
          <w:szCs w:val="20"/>
        </w:rPr>
        <w:t>minorities are presented as the</w:t>
      </w:r>
      <w:r w:rsidRPr="00276C1D">
        <w:rPr>
          <w:rFonts w:ascii="Garamond" w:hAnsi="Garamond" w:cs="Garamond"/>
          <w:sz w:val="20"/>
          <w:szCs w:val="20"/>
        </w:rPr>
        <w:t xml:space="preserve"> problem and fundamentally incompatible with (white) Yorkshire culture.  This view has frequently been used to explain the emergence of British Asian cricket teams and leagues within the region.  Yorkshire’s history of imposing strict boundaries of inclusion/exclusion has meant that South Asian communities – including British Asians born and bred in Yorkshire – have restricted access to Yorkshire culture.  Indeed, due to the malleability of contemporary social identities, British Asians are frequently involved in both conforming to, and redefining, traditional forms of ‘Yorkshireness’.  This means that, from a traditional point of view at least, where British Asians are prepared to adapt their identities to reflect traditional depictions of ‘Yorkshireness’, they can consider themselves to be more ‘Yorkshire’ than Others – those unwilling to adapt their identities.</w:t>
      </w:r>
      <w:r w:rsidR="00F62191" w:rsidRPr="00276C1D">
        <w:rPr>
          <w:rFonts w:ascii="Garamond" w:hAnsi="Garamond" w:cs="Garamond"/>
          <w:sz w:val="20"/>
          <w:szCs w:val="20"/>
        </w:rPr>
        <w:t xml:space="preserve"> </w:t>
      </w:r>
      <w:r w:rsidRPr="00276C1D">
        <w:rPr>
          <w:rFonts w:ascii="Garamond" w:hAnsi="Garamond" w:cs="Garamond"/>
          <w:sz w:val="20"/>
          <w:szCs w:val="20"/>
        </w:rPr>
        <w:t xml:space="preserve"> Nevertheless, as I identify elsewhere, the fact remains that British Asian communities are expected to adapt themselves to become ‘more Yorkshire’, which emphasises firstly that, despite their representation on the pitch, South Asians continue to be defined as the irrevocable post-colonial Other; and secondly, that the ideologies and practices inherent to Yorkshire cricket continue to revolve around culturally racist principles.</w:t>
      </w:r>
      <w:r w:rsidRPr="00276C1D">
        <w:rPr>
          <w:rStyle w:val="EndnoteReference"/>
          <w:rFonts w:ascii="Garamond" w:hAnsi="Garamond" w:cs="Garamond"/>
          <w:sz w:val="20"/>
          <w:szCs w:val="20"/>
        </w:rPr>
        <w:endnoteReference w:id="99"/>
      </w:r>
    </w:p>
    <w:p w:rsidR="00874EEC" w:rsidRPr="00276C1D" w:rsidRDefault="00874EEC" w:rsidP="00276C1D">
      <w:pPr>
        <w:spacing w:after="0" w:line="480" w:lineRule="auto"/>
        <w:jc w:val="both"/>
        <w:rPr>
          <w:rFonts w:ascii="Garamond" w:hAnsi="Garamond" w:cs="Garamond"/>
          <w:sz w:val="20"/>
          <w:szCs w:val="20"/>
        </w:rPr>
      </w:pPr>
    </w:p>
    <w:p w:rsidR="008A3883" w:rsidRPr="00276C1D" w:rsidRDefault="00874EEC" w:rsidP="00276C1D">
      <w:pPr>
        <w:spacing w:line="480" w:lineRule="auto"/>
        <w:jc w:val="both"/>
        <w:rPr>
          <w:rFonts w:ascii="Garamond" w:hAnsi="Garamond" w:cs="Arial"/>
          <w:sz w:val="20"/>
          <w:szCs w:val="20"/>
        </w:rPr>
      </w:pPr>
      <w:r w:rsidRPr="00276C1D">
        <w:rPr>
          <w:rFonts w:ascii="Garamond" w:hAnsi="Garamond" w:cs="Garamond"/>
          <w:sz w:val="20"/>
          <w:szCs w:val="20"/>
        </w:rPr>
        <w:t>Despite cricket having been multiracial for decades, the evidence from this paper demonstrates that some people’s position as insiders is less straightforward than others.  Access to cricket’s symbolic boundaries is contingent upon one’s adherence to an established code of acceptability.</w:t>
      </w:r>
      <w:r w:rsidRPr="00276C1D">
        <w:rPr>
          <w:rStyle w:val="EndnoteReference"/>
          <w:rFonts w:ascii="Garamond" w:hAnsi="Garamond" w:cs="Garamond"/>
          <w:sz w:val="20"/>
          <w:szCs w:val="20"/>
        </w:rPr>
        <w:endnoteReference w:id="100"/>
      </w:r>
      <w:r w:rsidRPr="00276C1D">
        <w:rPr>
          <w:rFonts w:ascii="Garamond" w:hAnsi="Garamond" w:cs="Garamond"/>
          <w:sz w:val="20"/>
          <w:szCs w:val="20"/>
        </w:rPr>
        <w:t xml:space="preserve">  ‘Yorkshireness’ has traditionally stood proud, not for its mixed culture and egalitarian practices, but for a “reified, hollow culture of boastfulness and bigotry”.</w:t>
      </w:r>
      <w:r w:rsidRPr="00276C1D">
        <w:rPr>
          <w:rStyle w:val="EndnoteReference"/>
          <w:rFonts w:ascii="Garamond" w:hAnsi="Garamond" w:cs="Garamond"/>
          <w:sz w:val="20"/>
          <w:szCs w:val="20"/>
        </w:rPr>
        <w:endnoteReference w:id="101"/>
      </w:r>
      <w:r w:rsidRPr="00276C1D">
        <w:rPr>
          <w:rFonts w:ascii="Garamond" w:hAnsi="Garamond" w:cs="Garamond"/>
          <w:sz w:val="20"/>
          <w:szCs w:val="20"/>
        </w:rPr>
        <w:t xml:space="preserve">  </w:t>
      </w:r>
      <w:r w:rsidR="008A3883" w:rsidRPr="00276C1D">
        <w:rPr>
          <w:rFonts w:ascii="Garamond" w:hAnsi="Garamond" w:cs="Arial"/>
          <w:sz w:val="20"/>
          <w:szCs w:val="20"/>
        </w:rPr>
        <w:t xml:space="preserve">A strong proportion of Yorkshire cricket followers would prefer to return to these traditions.  </w:t>
      </w:r>
      <w:r w:rsidR="001F519E" w:rsidRPr="00276C1D">
        <w:rPr>
          <w:rFonts w:ascii="Garamond" w:hAnsi="Garamond" w:cs="Garamond"/>
          <w:sz w:val="20"/>
          <w:szCs w:val="20"/>
        </w:rPr>
        <w:t xml:space="preserve">Under these circumstances, Back </w:t>
      </w:r>
      <w:r w:rsidR="001F519E" w:rsidRPr="00276C1D">
        <w:rPr>
          <w:rFonts w:ascii="Garamond" w:hAnsi="Garamond" w:cs="Garamond"/>
          <w:i/>
          <w:iCs/>
          <w:sz w:val="20"/>
          <w:szCs w:val="20"/>
        </w:rPr>
        <w:t xml:space="preserve">et al. </w:t>
      </w:r>
      <w:r w:rsidR="001F519E" w:rsidRPr="00276C1D">
        <w:rPr>
          <w:rFonts w:ascii="Garamond" w:hAnsi="Garamond" w:cs="Garamond"/>
          <w:sz w:val="20"/>
          <w:szCs w:val="20"/>
        </w:rPr>
        <w:t xml:space="preserve">warn how racism is used as a potential resource to be used strategically to exclude or undermine the </w:t>
      </w:r>
      <w:r w:rsidR="001F519E" w:rsidRPr="00276C1D">
        <w:rPr>
          <w:rFonts w:ascii="Garamond" w:hAnsi="Garamond" w:cs="Garamond"/>
          <w:sz w:val="20"/>
          <w:szCs w:val="20"/>
        </w:rPr>
        <w:lastRenderedPageBreak/>
        <w:t>belonging and legitimacy of minority ethnic players and spectators who do not possess the correct ‘cultural ticket’.</w:t>
      </w:r>
      <w:r w:rsidR="001F519E" w:rsidRPr="00276C1D">
        <w:rPr>
          <w:rStyle w:val="EndnoteReference"/>
          <w:rFonts w:ascii="Garamond" w:hAnsi="Garamond" w:cs="Garamond"/>
          <w:sz w:val="20"/>
          <w:szCs w:val="20"/>
        </w:rPr>
        <w:endnoteReference w:id="102"/>
      </w:r>
      <w:r w:rsidR="001F519E" w:rsidRPr="00276C1D">
        <w:rPr>
          <w:rFonts w:ascii="Garamond" w:hAnsi="Garamond" w:cs="Garamond"/>
          <w:sz w:val="20"/>
          <w:szCs w:val="20"/>
        </w:rPr>
        <w:t xml:space="preserve">  </w:t>
      </w:r>
      <w:r w:rsidR="008A3883" w:rsidRPr="00276C1D">
        <w:rPr>
          <w:rFonts w:ascii="Garamond" w:hAnsi="Garamond" w:cs="Arial"/>
          <w:sz w:val="20"/>
          <w:szCs w:val="20"/>
        </w:rPr>
        <w:t xml:space="preserve">If Yorkshire cricket allows access to minority ethnic players, supporters and administrators, it must accept that the county club’s traditions will change.  </w:t>
      </w:r>
      <w:r w:rsidR="001A36A1" w:rsidRPr="00276C1D">
        <w:rPr>
          <w:rFonts w:ascii="Garamond" w:hAnsi="Garamond" w:cs="Arial"/>
          <w:sz w:val="20"/>
          <w:szCs w:val="20"/>
        </w:rPr>
        <w:t xml:space="preserve">Referring to the example of rugby league, but in terms equally applicable, </w:t>
      </w:r>
      <w:r w:rsidR="008A3883" w:rsidRPr="00276C1D">
        <w:rPr>
          <w:rFonts w:ascii="Garamond" w:hAnsi="Garamond" w:cs="Arial"/>
          <w:sz w:val="20"/>
          <w:szCs w:val="20"/>
        </w:rPr>
        <w:t>Spracklen suggests how:</w:t>
      </w:r>
    </w:p>
    <w:p w:rsidR="008A3883" w:rsidRPr="00276C1D" w:rsidRDefault="008A3883" w:rsidP="00276C1D">
      <w:pPr>
        <w:spacing w:line="480" w:lineRule="auto"/>
        <w:ind w:left="567" w:right="567"/>
        <w:jc w:val="both"/>
        <w:rPr>
          <w:rFonts w:ascii="Garamond" w:hAnsi="Garamond" w:cs="Arial"/>
          <w:sz w:val="20"/>
          <w:szCs w:val="20"/>
        </w:rPr>
      </w:pPr>
      <w:r w:rsidRPr="00276C1D">
        <w:rPr>
          <w:rFonts w:ascii="Garamond" w:hAnsi="Garamond" w:cs="Arial"/>
          <w:sz w:val="20"/>
          <w:szCs w:val="20"/>
        </w:rPr>
        <w:t>Asian and black people are denied access to the symbolic boundaries because people in the game fear that their own identities will be compromised if the power to change those boundaries is shared.</w:t>
      </w:r>
      <w:r w:rsidRPr="00276C1D">
        <w:rPr>
          <w:rStyle w:val="EndnoteReference"/>
          <w:rFonts w:ascii="Garamond" w:hAnsi="Garamond" w:cs="Arial"/>
          <w:sz w:val="20"/>
          <w:szCs w:val="20"/>
        </w:rPr>
        <w:endnoteReference w:id="103"/>
      </w:r>
    </w:p>
    <w:p w:rsidR="008A3883" w:rsidRPr="00276C1D" w:rsidRDefault="00D75B1D" w:rsidP="00276C1D">
      <w:pPr>
        <w:spacing w:after="0" w:line="480" w:lineRule="auto"/>
        <w:jc w:val="both"/>
        <w:rPr>
          <w:rFonts w:ascii="Garamond" w:hAnsi="Garamond" w:cs="Garamond"/>
          <w:sz w:val="20"/>
          <w:szCs w:val="20"/>
        </w:rPr>
      </w:pPr>
      <w:r w:rsidRPr="00276C1D">
        <w:rPr>
          <w:rFonts w:ascii="Garamond" w:hAnsi="Garamond" w:cs="Garamond"/>
          <w:sz w:val="20"/>
          <w:szCs w:val="20"/>
        </w:rPr>
        <w:t xml:space="preserve">The effect, therefore, is that if ethnic minorities are empowered to overcome the symbolic boundaries of Yorkshire cricket, they could encounter resistance and hostility from people embodying a reinvigorated sense of exclusive white ‘Yorkshireness’.  </w:t>
      </w:r>
    </w:p>
    <w:p w:rsidR="008A3883" w:rsidRPr="00276C1D" w:rsidRDefault="008A3883" w:rsidP="00276C1D">
      <w:pPr>
        <w:spacing w:after="0" w:line="480" w:lineRule="auto"/>
        <w:jc w:val="both"/>
        <w:rPr>
          <w:rFonts w:ascii="Garamond" w:hAnsi="Garamond" w:cs="Garamond"/>
          <w:sz w:val="20"/>
          <w:szCs w:val="20"/>
        </w:rPr>
      </w:pPr>
    </w:p>
    <w:p w:rsidR="00874EEC" w:rsidRPr="00276C1D" w:rsidRDefault="00874EEC" w:rsidP="00276C1D">
      <w:pPr>
        <w:spacing w:after="0" w:line="480" w:lineRule="auto"/>
        <w:jc w:val="both"/>
        <w:rPr>
          <w:rFonts w:ascii="Garamond" w:hAnsi="Garamond" w:cs="Garamond"/>
          <w:sz w:val="20"/>
          <w:szCs w:val="20"/>
        </w:rPr>
      </w:pPr>
      <w:r w:rsidRPr="00276C1D">
        <w:rPr>
          <w:rFonts w:ascii="Garamond" w:hAnsi="Garamond" w:cs="Garamond"/>
          <w:sz w:val="20"/>
          <w:szCs w:val="20"/>
        </w:rPr>
        <w:t xml:space="preserve">This does not mean that the positionality of white and British Asian cricketers’ is fixed, however, because it must be said that, their positionality and insider status are negotiable.  </w:t>
      </w:r>
      <w:r w:rsidR="001A36A1" w:rsidRPr="00276C1D">
        <w:rPr>
          <w:rFonts w:ascii="Garamond" w:hAnsi="Garamond" w:cs="Garamond"/>
          <w:sz w:val="20"/>
          <w:szCs w:val="20"/>
        </w:rPr>
        <w:t>I</w:t>
      </w:r>
      <w:r w:rsidRPr="00276C1D">
        <w:rPr>
          <w:rFonts w:ascii="Garamond" w:hAnsi="Garamond" w:cs="Garamond"/>
          <w:sz w:val="20"/>
          <w:szCs w:val="20"/>
        </w:rPr>
        <w:t xml:space="preserve">nclusion in Yorkshire cricket depends largely on the malleability of an individual’s identity and the extent to which they are able to resemble the desirable image of white ‘Yorkshireness’.  </w:t>
      </w:r>
      <w:r w:rsidR="00F62191" w:rsidRPr="00276C1D">
        <w:rPr>
          <w:rFonts w:ascii="Garamond" w:hAnsi="Garamond" w:cs="Garamond"/>
          <w:sz w:val="20"/>
          <w:szCs w:val="20"/>
        </w:rPr>
        <w:t>As</w:t>
      </w:r>
      <w:r w:rsidRPr="00276C1D">
        <w:rPr>
          <w:rFonts w:ascii="Garamond" w:hAnsi="Garamond" w:cs="Garamond"/>
          <w:sz w:val="20"/>
          <w:szCs w:val="20"/>
        </w:rPr>
        <w:t xml:space="preserve"> South Asian communities </w:t>
      </w:r>
      <w:r w:rsidR="00F62191" w:rsidRPr="00276C1D">
        <w:rPr>
          <w:rFonts w:ascii="Garamond" w:hAnsi="Garamond" w:cs="Garamond"/>
          <w:sz w:val="20"/>
          <w:szCs w:val="20"/>
        </w:rPr>
        <w:t>have not</w:t>
      </w:r>
      <w:r w:rsidRPr="00276C1D">
        <w:rPr>
          <w:rFonts w:ascii="Garamond" w:hAnsi="Garamond" w:cs="Garamond"/>
          <w:sz w:val="20"/>
          <w:szCs w:val="20"/>
        </w:rPr>
        <w:t xml:space="preserve"> historically</w:t>
      </w:r>
      <w:r w:rsidR="00F62191" w:rsidRPr="00276C1D">
        <w:rPr>
          <w:rFonts w:ascii="Garamond" w:hAnsi="Garamond" w:cs="Garamond"/>
          <w:sz w:val="20"/>
          <w:szCs w:val="20"/>
        </w:rPr>
        <w:t xml:space="preserve"> been</w:t>
      </w:r>
      <w:r w:rsidRPr="00276C1D">
        <w:rPr>
          <w:rFonts w:ascii="Garamond" w:hAnsi="Garamond" w:cs="Garamond"/>
          <w:sz w:val="20"/>
          <w:szCs w:val="20"/>
        </w:rPr>
        <w:t xml:space="preserve"> associated with this </w:t>
      </w:r>
      <w:proofErr w:type="spellStart"/>
      <w:r w:rsidRPr="00276C1D">
        <w:rPr>
          <w:rFonts w:ascii="Garamond" w:hAnsi="Garamond" w:cs="Garamond"/>
          <w:sz w:val="20"/>
          <w:szCs w:val="20"/>
        </w:rPr>
        <w:t>habitus</w:t>
      </w:r>
      <w:proofErr w:type="spellEnd"/>
      <w:r w:rsidRPr="00276C1D">
        <w:rPr>
          <w:rFonts w:ascii="Garamond" w:hAnsi="Garamond" w:cs="Garamond"/>
          <w:sz w:val="20"/>
          <w:szCs w:val="20"/>
        </w:rPr>
        <w:t xml:space="preserve">, manipulating markers of ‘Yorkshireness’ and shared culture is essential to their inclusion.  Regardless of this, it is as well to remember that, ontological security notwithstanding, most of the British Asian respondents involved in this research grew up in Yorkshire and much of what they say and do successfully reflects twenty first century Yorkshire as well as any white Yorkshire person could.  </w:t>
      </w:r>
    </w:p>
    <w:p w:rsidR="00874EEC" w:rsidRPr="00663A7A" w:rsidRDefault="00874EEC" w:rsidP="00663A7A">
      <w:pPr>
        <w:spacing w:after="0" w:line="360" w:lineRule="auto"/>
        <w:jc w:val="both"/>
        <w:rPr>
          <w:rFonts w:ascii="Garamond" w:hAnsi="Garamond" w:cs="Garamond"/>
          <w:sz w:val="20"/>
          <w:szCs w:val="20"/>
        </w:rPr>
      </w:pPr>
    </w:p>
    <w:p w:rsidR="00874EEC" w:rsidRPr="00663A7A" w:rsidRDefault="00874EEC" w:rsidP="00663A7A">
      <w:pPr>
        <w:spacing w:after="0" w:line="360" w:lineRule="auto"/>
        <w:jc w:val="both"/>
        <w:rPr>
          <w:rFonts w:ascii="Garamond" w:hAnsi="Garamond" w:cs="Garamond"/>
          <w:i/>
          <w:iCs/>
          <w:sz w:val="20"/>
          <w:szCs w:val="20"/>
        </w:rPr>
      </w:pPr>
      <w:r w:rsidRPr="00663A7A">
        <w:rPr>
          <w:rFonts w:ascii="Garamond" w:hAnsi="Garamond" w:cs="Garamond"/>
          <w:i/>
          <w:iCs/>
          <w:sz w:val="20"/>
          <w:szCs w:val="20"/>
        </w:rPr>
        <w:t>Notes</w:t>
      </w:r>
    </w:p>
    <w:sectPr w:rsidR="00874EEC" w:rsidRPr="00663A7A" w:rsidSect="002C13A7">
      <w:footerReference w:type="default" r:id="rId7"/>
      <w:footnotePr>
        <w:numFmt w:val="lowerRoman"/>
      </w:footnotePr>
      <w:endnotePr>
        <w:numFmt w:val="decimal"/>
      </w:endnotePr>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946" w:rsidRDefault="00007946" w:rsidP="001528DC">
      <w:pPr>
        <w:spacing w:after="0" w:line="240" w:lineRule="auto"/>
      </w:pPr>
      <w:r>
        <w:separator/>
      </w:r>
    </w:p>
  </w:endnote>
  <w:endnote w:type="continuationSeparator" w:id="0">
    <w:p w:rsidR="00007946" w:rsidRDefault="00007946" w:rsidP="001528DC">
      <w:pPr>
        <w:spacing w:after="0" w:line="240" w:lineRule="auto"/>
      </w:pPr>
      <w:r>
        <w:continuationSeparator/>
      </w:r>
    </w:p>
  </w:endnote>
  <w:endnote w:id="1">
    <w:p w:rsidR="00007946" w:rsidRPr="00654417" w:rsidRDefault="00007946">
      <w:pPr>
        <w:pStyle w:val="EndnoteText"/>
        <w:rPr>
          <w:rFonts w:ascii="Garamond" w:hAnsi="Garamond"/>
        </w:rPr>
      </w:pPr>
      <w:r w:rsidRPr="0088550A">
        <w:rPr>
          <w:rStyle w:val="EndnoteReference"/>
          <w:rFonts w:ascii="Garamond" w:hAnsi="Garamond" w:cs="Garamond"/>
        </w:rPr>
        <w:endnoteRef/>
      </w:r>
      <w:r w:rsidRPr="0088550A">
        <w:rPr>
          <w:rFonts w:ascii="Garamond" w:hAnsi="Garamond" w:cs="Garamond"/>
        </w:rPr>
        <w:t xml:space="preserve"> Orwell, </w:t>
      </w:r>
      <w:r w:rsidRPr="0088550A">
        <w:rPr>
          <w:rFonts w:ascii="Garamond" w:hAnsi="Garamond" w:cs="Garamond"/>
          <w:i/>
          <w:iCs/>
        </w:rPr>
        <w:t xml:space="preserve">The Road </w:t>
      </w:r>
      <w:r w:rsidRPr="00654417">
        <w:rPr>
          <w:rFonts w:ascii="Garamond" w:hAnsi="Garamond" w:cs="Garamond"/>
          <w:i/>
          <w:iCs/>
        </w:rPr>
        <w:t xml:space="preserve">to Wigan Pier, </w:t>
      </w:r>
      <w:r w:rsidRPr="00654417">
        <w:rPr>
          <w:rFonts w:ascii="Garamond" w:hAnsi="Garamond" w:cs="Garamond"/>
        </w:rPr>
        <w:t>Part 7.</w:t>
      </w:r>
    </w:p>
  </w:endnote>
  <w:endnote w:id="2">
    <w:p w:rsidR="00007946" w:rsidRPr="00654417" w:rsidRDefault="00007946">
      <w:pPr>
        <w:pStyle w:val="EndnoteText"/>
        <w:rPr>
          <w:rFonts w:ascii="Garamond" w:hAnsi="Garamond"/>
          <w:i/>
        </w:rPr>
      </w:pPr>
      <w:r w:rsidRPr="00654417">
        <w:rPr>
          <w:rStyle w:val="EndnoteReference"/>
          <w:rFonts w:ascii="Garamond" w:hAnsi="Garamond"/>
        </w:rPr>
        <w:endnoteRef/>
      </w:r>
      <w:r w:rsidRPr="00654417">
        <w:rPr>
          <w:rFonts w:ascii="Garamond" w:hAnsi="Garamond"/>
        </w:rPr>
        <w:t xml:space="preserve"> </w:t>
      </w:r>
      <w:proofErr w:type="gramStart"/>
      <w:r w:rsidRPr="00654417">
        <w:rPr>
          <w:rFonts w:ascii="Garamond" w:hAnsi="Garamond"/>
        </w:rPr>
        <w:t xml:space="preserve">Russell, </w:t>
      </w:r>
      <w:r w:rsidRPr="00654417">
        <w:rPr>
          <w:rFonts w:ascii="Garamond" w:hAnsi="Garamond"/>
          <w:i/>
        </w:rPr>
        <w:t>Looking North.</w:t>
      </w:r>
      <w:proofErr w:type="gramEnd"/>
    </w:p>
  </w:endnote>
  <w:endnote w:id="3">
    <w:p w:rsidR="00007946" w:rsidRPr="00390F57" w:rsidRDefault="00007946">
      <w:pPr>
        <w:pStyle w:val="EndnoteText"/>
        <w:rPr>
          <w:rFonts w:ascii="Garamond" w:hAnsi="Garamond"/>
        </w:rPr>
      </w:pPr>
      <w:r w:rsidRPr="00654417">
        <w:rPr>
          <w:rStyle w:val="EndnoteReference"/>
          <w:rFonts w:ascii="Garamond" w:hAnsi="Garamond"/>
        </w:rPr>
        <w:endnoteRef/>
      </w:r>
      <w:r w:rsidRPr="00654417">
        <w:rPr>
          <w:rFonts w:ascii="Garamond" w:hAnsi="Garamond"/>
        </w:rPr>
        <w:t xml:space="preserve"> </w:t>
      </w:r>
      <w:proofErr w:type="gramStart"/>
      <w:r w:rsidRPr="00654417">
        <w:rPr>
          <w:rFonts w:ascii="Garamond" w:hAnsi="Garamond"/>
        </w:rPr>
        <w:t>Russell, ‘Sport and Identity’</w:t>
      </w:r>
      <w:r w:rsidRPr="00390F57">
        <w:rPr>
          <w:rFonts w:ascii="Garamond" w:hAnsi="Garamond"/>
        </w:rPr>
        <w:t>.</w:t>
      </w:r>
      <w:proofErr w:type="gramEnd"/>
    </w:p>
  </w:endnote>
  <w:endnote w:id="4">
    <w:p w:rsidR="00007946" w:rsidRPr="00C412F3" w:rsidRDefault="00007946" w:rsidP="00316BFA">
      <w:pPr>
        <w:pStyle w:val="EndnoteText"/>
        <w:rPr>
          <w:rFonts w:ascii="Garamond" w:hAnsi="Garamond"/>
        </w:rPr>
      </w:pPr>
      <w:r w:rsidRPr="00390F57">
        <w:rPr>
          <w:rStyle w:val="EndnoteReference"/>
          <w:rFonts w:ascii="Garamond" w:hAnsi="Garamond" w:cs="Garamond"/>
        </w:rPr>
        <w:endnoteRef/>
      </w:r>
      <w:r w:rsidRPr="00390F57">
        <w:rPr>
          <w:rFonts w:ascii="Garamond" w:hAnsi="Garamond" w:cs="Garamond"/>
        </w:rPr>
        <w:t xml:space="preserve"> Searle</w:t>
      </w:r>
      <w:r w:rsidRPr="0088550A">
        <w:rPr>
          <w:rFonts w:ascii="Garamond" w:hAnsi="Garamond" w:cs="Garamond"/>
        </w:rPr>
        <w:t xml:space="preserve">, </w:t>
      </w:r>
      <w:r>
        <w:rPr>
          <w:rFonts w:ascii="Garamond" w:hAnsi="Garamond" w:cs="Garamond"/>
        </w:rPr>
        <w:t>‘</w:t>
      </w:r>
      <w:r>
        <w:rPr>
          <w:rFonts w:ascii="Garamond" w:hAnsi="Garamond" w:cs="Garamond"/>
          <w:iCs/>
        </w:rPr>
        <w:t xml:space="preserve">Sheffield Caribbean’, 223. </w:t>
      </w:r>
    </w:p>
  </w:endnote>
  <w:endnote w:id="5">
    <w:p w:rsidR="00007946" w:rsidRPr="0088550A" w:rsidRDefault="00007946">
      <w:pPr>
        <w:pStyle w:val="EndnoteText"/>
        <w:rPr>
          <w:rFonts w:ascii="Garamond" w:hAnsi="Garamond"/>
        </w:rPr>
      </w:pPr>
      <w:r w:rsidRPr="0088550A">
        <w:rPr>
          <w:rStyle w:val="EndnoteReference"/>
          <w:rFonts w:ascii="Garamond" w:hAnsi="Garamond"/>
        </w:rPr>
        <w:endnoteRef/>
      </w:r>
      <w:r w:rsidRPr="0088550A">
        <w:rPr>
          <w:rFonts w:ascii="Garamond" w:hAnsi="Garamond"/>
        </w:rPr>
        <w:t xml:space="preserve"> Wagg and Russell, </w:t>
      </w:r>
      <w:r>
        <w:rPr>
          <w:rFonts w:ascii="Garamond" w:hAnsi="Garamond"/>
        </w:rPr>
        <w:t>‘</w:t>
      </w:r>
      <w:r w:rsidRPr="009C196D">
        <w:rPr>
          <w:rFonts w:ascii="Garamond" w:hAnsi="Garamond"/>
        </w:rPr>
        <w:t>Introduction</w:t>
      </w:r>
      <w:r>
        <w:rPr>
          <w:rFonts w:ascii="Garamond" w:hAnsi="Garamond"/>
        </w:rPr>
        <w:t>’</w:t>
      </w:r>
      <w:r w:rsidRPr="009C196D">
        <w:rPr>
          <w:rFonts w:ascii="Garamond" w:hAnsi="Garamond"/>
        </w:rPr>
        <w:t>,</w:t>
      </w:r>
      <w:r w:rsidRPr="0088550A">
        <w:rPr>
          <w:rFonts w:ascii="Garamond" w:hAnsi="Garamond"/>
          <w:i/>
        </w:rPr>
        <w:t xml:space="preserve"> </w:t>
      </w:r>
      <w:r w:rsidRPr="0088550A">
        <w:rPr>
          <w:rFonts w:ascii="Garamond" w:hAnsi="Garamond"/>
        </w:rPr>
        <w:t>viii.</w:t>
      </w:r>
    </w:p>
  </w:endnote>
  <w:endnote w:id="6">
    <w:p w:rsidR="00007946" w:rsidRPr="00A83C4C" w:rsidRDefault="00007946" w:rsidP="00241BDC">
      <w:pPr>
        <w:pStyle w:val="EndnoteText"/>
        <w:rPr>
          <w:rFonts w:ascii="Garamond" w:hAnsi="Garamond"/>
        </w:rPr>
      </w:pPr>
      <w:r w:rsidRPr="00A83C4C">
        <w:rPr>
          <w:rStyle w:val="EndnoteReference"/>
          <w:rFonts w:ascii="Garamond" w:hAnsi="Garamond"/>
        </w:rPr>
        <w:endnoteRef/>
      </w:r>
      <w:r w:rsidRPr="00A83C4C">
        <w:rPr>
          <w:rFonts w:ascii="Garamond" w:hAnsi="Garamond"/>
        </w:rPr>
        <w:t xml:space="preserve"> </w:t>
      </w:r>
      <w:r w:rsidRPr="00A83C4C">
        <w:rPr>
          <w:rFonts w:ascii="Garamond" w:hAnsi="Garamond" w:cs="Arial"/>
        </w:rPr>
        <w:t xml:space="preserve">Searle, </w:t>
      </w:r>
      <w:r w:rsidRPr="00A83C4C">
        <w:rPr>
          <w:rFonts w:ascii="Garamond" w:hAnsi="Garamond" w:cs="Arial"/>
          <w:i/>
          <w:iCs/>
        </w:rPr>
        <w:t xml:space="preserve">Pitch of Life, </w:t>
      </w:r>
      <w:r w:rsidRPr="00A83C4C">
        <w:rPr>
          <w:rFonts w:ascii="Garamond" w:hAnsi="Garamond" w:cs="Arial"/>
          <w:iCs/>
        </w:rPr>
        <w:t>15.</w:t>
      </w:r>
    </w:p>
  </w:endnote>
  <w:endnote w:id="7">
    <w:p w:rsidR="00007946" w:rsidRPr="00241BDC" w:rsidRDefault="00007946">
      <w:pPr>
        <w:pStyle w:val="EndnoteText"/>
        <w:rPr>
          <w:rFonts w:ascii="Garamond" w:hAnsi="Garamond"/>
        </w:rPr>
      </w:pPr>
      <w:r w:rsidRPr="00A83C4C">
        <w:rPr>
          <w:rStyle w:val="EndnoteReference"/>
          <w:rFonts w:ascii="Garamond" w:hAnsi="Garamond"/>
        </w:rPr>
        <w:endnoteRef/>
      </w:r>
      <w:r w:rsidRPr="00A83C4C">
        <w:rPr>
          <w:rFonts w:ascii="Garamond" w:hAnsi="Garamond"/>
        </w:rPr>
        <w:t xml:space="preserve"> </w:t>
      </w:r>
      <w:proofErr w:type="gramStart"/>
      <w:r w:rsidRPr="00A83C4C">
        <w:rPr>
          <w:rFonts w:ascii="Garamond" w:hAnsi="Garamond"/>
        </w:rPr>
        <w:t>Burdsey</w:t>
      </w:r>
      <w:r w:rsidRPr="00241BDC">
        <w:rPr>
          <w:rFonts w:ascii="Garamond" w:hAnsi="Garamond"/>
        </w:rPr>
        <w:t>, ‘Midnight’s Grandchildren at the MCC’.</w:t>
      </w:r>
      <w:proofErr w:type="gramEnd"/>
    </w:p>
  </w:endnote>
  <w:endnote w:id="8">
    <w:p w:rsidR="00007946" w:rsidRPr="0088550A" w:rsidRDefault="00007946">
      <w:pPr>
        <w:pStyle w:val="EndnoteText"/>
        <w:rPr>
          <w:rFonts w:ascii="Garamond" w:hAnsi="Garamond"/>
          <w:i/>
        </w:rPr>
      </w:pPr>
      <w:r w:rsidRPr="00241BDC">
        <w:rPr>
          <w:rStyle w:val="EndnoteReference"/>
          <w:rFonts w:ascii="Garamond" w:hAnsi="Garamond"/>
        </w:rPr>
        <w:endnoteRef/>
      </w:r>
      <w:r w:rsidRPr="00241BDC">
        <w:rPr>
          <w:rFonts w:ascii="Garamond" w:hAnsi="Garamond"/>
        </w:rPr>
        <w:t xml:space="preserve"> </w:t>
      </w:r>
      <w:proofErr w:type="gramStart"/>
      <w:r w:rsidRPr="00241BDC">
        <w:rPr>
          <w:rFonts w:ascii="Garamond" w:hAnsi="Garamond"/>
        </w:rPr>
        <w:t xml:space="preserve">Williams, </w:t>
      </w:r>
      <w:r w:rsidRPr="00241BDC">
        <w:rPr>
          <w:rFonts w:ascii="Garamond" w:hAnsi="Garamond"/>
          <w:i/>
        </w:rPr>
        <w:t>Cricket</w:t>
      </w:r>
      <w:r w:rsidRPr="0088550A">
        <w:rPr>
          <w:rFonts w:ascii="Garamond" w:hAnsi="Garamond"/>
          <w:i/>
        </w:rPr>
        <w:t xml:space="preserve"> and Race.</w:t>
      </w:r>
      <w:proofErr w:type="gramEnd"/>
    </w:p>
  </w:endnote>
  <w:endnote w:id="9">
    <w:p w:rsidR="00007946" w:rsidRPr="0088550A" w:rsidRDefault="00007946" w:rsidP="00FC3EE8">
      <w:pPr>
        <w:pStyle w:val="EndnoteText"/>
        <w:rPr>
          <w:rFonts w:ascii="Garamond" w:hAnsi="Garamond"/>
        </w:rPr>
      </w:pPr>
      <w:r w:rsidRPr="0088550A">
        <w:rPr>
          <w:rStyle w:val="EndnoteReference"/>
          <w:rFonts w:ascii="Garamond" w:hAnsi="Garamond" w:cs="Arial"/>
        </w:rPr>
        <w:endnoteRef/>
      </w:r>
      <w:r w:rsidRPr="0088550A">
        <w:rPr>
          <w:rFonts w:ascii="Garamond" w:hAnsi="Garamond" w:cs="Arial"/>
          <w:i/>
          <w:iCs/>
        </w:rPr>
        <w:t xml:space="preserve"> </w:t>
      </w:r>
      <w:r w:rsidRPr="0088550A">
        <w:rPr>
          <w:rFonts w:ascii="Garamond" w:hAnsi="Garamond" w:cs="Arial"/>
          <w:iCs/>
        </w:rPr>
        <w:t xml:space="preserve">Searle, </w:t>
      </w:r>
      <w:r w:rsidRPr="0088550A">
        <w:rPr>
          <w:rFonts w:ascii="Garamond" w:hAnsi="Garamond" w:cs="Arial"/>
          <w:i/>
          <w:iCs/>
        </w:rPr>
        <w:t>Pitch of Life.</w:t>
      </w:r>
    </w:p>
  </w:endnote>
  <w:endnote w:id="10">
    <w:p w:rsidR="00007946" w:rsidRPr="00DF7EEF" w:rsidRDefault="00007946" w:rsidP="00FC3EE8">
      <w:pPr>
        <w:pStyle w:val="EndnoteText"/>
        <w:jc w:val="both"/>
        <w:rPr>
          <w:rFonts w:ascii="Garamond" w:hAnsi="Garamond"/>
        </w:rPr>
      </w:pPr>
      <w:r w:rsidRPr="0088550A">
        <w:rPr>
          <w:rStyle w:val="EndnoteReference"/>
          <w:rFonts w:ascii="Garamond" w:hAnsi="Garamond" w:cs="Arial"/>
        </w:rPr>
        <w:endnoteRef/>
      </w:r>
      <w:r w:rsidRPr="0088550A">
        <w:rPr>
          <w:rFonts w:ascii="Garamond" w:hAnsi="Garamond" w:cs="Arial"/>
        </w:rPr>
        <w:t xml:space="preserve"> </w:t>
      </w:r>
      <w:proofErr w:type="gramStart"/>
      <w:r w:rsidRPr="0088550A">
        <w:rPr>
          <w:rFonts w:ascii="Garamond" w:hAnsi="Garamond" w:cs="Arial"/>
        </w:rPr>
        <w:t xml:space="preserve">Williams, </w:t>
      </w:r>
      <w:r w:rsidRPr="00DF7EEF">
        <w:rPr>
          <w:rFonts w:ascii="Garamond" w:hAnsi="Garamond" w:cs="Arial"/>
          <w:i/>
          <w:iCs/>
        </w:rPr>
        <w:t>Cricket and Race.</w:t>
      </w:r>
      <w:proofErr w:type="gramEnd"/>
      <w:r w:rsidRPr="00DF7EEF">
        <w:rPr>
          <w:rFonts w:ascii="Garamond" w:hAnsi="Garamond" w:cs="Arial"/>
          <w:i/>
          <w:iCs/>
        </w:rPr>
        <w:t xml:space="preserve">  </w:t>
      </w:r>
    </w:p>
  </w:endnote>
  <w:endnote w:id="11">
    <w:p w:rsidR="00007946" w:rsidRPr="0088550A" w:rsidRDefault="00007946" w:rsidP="00F40A48">
      <w:pPr>
        <w:pStyle w:val="EndnoteText"/>
        <w:rPr>
          <w:rFonts w:ascii="Garamond" w:hAnsi="Garamond"/>
        </w:rPr>
      </w:pPr>
      <w:r w:rsidRPr="0088550A">
        <w:rPr>
          <w:rStyle w:val="EndnoteReference"/>
          <w:rFonts w:ascii="Garamond" w:hAnsi="Garamond" w:cs="Garamond"/>
        </w:rPr>
        <w:endnoteRef/>
      </w:r>
      <w:r w:rsidRPr="0088550A">
        <w:rPr>
          <w:rFonts w:ascii="Garamond" w:hAnsi="Garamond" w:cs="Garamond"/>
        </w:rPr>
        <w:t xml:space="preserve"> </w:t>
      </w:r>
      <w:proofErr w:type="gramStart"/>
      <w:r w:rsidRPr="0088550A">
        <w:rPr>
          <w:rFonts w:ascii="Garamond" w:hAnsi="Garamond" w:cs="Garamond"/>
        </w:rPr>
        <w:t xml:space="preserve">Long </w:t>
      </w:r>
      <w:r w:rsidRPr="0088550A">
        <w:rPr>
          <w:rFonts w:ascii="Garamond" w:hAnsi="Garamond" w:cs="Garamond"/>
          <w:i/>
          <w:iCs/>
        </w:rPr>
        <w:t>et al.,</w:t>
      </w:r>
      <w:r w:rsidRPr="0088550A">
        <w:rPr>
          <w:rFonts w:ascii="Garamond" w:hAnsi="Garamond" w:cs="Garamond"/>
        </w:rPr>
        <w:t xml:space="preserve"> </w:t>
      </w:r>
      <w:r>
        <w:rPr>
          <w:rFonts w:ascii="Garamond" w:hAnsi="Garamond" w:cs="Garamond"/>
          <w:i/>
          <w:iCs/>
        </w:rPr>
        <w:t>Crossing the Boundary.</w:t>
      </w:r>
      <w:proofErr w:type="gramEnd"/>
      <w:r>
        <w:rPr>
          <w:rFonts w:ascii="Garamond" w:hAnsi="Garamond" w:cs="Garamond"/>
          <w:i/>
          <w:iCs/>
        </w:rPr>
        <w:t xml:space="preserve">  </w:t>
      </w:r>
      <w:proofErr w:type="gramStart"/>
      <w:r w:rsidRPr="0088550A">
        <w:rPr>
          <w:rFonts w:ascii="Garamond" w:hAnsi="Garamond" w:cs="Garamond"/>
        </w:rPr>
        <w:t xml:space="preserve">McDonald and </w:t>
      </w:r>
      <w:proofErr w:type="spellStart"/>
      <w:r w:rsidRPr="0088550A">
        <w:rPr>
          <w:rFonts w:ascii="Garamond" w:hAnsi="Garamond" w:cs="Garamond"/>
        </w:rPr>
        <w:t>Ugra</w:t>
      </w:r>
      <w:proofErr w:type="spellEnd"/>
      <w:r w:rsidRPr="0088550A">
        <w:rPr>
          <w:rFonts w:ascii="Garamond" w:hAnsi="Garamond" w:cs="Garamond"/>
        </w:rPr>
        <w:t xml:space="preserve">, </w:t>
      </w:r>
      <w:r w:rsidRPr="0088550A">
        <w:rPr>
          <w:rFonts w:ascii="Garamond" w:hAnsi="Garamond" w:cs="Garamond"/>
          <w:i/>
          <w:iCs/>
        </w:rPr>
        <w:t>Anyone for cricket?</w:t>
      </w:r>
      <w:proofErr w:type="gramEnd"/>
      <w:r w:rsidRPr="0088550A">
        <w:rPr>
          <w:rFonts w:ascii="Garamond" w:hAnsi="Garamond" w:cs="Garamond"/>
          <w:i/>
          <w:iCs/>
        </w:rPr>
        <w:t xml:space="preserve"> </w:t>
      </w:r>
      <w:proofErr w:type="gramStart"/>
      <w:r w:rsidRPr="0088550A">
        <w:rPr>
          <w:rFonts w:ascii="Garamond" w:hAnsi="Garamond" w:cs="Garamond"/>
        </w:rPr>
        <w:t xml:space="preserve">Malcolm, </w:t>
      </w:r>
      <w:r>
        <w:rPr>
          <w:rFonts w:ascii="Garamond" w:hAnsi="Garamond" w:cs="Garamond"/>
        </w:rPr>
        <w:t>‘</w:t>
      </w:r>
      <w:r w:rsidRPr="009C196D">
        <w:rPr>
          <w:rFonts w:ascii="Garamond" w:hAnsi="Garamond" w:cs="Garamond"/>
          <w:iCs/>
        </w:rPr>
        <w:t>Malign or Benign?</w:t>
      </w:r>
      <w:r>
        <w:rPr>
          <w:rFonts w:ascii="Garamond" w:hAnsi="Garamond" w:cs="Garamond"/>
          <w:iCs/>
        </w:rPr>
        <w:t>’</w:t>
      </w:r>
      <w:proofErr w:type="gramEnd"/>
    </w:p>
  </w:endnote>
  <w:endnote w:id="12">
    <w:p w:rsidR="00007946" w:rsidRPr="0088550A" w:rsidRDefault="00007946">
      <w:pPr>
        <w:pStyle w:val="EndnoteText"/>
        <w:rPr>
          <w:rFonts w:ascii="Garamond" w:hAnsi="Garamond"/>
        </w:rPr>
      </w:pPr>
      <w:r w:rsidRPr="0088550A">
        <w:rPr>
          <w:rStyle w:val="EndnoteReference"/>
          <w:rFonts w:ascii="Garamond" w:hAnsi="Garamond" w:cs="Garamond"/>
        </w:rPr>
        <w:endnoteRef/>
      </w:r>
      <w:r w:rsidRPr="0088550A">
        <w:rPr>
          <w:rFonts w:ascii="Garamond" w:hAnsi="Garamond" w:cs="Garamond"/>
        </w:rPr>
        <w:t xml:space="preserve"> Young Jr. </w:t>
      </w:r>
      <w:r w:rsidRPr="00342D96">
        <w:rPr>
          <w:rFonts w:ascii="Garamond" w:hAnsi="Garamond" w:cs="Garamond"/>
          <w:iCs/>
        </w:rPr>
        <w:t>‘Experiences in ethnographic interviewing about on race’</w:t>
      </w:r>
      <w:r w:rsidRPr="0088550A">
        <w:rPr>
          <w:rFonts w:ascii="Garamond" w:hAnsi="Garamond" w:cs="Garamond"/>
        </w:rPr>
        <w:t xml:space="preserve">.  </w:t>
      </w:r>
      <w:proofErr w:type="gramStart"/>
      <w:r w:rsidRPr="0088550A">
        <w:rPr>
          <w:rFonts w:ascii="Garamond" w:hAnsi="Garamond" w:cs="Garamond"/>
        </w:rPr>
        <w:t xml:space="preserve">Fletcher, </w:t>
      </w:r>
      <w:r w:rsidRPr="00342D96">
        <w:rPr>
          <w:rFonts w:ascii="Garamond" w:hAnsi="Garamond" w:cs="Garamond"/>
        </w:rPr>
        <w:t>‘</w:t>
      </w:r>
      <w:r w:rsidRPr="00342D96">
        <w:rPr>
          <w:rFonts w:ascii="Garamond" w:hAnsi="Garamond" w:cs="Garamond"/>
          <w:iCs/>
        </w:rPr>
        <w:t>Being</w:t>
      </w:r>
      <w:r>
        <w:rPr>
          <w:rFonts w:ascii="Garamond" w:hAnsi="Garamond" w:cs="Garamond"/>
          <w:iCs/>
        </w:rPr>
        <w:t xml:space="preserve"> Inside and Outside the Field’.</w:t>
      </w:r>
      <w:proofErr w:type="gramEnd"/>
    </w:p>
  </w:endnote>
  <w:endnote w:id="13">
    <w:p w:rsidR="00007946" w:rsidRPr="0088550A" w:rsidRDefault="00007946">
      <w:pPr>
        <w:pStyle w:val="EndnoteText"/>
        <w:rPr>
          <w:rFonts w:ascii="Garamond" w:hAnsi="Garamond"/>
        </w:rPr>
      </w:pPr>
      <w:r w:rsidRPr="0088550A">
        <w:rPr>
          <w:rStyle w:val="EndnoteReference"/>
          <w:rFonts w:ascii="Garamond" w:hAnsi="Garamond" w:cs="Garamond"/>
        </w:rPr>
        <w:endnoteRef/>
      </w:r>
      <w:r w:rsidRPr="0088550A">
        <w:rPr>
          <w:rFonts w:ascii="Garamond" w:hAnsi="Garamond" w:cs="Garamond"/>
        </w:rPr>
        <w:t xml:space="preserve"> Cohen, </w:t>
      </w:r>
      <w:proofErr w:type="gramStart"/>
      <w:r w:rsidRPr="0088550A">
        <w:rPr>
          <w:rFonts w:ascii="Garamond" w:hAnsi="Garamond" w:cs="Garamond"/>
          <w:i/>
          <w:iCs/>
        </w:rPr>
        <w:t>The</w:t>
      </w:r>
      <w:proofErr w:type="gramEnd"/>
      <w:r w:rsidRPr="0088550A">
        <w:rPr>
          <w:rFonts w:ascii="Garamond" w:hAnsi="Garamond" w:cs="Garamond"/>
          <w:i/>
          <w:iCs/>
        </w:rPr>
        <w:t xml:space="preserve"> Symbolic Construction of Community.</w:t>
      </w:r>
    </w:p>
  </w:endnote>
  <w:endnote w:id="14">
    <w:p w:rsidR="00007946" w:rsidRPr="0088550A" w:rsidRDefault="00007946">
      <w:pPr>
        <w:pStyle w:val="EndnoteText"/>
        <w:rPr>
          <w:rFonts w:ascii="Garamond" w:hAnsi="Garamond"/>
        </w:rPr>
      </w:pPr>
      <w:r w:rsidRPr="0088550A">
        <w:rPr>
          <w:rStyle w:val="EndnoteReference"/>
          <w:rFonts w:ascii="Garamond" w:hAnsi="Garamond" w:cs="Garamond"/>
        </w:rPr>
        <w:endnoteRef/>
      </w:r>
      <w:r w:rsidRPr="0088550A">
        <w:rPr>
          <w:rFonts w:ascii="Garamond" w:hAnsi="Garamond" w:cs="Garamond"/>
        </w:rPr>
        <w:t xml:space="preserve"> </w:t>
      </w:r>
      <w:proofErr w:type="spellStart"/>
      <w:r w:rsidRPr="0088550A">
        <w:rPr>
          <w:rFonts w:ascii="Garamond" w:hAnsi="Garamond" w:cs="Garamond"/>
        </w:rPr>
        <w:t>Hobsbawm</w:t>
      </w:r>
      <w:proofErr w:type="spellEnd"/>
      <w:r w:rsidRPr="0088550A">
        <w:rPr>
          <w:rFonts w:ascii="Garamond" w:hAnsi="Garamond" w:cs="Garamond"/>
        </w:rPr>
        <w:t xml:space="preserve"> and Ranger, </w:t>
      </w:r>
      <w:proofErr w:type="gramStart"/>
      <w:r w:rsidRPr="0088550A">
        <w:rPr>
          <w:rFonts w:ascii="Garamond" w:hAnsi="Garamond" w:cs="Garamond"/>
          <w:i/>
          <w:iCs/>
        </w:rPr>
        <w:t>The</w:t>
      </w:r>
      <w:proofErr w:type="gramEnd"/>
      <w:r w:rsidRPr="0088550A">
        <w:rPr>
          <w:rFonts w:ascii="Garamond" w:hAnsi="Garamond" w:cs="Garamond"/>
          <w:i/>
          <w:iCs/>
        </w:rPr>
        <w:t xml:space="preserve"> Invention of Tradition.</w:t>
      </w:r>
    </w:p>
  </w:endnote>
  <w:endnote w:id="15">
    <w:p w:rsidR="00007946" w:rsidRPr="0088550A" w:rsidRDefault="00007946">
      <w:pPr>
        <w:pStyle w:val="EndnoteText"/>
        <w:rPr>
          <w:rFonts w:ascii="Garamond" w:hAnsi="Garamond"/>
        </w:rPr>
      </w:pPr>
      <w:r w:rsidRPr="0088550A">
        <w:rPr>
          <w:rStyle w:val="EndnoteReference"/>
          <w:rFonts w:ascii="Garamond" w:hAnsi="Garamond" w:cs="Garamond"/>
        </w:rPr>
        <w:endnoteRef/>
      </w:r>
      <w:r w:rsidRPr="0088550A">
        <w:rPr>
          <w:rFonts w:ascii="Garamond" w:hAnsi="Garamond" w:cs="Garamond"/>
        </w:rPr>
        <w:t xml:space="preserve"> Cohen, </w:t>
      </w:r>
      <w:proofErr w:type="gramStart"/>
      <w:r w:rsidRPr="0088550A">
        <w:rPr>
          <w:rFonts w:ascii="Garamond" w:hAnsi="Garamond" w:cs="Garamond"/>
          <w:i/>
          <w:iCs/>
        </w:rPr>
        <w:t>The</w:t>
      </w:r>
      <w:proofErr w:type="gramEnd"/>
      <w:r w:rsidRPr="0088550A">
        <w:rPr>
          <w:rFonts w:ascii="Garamond" w:hAnsi="Garamond" w:cs="Garamond"/>
          <w:i/>
          <w:iCs/>
        </w:rPr>
        <w:t xml:space="preserve"> Symbolic Construction of Community.</w:t>
      </w:r>
    </w:p>
  </w:endnote>
  <w:endnote w:id="16">
    <w:p w:rsidR="00007946" w:rsidRPr="0088550A" w:rsidRDefault="00007946">
      <w:pPr>
        <w:pStyle w:val="EndnoteText"/>
        <w:rPr>
          <w:rFonts w:ascii="Garamond" w:hAnsi="Garamond"/>
        </w:rPr>
      </w:pPr>
      <w:r w:rsidRPr="0088550A">
        <w:rPr>
          <w:rStyle w:val="EndnoteReference"/>
          <w:rFonts w:ascii="Garamond" w:hAnsi="Garamond" w:cs="Garamond"/>
        </w:rPr>
        <w:endnoteRef/>
      </w:r>
      <w:r w:rsidRPr="0088550A">
        <w:rPr>
          <w:rFonts w:ascii="Garamond" w:hAnsi="Garamond" w:cs="Garamond"/>
        </w:rPr>
        <w:t xml:space="preserve"> </w:t>
      </w:r>
      <w:proofErr w:type="gramStart"/>
      <w:r w:rsidRPr="0088550A">
        <w:rPr>
          <w:rFonts w:ascii="Garamond" w:hAnsi="Garamond" w:cs="Garamond"/>
        </w:rPr>
        <w:t xml:space="preserve">Spracklen, </w:t>
      </w:r>
      <w:r>
        <w:rPr>
          <w:rFonts w:ascii="Garamond" w:hAnsi="Garamond" w:cs="Garamond"/>
        </w:rPr>
        <w:t>‘</w:t>
      </w:r>
      <w:r w:rsidRPr="00342D96">
        <w:rPr>
          <w:rFonts w:ascii="Garamond" w:hAnsi="Garamond" w:cs="Garamond"/>
          <w:iCs/>
        </w:rPr>
        <w:t>Black Pearl, Black Diamonds’</w:t>
      </w:r>
      <w:r>
        <w:rPr>
          <w:rFonts w:ascii="Garamond" w:hAnsi="Garamond" w:cs="Garamond"/>
          <w:iCs/>
        </w:rPr>
        <w:t xml:space="preserve">, </w:t>
      </w:r>
      <w:r w:rsidRPr="0088550A">
        <w:rPr>
          <w:rFonts w:ascii="Garamond" w:hAnsi="Garamond" w:cs="Garamond"/>
        </w:rPr>
        <w:t>71</w:t>
      </w:r>
      <w:r w:rsidRPr="0088550A">
        <w:rPr>
          <w:rFonts w:ascii="Garamond" w:hAnsi="Garamond" w:cs="Garamond"/>
          <w:i/>
          <w:iCs/>
        </w:rPr>
        <w:t>.</w:t>
      </w:r>
      <w:proofErr w:type="gramEnd"/>
    </w:p>
  </w:endnote>
  <w:endnote w:id="17">
    <w:p w:rsidR="00007946" w:rsidRPr="0088550A" w:rsidRDefault="00007946" w:rsidP="006D4766">
      <w:pPr>
        <w:pStyle w:val="EndnoteText"/>
        <w:jc w:val="both"/>
        <w:rPr>
          <w:rFonts w:ascii="Garamond" w:hAnsi="Garamond"/>
        </w:rPr>
      </w:pPr>
      <w:r w:rsidRPr="0088550A">
        <w:rPr>
          <w:rStyle w:val="EndnoteReference"/>
          <w:rFonts w:ascii="Garamond" w:hAnsi="Garamond"/>
        </w:rPr>
        <w:endnoteRef/>
      </w:r>
      <w:r>
        <w:rPr>
          <w:rFonts w:ascii="Garamond" w:hAnsi="Garamond"/>
        </w:rPr>
        <w:t xml:space="preserve"> ibid:</w:t>
      </w:r>
      <w:r w:rsidRPr="0088550A">
        <w:rPr>
          <w:rFonts w:ascii="Garamond" w:hAnsi="Garamond"/>
          <w:i/>
        </w:rPr>
        <w:t xml:space="preserve"> </w:t>
      </w:r>
      <w:r w:rsidRPr="0088550A">
        <w:rPr>
          <w:rFonts w:ascii="Garamond" w:hAnsi="Garamond"/>
        </w:rPr>
        <w:t>74.</w:t>
      </w:r>
    </w:p>
  </w:endnote>
  <w:endnote w:id="18">
    <w:p w:rsidR="00007946" w:rsidRPr="0088550A" w:rsidRDefault="00007946" w:rsidP="006D4766">
      <w:pPr>
        <w:pStyle w:val="EndnoteText"/>
        <w:rPr>
          <w:rFonts w:ascii="Garamond" w:hAnsi="Garamond"/>
        </w:rPr>
      </w:pPr>
      <w:r w:rsidRPr="0088550A">
        <w:rPr>
          <w:rStyle w:val="EndnoteReference"/>
          <w:rFonts w:ascii="Garamond" w:hAnsi="Garamond"/>
        </w:rPr>
        <w:endnoteRef/>
      </w:r>
      <w:r w:rsidRPr="0088550A">
        <w:rPr>
          <w:rFonts w:ascii="Garamond" w:hAnsi="Garamond"/>
        </w:rPr>
        <w:t xml:space="preserve"> </w:t>
      </w:r>
      <w:r>
        <w:rPr>
          <w:rFonts w:ascii="Garamond" w:hAnsi="Garamond"/>
          <w:spacing w:val="-3"/>
        </w:rPr>
        <w:t xml:space="preserve">Mosey, </w:t>
      </w:r>
      <w:r>
        <w:rPr>
          <w:rFonts w:ascii="Garamond" w:hAnsi="Garamond"/>
          <w:i/>
          <w:spacing w:val="-3"/>
        </w:rPr>
        <w:t>We don’t play it for fun,</w:t>
      </w:r>
      <w:r w:rsidRPr="0088550A">
        <w:rPr>
          <w:rFonts w:ascii="Garamond" w:hAnsi="Garamond"/>
          <w:spacing w:val="-3"/>
        </w:rPr>
        <w:t xml:space="preserve"> 2</w:t>
      </w:r>
    </w:p>
  </w:endnote>
  <w:endnote w:id="19">
    <w:p w:rsidR="00007946" w:rsidRPr="0088550A" w:rsidRDefault="00007946">
      <w:pPr>
        <w:pStyle w:val="EndnoteText"/>
        <w:rPr>
          <w:rFonts w:ascii="Garamond" w:hAnsi="Garamond"/>
          <w:i/>
        </w:rPr>
      </w:pPr>
      <w:r w:rsidRPr="0088550A">
        <w:rPr>
          <w:rStyle w:val="EndnoteReference"/>
          <w:rFonts w:ascii="Garamond" w:hAnsi="Garamond"/>
        </w:rPr>
        <w:endnoteRef/>
      </w:r>
      <w:r w:rsidRPr="0088550A">
        <w:rPr>
          <w:rFonts w:ascii="Garamond" w:hAnsi="Garamond"/>
        </w:rPr>
        <w:t xml:space="preserve"> </w:t>
      </w:r>
      <w:proofErr w:type="gramStart"/>
      <w:r w:rsidRPr="0088550A">
        <w:rPr>
          <w:rFonts w:ascii="Garamond" w:hAnsi="Garamond"/>
        </w:rPr>
        <w:t xml:space="preserve">Fletcher, </w:t>
      </w:r>
      <w:r>
        <w:rPr>
          <w:rFonts w:ascii="Garamond" w:hAnsi="Garamond"/>
        </w:rPr>
        <w:t>‘Yorkshire, C</w:t>
      </w:r>
      <w:r w:rsidRPr="00342D96">
        <w:rPr>
          <w:rFonts w:ascii="Garamond" w:hAnsi="Garamond"/>
        </w:rPr>
        <w:t xml:space="preserve">ricket and </w:t>
      </w:r>
      <w:r>
        <w:rPr>
          <w:rFonts w:ascii="Garamond" w:hAnsi="Garamond"/>
        </w:rPr>
        <w:t>I</w:t>
      </w:r>
      <w:r w:rsidRPr="00342D96">
        <w:rPr>
          <w:rFonts w:ascii="Garamond" w:hAnsi="Garamond"/>
        </w:rPr>
        <w:t>dentity</w:t>
      </w:r>
      <w:r>
        <w:rPr>
          <w:rFonts w:ascii="Garamond" w:hAnsi="Garamond"/>
          <w:i/>
        </w:rPr>
        <w:t>’</w:t>
      </w:r>
      <w:r w:rsidRPr="0088550A">
        <w:rPr>
          <w:rFonts w:ascii="Garamond" w:hAnsi="Garamond"/>
          <w:i/>
        </w:rPr>
        <w:t>.</w:t>
      </w:r>
      <w:proofErr w:type="gramEnd"/>
    </w:p>
  </w:endnote>
  <w:endnote w:id="20">
    <w:p w:rsidR="00007946" w:rsidRPr="0088550A" w:rsidRDefault="00007946" w:rsidP="006D4766">
      <w:pPr>
        <w:pStyle w:val="EndnoteText"/>
        <w:rPr>
          <w:rFonts w:ascii="Garamond" w:hAnsi="Garamond"/>
        </w:rPr>
      </w:pPr>
      <w:r w:rsidRPr="0088550A">
        <w:rPr>
          <w:rStyle w:val="EndnoteReference"/>
          <w:rFonts w:ascii="Garamond" w:hAnsi="Garamond"/>
        </w:rPr>
        <w:endnoteRef/>
      </w:r>
      <w:r w:rsidRPr="0088550A">
        <w:rPr>
          <w:rFonts w:ascii="Garamond" w:hAnsi="Garamond"/>
        </w:rPr>
        <w:t xml:space="preserve"> Interview, 27</w:t>
      </w:r>
      <w:r w:rsidRPr="0088550A">
        <w:rPr>
          <w:rFonts w:ascii="Garamond" w:hAnsi="Garamond"/>
          <w:vertAlign w:val="superscript"/>
        </w:rPr>
        <w:t>th</w:t>
      </w:r>
      <w:r w:rsidRPr="0088550A">
        <w:rPr>
          <w:rFonts w:ascii="Garamond" w:hAnsi="Garamond"/>
        </w:rPr>
        <w:t xml:space="preserve"> October, 2008</w:t>
      </w:r>
    </w:p>
  </w:endnote>
  <w:endnote w:id="21">
    <w:p w:rsidR="001A36A1" w:rsidRDefault="001A36A1">
      <w:pPr>
        <w:pStyle w:val="EndnoteText"/>
      </w:pPr>
      <w:r>
        <w:rPr>
          <w:rStyle w:val="EndnoteReference"/>
        </w:rPr>
        <w:endnoteRef/>
      </w:r>
      <w:r>
        <w:t xml:space="preserve"> </w:t>
      </w:r>
      <w:r>
        <w:rPr>
          <w:rFonts w:ascii="Garamond" w:hAnsi="Garamond" w:cs="Garamond"/>
        </w:rPr>
        <w:t xml:space="preserve">cf. Fletcher, ‘Three Lions’.  </w:t>
      </w:r>
      <w:proofErr w:type="gramStart"/>
      <w:r>
        <w:rPr>
          <w:rFonts w:ascii="Garamond" w:hAnsi="Garamond" w:cs="Garamond"/>
        </w:rPr>
        <w:t xml:space="preserve">Marqusee, </w:t>
      </w:r>
      <w:r>
        <w:rPr>
          <w:rFonts w:ascii="Garamond" w:hAnsi="Garamond" w:cs="Garamond"/>
          <w:i/>
        </w:rPr>
        <w:t>Anyone but England</w:t>
      </w:r>
      <w:r>
        <w:rPr>
          <w:rFonts w:ascii="Garamond" w:hAnsi="Garamond" w:cs="Garamond"/>
        </w:rPr>
        <w:t>.</w:t>
      </w:r>
      <w:proofErr w:type="gramEnd"/>
      <w:r>
        <w:rPr>
          <w:rFonts w:ascii="Garamond" w:hAnsi="Garamond" w:cs="Garamond"/>
        </w:rPr>
        <w:t xml:space="preserve">  </w:t>
      </w:r>
      <w:proofErr w:type="gramStart"/>
      <w:r>
        <w:rPr>
          <w:rFonts w:ascii="Garamond" w:hAnsi="Garamond" w:cs="Garamond"/>
        </w:rPr>
        <w:t>Wagg, ‘To be an Englishman’.</w:t>
      </w:r>
      <w:proofErr w:type="gramEnd"/>
    </w:p>
  </w:endnote>
  <w:endnote w:id="22">
    <w:p w:rsidR="00007946" w:rsidRPr="00DF7EEF" w:rsidRDefault="00007946">
      <w:pPr>
        <w:pStyle w:val="EndnoteText"/>
        <w:rPr>
          <w:rFonts w:ascii="Garamond" w:hAnsi="Garamond"/>
        </w:rPr>
      </w:pPr>
      <w:r w:rsidRPr="00DF7EEF">
        <w:rPr>
          <w:rStyle w:val="EndnoteReference"/>
          <w:rFonts w:ascii="Garamond" w:hAnsi="Garamond"/>
        </w:rPr>
        <w:endnoteRef/>
      </w:r>
      <w:r w:rsidRPr="00DF7EEF">
        <w:rPr>
          <w:rFonts w:ascii="Garamond" w:hAnsi="Garamond"/>
        </w:rPr>
        <w:t xml:space="preserve"> </w:t>
      </w:r>
      <w:proofErr w:type="gramStart"/>
      <w:r w:rsidRPr="00DF7EEF">
        <w:rPr>
          <w:rFonts w:ascii="Garamond" w:hAnsi="Garamond"/>
        </w:rPr>
        <w:t>Fletcher, ‘Yorkshire, Cricket and Identity’.</w:t>
      </w:r>
      <w:proofErr w:type="gramEnd"/>
    </w:p>
  </w:endnote>
  <w:endnote w:id="23">
    <w:p w:rsidR="00007946" w:rsidRPr="00507F74" w:rsidRDefault="00007946" w:rsidP="001528DC">
      <w:pPr>
        <w:pStyle w:val="EndnoteText"/>
        <w:rPr>
          <w:rFonts w:ascii="Garamond" w:hAnsi="Garamond"/>
        </w:rPr>
      </w:pPr>
      <w:r w:rsidRPr="00DF7EEF">
        <w:rPr>
          <w:rStyle w:val="EndnoteReference"/>
          <w:rFonts w:ascii="Garamond" w:hAnsi="Garamond" w:cs="Garamond"/>
        </w:rPr>
        <w:endnoteRef/>
      </w:r>
      <w:r w:rsidRPr="00DF7EEF">
        <w:rPr>
          <w:rFonts w:ascii="Garamond" w:hAnsi="Garamond" w:cs="Garamond"/>
        </w:rPr>
        <w:t xml:space="preserve"> Brah, </w:t>
      </w:r>
      <w:r>
        <w:rPr>
          <w:rFonts w:ascii="Garamond" w:hAnsi="Garamond" w:cs="Garamond"/>
          <w:i/>
          <w:iCs/>
        </w:rPr>
        <w:t>Cartographies of Diaspora</w:t>
      </w:r>
      <w:r w:rsidRPr="00DF7EEF">
        <w:rPr>
          <w:rFonts w:ascii="Garamond" w:hAnsi="Garamond" w:cs="Garamond"/>
          <w:i/>
          <w:iCs/>
        </w:rPr>
        <w:t xml:space="preserve">.  </w:t>
      </w:r>
      <w:r w:rsidRPr="00DF7EEF">
        <w:rPr>
          <w:rFonts w:ascii="Garamond" w:hAnsi="Garamond" w:cs="Garamond"/>
        </w:rPr>
        <w:t>Greenfield and Osborn, ‘</w:t>
      </w:r>
      <w:r w:rsidRPr="00DF7EEF">
        <w:rPr>
          <w:rFonts w:ascii="Garamond" w:hAnsi="Garamond" w:cs="Garamond"/>
          <w:iCs/>
        </w:rPr>
        <w:t>Oh to be in England?</w:t>
      </w:r>
      <w:r>
        <w:rPr>
          <w:rFonts w:ascii="Garamond" w:hAnsi="Garamond" w:cs="Garamond"/>
          <w:iCs/>
        </w:rPr>
        <w:t>’</w:t>
      </w:r>
    </w:p>
  </w:endnote>
  <w:endnote w:id="24">
    <w:p w:rsidR="00007946" w:rsidRPr="00507F74" w:rsidRDefault="00007946" w:rsidP="00316BFA">
      <w:pPr>
        <w:pStyle w:val="EndnoteText"/>
        <w:rPr>
          <w:rFonts w:ascii="Garamond" w:hAnsi="Garamond"/>
        </w:rPr>
      </w:pPr>
      <w:r w:rsidRPr="00507F74">
        <w:rPr>
          <w:rStyle w:val="EndnoteReference"/>
          <w:rFonts w:ascii="Garamond" w:hAnsi="Garamond" w:cs="Garamond"/>
        </w:rPr>
        <w:endnoteRef/>
      </w:r>
      <w:r w:rsidRPr="00507F74">
        <w:rPr>
          <w:rFonts w:ascii="Garamond" w:hAnsi="Garamond" w:cs="Garamond"/>
        </w:rPr>
        <w:t xml:space="preserve"> </w:t>
      </w:r>
      <w:proofErr w:type="gramStart"/>
      <w:r w:rsidRPr="00507F74">
        <w:rPr>
          <w:rFonts w:ascii="Garamond" w:hAnsi="Garamond" w:cs="Garamond"/>
        </w:rPr>
        <w:t xml:space="preserve">Wagg, </w:t>
      </w:r>
      <w:r w:rsidRPr="00342D96">
        <w:rPr>
          <w:rFonts w:ascii="Garamond" w:hAnsi="Garamond" w:cs="Garamond"/>
        </w:rPr>
        <w:t>‘</w:t>
      </w:r>
      <w:r w:rsidRPr="00342D96">
        <w:rPr>
          <w:rFonts w:ascii="Garamond" w:hAnsi="Garamond" w:cs="Garamond"/>
          <w:iCs/>
        </w:rPr>
        <w:t>Muck or Nettles</w:t>
      </w:r>
      <w:r>
        <w:rPr>
          <w:rFonts w:ascii="Garamond" w:hAnsi="Garamond" w:cs="Garamond"/>
          <w:iCs/>
        </w:rPr>
        <w:t>’.</w:t>
      </w:r>
      <w:proofErr w:type="gramEnd"/>
    </w:p>
  </w:endnote>
  <w:endnote w:id="25">
    <w:p w:rsidR="00007946" w:rsidRPr="00507F74" w:rsidRDefault="00007946">
      <w:pPr>
        <w:pStyle w:val="EndnoteText"/>
        <w:rPr>
          <w:rFonts w:ascii="Garamond" w:hAnsi="Garamond"/>
          <w:i/>
        </w:rPr>
      </w:pPr>
      <w:r w:rsidRPr="00507F74">
        <w:rPr>
          <w:rStyle w:val="EndnoteReference"/>
          <w:rFonts w:ascii="Garamond" w:hAnsi="Garamond"/>
        </w:rPr>
        <w:endnoteRef/>
      </w:r>
      <w:r w:rsidRPr="00507F74">
        <w:rPr>
          <w:rFonts w:ascii="Garamond" w:hAnsi="Garamond"/>
        </w:rPr>
        <w:t xml:space="preserve"> </w:t>
      </w:r>
      <w:proofErr w:type="gramStart"/>
      <w:r w:rsidRPr="00507F74">
        <w:rPr>
          <w:rFonts w:ascii="Garamond" w:hAnsi="Garamond"/>
        </w:rPr>
        <w:t xml:space="preserve">Clarke, </w:t>
      </w:r>
      <w:r>
        <w:rPr>
          <w:rFonts w:ascii="Garamond" w:hAnsi="Garamond"/>
        </w:rPr>
        <w:t>‘</w:t>
      </w:r>
      <w:r w:rsidRPr="00342D96">
        <w:rPr>
          <w:rFonts w:ascii="Garamond" w:hAnsi="Garamond"/>
        </w:rPr>
        <w:t>The Skinheads and the magical recovery of community</w:t>
      </w:r>
      <w:r>
        <w:rPr>
          <w:rFonts w:ascii="Garamond" w:hAnsi="Garamond"/>
        </w:rPr>
        <w:t>’</w:t>
      </w:r>
      <w:r w:rsidRPr="00342D96">
        <w:rPr>
          <w:rFonts w:ascii="Garamond" w:hAnsi="Garamond"/>
        </w:rPr>
        <w:t>.</w:t>
      </w:r>
      <w:proofErr w:type="gramEnd"/>
    </w:p>
  </w:endnote>
  <w:endnote w:id="26">
    <w:p w:rsidR="00007946" w:rsidRPr="00507F74" w:rsidRDefault="00007946">
      <w:pPr>
        <w:pStyle w:val="EndnoteText"/>
        <w:rPr>
          <w:rFonts w:ascii="Garamond" w:hAnsi="Garamond"/>
        </w:rPr>
      </w:pPr>
      <w:r w:rsidRPr="00507F74">
        <w:rPr>
          <w:rStyle w:val="EndnoteReference"/>
          <w:rFonts w:ascii="Garamond" w:hAnsi="Garamond"/>
        </w:rPr>
        <w:endnoteRef/>
      </w:r>
      <w:r w:rsidRPr="00507F74">
        <w:rPr>
          <w:rFonts w:ascii="Garamond" w:hAnsi="Garamond"/>
        </w:rPr>
        <w:t xml:space="preserve"> </w:t>
      </w:r>
      <w:proofErr w:type="gramStart"/>
      <w:r w:rsidRPr="00507F74">
        <w:rPr>
          <w:rFonts w:ascii="Garamond" w:hAnsi="Garamond" w:cs="Garamond"/>
        </w:rPr>
        <w:t xml:space="preserve">Kalra, </w:t>
      </w:r>
      <w:r w:rsidRPr="00507F74">
        <w:rPr>
          <w:rFonts w:ascii="Garamond" w:hAnsi="Garamond" w:cs="Garamond"/>
          <w:i/>
          <w:iCs/>
        </w:rPr>
        <w:t>From Textile Mills to Taxi Ranks</w:t>
      </w:r>
      <w:r>
        <w:rPr>
          <w:rFonts w:ascii="Garamond" w:hAnsi="Garamond" w:cs="Garamond"/>
          <w:i/>
          <w:iCs/>
        </w:rPr>
        <w:t>.</w:t>
      </w:r>
      <w:proofErr w:type="gramEnd"/>
    </w:p>
  </w:endnote>
  <w:endnote w:id="27">
    <w:p w:rsidR="00007946" w:rsidRPr="00507F74" w:rsidRDefault="00007946">
      <w:pPr>
        <w:pStyle w:val="EndnoteText"/>
        <w:rPr>
          <w:rFonts w:ascii="Garamond" w:hAnsi="Garamond"/>
          <w:i/>
        </w:rPr>
      </w:pPr>
      <w:r w:rsidRPr="00507F74">
        <w:rPr>
          <w:rStyle w:val="EndnoteReference"/>
          <w:rFonts w:ascii="Garamond" w:hAnsi="Garamond"/>
        </w:rPr>
        <w:endnoteRef/>
      </w:r>
      <w:r w:rsidRPr="00507F74">
        <w:rPr>
          <w:rFonts w:ascii="Garamond" w:hAnsi="Garamond"/>
        </w:rPr>
        <w:t xml:space="preserve"> Ballard, </w:t>
      </w:r>
      <w:r w:rsidRPr="00342D96">
        <w:rPr>
          <w:rFonts w:ascii="Garamond" w:hAnsi="Garamond"/>
        </w:rPr>
        <w:t>‘Introduction’</w:t>
      </w:r>
      <w:r w:rsidRPr="00507F74">
        <w:rPr>
          <w:rFonts w:ascii="Garamond" w:hAnsi="Garamond"/>
          <w:i/>
        </w:rPr>
        <w:t>.</w:t>
      </w:r>
    </w:p>
  </w:endnote>
  <w:endnote w:id="28">
    <w:p w:rsidR="00007946" w:rsidRPr="00507F74" w:rsidRDefault="00007946">
      <w:pPr>
        <w:pStyle w:val="EndnoteText"/>
        <w:rPr>
          <w:rFonts w:ascii="Garamond" w:hAnsi="Garamond"/>
        </w:rPr>
      </w:pPr>
      <w:r w:rsidRPr="00507F74">
        <w:rPr>
          <w:rStyle w:val="EndnoteReference"/>
          <w:rFonts w:ascii="Garamond" w:hAnsi="Garamond" w:cs="Garamond"/>
        </w:rPr>
        <w:endnoteRef/>
      </w:r>
      <w:r w:rsidRPr="00507F74">
        <w:rPr>
          <w:rFonts w:ascii="Garamond" w:hAnsi="Garamond" w:cs="Garamond"/>
        </w:rPr>
        <w:t xml:space="preserve"> </w:t>
      </w:r>
      <w:proofErr w:type="gramStart"/>
      <w:r w:rsidRPr="00507F74">
        <w:rPr>
          <w:rFonts w:ascii="Garamond" w:hAnsi="Garamond" w:cs="Garamond"/>
        </w:rPr>
        <w:t xml:space="preserve">Kalra, </w:t>
      </w:r>
      <w:r w:rsidRPr="00507F74">
        <w:rPr>
          <w:rFonts w:ascii="Garamond" w:hAnsi="Garamond" w:cs="Garamond"/>
          <w:i/>
          <w:iCs/>
        </w:rPr>
        <w:t>Fr</w:t>
      </w:r>
      <w:r>
        <w:rPr>
          <w:rFonts w:ascii="Garamond" w:hAnsi="Garamond" w:cs="Garamond"/>
          <w:i/>
          <w:iCs/>
        </w:rPr>
        <w:t>om Textile Mills to Taxi Ranks.</w:t>
      </w:r>
      <w:proofErr w:type="gramEnd"/>
    </w:p>
  </w:endnote>
  <w:endnote w:id="29">
    <w:p w:rsidR="00007946" w:rsidRPr="0088550A" w:rsidRDefault="00007946">
      <w:pPr>
        <w:pStyle w:val="EndnoteText"/>
        <w:rPr>
          <w:rFonts w:ascii="Garamond" w:hAnsi="Garamond"/>
        </w:rPr>
      </w:pPr>
      <w:r w:rsidRPr="0088550A">
        <w:rPr>
          <w:rStyle w:val="EndnoteReference"/>
          <w:rFonts w:ascii="Garamond" w:hAnsi="Garamond" w:cs="Garamond"/>
        </w:rPr>
        <w:endnoteRef/>
      </w:r>
      <w:r w:rsidRPr="0088550A">
        <w:rPr>
          <w:rFonts w:ascii="Garamond" w:hAnsi="Garamond" w:cs="Garamond"/>
        </w:rPr>
        <w:t xml:space="preserve"> </w:t>
      </w:r>
      <w:proofErr w:type="gramStart"/>
      <w:r w:rsidRPr="0088550A">
        <w:rPr>
          <w:rFonts w:ascii="Garamond" w:hAnsi="Garamond" w:cs="Garamond"/>
        </w:rPr>
        <w:t xml:space="preserve">Maguire and Stead, </w:t>
      </w:r>
      <w:r>
        <w:rPr>
          <w:rFonts w:ascii="Garamond" w:hAnsi="Garamond" w:cs="Garamond"/>
        </w:rPr>
        <w:t>‘</w:t>
      </w:r>
      <w:r w:rsidRPr="00342D96">
        <w:rPr>
          <w:rFonts w:ascii="Garamond" w:hAnsi="Garamond" w:cs="Garamond"/>
          <w:iCs/>
        </w:rPr>
        <w:t>Far Pavilions</w:t>
      </w:r>
      <w:r>
        <w:rPr>
          <w:rFonts w:ascii="Garamond" w:hAnsi="Garamond" w:cs="Garamond"/>
          <w:iCs/>
        </w:rPr>
        <w:t>’.</w:t>
      </w:r>
      <w:proofErr w:type="gramEnd"/>
    </w:p>
  </w:endnote>
  <w:endnote w:id="30">
    <w:p w:rsidR="00007946" w:rsidRPr="0088550A" w:rsidRDefault="00007946">
      <w:pPr>
        <w:pStyle w:val="EndnoteText"/>
        <w:rPr>
          <w:rFonts w:ascii="Garamond" w:hAnsi="Garamond"/>
        </w:rPr>
      </w:pPr>
      <w:r w:rsidRPr="0088550A">
        <w:rPr>
          <w:rStyle w:val="EndnoteReference"/>
          <w:rFonts w:ascii="Garamond" w:hAnsi="Garamond" w:cs="Garamond"/>
        </w:rPr>
        <w:endnoteRef/>
      </w:r>
      <w:r w:rsidRPr="0088550A">
        <w:rPr>
          <w:rFonts w:ascii="Garamond" w:hAnsi="Garamond" w:cs="Garamond"/>
        </w:rPr>
        <w:t xml:space="preserve"> </w:t>
      </w:r>
      <w:proofErr w:type="gramStart"/>
      <w:r w:rsidRPr="0088550A">
        <w:rPr>
          <w:rFonts w:ascii="Garamond" w:hAnsi="Garamond" w:cs="Garamond"/>
        </w:rPr>
        <w:t xml:space="preserve">Kalra, </w:t>
      </w:r>
      <w:r w:rsidRPr="0088550A">
        <w:rPr>
          <w:rFonts w:ascii="Garamond" w:hAnsi="Garamond" w:cs="Garamond"/>
          <w:i/>
          <w:iCs/>
        </w:rPr>
        <w:t>F</w:t>
      </w:r>
      <w:r>
        <w:rPr>
          <w:rFonts w:ascii="Garamond" w:hAnsi="Garamond" w:cs="Garamond"/>
          <w:i/>
          <w:iCs/>
        </w:rPr>
        <w:t>rom Textile Mills to Taxi Ranks.</w:t>
      </w:r>
      <w:proofErr w:type="gramEnd"/>
      <w:r w:rsidRPr="0088550A">
        <w:rPr>
          <w:rFonts w:ascii="Garamond" w:hAnsi="Garamond" w:cs="Garamond"/>
        </w:rPr>
        <w:t xml:space="preserve"> </w:t>
      </w:r>
      <w:proofErr w:type="gramStart"/>
      <w:r w:rsidRPr="0088550A">
        <w:rPr>
          <w:rFonts w:ascii="Garamond" w:hAnsi="Garamond" w:cs="Garamond"/>
        </w:rPr>
        <w:t xml:space="preserve">Williams, </w:t>
      </w:r>
      <w:r w:rsidRPr="0088550A">
        <w:rPr>
          <w:rFonts w:ascii="Garamond" w:hAnsi="Garamond" w:cs="Garamond"/>
          <w:i/>
          <w:iCs/>
        </w:rPr>
        <w:t>Cricket and Race.</w:t>
      </w:r>
      <w:proofErr w:type="gramEnd"/>
      <w:r w:rsidRPr="0088550A">
        <w:rPr>
          <w:rFonts w:ascii="Garamond" w:hAnsi="Garamond" w:cs="Garamond"/>
          <w:i/>
          <w:iCs/>
        </w:rPr>
        <w:t xml:space="preserve">  </w:t>
      </w:r>
      <w:proofErr w:type="gramStart"/>
      <w:r w:rsidRPr="0088550A">
        <w:rPr>
          <w:rFonts w:ascii="Garamond" w:hAnsi="Garamond" w:cs="Garamond"/>
        </w:rPr>
        <w:t xml:space="preserve">Burdsey, </w:t>
      </w:r>
      <w:r>
        <w:rPr>
          <w:rFonts w:ascii="Garamond" w:hAnsi="Garamond" w:cs="Garamond"/>
          <w:i/>
          <w:iCs/>
        </w:rPr>
        <w:t>British Asians and football.</w:t>
      </w:r>
      <w:proofErr w:type="gramEnd"/>
    </w:p>
  </w:endnote>
  <w:endnote w:id="31">
    <w:p w:rsidR="00007946" w:rsidRPr="0088550A" w:rsidRDefault="00007946" w:rsidP="0029336C">
      <w:pPr>
        <w:pStyle w:val="EndnoteText"/>
        <w:rPr>
          <w:rFonts w:ascii="Garamond" w:hAnsi="Garamond"/>
        </w:rPr>
      </w:pPr>
      <w:r w:rsidRPr="0088550A">
        <w:rPr>
          <w:rStyle w:val="EndnoteReference"/>
          <w:rFonts w:ascii="Garamond" w:hAnsi="Garamond" w:cs="Garamond"/>
        </w:rPr>
        <w:endnoteRef/>
      </w:r>
      <w:r w:rsidRPr="0088550A">
        <w:rPr>
          <w:rFonts w:ascii="Garamond" w:hAnsi="Garamond" w:cs="Garamond"/>
        </w:rPr>
        <w:t xml:space="preserve"> </w:t>
      </w:r>
      <w:proofErr w:type="spellStart"/>
      <w:proofErr w:type="gramStart"/>
      <w:r w:rsidRPr="0088550A">
        <w:rPr>
          <w:rFonts w:ascii="Garamond" w:hAnsi="Garamond" w:cs="Garamond"/>
        </w:rPr>
        <w:t>Alam</w:t>
      </w:r>
      <w:proofErr w:type="spellEnd"/>
      <w:r w:rsidRPr="0088550A">
        <w:rPr>
          <w:rFonts w:ascii="Garamond" w:hAnsi="Garamond" w:cs="Garamond"/>
        </w:rPr>
        <w:t xml:space="preserve">, </w:t>
      </w:r>
      <w:r w:rsidRPr="00D40C0C">
        <w:rPr>
          <w:rFonts w:ascii="Garamond" w:hAnsi="Garamond" w:cs="Garamond"/>
          <w:iCs/>
          <w:lang w:eastAsia="en-GB"/>
        </w:rPr>
        <w:t>‘. . . and now for the magic of Khan’.</w:t>
      </w:r>
      <w:proofErr w:type="gramEnd"/>
    </w:p>
  </w:endnote>
  <w:endnote w:id="32">
    <w:p w:rsidR="00007946" w:rsidRPr="0088550A" w:rsidRDefault="00007946" w:rsidP="00E219E0">
      <w:pPr>
        <w:pStyle w:val="EndnoteText"/>
        <w:jc w:val="both"/>
        <w:rPr>
          <w:rFonts w:ascii="Garamond" w:hAnsi="Garamond" w:cs="Arial"/>
        </w:rPr>
      </w:pPr>
      <w:r w:rsidRPr="0088550A">
        <w:rPr>
          <w:rStyle w:val="EndnoteReference"/>
          <w:rFonts w:ascii="Garamond" w:hAnsi="Garamond" w:cs="Arial"/>
        </w:rPr>
        <w:endnoteRef/>
      </w:r>
      <w:r w:rsidRPr="0088550A">
        <w:rPr>
          <w:rFonts w:ascii="Garamond" w:hAnsi="Garamond" w:cs="Arial"/>
        </w:rPr>
        <w:t xml:space="preserve"> On September 11 2001, four commercial planes were hijacked by al-Qaeda terrorists.  Two crashed into the Twin Towers of the World Trade Centre in New York, another crashed into the Pentagon in Virginia, whilst the third crashed into suburban land.  In the aftermath of 9/11, America (under a coalition with Great Britain) launched the ‘War on Terror’.</w:t>
      </w:r>
    </w:p>
  </w:endnote>
  <w:endnote w:id="33">
    <w:p w:rsidR="00007946" w:rsidRPr="0088550A" w:rsidRDefault="00007946" w:rsidP="00E219E0">
      <w:pPr>
        <w:pStyle w:val="EndnoteText"/>
        <w:jc w:val="both"/>
        <w:rPr>
          <w:rFonts w:ascii="Garamond" w:hAnsi="Garamond" w:cs="Arial"/>
        </w:rPr>
      </w:pPr>
      <w:r w:rsidRPr="0088550A">
        <w:rPr>
          <w:rStyle w:val="EndnoteReference"/>
          <w:rFonts w:ascii="Garamond" w:hAnsi="Garamond" w:cs="Arial"/>
        </w:rPr>
        <w:endnoteRef/>
      </w:r>
      <w:r w:rsidRPr="0088550A">
        <w:rPr>
          <w:rFonts w:ascii="Garamond" w:hAnsi="Garamond" w:cs="Arial"/>
        </w:rPr>
        <w:t xml:space="preserve"> The July 7th, 2005 London bombings were a series of coordinated suicide attacks on London’s public transport network.  Three bombs exploded on London’s </w:t>
      </w:r>
      <w:proofErr w:type="gramStart"/>
      <w:r w:rsidRPr="0088550A">
        <w:rPr>
          <w:rFonts w:ascii="Garamond" w:hAnsi="Garamond" w:cs="Arial"/>
        </w:rPr>
        <w:t>Underground</w:t>
      </w:r>
      <w:proofErr w:type="gramEnd"/>
      <w:r w:rsidRPr="0088550A">
        <w:rPr>
          <w:rFonts w:ascii="Garamond" w:hAnsi="Garamond" w:cs="Arial"/>
        </w:rPr>
        <w:t xml:space="preserve"> trains and another on a double-decker bus. The perpetrators were three Leeds-based British Pakistanis, </w:t>
      </w:r>
      <w:r w:rsidRPr="0088550A">
        <w:rPr>
          <w:rFonts w:ascii="Garamond" w:hAnsi="Garamond"/>
          <w:bCs/>
        </w:rPr>
        <w:t xml:space="preserve">Mohammad </w:t>
      </w:r>
      <w:proofErr w:type="spellStart"/>
      <w:r w:rsidRPr="0088550A">
        <w:rPr>
          <w:rFonts w:ascii="Garamond" w:hAnsi="Garamond"/>
          <w:bCs/>
        </w:rPr>
        <w:t>Sidique</w:t>
      </w:r>
      <w:proofErr w:type="spellEnd"/>
      <w:r w:rsidRPr="0088550A">
        <w:rPr>
          <w:rFonts w:ascii="Garamond" w:hAnsi="Garamond"/>
          <w:bCs/>
        </w:rPr>
        <w:t xml:space="preserve"> Khan, </w:t>
      </w:r>
      <w:proofErr w:type="spellStart"/>
      <w:r w:rsidRPr="0088550A">
        <w:rPr>
          <w:rFonts w:ascii="Garamond" w:hAnsi="Garamond"/>
          <w:bCs/>
        </w:rPr>
        <w:t>Shehzad</w:t>
      </w:r>
      <w:proofErr w:type="spellEnd"/>
      <w:r w:rsidRPr="0088550A">
        <w:rPr>
          <w:rFonts w:ascii="Garamond" w:hAnsi="Garamond"/>
          <w:bCs/>
        </w:rPr>
        <w:t xml:space="preserve"> </w:t>
      </w:r>
      <w:proofErr w:type="spellStart"/>
      <w:r w:rsidRPr="0088550A">
        <w:rPr>
          <w:rFonts w:ascii="Garamond" w:hAnsi="Garamond"/>
          <w:bCs/>
        </w:rPr>
        <w:t>Tanweer</w:t>
      </w:r>
      <w:proofErr w:type="spellEnd"/>
      <w:r w:rsidRPr="0088550A">
        <w:rPr>
          <w:rFonts w:ascii="Garamond" w:hAnsi="Garamond"/>
          <w:bCs/>
        </w:rPr>
        <w:t xml:space="preserve">, </w:t>
      </w:r>
      <w:proofErr w:type="spellStart"/>
      <w:r w:rsidRPr="0088550A">
        <w:rPr>
          <w:rFonts w:ascii="Garamond" w:hAnsi="Garamond"/>
          <w:bCs/>
        </w:rPr>
        <w:t>Hasib</w:t>
      </w:r>
      <w:proofErr w:type="spellEnd"/>
      <w:r w:rsidRPr="0088550A">
        <w:rPr>
          <w:rFonts w:ascii="Garamond" w:hAnsi="Garamond"/>
          <w:bCs/>
        </w:rPr>
        <w:t xml:space="preserve"> Mir </w:t>
      </w:r>
      <w:proofErr w:type="spellStart"/>
      <w:r w:rsidRPr="0088550A">
        <w:rPr>
          <w:rFonts w:ascii="Garamond" w:hAnsi="Garamond"/>
          <w:bCs/>
        </w:rPr>
        <w:t>Hussain</w:t>
      </w:r>
      <w:proofErr w:type="spellEnd"/>
      <w:r w:rsidRPr="0088550A">
        <w:rPr>
          <w:rFonts w:ascii="Garamond" w:hAnsi="Garamond" w:cs="Arial"/>
        </w:rPr>
        <w:t xml:space="preserve"> and one British Jamaican, </w:t>
      </w:r>
      <w:r w:rsidRPr="0088550A">
        <w:rPr>
          <w:rFonts w:ascii="Garamond" w:hAnsi="Garamond"/>
          <w:bCs/>
        </w:rPr>
        <w:t>Germaine Lindsay</w:t>
      </w:r>
      <w:r w:rsidRPr="0088550A">
        <w:rPr>
          <w:rFonts w:ascii="Garamond" w:hAnsi="Garamond" w:cs="Arial"/>
        </w:rPr>
        <w:t>.</w:t>
      </w:r>
    </w:p>
  </w:endnote>
  <w:endnote w:id="34">
    <w:p w:rsidR="00007946" w:rsidRPr="0088550A" w:rsidRDefault="00007946">
      <w:pPr>
        <w:pStyle w:val="EndnoteText"/>
        <w:rPr>
          <w:rFonts w:ascii="Garamond" w:hAnsi="Garamond"/>
          <w:i/>
        </w:rPr>
      </w:pPr>
      <w:r w:rsidRPr="0088550A">
        <w:rPr>
          <w:rStyle w:val="EndnoteReference"/>
          <w:rFonts w:ascii="Garamond" w:hAnsi="Garamond"/>
        </w:rPr>
        <w:endnoteRef/>
      </w:r>
      <w:r w:rsidRPr="0088550A">
        <w:rPr>
          <w:rFonts w:ascii="Garamond" w:hAnsi="Garamond"/>
        </w:rPr>
        <w:t xml:space="preserve"> Alexander, </w:t>
      </w:r>
      <w:proofErr w:type="gramStart"/>
      <w:r w:rsidRPr="0088550A">
        <w:rPr>
          <w:rFonts w:ascii="Garamond" w:hAnsi="Garamond"/>
          <w:i/>
        </w:rPr>
        <w:t>The</w:t>
      </w:r>
      <w:proofErr w:type="gramEnd"/>
      <w:r w:rsidRPr="0088550A">
        <w:rPr>
          <w:rFonts w:ascii="Garamond" w:hAnsi="Garamond"/>
          <w:i/>
        </w:rPr>
        <w:t xml:space="preserve"> Asian Gang.</w:t>
      </w:r>
    </w:p>
  </w:endnote>
  <w:endnote w:id="35">
    <w:p w:rsidR="00007946" w:rsidRPr="0088550A" w:rsidRDefault="00007946">
      <w:pPr>
        <w:pStyle w:val="EndnoteText"/>
        <w:rPr>
          <w:rFonts w:ascii="Garamond" w:hAnsi="Garamond"/>
        </w:rPr>
      </w:pPr>
      <w:r w:rsidRPr="0088550A">
        <w:rPr>
          <w:rStyle w:val="EndnoteReference"/>
          <w:rFonts w:ascii="Garamond" w:hAnsi="Garamond"/>
        </w:rPr>
        <w:endnoteRef/>
      </w:r>
      <w:r w:rsidRPr="0088550A">
        <w:rPr>
          <w:rFonts w:ascii="Garamond" w:hAnsi="Garamond"/>
        </w:rPr>
        <w:t xml:space="preserve"> </w:t>
      </w:r>
      <w:r w:rsidRPr="0088550A">
        <w:rPr>
          <w:rFonts w:ascii="Garamond" w:hAnsi="Garamond" w:cs="Arial"/>
        </w:rPr>
        <w:t>Interview, 31</w:t>
      </w:r>
      <w:r w:rsidRPr="0088550A">
        <w:rPr>
          <w:rFonts w:ascii="Garamond" w:hAnsi="Garamond" w:cs="Arial"/>
          <w:vertAlign w:val="superscript"/>
        </w:rPr>
        <w:t>st</w:t>
      </w:r>
      <w:r w:rsidRPr="0088550A">
        <w:rPr>
          <w:rFonts w:ascii="Garamond" w:hAnsi="Garamond" w:cs="Arial"/>
        </w:rPr>
        <w:t xml:space="preserve"> October, 2008.</w:t>
      </w:r>
    </w:p>
  </w:endnote>
  <w:endnote w:id="36">
    <w:p w:rsidR="00007946" w:rsidRPr="00C412F3" w:rsidRDefault="00007946">
      <w:pPr>
        <w:pStyle w:val="EndnoteText"/>
        <w:rPr>
          <w:rFonts w:ascii="Garamond" w:hAnsi="Garamond"/>
        </w:rPr>
      </w:pPr>
      <w:r w:rsidRPr="0088550A">
        <w:rPr>
          <w:rStyle w:val="EndnoteReference"/>
          <w:rFonts w:ascii="Garamond" w:hAnsi="Garamond"/>
        </w:rPr>
        <w:endnoteRef/>
      </w:r>
      <w:r w:rsidRPr="0088550A">
        <w:rPr>
          <w:rFonts w:ascii="Garamond" w:hAnsi="Garamond"/>
        </w:rPr>
        <w:t xml:space="preserve"> </w:t>
      </w:r>
      <w:proofErr w:type="gramStart"/>
      <w:r w:rsidRPr="0088550A">
        <w:rPr>
          <w:rFonts w:ascii="Garamond" w:hAnsi="Garamond"/>
        </w:rPr>
        <w:t xml:space="preserve">Carrington, </w:t>
      </w:r>
      <w:r>
        <w:rPr>
          <w:rFonts w:ascii="Garamond" w:hAnsi="Garamond"/>
        </w:rPr>
        <w:t>‘</w:t>
      </w:r>
      <w:r w:rsidRPr="00342D96">
        <w:rPr>
          <w:rFonts w:ascii="Garamond" w:hAnsi="Garamond" w:cs="Arial"/>
        </w:rPr>
        <w:t>Leeds a</w:t>
      </w:r>
      <w:r>
        <w:rPr>
          <w:rFonts w:ascii="Garamond" w:hAnsi="Garamond" w:cs="Arial"/>
        </w:rPr>
        <w:t>nd the Topographies of Race</w:t>
      </w:r>
      <w:r w:rsidR="001A36A1">
        <w:rPr>
          <w:rFonts w:ascii="Garamond" w:hAnsi="Garamond" w:cs="Arial"/>
        </w:rPr>
        <w:t>’</w:t>
      </w:r>
      <w:r w:rsidRPr="00C412F3">
        <w:rPr>
          <w:rFonts w:ascii="Garamond" w:hAnsi="Garamond"/>
        </w:rPr>
        <w:t>, 125.</w:t>
      </w:r>
      <w:proofErr w:type="gramEnd"/>
    </w:p>
  </w:endnote>
  <w:endnote w:id="37">
    <w:p w:rsidR="00007946" w:rsidRPr="0088550A" w:rsidRDefault="00007946">
      <w:pPr>
        <w:pStyle w:val="EndnoteText"/>
        <w:rPr>
          <w:rFonts w:ascii="Garamond" w:hAnsi="Garamond"/>
        </w:rPr>
      </w:pPr>
      <w:r w:rsidRPr="00C412F3">
        <w:rPr>
          <w:rStyle w:val="EndnoteReference"/>
          <w:rFonts w:ascii="Garamond" w:hAnsi="Garamond"/>
        </w:rPr>
        <w:endnoteRef/>
      </w:r>
      <w:r w:rsidRPr="00C412F3">
        <w:rPr>
          <w:rFonts w:ascii="Garamond" w:hAnsi="Garamond"/>
        </w:rPr>
        <w:t xml:space="preserve"> </w:t>
      </w:r>
      <w:proofErr w:type="spellStart"/>
      <w:proofErr w:type="gramStart"/>
      <w:r w:rsidRPr="00C412F3">
        <w:rPr>
          <w:rFonts w:ascii="Garamond" w:hAnsi="Garamond"/>
        </w:rPr>
        <w:t>Geaves</w:t>
      </w:r>
      <w:proofErr w:type="spellEnd"/>
      <w:r w:rsidRPr="00C412F3">
        <w:rPr>
          <w:rFonts w:ascii="Garamond" w:hAnsi="Garamond"/>
        </w:rPr>
        <w:t>, ‘</w:t>
      </w:r>
      <w:r w:rsidRPr="00C412F3">
        <w:rPr>
          <w:rFonts w:ascii="Garamond" w:hAnsi="Garamond" w:cs="Arial"/>
        </w:rPr>
        <w:t>Negotiating British Citizenship and Muslim Identity</w:t>
      </w:r>
      <w:r w:rsidRPr="00C412F3">
        <w:rPr>
          <w:rFonts w:ascii="Garamond" w:hAnsi="Garamond" w:cs="Arial"/>
          <w:i/>
        </w:rPr>
        <w:t>’</w:t>
      </w:r>
      <w:r w:rsidRPr="0088550A">
        <w:rPr>
          <w:rFonts w:ascii="Garamond" w:hAnsi="Garamond" w:cs="Arial"/>
          <w:i/>
        </w:rPr>
        <w:t>.</w:t>
      </w:r>
      <w:proofErr w:type="gramEnd"/>
    </w:p>
  </w:endnote>
  <w:endnote w:id="38">
    <w:p w:rsidR="00007946" w:rsidRPr="0088550A" w:rsidRDefault="00007946">
      <w:pPr>
        <w:pStyle w:val="EndnoteText"/>
        <w:rPr>
          <w:rFonts w:ascii="Garamond" w:hAnsi="Garamond"/>
        </w:rPr>
      </w:pPr>
      <w:r w:rsidRPr="0088550A">
        <w:rPr>
          <w:rStyle w:val="EndnoteReference"/>
          <w:rFonts w:ascii="Garamond" w:hAnsi="Garamond" w:cs="Garamond"/>
        </w:rPr>
        <w:endnoteRef/>
      </w:r>
      <w:r w:rsidRPr="0088550A">
        <w:rPr>
          <w:rFonts w:ascii="Garamond" w:hAnsi="Garamond" w:cs="Garamond"/>
        </w:rPr>
        <w:t xml:space="preserve"> Davies, </w:t>
      </w:r>
      <w:r w:rsidRPr="0088550A">
        <w:rPr>
          <w:rFonts w:ascii="Garamond" w:hAnsi="Garamond" w:cs="Garamond"/>
          <w:i/>
          <w:iCs/>
        </w:rPr>
        <w:t>From Queen’s to K</w:t>
      </w:r>
      <w:r>
        <w:rPr>
          <w:rFonts w:ascii="Garamond" w:hAnsi="Garamond" w:cs="Garamond"/>
          <w:i/>
          <w:iCs/>
        </w:rPr>
        <w:t>ings.</w:t>
      </w:r>
    </w:p>
  </w:endnote>
  <w:endnote w:id="39">
    <w:p w:rsidR="00007946" w:rsidRPr="0088550A" w:rsidRDefault="00007946">
      <w:pPr>
        <w:pStyle w:val="EndnoteText"/>
        <w:rPr>
          <w:rFonts w:ascii="Garamond" w:hAnsi="Garamond"/>
        </w:rPr>
      </w:pPr>
      <w:r w:rsidRPr="0088550A">
        <w:rPr>
          <w:rStyle w:val="EndnoteReference"/>
          <w:rFonts w:ascii="Garamond" w:hAnsi="Garamond" w:cs="Garamond"/>
        </w:rPr>
        <w:endnoteRef/>
      </w:r>
      <w:r w:rsidRPr="0088550A">
        <w:rPr>
          <w:rFonts w:ascii="Garamond" w:hAnsi="Garamond" w:cs="Garamond"/>
        </w:rPr>
        <w:t xml:space="preserve"> ibid.</w:t>
      </w:r>
    </w:p>
  </w:endnote>
  <w:endnote w:id="40">
    <w:p w:rsidR="00007946" w:rsidRPr="00342D96" w:rsidRDefault="00007946">
      <w:pPr>
        <w:pStyle w:val="EndnoteText"/>
        <w:rPr>
          <w:rFonts w:ascii="Garamond" w:hAnsi="Garamond"/>
        </w:rPr>
      </w:pPr>
      <w:r w:rsidRPr="0088550A">
        <w:rPr>
          <w:rStyle w:val="EndnoteReference"/>
          <w:rFonts w:ascii="Garamond" w:hAnsi="Garamond" w:cs="Garamond"/>
        </w:rPr>
        <w:endnoteRef/>
      </w:r>
      <w:r w:rsidRPr="0088550A">
        <w:rPr>
          <w:rFonts w:ascii="Garamond" w:hAnsi="Garamond" w:cs="Garamond"/>
        </w:rPr>
        <w:t xml:space="preserve"> </w:t>
      </w:r>
      <w:proofErr w:type="gramStart"/>
      <w:r w:rsidRPr="0088550A">
        <w:rPr>
          <w:rFonts w:ascii="Garamond" w:hAnsi="Garamond" w:cs="Garamond"/>
        </w:rPr>
        <w:t xml:space="preserve">Williams, </w:t>
      </w:r>
      <w:r w:rsidRPr="0088550A">
        <w:rPr>
          <w:rFonts w:ascii="Garamond" w:hAnsi="Garamond" w:cs="Garamond"/>
          <w:i/>
          <w:iCs/>
        </w:rPr>
        <w:t>Race and Cricket.</w:t>
      </w:r>
      <w:proofErr w:type="gramEnd"/>
      <w:r w:rsidRPr="0088550A">
        <w:rPr>
          <w:rFonts w:ascii="Garamond" w:hAnsi="Garamond" w:cs="Garamond"/>
          <w:i/>
          <w:iCs/>
        </w:rPr>
        <w:t xml:space="preserve">  </w:t>
      </w:r>
      <w:r w:rsidRPr="0088550A">
        <w:rPr>
          <w:rFonts w:ascii="Garamond" w:hAnsi="Garamond" w:cs="Garamond"/>
        </w:rPr>
        <w:t xml:space="preserve">Burdsey, </w:t>
      </w:r>
      <w:r>
        <w:rPr>
          <w:rFonts w:ascii="Garamond" w:hAnsi="Garamond" w:cs="Garamond"/>
        </w:rPr>
        <w:t>‘</w:t>
      </w:r>
      <w:r w:rsidRPr="00342D96">
        <w:rPr>
          <w:rFonts w:ascii="Garamond" w:hAnsi="Garamond" w:cs="Garamond"/>
          <w:iCs/>
        </w:rPr>
        <w:t>No Ball Games Allowed?</w:t>
      </w:r>
      <w:r>
        <w:rPr>
          <w:rFonts w:ascii="Garamond" w:hAnsi="Garamond" w:cs="Garamond"/>
          <w:iCs/>
        </w:rPr>
        <w:t>’</w:t>
      </w:r>
    </w:p>
  </w:endnote>
  <w:endnote w:id="41">
    <w:p w:rsidR="00007946" w:rsidRPr="0088550A" w:rsidRDefault="00007946">
      <w:pPr>
        <w:pStyle w:val="EndnoteText"/>
        <w:rPr>
          <w:rFonts w:ascii="Garamond" w:hAnsi="Garamond"/>
        </w:rPr>
      </w:pPr>
      <w:r w:rsidRPr="0088550A">
        <w:rPr>
          <w:rStyle w:val="EndnoteReference"/>
          <w:rFonts w:ascii="Garamond" w:hAnsi="Garamond" w:cs="Garamond"/>
        </w:rPr>
        <w:endnoteRef/>
      </w:r>
      <w:r w:rsidRPr="0088550A">
        <w:rPr>
          <w:rFonts w:ascii="Garamond" w:hAnsi="Garamond" w:cs="Garamond"/>
        </w:rPr>
        <w:t xml:space="preserve"> Focus Group Interview, 16</w:t>
      </w:r>
      <w:r w:rsidRPr="0088550A">
        <w:rPr>
          <w:rFonts w:ascii="Garamond" w:hAnsi="Garamond" w:cs="Garamond"/>
          <w:vertAlign w:val="superscript"/>
        </w:rPr>
        <w:t>th</w:t>
      </w:r>
      <w:r w:rsidRPr="0088550A">
        <w:rPr>
          <w:rFonts w:ascii="Garamond" w:hAnsi="Garamond" w:cs="Garamond"/>
        </w:rPr>
        <w:t xml:space="preserve"> March, 2009.</w:t>
      </w:r>
    </w:p>
  </w:endnote>
  <w:endnote w:id="42">
    <w:p w:rsidR="00007946" w:rsidRPr="0088550A" w:rsidRDefault="00007946">
      <w:pPr>
        <w:pStyle w:val="EndnoteText"/>
        <w:rPr>
          <w:rFonts w:ascii="Garamond" w:hAnsi="Garamond"/>
        </w:rPr>
      </w:pPr>
      <w:r w:rsidRPr="0088550A">
        <w:rPr>
          <w:rStyle w:val="EndnoteReference"/>
          <w:rFonts w:ascii="Garamond" w:hAnsi="Garamond" w:cs="Garamond"/>
        </w:rPr>
        <w:endnoteRef/>
      </w:r>
      <w:r w:rsidRPr="0088550A">
        <w:rPr>
          <w:rFonts w:ascii="Garamond" w:hAnsi="Garamond" w:cs="Garamond"/>
        </w:rPr>
        <w:t xml:space="preserve"> </w:t>
      </w:r>
      <w:proofErr w:type="gramStart"/>
      <w:r w:rsidRPr="0088550A">
        <w:rPr>
          <w:rFonts w:ascii="Garamond" w:hAnsi="Garamond" w:cs="Garamond"/>
        </w:rPr>
        <w:t xml:space="preserve">Long </w:t>
      </w:r>
      <w:r w:rsidRPr="0088550A">
        <w:rPr>
          <w:rFonts w:ascii="Garamond" w:hAnsi="Garamond" w:cs="Garamond"/>
          <w:i/>
          <w:iCs/>
        </w:rPr>
        <w:t>et al., Crossing the Boundary</w:t>
      </w:r>
      <w:r>
        <w:rPr>
          <w:rFonts w:ascii="Garamond" w:hAnsi="Garamond" w:cs="Garamond"/>
          <w:i/>
          <w:iCs/>
        </w:rPr>
        <w:t>.</w:t>
      </w:r>
      <w:proofErr w:type="gramEnd"/>
      <w:r>
        <w:rPr>
          <w:rFonts w:ascii="Garamond" w:hAnsi="Garamond" w:cs="Garamond"/>
          <w:i/>
          <w:iCs/>
        </w:rPr>
        <w:t xml:space="preserve"> </w:t>
      </w:r>
      <w:proofErr w:type="gramStart"/>
      <w:r w:rsidRPr="0088550A">
        <w:rPr>
          <w:rFonts w:ascii="Garamond" w:hAnsi="Garamond" w:cs="Garamond"/>
        </w:rPr>
        <w:t xml:space="preserve">Williams, </w:t>
      </w:r>
      <w:r w:rsidRPr="0088550A">
        <w:rPr>
          <w:rFonts w:ascii="Garamond" w:hAnsi="Garamond" w:cs="Garamond"/>
          <w:i/>
          <w:iCs/>
        </w:rPr>
        <w:t xml:space="preserve">Cricket and Race, </w:t>
      </w:r>
      <w:r>
        <w:rPr>
          <w:rFonts w:ascii="Garamond" w:hAnsi="Garamond" w:cs="Garamond"/>
          <w:i/>
          <w:iCs/>
        </w:rPr>
        <w:t>‘</w:t>
      </w:r>
      <w:r>
        <w:rPr>
          <w:rFonts w:ascii="Garamond" w:hAnsi="Garamond" w:cs="Garamond"/>
          <w:iCs/>
        </w:rPr>
        <w:t>Paki Cheats’</w:t>
      </w:r>
      <w:r w:rsidRPr="0088550A">
        <w:rPr>
          <w:rFonts w:ascii="Garamond" w:hAnsi="Garamond" w:cs="Garamond"/>
        </w:rPr>
        <w:t>.</w:t>
      </w:r>
      <w:proofErr w:type="gramEnd"/>
      <w:r w:rsidRPr="0088550A">
        <w:rPr>
          <w:rFonts w:ascii="Garamond" w:hAnsi="Garamond" w:cs="Garamond"/>
        </w:rPr>
        <w:t xml:space="preserve">  </w:t>
      </w:r>
    </w:p>
  </w:endnote>
  <w:endnote w:id="43">
    <w:p w:rsidR="00007946" w:rsidRPr="0088550A" w:rsidRDefault="00007946">
      <w:pPr>
        <w:pStyle w:val="EndnoteText"/>
        <w:rPr>
          <w:rFonts w:ascii="Garamond" w:hAnsi="Garamond"/>
        </w:rPr>
      </w:pPr>
      <w:r w:rsidRPr="0088550A">
        <w:rPr>
          <w:rStyle w:val="EndnoteReference"/>
          <w:rFonts w:ascii="Garamond" w:hAnsi="Garamond" w:cs="Garamond"/>
        </w:rPr>
        <w:endnoteRef/>
      </w:r>
      <w:r w:rsidRPr="0088550A">
        <w:rPr>
          <w:rFonts w:ascii="Garamond" w:hAnsi="Garamond" w:cs="Garamond"/>
        </w:rPr>
        <w:t xml:space="preserve"> </w:t>
      </w:r>
      <w:proofErr w:type="gramStart"/>
      <w:r w:rsidRPr="0088550A">
        <w:rPr>
          <w:rFonts w:ascii="Garamond" w:hAnsi="Garamond" w:cs="Garamond"/>
        </w:rPr>
        <w:t xml:space="preserve">Long </w:t>
      </w:r>
      <w:r>
        <w:rPr>
          <w:rFonts w:ascii="Garamond" w:hAnsi="Garamond" w:cs="Garamond"/>
          <w:i/>
          <w:iCs/>
        </w:rPr>
        <w:t>et al., Crossing the Boundary.</w:t>
      </w:r>
      <w:proofErr w:type="gramEnd"/>
    </w:p>
  </w:endnote>
  <w:endnote w:id="44">
    <w:p w:rsidR="00007946" w:rsidRPr="0088550A" w:rsidRDefault="00007946">
      <w:pPr>
        <w:pStyle w:val="EndnoteText"/>
        <w:rPr>
          <w:rFonts w:ascii="Garamond" w:hAnsi="Garamond"/>
        </w:rPr>
      </w:pPr>
      <w:r w:rsidRPr="0088550A">
        <w:rPr>
          <w:rStyle w:val="EndnoteReference"/>
          <w:rFonts w:ascii="Garamond" w:hAnsi="Garamond" w:cs="Garamond"/>
        </w:rPr>
        <w:endnoteRef/>
      </w:r>
      <w:r w:rsidRPr="0088550A">
        <w:rPr>
          <w:rFonts w:ascii="Garamond" w:hAnsi="Garamond" w:cs="Garamond"/>
        </w:rPr>
        <w:t xml:space="preserve"> Clough, </w:t>
      </w:r>
      <w:r w:rsidRPr="00E416E3">
        <w:rPr>
          <w:rFonts w:ascii="Garamond" w:hAnsi="Garamond" w:cs="Garamond"/>
        </w:rPr>
        <w:t>‘</w:t>
      </w:r>
      <w:r w:rsidRPr="00E416E3">
        <w:rPr>
          <w:rFonts w:ascii="Garamond" w:hAnsi="Garamond" w:cs="Garamond"/>
          <w:iCs/>
        </w:rPr>
        <w:t>New era at Yorkshire as Shahzad makes debut</w:t>
      </w:r>
      <w:r w:rsidRPr="00E416E3">
        <w:rPr>
          <w:rFonts w:ascii="Garamond" w:hAnsi="Garamond" w:cs="Garamond"/>
        </w:rPr>
        <w:t>’.</w:t>
      </w:r>
    </w:p>
  </w:endnote>
  <w:endnote w:id="45">
    <w:p w:rsidR="00007946" w:rsidRPr="0088550A" w:rsidRDefault="00007946" w:rsidP="002003C1">
      <w:pPr>
        <w:pStyle w:val="EndnoteText"/>
        <w:jc w:val="both"/>
        <w:rPr>
          <w:rFonts w:ascii="Garamond" w:hAnsi="Garamond"/>
        </w:rPr>
      </w:pPr>
      <w:r w:rsidRPr="0088550A">
        <w:rPr>
          <w:rStyle w:val="EndnoteReference"/>
          <w:rFonts w:ascii="Garamond" w:hAnsi="Garamond" w:cs="Garamond"/>
        </w:rPr>
        <w:endnoteRef/>
      </w:r>
      <w:r w:rsidRPr="0088550A">
        <w:rPr>
          <w:rFonts w:ascii="Garamond" w:hAnsi="Garamond" w:cs="Garamond"/>
        </w:rPr>
        <w:t xml:space="preserve"> Rashid was nominated for an award at the coveted British Asian Sports Award (BASA) in b</w:t>
      </w:r>
      <w:r>
        <w:rPr>
          <w:rFonts w:ascii="Garamond" w:hAnsi="Garamond" w:cs="Garamond"/>
        </w:rPr>
        <w:t>oth 2009 and 2010.</w:t>
      </w:r>
    </w:p>
  </w:endnote>
  <w:endnote w:id="46">
    <w:p w:rsidR="00007946" w:rsidRPr="0088550A" w:rsidRDefault="00007946">
      <w:pPr>
        <w:pStyle w:val="EndnoteText"/>
        <w:rPr>
          <w:rFonts w:ascii="Garamond" w:hAnsi="Garamond"/>
        </w:rPr>
      </w:pPr>
      <w:r w:rsidRPr="0088550A">
        <w:rPr>
          <w:rStyle w:val="EndnoteReference"/>
          <w:rFonts w:ascii="Garamond" w:hAnsi="Garamond" w:cs="Garamond"/>
        </w:rPr>
        <w:endnoteRef/>
      </w:r>
      <w:r w:rsidRPr="0088550A">
        <w:rPr>
          <w:rFonts w:ascii="Garamond" w:hAnsi="Garamond" w:cs="Garamond"/>
        </w:rPr>
        <w:t xml:space="preserve"> Lawton, </w:t>
      </w:r>
      <w:r w:rsidRPr="00E416E3">
        <w:rPr>
          <w:rFonts w:ascii="Garamond" w:hAnsi="Garamond" w:cs="Garamond"/>
          <w:i/>
        </w:rPr>
        <w:t>‘</w:t>
      </w:r>
      <w:r>
        <w:rPr>
          <w:rFonts w:ascii="Garamond" w:hAnsi="Garamond" w:cs="Garamond"/>
        </w:rPr>
        <w:t>’</w:t>
      </w:r>
      <w:r w:rsidRPr="00E416E3">
        <w:rPr>
          <w:rFonts w:ascii="Garamond" w:hAnsi="Garamond" w:cs="Garamond"/>
          <w:iCs/>
        </w:rPr>
        <w:t>Talent issue - the sporting hero: Adil Rashid</w:t>
      </w:r>
      <w:r w:rsidRPr="00E416E3">
        <w:rPr>
          <w:rFonts w:ascii="Garamond" w:hAnsi="Garamond" w:cs="Garamond"/>
        </w:rPr>
        <w:t>’.</w:t>
      </w:r>
    </w:p>
  </w:endnote>
  <w:endnote w:id="47">
    <w:p w:rsidR="00007946" w:rsidRPr="0088550A" w:rsidRDefault="00007946" w:rsidP="007B4648">
      <w:pPr>
        <w:pStyle w:val="EndnoteText"/>
        <w:jc w:val="both"/>
        <w:rPr>
          <w:rFonts w:ascii="Garamond" w:hAnsi="Garamond"/>
        </w:rPr>
      </w:pPr>
      <w:r w:rsidRPr="0088550A">
        <w:rPr>
          <w:rStyle w:val="EndnoteReference"/>
          <w:rFonts w:ascii="Garamond" w:hAnsi="Garamond" w:cs="Garamond"/>
        </w:rPr>
        <w:endnoteRef/>
      </w:r>
      <w:r w:rsidRPr="0088550A">
        <w:rPr>
          <w:rFonts w:ascii="Garamond" w:hAnsi="Garamond" w:cs="Garamond"/>
        </w:rPr>
        <w:t xml:space="preserve"> Pakistan born Rafiq played a number of first class games for Yorkshire during the 2009 season.  Most of which he played when Rashid was in the England Ashes and one day international squads which faced Australia. Rafiq is perhaps best known for his involvement in YCCC’s controversial removal from the 2008 domestic </w:t>
      </w:r>
      <w:r w:rsidRPr="0088550A">
        <w:rPr>
          <w:rFonts w:ascii="Garamond" w:hAnsi="Garamond" w:cs="Garamond"/>
          <w:i/>
          <w:iCs/>
        </w:rPr>
        <w:t xml:space="preserve">Twenty20 </w:t>
      </w:r>
      <w:r w:rsidRPr="0088550A">
        <w:rPr>
          <w:rFonts w:ascii="Garamond" w:hAnsi="Garamond" w:cs="Garamond"/>
        </w:rPr>
        <w:t>tournament after it was found he had been ineligible to play</w:t>
      </w:r>
      <w:r>
        <w:rPr>
          <w:rFonts w:ascii="Garamond" w:hAnsi="Garamond" w:cs="Garamond"/>
        </w:rPr>
        <w:t xml:space="preserve"> in</w:t>
      </w:r>
      <w:r w:rsidRPr="0088550A">
        <w:rPr>
          <w:rFonts w:ascii="Garamond" w:hAnsi="Garamond" w:cs="Garamond"/>
        </w:rPr>
        <w:t xml:space="preserve"> a match against Nottinghamshire.  After working his way through the academy and second XI systems, Bradford born </w:t>
      </w:r>
      <w:proofErr w:type="spellStart"/>
      <w:r w:rsidRPr="0088550A">
        <w:rPr>
          <w:rFonts w:ascii="Garamond" w:hAnsi="Garamond" w:cs="Garamond"/>
        </w:rPr>
        <w:t>Ashraf</w:t>
      </w:r>
      <w:proofErr w:type="spellEnd"/>
      <w:r w:rsidRPr="0088550A">
        <w:rPr>
          <w:rFonts w:ascii="Garamond" w:hAnsi="Garamond" w:cs="Garamond"/>
        </w:rPr>
        <w:t xml:space="preserve"> made his Yorkshire first XI debut in 2010.   </w:t>
      </w:r>
    </w:p>
  </w:endnote>
  <w:endnote w:id="48">
    <w:p w:rsidR="00007946" w:rsidRPr="00E416E3" w:rsidRDefault="00007946" w:rsidP="004C53F0">
      <w:pPr>
        <w:pStyle w:val="EndnoteText"/>
        <w:rPr>
          <w:rFonts w:ascii="Garamond" w:hAnsi="Garamond"/>
        </w:rPr>
      </w:pPr>
      <w:r w:rsidRPr="0088550A">
        <w:rPr>
          <w:rStyle w:val="EndnoteReference"/>
          <w:rFonts w:ascii="Garamond" w:hAnsi="Garamond" w:cs="Garamond"/>
        </w:rPr>
        <w:endnoteRef/>
      </w:r>
      <w:r w:rsidRPr="0088550A">
        <w:rPr>
          <w:rFonts w:ascii="Garamond" w:hAnsi="Garamond" w:cs="Garamond"/>
        </w:rPr>
        <w:t xml:space="preserve"> Spin: The Cricket Magazine, </w:t>
      </w:r>
      <w:r w:rsidRPr="00E416E3">
        <w:rPr>
          <w:rFonts w:ascii="Garamond" w:hAnsi="Garamond" w:cs="Garamond"/>
          <w:iCs/>
          <w:lang w:val="en-US"/>
        </w:rPr>
        <w:t>‘I’d like to be a role model for British Asians’</w:t>
      </w:r>
      <w:r>
        <w:rPr>
          <w:rFonts w:ascii="Garamond" w:hAnsi="Garamond" w:cs="Garamond"/>
          <w:iCs/>
          <w:lang w:val="en-US"/>
        </w:rPr>
        <w:t>.</w:t>
      </w:r>
    </w:p>
  </w:endnote>
  <w:endnote w:id="49">
    <w:p w:rsidR="00007946" w:rsidRPr="0088550A" w:rsidRDefault="00007946" w:rsidP="003F7674">
      <w:pPr>
        <w:pStyle w:val="EndnoteText"/>
        <w:rPr>
          <w:rFonts w:ascii="Garamond" w:hAnsi="Garamond"/>
        </w:rPr>
      </w:pPr>
      <w:r w:rsidRPr="0088550A">
        <w:rPr>
          <w:rStyle w:val="EndnoteReference"/>
          <w:rFonts w:ascii="Garamond" w:hAnsi="Garamond" w:cs="Garamond"/>
        </w:rPr>
        <w:endnoteRef/>
      </w:r>
      <w:r w:rsidRPr="0088550A">
        <w:rPr>
          <w:rFonts w:ascii="Garamond" w:hAnsi="Garamond" w:cs="Garamond"/>
        </w:rPr>
        <w:t xml:space="preserve"> Interview, 13</w:t>
      </w:r>
      <w:r w:rsidRPr="0088550A">
        <w:rPr>
          <w:rFonts w:ascii="Garamond" w:hAnsi="Garamond" w:cs="Garamond"/>
          <w:vertAlign w:val="superscript"/>
        </w:rPr>
        <w:t>th</w:t>
      </w:r>
      <w:r w:rsidRPr="0088550A">
        <w:rPr>
          <w:rFonts w:ascii="Garamond" w:hAnsi="Garamond" w:cs="Garamond"/>
        </w:rPr>
        <w:t xml:space="preserve"> March, 2009.</w:t>
      </w:r>
    </w:p>
  </w:endnote>
  <w:endnote w:id="50">
    <w:p w:rsidR="00007946" w:rsidRPr="0088550A" w:rsidRDefault="00007946">
      <w:pPr>
        <w:pStyle w:val="EndnoteText"/>
        <w:rPr>
          <w:rFonts w:ascii="Garamond" w:hAnsi="Garamond"/>
        </w:rPr>
      </w:pPr>
      <w:r w:rsidRPr="0088550A">
        <w:rPr>
          <w:rStyle w:val="EndnoteReference"/>
          <w:rFonts w:ascii="Garamond" w:hAnsi="Garamond" w:cs="Garamond"/>
        </w:rPr>
        <w:endnoteRef/>
      </w:r>
      <w:r w:rsidRPr="0088550A">
        <w:rPr>
          <w:rFonts w:ascii="Garamond" w:hAnsi="Garamond" w:cs="Garamond"/>
        </w:rPr>
        <w:t xml:space="preserve"> Interview</w:t>
      </w:r>
      <w:r>
        <w:rPr>
          <w:rFonts w:ascii="Garamond" w:hAnsi="Garamond" w:cs="Garamond"/>
        </w:rPr>
        <w:t>,</w:t>
      </w:r>
      <w:r w:rsidRPr="0088550A">
        <w:rPr>
          <w:rFonts w:ascii="Garamond" w:hAnsi="Garamond" w:cs="Garamond"/>
        </w:rPr>
        <w:t xml:space="preserve"> 2</w:t>
      </w:r>
      <w:r w:rsidRPr="0088550A">
        <w:rPr>
          <w:rFonts w:ascii="Garamond" w:hAnsi="Garamond" w:cs="Garamond"/>
          <w:vertAlign w:val="superscript"/>
        </w:rPr>
        <w:t>nd</w:t>
      </w:r>
      <w:r w:rsidRPr="0088550A">
        <w:rPr>
          <w:rFonts w:ascii="Garamond" w:hAnsi="Garamond" w:cs="Garamond"/>
        </w:rPr>
        <w:t xml:space="preserve"> March, 2009.</w:t>
      </w:r>
    </w:p>
  </w:endnote>
  <w:endnote w:id="51">
    <w:p w:rsidR="00007946" w:rsidRPr="0088550A" w:rsidRDefault="00007946">
      <w:pPr>
        <w:pStyle w:val="EndnoteText"/>
        <w:rPr>
          <w:rFonts w:ascii="Garamond" w:hAnsi="Garamond"/>
        </w:rPr>
      </w:pPr>
      <w:r w:rsidRPr="0088550A">
        <w:rPr>
          <w:rStyle w:val="EndnoteReference"/>
          <w:rFonts w:ascii="Garamond" w:hAnsi="Garamond" w:cs="Garamond"/>
        </w:rPr>
        <w:endnoteRef/>
      </w:r>
      <w:r w:rsidRPr="0088550A">
        <w:rPr>
          <w:rFonts w:ascii="Garamond" w:hAnsi="Garamond" w:cs="Garamond"/>
        </w:rPr>
        <w:t xml:space="preserve"> </w:t>
      </w:r>
      <w:proofErr w:type="gramStart"/>
      <w:r w:rsidRPr="0088550A">
        <w:rPr>
          <w:rFonts w:ascii="Garamond" w:hAnsi="Garamond" w:cs="Garamond"/>
        </w:rPr>
        <w:t xml:space="preserve">Burdsey, </w:t>
      </w:r>
      <w:r>
        <w:rPr>
          <w:rFonts w:ascii="Garamond" w:hAnsi="Garamond" w:cs="Garamond"/>
          <w:i/>
          <w:iCs/>
        </w:rPr>
        <w:t>British Asians and football.</w:t>
      </w:r>
      <w:proofErr w:type="gramEnd"/>
    </w:p>
  </w:endnote>
  <w:endnote w:id="52">
    <w:p w:rsidR="00007946" w:rsidRPr="0088550A" w:rsidRDefault="00007946">
      <w:pPr>
        <w:pStyle w:val="EndnoteText"/>
        <w:rPr>
          <w:rFonts w:ascii="Garamond" w:hAnsi="Garamond"/>
        </w:rPr>
      </w:pPr>
      <w:r w:rsidRPr="0088550A">
        <w:rPr>
          <w:rStyle w:val="EndnoteReference"/>
          <w:rFonts w:ascii="Garamond" w:hAnsi="Garamond" w:cs="Garamond"/>
        </w:rPr>
        <w:endnoteRef/>
      </w:r>
      <w:r>
        <w:rPr>
          <w:rFonts w:ascii="Garamond" w:hAnsi="Garamond" w:cs="Garamond"/>
        </w:rPr>
        <w:t xml:space="preserve"> i</w:t>
      </w:r>
      <w:r w:rsidRPr="0088550A">
        <w:rPr>
          <w:rFonts w:ascii="Garamond" w:hAnsi="Garamond" w:cs="Garamond"/>
        </w:rPr>
        <w:t>bid.</w:t>
      </w:r>
    </w:p>
  </w:endnote>
  <w:endnote w:id="53">
    <w:p w:rsidR="00007946" w:rsidRPr="0088550A" w:rsidRDefault="00007946">
      <w:pPr>
        <w:pStyle w:val="EndnoteText"/>
        <w:rPr>
          <w:rFonts w:ascii="Garamond" w:hAnsi="Garamond"/>
        </w:rPr>
      </w:pPr>
      <w:r w:rsidRPr="0088550A">
        <w:rPr>
          <w:rStyle w:val="EndnoteReference"/>
          <w:rFonts w:ascii="Garamond" w:hAnsi="Garamond"/>
        </w:rPr>
        <w:endnoteRef/>
      </w:r>
      <w:r w:rsidRPr="0088550A">
        <w:rPr>
          <w:rFonts w:ascii="Garamond" w:hAnsi="Garamond"/>
        </w:rPr>
        <w:t xml:space="preserve"> </w:t>
      </w:r>
      <w:proofErr w:type="gramStart"/>
      <w:r w:rsidRPr="0088550A">
        <w:rPr>
          <w:rFonts w:ascii="Garamond" w:hAnsi="Garamond" w:cs="Garamond"/>
        </w:rPr>
        <w:t xml:space="preserve">Back </w:t>
      </w:r>
      <w:r w:rsidRPr="0088550A">
        <w:rPr>
          <w:rFonts w:ascii="Garamond" w:hAnsi="Garamond" w:cs="Garamond"/>
          <w:i/>
          <w:iCs/>
        </w:rPr>
        <w:t>et al.</w:t>
      </w:r>
      <w:proofErr w:type="gramEnd"/>
      <w:r>
        <w:rPr>
          <w:rFonts w:ascii="Garamond" w:hAnsi="Garamond" w:cs="Garamond"/>
          <w:i/>
          <w:iCs/>
        </w:rPr>
        <w:t xml:space="preserve"> </w:t>
      </w:r>
      <w:proofErr w:type="gramStart"/>
      <w:r>
        <w:rPr>
          <w:rFonts w:ascii="Garamond" w:hAnsi="Garamond" w:cs="Garamond"/>
          <w:i/>
          <w:iCs/>
        </w:rPr>
        <w:t>The Changing Face of Football.</w:t>
      </w:r>
      <w:proofErr w:type="gramEnd"/>
    </w:p>
  </w:endnote>
  <w:endnote w:id="54">
    <w:p w:rsidR="00007946" w:rsidRPr="0088550A" w:rsidRDefault="00007946">
      <w:pPr>
        <w:pStyle w:val="EndnoteText"/>
        <w:rPr>
          <w:rFonts w:ascii="Garamond" w:hAnsi="Garamond"/>
        </w:rPr>
      </w:pPr>
      <w:r w:rsidRPr="0088550A">
        <w:rPr>
          <w:rStyle w:val="EndnoteReference"/>
          <w:rFonts w:ascii="Garamond" w:hAnsi="Garamond" w:cs="Garamond"/>
        </w:rPr>
        <w:endnoteRef/>
      </w:r>
      <w:r w:rsidRPr="0088550A">
        <w:rPr>
          <w:rFonts w:ascii="Garamond" w:hAnsi="Garamond" w:cs="Garamond"/>
        </w:rPr>
        <w:t xml:space="preserve"> </w:t>
      </w:r>
      <w:proofErr w:type="gramStart"/>
      <w:r w:rsidRPr="0088550A">
        <w:rPr>
          <w:rFonts w:ascii="Garamond" w:hAnsi="Garamond" w:cs="Garamond"/>
        </w:rPr>
        <w:t xml:space="preserve">Puwar, </w:t>
      </w:r>
      <w:r w:rsidRPr="0088550A">
        <w:rPr>
          <w:rFonts w:ascii="Garamond" w:hAnsi="Garamond" w:cs="Garamond"/>
          <w:i/>
          <w:iCs/>
        </w:rPr>
        <w:t>Space Invad</w:t>
      </w:r>
      <w:r>
        <w:rPr>
          <w:rFonts w:ascii="Garamond" w:hAnsi="Garamond" w:cs="Garamond"/>
          <w:i/>
          <w:iCs/>
        </w:rPr>
        <w:t>ers.</w:t>
      </w:r>
      <w:proofErr w:type="gramEnd"/>
    </w:p>
  </w:endnote>
  <w:endnote w:id="55">
    <w:p w:rsidR="00007946" w:rsidRPr="0088550A" w:rsidRDefault="00007946">
      <w:pPr>
        <w:pStyle w:val="EndnoteText"/>
        <w:rPr>
          <w:rFonts w:ascii="Garamond" w:hAnsi="Garamond"/>
        </w:rPr>
      </w:pPr>
      <w:r w:rsidRPr="0088550A">
        <w:rPr>
          <w:rStyle w:val="EndnoteReference"/>
          <w:rFonts w:ascii="Garamond" w:hAnsi="Garamond" w:cs="Garamond"/>
        </w:rPr>
        <w:endnoteRef/>
      </w:r>
      <w:r>
        <w:rPr>
          <w:rFonts w:ascii="Garamond" w:hAnsi="Garamond" w:cs="Garamond"/>
        </w:rPr>
        <w:t xml:space="preserve"> i</w:t>
      </w:r>
      <w:r w:rsidRPr="0088550A">
        <w:rPr>
          <w:rFonts w:ascii="Garamond" w:hAnsi="Garamond" w:cs="Garamond"/>
        </w:rPr>
        <w:t>bid: 58.</w:t>
      </w:r>
    </w:p>
  </w:endnote>
  <w:endnote w:id="56">
    <w:p w:rsidR="00007946" w:rsidRPr="0088550A" w:rsidRDefault="00007946" w:rsidP="0002672C">
      <w:pPr>
        <w:pStyle w:val="EndnoteText"/>
        <w:jc w:val="both"/>
        <w:rPr>
          <w:rFonts w:ascii="Garamond" w:hAnsi="Garamond"/>
        </w:rPr>
      </w:pPr>
      <w:r w:rsidRPr="0088550A">
        <w:rPr>
          <w:rStyle w:val="EndnoteReference"/>
          <w:rFonts w:ascii="Garamond" w:hAnsi="Garamond" w:cs="Garamond"/>
        </w:rPr>
        <w:endnoteRef/>
      </w:r>
      <w:r w:rsidRPr="0088550A">
        <w:rPr>
          <w:rFonts w:ascii="Garamond" w:hAnsi="Garamond" w:cs="Garamond"/>
        </w:rPr>
        <w:t xml:space="preserve"> </w:t>
      </w:r>
      <w:proofErr w:type="gramStart"/>
      <w:r w:rsidRPr="0088550A">
        <w:rPr>
          <w:rFonts w:ascii="Garamond" w:hAnsi="Garamond" w:cs="Garamond"/>
        </w:rPr>
        <w:t>hooks</w:t>
      </w:r>
      <w:proofErr w:type="gramEnd"/>
      <w:r w:rsidRPr="0088550A">
        <w:rPr>
          <w:rFonts w:ascii="Garamond" w:hAnsi="Garamond" w:cs="Garamond"/>
        </w:rPr>
        <w:t xml:space="preserve">, </w:t>
      </w:r>
      <w:r w:rsidRPr="0088550A">
        <w:rPr>
          <w:rFonts w:ascii="Garamond" w:hAnsi="Garamond" w:cs="Garamond"/>
          <w:i/>
          <w:iCs/>
        </w:rPr>
        <w:t>Representing Whiteness in the Black Imagination</w:t>
      </w:r>
      <w:r w:rsidR="001A36A1">
        <w:rPr>
          <w:rFonts w:ascii="Garamond" w:hAnsi="Garamond" w:cs="Garamond"/>
        </w:rPr>
        <w:t>.  Goldberg</w:t>
      </w:r>
      <w:r w:rsidRPr="0088550A">
        <w:rPr>
          <w:rFonts w:ascii="Garamond" w:hAnsi="Garamond" w:cs="Garamond"/>
        </w:rPr>
        <w:t xml:space="preserve"> observes how in whiter spaces racialised bodies are constantly under super-surveillance.  As a result, the tinniest error in performance or judgement can be highlighted and amplified as proof of the person not being quite up to the job</w:t>
      </w:r>
      <w:r w:rsidR="001A36A1">
        <w:rPr>
          <w:rFonts w:ascii="Garamond" w:hAnsi="Garamond" w:cs="Garamond"/>
        </w:rPr>
        <w:t xml:space="preserve"> (Goldberg, </w:t>
      </w:r>
      <w:r w:rsidR="00276C1D">
        <w:rPr>
          <w:rFonts w:ascii="Garamond" w:hAnsi="Garamond" w:cs="Garamond"/>
        </w:rPr>
        <w:t>‘In/visibility and super/vision’).  Puwar</w:t>
      </w:r>
      <w:r w:rsidRPr="0088550A">
        <w:rPr>
          <w:rFonts w:ascii="Garamond" w:hAnsi="Garamond" w:cs="Garamond"/>
        </w:rPr>
        <w:t xml:space="preserve"> also notes how under these conditions, ethnic minorities are under undue pressure, which in itself can induce mistakes, which are indicative of the anxiety and nervousness produced, rather than the actual abilities of the person</w:t>
      </w:r>
      <w:r w:rsidR="00276C1D">
        <w:rPr>
          <w:rFonts w:ascii="Garamond" w:hAnsi="Garamond" w:cs="Garamond"/>
        </w:rPr>
        <w:t xml:space="preserve"> (Puwar, </w:t>
      </w:r>
      <w:r w:rsidR="00276C1D">
        <w:rPr>
          <w:rFonts w:ascii="Garamond" w:hAnsi="Garamond" w:cs="Garamond"/>
          <w:i/>
        </w:rPr>
        <w:t>Space Invaders</w:t>
      </w:r>
      <w:r w:rsidR="00276C1D">
        <w:rPr>
          <w:rFonts w:ascii="Garamond" w:hAnsi="Garamond" w:cs="Garamond"/>
        </w:rPr>
        <w:t>, 62)</w:t>
      </w:r>
      <w:r w:rsidRPr="0088550A">
        <w:rPr>
          <w:rFonts w:ascii="Garamond" w:hAnsi="Garamond" w:cs="Garamond"/>
        </w:rPr>
        <w:t xml:space="preserve">. </w:t>
      </w:r>
    </w:p>
  </w:endnote>
  <w:endnote w:id="57">
    <w:p w:rsidR="00007946" w:rsidRPr="0088550A" w:rsidRDefault="00007946">
      <w:pPr>
        <w:pStyle w:val="EndnoteText"/>
        <w:rPr>
          <w:rFonts w:ascii="Garamond" w:hAnsi="Garamond"/>
        </w:rPr>
      </w:pPr>
      <w:r w:rsidRPr="0088550A">
        <w:rPr>
          <w:rStyle w:val="EndnoteReference"/>
          <w:rFonts w:ascii="Garamond" w:hAnsi="Garamond" w:cs="Garamond"/>
        </w:rPr>
        <w:endnoteRef/>
      </w:r>
      <w:r w:rsidRPr="0088550A">
        <w:rPr>
          <w:rFonts w:ascii="Garamond" w:hAnsi="Garamond" w:cs="Garamond"/>
        </w:rPr>
        <w:t xml:space="preserve"> </w:t>
      </w:r>
      <w:proofErr w:type="gramStart"/>
      <w:r w:rsidRPr="0088550A">
        <w:rPr>
          <w:rFonts w:ascii="Garamond" w:hAnsi="Garamond" w:cs="Garamond"/>
        </w:rPr>
        <w:t xml:space="preserve">Bonilla-Silva, </w:t>
      </w:r>
      <w:r w:rsidRPr="0088550A">
        <w:rPr>
          <w:rFonts w:ascii="Garamond" w:hAnsi="Garamond" w:cs="Garamond"/>
          <w:i/>
          <w:iCs/>
          <w:color w:val="000000"/>
        </w:rPr>
        <w:t>Racism without Racists</w:t>
      </w:r>
      <w:r>
        <w:rPr>
          <w:rFonts w:ascii="Garamond" w:hAnsi="Garamond" w:cs="Garamond"/>
          <w:i/>
          <w:iCs/>
          <w:color w:val="000000"/>
        </w:rPr>
        <w:t>.</w:t>
      </w:r>
      <w:proofErr w:type="gramEnd"/>
    </w:p>
  </w:endnote>
  <w:endnote w:id="58">
    <w:p w:rsidR="00007946" w:rsidRPr="0088550A" w:rsidRDefault="00007946">
      <w:pPr>
        <w:pStyle w:val="EndnoteText"/>
        <w:rPr>
          <w:rFonts w:ascii="Garamond" w:hAnsi="Garamond"/>
        </w:rPr>
      </w:pPr>
      <w:r w:rsidRPr="0088550A">
        <w:rPr>
          <w:rStyle w:val="EndnoteReference"/>
          <w:rFonts w:ascii="Garamond" w:hAnsi="Garamond" w:cs="Garamond"/>
        </w:rPr>
        <w:endnoteRef/>
      </w:r>
      <w:r w:rsidRPr="0088550A">
        <w:rPr>
          <w:rFonts w:ascii="Garamond" w:hAnsi="Garamond" w:cs="Garamond"/>
        </w:rPr>
        <w:t xml:space="preserve"> Interview</w:t>
      </w:r>
      <w:r>
        <w:rPr>
          <w:rFonts w:ascii="Garamond" w:hAnsi="Garamond" w:cs="Garamond"/>
        </w:rPr>
        <w:t>,</w:t>
      </w:r>
      <w:r w:rsidRPr="0088550A">
        <w:rPr>
          <w:rFonts w:ascii="Garamond" w:hAnsi="Garamond" w:cs="Garamond"/>
        </w:rPr>
        <w:t xml:space="preserve"> 23</w:t>
      </w:r>
      <w:r w:rsidRPr="0088550A">
        <w:rPr>
          <w:rFonts w:ascii="Garamond" w:hAnsi="Garamond" w:cs="Garamond"/>
          <w:vertAlign w:val="superscript"/>
        </w:rPr>
        <w:t>rd</w:t>
      </w:r>
      <w:r w:rsidRPr="0088550A">
        <w:rPr>
          <w:rFonts w:ascii="Garamond" w:hAnsi="Garamond" w:cs="Garamond"/>
        </w:rPr>
        <w:t xml:space="preserve"> January, 2009.</w:t>
      </w:r>
    </w:p>
  </w:endnote>
  <w:endnote w:id="59">
    <w:p w:rsidR="00007946" w:rsidRPr="0088550A" w:rsidRDefault="00007946" w:rsidP="00BE3E75">
      <w:pPr>
        <w:pStyle w:val="EndnoteText"/>
        <w:rPr>
          <w:rFonts w:ascii="Garamond" w:hAnsi="Garamond"/>
        </w:rPr>
      </w:pPr>
      <w:r w:rsidRPr="0088550A">
        <w:rPr>
          <w:rStyle w:val="EndnoteReference"/>
          <w:rFonts w:ascii="Garamond" w:hAnsi="Garamond" w:cs="Garamond"/>
        </w:rPr>
        <w:endnoteRef/>
      </w:r>
      <w:r w:rsidRPr="0088550A">
        <w:rPr>
          <w:rFonts w:ascii="Garamond" w:hAnsi="Garamond" w:cs="Garamond"/>
        </w:rPr>
        <w:t xml:space="preserve"> Interview</w:t>
      </w:r>
      <w:r>
        <w:rPr>
          <w:rFonts w:ascii="Garamond" w:hAnsi="Garamond" w:cs="Garamond"/>
        </w:rPr>
        <w:t>,</w:t>
      </w:r>
      <w:r w:rsidRPr="0088550A">
        <w:rPr>
          <w:rFonts w:ascii="Garamond" w:hAnsi="Garamond" w:cs="Garamond"/>
        </w:rPr>
        <w:t xml:space="preserve"> 23</w:t>
      </w:r>
      <w:r w:rsidRPr="0088550A">
        <w:rPr>
          <w:rFonts w:ascii="Garamond" w:hAnsi="Garamond" w:cs="Garamond"/>
          <w:vertAlign w:val="superscript"/>
        </w:rPr>
        <w:t>rd</w:t>
      </w:r>
      <w:r w:rsidRPr="0088550A">
        <w:rPr>
          <w:rFonts w:ascii="Garamond" w:hAnsi="Garamond" w:cs="Garamond"/>
        </w:rPr>
        <w:t xml:space="preserve"> January, 2009.</w:t>
      </w:r>
    </w:p>
  </w:endnote>
  <w:endnote w:id="60">
    <w:p w:rsidR="00007946" w:rsidRPr="0088550A" w:rsidRDefault="00007946" w:rsidP="00BE3E75">
      <w:pPr>
        <w:pStyle w:val="EndnoteText"/>
        <w:rPr>
          <w:rFonts w:ascii="Garamond" w:hAnsi="Garamond"/>
        </w:rPr>
      </w:pPr>
      <w:r w:rsidRPr="0088550A">
        <w:rPr>
          <w:rStyle w:val="EndnoteReference"/>
          <w:rFonts w:ascii="Garamond" w:hAnsi="Garamond" w:cs="Garamond"/>
        </w:rPr>
        <w:endnoteRef/>
      </w:r>
      <w:r w:rsidRPr="0088550A">
        <w:rPr>
          <w:rFonts w:ascii="Garamond" w:hAnsi="Garamond" w:cs="Garamond"/>
        </w:rPr>
        <w:t xml:space="preserve"> Interview</w:t>
      </w:r>
      <w:r>
        <w:rPr>
          <w:rFonts w:ascii="Garamond" w:hAnsi="Garamond" w:cs="Garamond"/>
        </w:rPr>
        <w:t>,</w:t>
      </w:r>
      <w:r w:rsidRPr="0088550A">
        <w:rPr>
          <w:rFonts w:ascii="Garamond" w:hAnsi="Garamond" w:cs="Garamond"/>
        </w:rPr>
        <w:t xml:space="preserve"> 28</w:t>
      </w:r>
      <w:r w:rsidRPr="0088550A">
        <w:rPr>
          <w:rFonts w:ascii="Garamond" w:hAnsi="Garamond" w:cs="Garamond"/>
          <w:vertAlign w:val="superscript"/>
        </w:rPr>
        <w:t>th</w:t>
      </w:r>
      <w:r w:rsidRPr="0088550A">
        <w:rPr>
          <w:rFonts w:ascii="Garamond" w:hAnsi="Garamond" w:cs="Garamond"/>
        </w:rPr>
        <w:t xml:space="preserve"> October, 2008.</w:t>
      </w:r>
    </w:p>
  </w:endnote>
  <w:endnote w:id="61">
    <w:p w:rsidR="00007946" w:rsidRPr="0088550A" w:rsidRDefault="00007946">
      <w:pPr>
        <w:pStyle w:val="EndnoteText"/>
        <w:rPr>
          <w:rFonts w:ascii="Garamond" w:hAnsi="Garamond"/>
        </w:rPr>
      </w:pPr>
      <w:r w:rsidRPr="0088550A">
        <w:rPr>
          <w:rStyle w:val="EndnoteReference"/>
          <w:rFonts w:ascii="Garamond" w:hAnsi="Garamond" w:cs="Garamond"/>
        </w:rPr>
        <w:endnoteRef/>
      </w:r>
      <w:r w:rsidRPr="0088550A">
        <w:rPr>
          <w:rFonts w:ascii="Garamond" w:hAnsi="Garamond" w:cs="Garamond"/>
        </w:rPr>
        <w:t xml:space="preserve"> Interview</w:t>
      </w:r>
      <w:r>
        <w:rPr>
          <w:rFonts w:ascii="Garamond" w:hAnsi="Garamond" w:cs="Garamond"/>
        </w:rPr>
        <w:t>,</w:t>
      </w:r>
      <w:r w:rsidRPr="0088550A">
        <w:rPr>
          <w:rFonts w:ascii="Garamond" w:hAnsi="Garamond" w:cs="Garamond"/>
        </w:rPr>
        <w:t xml:space="preserve"> 2</w:t>
      </w:r>
      <w:r w:rsidRPr="0088550A">
        <w:rPr>
          <w:rFonts w:ascii="Garamond" w:hAnsi="Garamond" w:cs="Garamond"/>
          <w:vertAlign w:val="superscript"/>
        </w:rPr>
        <w:t>nd</w:t>
      </w:r>
      <w:r w:rsidRPr="0088550A">
        <w:rPr>
          <w:rFonts w:ascii="Garamond" w:hAnsi="Garamond" w:cs="Garamond"/>
        </w:rPr>
        <w:t xml:space="preserve"> March, 2009.</w:t>
      </w:r>
    </w:p>
  </w:endnote>
  <w:endnote w:id="62">
    <w:p w:rsidR="00007946" w:rsidRPr="0088550A" w:rsidRDefault="00007946" w:rsidP="00BE3E75">
      <w:pPr>
        <w:pStyle w:val="EndnoteText"/>
        <w:rPr>
          <w:rFonts w:ascii="Garamond" w:hAnsi="Garamond"/>
        </w:rPr>
      </w:pPr>
      <w:r w:rsidRPr="0088550A">
        <w:rPr>
          <w:rStyle w:val="EndnoteReference"/>
          <w:rFonts w:ascii="Garamond" w:hAnsi="Garamond" w:cs="Garamond"/>
        </w:rPr>
        <w:endnoteRef/>
      </w:r>
      <w:r w:rsidRPr="0088550A">
        <w:rPr>
          <w:rFonts w:ascii="Garamond" w:hAnsi="Garamond" w:cs="Garamond"/>
        </w:rPr>
        <w:t xml:space="preserve"> </w:t>
      </w:r>
      <w:proofErr w:type="gramStart"/>
      <w:r w:rsidRPr="0088550A">
        <w:rPr>
          <w:rFonts w:ascii="Garamond" w:hAnsi="Garamond" w:cs="Garamond"/>
        </w:rPr>
        <w:t xml:space="preserve">Nayak, </w:t>
      </w:r>
      <w:r>
        <w:rPr>
          <w:rFonts w:ascii="Garamond" w:hAnsi="Garamond" w:cs="Garamond"/>
          <w:i/>
          <w:iCs/>
        </w:rPr>
        <w:t>‘</w:t>
      </w:r>
      <w:r w:rsidRPr="00342D96">
        <w:rPr>
          <w:rFonts w:ascii="Garamond" w:hAnsi="Garamond" w:cs="Garamond"/>
          <w:iCs/>
        </w:rPr>
        <w:t>White English Ethnicities’</w:t>
      </w:r>
      <w:r>
        <w:rPr>
          <w:rFonts w:ascii="Garamond" w:hAnsi="Garamond" w:cs="Garamond"/>
          <w:iCs/>
        </w:rPr>
        <w:t>.</w:t>
      </w:r>
      <w:proofErr w:type="gramEnd"/>
      <w:r>
        <w:rPr>
          <w:rFonts w:ascii="Garamond" w:hAnsi="Garamond" w:cs="Garamond"/>
          <w:iCs/>
        </w:rPr>
        <w:t xml:space="preserve">  </w:t>
      </w:r>
      <w:proofErr w:type="gramStart"/>
      <w:r w:rsidRPr="0088550A">
        <w:rPr>
          <w:rFonts w:ascii="Garamond" w:hAnsi="Garamond" w:cs="Garamond"/>
        </w:rPr>
        <w:t xml:space="preserve">Hewitt, </w:t>
      </w:r>
      <w:r w:rsidRPr="0088550A">
        <w:rPr>
          <w:rFonts w:ascii="Garamond" w:hAnsi="Garamond" w:cs="Garamond"/>
          <w:i/>
          <w:iCs/>
        </w:rPr>
        <w:t>White Backlash and the Politics of Multiculturalism.</w:t>
      </w:r>
      <w:proofErr w:type="gramEnd"/>
    </w:p>
  </w:endnote>
  <w:endnote w:id="63">
    <w:p w:rsidR="00007946" w:rsidRPr="0088550A" w:rsidRDefault="00007946">
      <w:pPr>
        <w:pStyle w:val="EndnoteText"/>
        <w:rPr>
          <w:rFonts w:ascii="Garamond" w:hAnsi="Garamond"/>
        </w:rPr>
      </w:pPr>
      <w:r w:rsidRPr="0088550A">
        <w:rPr>
          <w:rStyle w:val="EndnoteReference"/>
          <w:rFonts w:ascii="Garamond" w:hAnsi="Garamond" w:cs="Garamond"/>
        </w:rPr>
        <w:endnoteRef/>
      </w:r>
      <w:r w:rsidRPr="0088550A">
        <w:rPr>
          <w:rFonts w:ascii="Garamond" w:hAnsi="Garamond" w:cs="Garamond"/>
        </w:rPr>
        <w:t xml:space="preserve"> </w:t>
      </w:r>
      <w:proofErr w:type="gramStart"/>
      <w:r w:rsidRPr="0088550A">
        <w:rPr>
          <w:rFonts w:ascii="Garamond" w:hAnsi="Garamond" w:cs="Garamond"/>
        </w:rPr>
        <w:t xml:space="preserve">Williams, </w:t>
      </w:r>
      <w:r>
        <w:rPr>
          <w:rFonts w:ascii="Garamond" w:hAnsi="Garamond" w:cs="Garamond"/>
        </w:rPr>
        <w:t>‘</w:t>
      </w:r>
      <w:r w:rsidRPr="00A629D6">
        <w:rPr>
          <w:rFonts w:ascii="Garamond" w:hAnsi="Garamond" w:cs="Garamond"/>
          <w:iCs/>
        </w:rPr>
        <w:t>Asians</w:t>
      </w:r>
      <w:r w:rsidRPr="00342D96">
        <w:rPr>
          <w:rFonts w:ascii="Garamond" w:hAnsi="Garamond" w:cs="Garamond"/>
          <w:iCs/>
        </w:rPr>
        <w:t>, Cricket and Ethnic Relations in Northern England</w:t>
      </w:r>
      <w:r w:rsidR="00276C1D">
        <w:rPr>
          <w:rFonts w:ascii="Garamond" w:hAnsi="Garamond" w:cs="Garamond"/>
          <w:iCs/>
        </w:rPr>
        <w:t>’.</w:t>
      </w:r>
      <w:proofErr w:type="gramEnd"/>
      <w:r w:rsidR="00276C1D">
        <w:rPr>
          <w:rFonts w:ascii="Garamond" w:hAnsi="Garamond" w:cs="Garamond"/>
          <w:iCs/>
        </w:rPr>
        <w:t xml:space="preserve"> </w:t>
      </w:r>
      <w:r w:rsidRPr="00342D96">
        <w:rPr>
          <w:rFonts w:ascii="Garamond" w:hAnsi="Garamond" w:cs="Garamond"/>
          <w:iCs/>
        </w:rPr>
        <w:t xml:space="preserve"> </w:t>
      </w:r>
      <w:proofErr w:type="gramStart"/>
      <w:r w:rsidRPr="00276C1D">
        <w:rPr>
          <w:rFonts w:ascii="Garamond" w:hAnsi="Garamond" w:cs="Garamond"/>
          <w:i/>
          <w:iCs/>
        </w:rPr>
        <w:t>Cricket and Race</w:t>
      </w:r>
      <w:r w:rsidR="00276C1D">
        <w:rPr>
          <w:rFonts w:ascii="Garamond" w:hAnsi="Garamond" w:cs="Garamond"/>
          <w:i/>
          <w:iCs/>
        </w:rPr>
        <w:t>.</w:t>
      </w:r>
      <w:proofErr w:type="gramEnd"/>
      <w:r w:rsidRPr="0088550A">
        <w:rPr>
          <w:rFonts w:ascii="Garamond" w:hAnsi="Garamond" w:cs="Garamond"/>
          <w:i/>
          <w:iCs/>
        </w:rPr>
        <w:t xml:space="preserve"> </w:t>
      </w:r>
    </w:p>
  </w:endnote>
  <w:endnote w:id="64">
    <w:p w:rsidR="00007946" w:rsidRPr="0088550A" w:rsidRDefault="00007946">
      <w:pPr>
        <w:pStyle w:val="EndnoteText"/>
        <w:rPr>
          <w:rFonts w:ascii="Garamond" w:hAnsi="Garamond"/>
        </w:rPr>
      </w:pPr>
      <w:r w:rsidRPr="0088550A">
        <w:rPr>
          <w:rStyle w:val="EndnoteReference"/>
          <w:rFonts w:ascii="Garamond" w:hAnsi="Garamond" w:cs="Garamond"/>
        </w:rPr>
        <w:endnoteRef/>
      </w:r>
      <w:r>
        <w:rPr>
          <w:rFonts w:ascii="Garamond" w:hAnsi="Garamond" w:cs="Garamond"/>
        </w:rPr>
        <w:t xml:space="preserve"> Fleming, ‘</w:t>
      </w:r>
      <w:r w:rsidRPr="00342D96">
        <w:rPr>
          <w:rFonts w:ascii="Garamond" w:hAnsi="Garamond" w:cs="Garamond"/>
          <w:iCs/>
        </w:rPr>
        <w:t>The role of sport in South Asian cultures in Britain and the Indian sub-continent</w:t>
      </w:r>
      <w:r>
        <w:rPr>
          <w:rFonts w:ascii="Garamond" w:hAnsi="Garamond" w:cs="Garamond"/>
          <w:iCs/>
        </w:rPr>
        <w:t>’</w:t>
      </w:r>
      <w:r w:rsidRPr="00342D96">
        <w:rPr>
          <w:rFonts w:ascii="Garamond" w:hAnsi="Garamond" w:cs="Garamond"/>
          <w:iCs/>
        </w:rPr>
        <w:t>.</w:t>
      </w:r>
    </w:p>
  </w:endnote>
  <w:endnote w:id="65">
    <w:p w:rsidR="00007946" w:rsidRPr="0088550A" w:rsidRDefault="00007946">
      <w:pPr>
        <w:pStyle w:val="EndnoteText"/>
        <w:rPr>
          <w:rFonts w:ascii="Garamond" w:hAnsi="Garamond"/>
        </w:rPr>
      </w:pPr>
      <w:r w:rsidRPr="0088550A">
        <w:rPr>
          <w:rStyle w:val="EndnoteReference"/>
          <w:rFonts w:ascii="Garamond" w:hAnsi="Garamond" w:cs="Garamond"/>
        </w:rPr>
        <w:endnoteRef/>
      </w:r>
      <w:r w:rsidRPr="0088550A">
        <w:rPr>
          <w:rFonts w:ascii="Garamond" w:hAnsi="Garamond" w:cs="Garamond"/>
        </w:rPr>
        <w:t xml:space="preserve"> Searle, </w:t>
      </w:r>
      <w:r>
        <w:rPr>
          <w:rFonts w:ascii="Garamond" w:hAnsi="Garamond" w:cs="Garamond"/>
          <w:i/>
          <w:iCs/>
        </w:rPr>
        <w:t>Pitch of Life</w:t>
      </w:r>
      <w:r w:rsidRPr="0088550A">
        <w:rPr>
          <w:rFonts w:ascii="Garamond" w:hAnsi="Garamond" w:cs="Garamond"/>
          <w:i/>
          <w:iCs/>
        </w:rPr>
        <w:t>.</w:t>
      </w:r>
    </w:p>
  </w:endnote>
  <w:endnote w:id="66">
    <w:p w:rsidR="00007946" w:rsidRPr="0088550A" w:rsidRDefault="00007946" w:rsidP="004C53F0">
      <w:pPr>
        <w:pStyle w:val="EndnoteText"/>
        <w:rPr>
          <w:rFonts w:ascii="Garamond" w:hAnsi="Garamond"/>
        </w:rPr>
      </w:pPr>
      <w:r w:rsidRPr="0088550A">
        <w:rPr>
          <w:rStyle w:val="EndnoteReference"/>
          <w:rFonts w:ascii="Garamond" w:hAnsi="Garamond" w:cs="Garamond"/>
        </w:rPr>
        <w:endnoteRef/>
      </w:r>
      <w:r w:rsidRPr="0088550A">
        <w:rPr>
          <w:rFonts w:ascii="Garamond" w:hAnsi="Garamond" w:cs="Garamond"/>
        </w:rPr>
        <w:t xml:space="preserve"> Interview</w:t>
      </w:r>
      <w:r>
        <w:rPr>
          <w:rFonts w:ascii="Garamond" w:hAnsi="Garamond" w:cs="Garamond"/>
        </w:rPr>
        <w:t>,</w:t>
      </w:r>
      <w:r w:rsidRPr="0088550A">
        <w:rPr>
          <w:rFonts w:ascii="Garamond" w:hAnsi="Garamond" w:cs="Garamond"/>
        </w:rPr>
        <w:t xml:space="preserve"> 19</w:t>
      </w:r>
      <w:r w:rsidRPr="0088550A">
        <w:rPr>
          <w:rFonts w:ascii="Garamond" w:hAnsi="Garamond" w:cs="Garamond"/>
          <w:vertAlign w:val="superscript"/>
        </w:rPr>
        <w:t>th</w:t>
      </w:r>
      <w:r w:rsidRPr="0088550A">
        <w:rPr>
          <w:rFonts w:ascii="Garamond" w:hAnsi="Garamond" w:cs="Garamond"/>
        </w:rPr>
        <w:t xml:space="preserve"> February, 2009.</w:t>
      </w:r>
    </w:p>
  </w:endnote>
  <w:endnote w:id="67">
    <w:p w:rsidR="00007946" w:rsidRPr="0088550A" w:rsidRDefault="00007946">
      <w:pPr>
        <w:pStyle w:val="EndnoteText"/>
        <w:rPr>
          <w:rFonts w:ascii="Garamond" w:hAnsi="Garamond"/>
        </w:rPr>
      </w:pPr>
      <w:r w:rsidRPr="0088550A">
        <w:rPr>
          <w:rStyle w:val="EndnoteReference"/>
          <w:rFonts w:ascii="Garamond" w:hAnsi="Garamond" w:cs="Garamond"/>
        </w:rPr>
        <w:endnoteRef/>
      </w:r>
      <w:r w:rsidRPr="0088550A">
        <w:rPr>
          <w:rFonts w:ascii="Garamond" w:hAnsi="Garamond" w:cs="Garamond"/>
        </w:rPr>
        <w:t xml:space="preserve"> </w:t>
      </w:r>
      <w:proofErr w:type="gramStart"/>
      <w:r w:rsidRPr="0088550A">
        <w:rPr>
          <w:rFonts w:ascii="Garamond" w:hAnsi="Garamond" w:cs="Garamond"/>
        </w:rPr>
        <w:t xml:space="preserve">Williams, </w:t>
      </w:r>
      <w:r>
        <w:rPr>
          <w:rFonts w:ascii="Garamond" w:hAnsi="Garamond" w:cs="Garamond"/>
        </w:rPr>
        <w:t>‘</w:t>
      </w:r>
      <w:r w:rsidRPr="00342D96">
        <w:rPr>
          <w:rFonts w:ascii="Garamond" w:hAnsi="Garamond" w:cs="Garamond"/>
          <w:iCs/>
        </w:rPr>
        <w:t>Asians, Cricket and Ethnic Relations in Northern England</w:t>
      </w:r>
      <w:r>
        <w:rPr>
          <w:rFonts w:ascii="Garamond" w:hAnsi="Garamond" w:cs="Garamond"/>
          <w:i/>
          <w:iCs/>
        </w:rPr>
        <w:t>’</w:t>
      </w:r>
      <w:r w:rsidRPr="0088550A">
        <w:rPr>
          <w:rFonts w:ascii="Garamond" w:hAnsi="Garamond" w:cs="Garamond"/>
          <w:i/>
          <w:iCs/>
        </w:rPr>
        <w:t>.</w:t>
      </w:r>
      <w:proofErr w:type="gramEnd"/>
    </w:p>
  </w:endnote>
  <w:endnote w:id="68">
    <w:p w:rsidR="00007946" w:rsidRPr="0088550A" w:rsidRDefault="00007946">
      <w:pPr>
        <w:pStyle w:val="EndnoteText"/>
        <w:rPr>
          <w:rFonts w:ascii="Garamond" w:hAnsi="Garamond"/>
        </w:rPr>
      </w:pPr>
      <w:r w:rsidRPr="0088550A">
        <w:rPr>
          <w:rStyle w:val="EndnoteReference"/>
          <w:rFonts w:ascii="Garamond" w:hAnsi="Garamond" w:cs="Garamond"/>
        </w:rPr>
        <w:endnoteRef/>
      </w:r>
      <w:r w:rsidRPr="0088550A">
        <w:rPr>
          <w:rFonts w:ascii="Garamond" w:hAnsi="Garamond" w:cs="Garamond"/>
        </w:rPr>
        <w:t xml:space="preserve"> Searle, </w:t>
      </w:r>
      <w:r>
        <w:rPr>
          <w:rFonts w:ascii="Garamond" w:hAnsi="Garamond" w:cs="Garamond"/>
        </w:rPr>
        <w:t>‘</w:t>
      </w:r>
      <w:r w:rsidRPr="00342D96">
        <w:rPr>
          <w:rFonts w:ascii="Garamond" w:hAnsi="Garamond" w:cs="Garamond"/>
          <w:iCs/>
        </w:rPr>
        <w:t>Sheffield C</w:t>
      </w:r>
      <w:r>
        <w:rPr>
          <w:rFonts w:ascii="Garamond" w:hAnsi="Garamond" w:cs="Garamond"/>
          <w:iCs/>
        </w:rPr>
        <w:t>aribbean</w:t>
      </w:r>
      <w:r>
        <w:rPr>
          <w:rFonts w:ascii="Garamond" w:hAnsi="Garamond" w:cs="Garamond"/>
          <w:i/>
          <w:iCs/>
        </w:rPr>
        <w:t>’</w:t>
      </w:r>
      <w:r w:rsidRPr="0088550A">
        <w:rPr>
          <w:rFonts w:ascii="Garamond" w:hAnsi="Garamond" w:cs="Garamond"/>
          <w:i/>
          <w:iCs/>
        </w:rPr>
        <w:t>.</w:t>
      </w:r>
    </w:p>
  </w:endnote>
  <w:endnote w:id="69">
    <w:p w:rsidR="00007946" w:rsidRPr="0088550A" w:rsidRDefault="00007946">
      <w:pPr>
        <w:pStyle w:val="EndnoteText"/>
        <w:rPr>
          <w:rFonts w:ascii="Garamond" w:hAnsi="Garamond"/>
        </w:rPr>
      </w:pPr>
      <w:r w:rsidRPr="0088550A">
        <w:rPr>
          <w:rStyle w:val="EndnoteReference"/>
          <w:rFonts w:ascii="Garamond" w:hAnsi="Garamond" w:cs="Garamond"/>
        </w:rPr>
        <w:endnoteRef/>
      </w:r>
      <w:r w:rsidRPr="0088550A">
        <w:rPr>
          <w:rFonts w:ascii="Garamond" w:hAnsi="Garamond" w:cs="Garamond"/>
        </w:rPr>
        <w:t xml:space="preserve"> </w:t>
      </w:r>
      <w:r>
        <w:rPr>
          <w:rFonts w:ascii="Garamond" w:hAnsi="Garamond" w:cs="Garamond"/>
        </w:rPr>
        <w:t>i</w:t>
      </w:r>
      <w:r w:rsidRPr="0088550A">
        <w:rPr>
          <w:rFonts w:ascii="Garamond" w:hAnsi="Garamond" w:cs="Garamond"/>
        </w:rPr>
        <w:t>bid.</w:t>
      </w:r>
    </w:p>
  </w:endnote>
  <w:endnote w:id="70">
    <w:p w:rsidR="00007946" w:rsidRPr="0088550A" w:rsidRDefault="00007946" w:rsidP="00702DB9">
      <w:pPr>
        <w:pStyle w:val="EndnoteText"/>
        <w:jc w:val="both"/>
        <w:rPr>
          <w:rFonts w:ascii="Garamond" w:hAnsi="Garamond"/>
        </w:rPr>
      </w:pPr>
      <w:r w:rsidRPr="0088550A">
        <w:rPr>
          <w:rStyle w:val="EndnoteReference"/>
          <w:rFonts w:ascii="Garamond" w:hAnsi="Garamond" w:cs="Garamond"/>
        </w:rPr>
        <w:endnoteRef/>
      </w:r>
      <w:r w:rsidRPr="0088550A">
        <w:rPr>
          <w:rFonts w:ascii="Garamond" w:hAnsi="Garamond" w:cs="Garamond"/>
        </w:rPr>
        <w:t xml:space="preserve"> I would argue that the extent of racism in Yorkshire league cricket can be attributed in large part to different stages in time; namely the different periods of migration from the colonies.  During early waves of migration throughout the 1940s and 1950s, for instance, many white people are thought to have moved away from the leagues in protest over the sudden influx of players from minority ethnic communities.  According a number of informal oral testimonies I undertook with spectators from older generations, the perception at the time was that ethnic minorities were taking over their traditional white spaces.</w:t>
      </w:r>
    </w:p>
  </w:endnote>
  <w:endnote w:id="71">
    <w:p w:rsidR="00007946" w:rsidRPr="0088550A" w:rsidRDefault="00007946">
      <w:pPr>
        <w:pStyle w:val="EndnoteText"/>
        <w:rPr>
          <w:rFonts w:ascii="Garamond" w:hAnsi="Garamond"/>
        </w:rPr>
      </w:pPr>
      <w:r w:rsidRPr="0088550A">
        <w:rPr>
          <w:rStyle w:val="EndnoteReference"/>
          <w:rFonts w:ascii="Garamond" w:hAnsi="Garamond" w:cs="Garamond"/>
        </w:rPr>
        <w:endnoteRef/>
      </w:r>
      <w:r w:rsidRPr="0088550A">
        <w:rPr>
          <w:rFonts w:ascii="Garamond" w:hAnsi="Garamond" w:cs="Garamond"/>
        </w:rPr>
        <w:t xml:space="preserve"> Nandy, </w:t>
      </w:r>
      <w:proofErr w:type="gramStart"/>
      <w:r w:rsidRPr="0088550A">
        <w:rPr>
          <w:rFonts w:ascii="Garamond" w:hAnsi="Garamond" w:cs="Garamond"/>
          <w:i/>
          <w:iCs/>
        </w:rPr>
        <w:t>The</w:t>
      </w:r>
      <w:proofErr w:type="gramEnd"/>
      <w:r w:rsidRPr="0088550A">
        <w:rPr>
          <w:rFonts w:ascii="Garamond" w:hAnsi="Garamond" w:cs="Garamond"/>
          <w:i/>
          <w:iCs/>
        </w:rPr>
        <w:t xml:space="preserve"> Tao of Cricket.</w:t>
      </w:r>
    </w:p>
  </w:endnote>
  <w:endnote w:id="72">
    <w:p w:rsidR="00007946" w:rsidRPr="0088550A" w:rsidRDefault="00007946">
      <w:pPr>
        <w:pStyle w:val="EndnoteText"/>
        <w:rPr>
          <w:rFonts w:ascii="Garamond" w:hAnsi="Garamond"/>
        </w:rPr>
      </w:pPr>
      <w:r w:rsidRPr="0088550A">
        <w:rPr>
          <w:rStyle w:val="EndnoteReference"/>
          <w:rFonts w:ascii="Garamond" w:hAnsi="Garamond" w:cs="Garamond"/>
        </w:rPr>
        <w:endnoteRef/>
      </w:r>
      <w:r w:rsidRPr="0088550A">
        <w:rPr>
          <w:rFonts w:ascii="Garamond" w:hAnsi="Garamond" w:cs="Garamond"/>
        </w:rPr>
        <w:t xml:space="preserve"> Focus Group Interview</w:t>
      </w:r>
      <w:r>
        <w:rPr>
          <w:rFonts w:ascii="Garamond" w:hAnsi="Garamond" w:cs="Garamond"/>
        </w:rPr>
        <w:t>,</w:t>
      </w:r>
      <w:r w:rsidRPr="0088550A">
        <w:rPr>
          <w:rFonts w:ascii="Garamond" w:hAnsi="Garamond" w:cs="Garamond"/>
        </w:rPr>
        <w:t xml:space="preserve"> 16</w:t>
      </w:r>
      <w:r w:rsidRPr="0088550A">
        <w:rPr>
          <w:rFonts w:ascii="Garamond" w:hAnsi="Garamond" w:cs="Garamond"/>
          <w:vertAlign w:val="superscript"/>
        </w:rPr>
        <w:t>th</w:t>
      </w:r>
      <w:r w:rsidRPr="0088550A">
        <w:rPr>
          <w:rFonts w:ascii="Garamond" w:hAnsi="Garamond" w:cs="Garamond"/>
        </w:rPr>
        <w:t xml:space="preserve"> March, 2009.</w:t>
      </w:r>
    </w:p>
  </w:endnote>
  <w:endnote w:id="73">
    <w:p w:rsidR="00007946" w:rsidRPr="0088550A" w:rsidRDefault="00007946">
      <w:pPr>
        <w:pStyle w:val="EndnoteText"/>
        <w:rPr>
          <w:rFonts w:ascii="Garamond" w:hAnsi="Garamond"/>
        </w:rPr>
      </w:pPr>
      <w:r w:rsidRPr="0088550A">
        <w:rPr>
          <w:rStyle w:val="EndnoteReference"/>
          <w:rFonts w:ascii="Garamond" w:hAnsi="Garamond" w:cs="Garamond"/>
        </w:rPr>
        <w:endnoteRef/>
      </w:r>
      <w:r w:rsidRPr="0088550A">
        <w:rPr>
          <w:rFonts w:ascii="Garamond" w:hAnsi="Garamond" w:cs="Garamond"/>
        </w:rPr>
        <w:t xml:space="preserve"> </w:t>
      </w:r>
      <w:proofErr w:type="gramStart"/>
      <w:r w:rsidRPr="0088550A">
        <w:rPr>
          <w:rFonts w:ascii="Garamond" w:hAnsi="Garamond" w:cs="Garamond"/>
        </w:rPr>
        <w:t xml:space="preserve">Crawford, </w:t>
      </w:r>
      <w:r w:rsidRPr="0088550A">
        <w:rPr>
          <w:rFonts w:ascii="Garamond" w:hAnsi="Garamond" w:cs="Garamond"/>
          <w:i/>
          <w:iCs/>
        </w:rPr>
        <w:t>Consuming</w:t>
      </w:r>
      <w:r>
        <w:rPr>
          <w:rFonts w:ascii="Garamond" w:hAnsi="Garamond" w:cs="Garamond"/>
          <w:i/>
          <w:iCs/>
        </w:rPr>
        <w:t xml:space="preserve"> Sport.</w:t>
      </w:r>
      <w:proofErr w:type="gramEnd"/>
    </w:p>
  </w:endnote>
  <w:endnote w:id="74">
    <w:p w:rsidR="00007946" w:rsidRPr="0088550A" w:rsidRDefault="00007946">
      <w:pPr>
        <w:pStyle w:val="EndnoteText"/>
        <w:rPr>
          <w:rFonts w:ascii="Garamond" w:hAnsi="Garamond"/>
        </w:rPr>
      </w:pPr>
      <w:r w:rsidRPr="0088550A">
        <w:rPr>
          <w:rStyle w:val="EndnoteReference"/>
          <w:rFonts w:ascii="Garamond" w:hAnsi="Garamond" w:cs="Garamond"/>
        </w:rPr>
        <w:endnoteRef/>
      </w:r>
      <w:r w:rsidRPr="0088550A">
        <w:rPr>
          <w:rFonts w:ascii="Garamond" w:hAnsi="Garamond" w:cs="Garamond"/>
        </w:rPr>
        <w:t xml:space="preserve"> </w:t>
      </w:r>
      <w:proofErr w:type="gramStart"/>
      <w:r w:rsidRPr="0088550A">
        <w:rPr>
          <w:rFonts w:ascii="Garamond" w:hAnsi="Garamond" w:cs="Garamond"/>
        </w:rPr>
        <w:t>Burdsey</w:t>
      </w:r>
      <w:r>
        <w:rPr>
          <w:rFonts w:ascii="Garamond" w:hAnsi="Garamond" w:cs="Garamond"/>
          <w:i/>
          <w:iCs/>
        </w:rPr>
        <w:t>, British Asians and Football</w:t>
      </w:r>
      <w:r w:rsidRPr="0088550A">
        <w:rPr>
          <w:rFonts w:ascii="Garamond" w:hAnsi="Garamond" w:cs="Garamond"/>
          <w:i/>
          <w:iCs/>
        </w:rPr>
        <w:t>.</w:t>
      </w:r>
      <w:proofErr w:type="gramEnd"/>
      <w:r w:rsidRPr="0088550A">
        <w:rPr>
          <w:rFonts w:ascii="Garamond" w:hAnsi="Garamond" w:cs="Garamond"/>
          <w:i/>
          <w:iCs/>
        </w:rPr>
        <w:t xml:space="preserve">  </w:t>
      </w:r>
      <w:r>
        <w:rPr>
          <w:rFonts w:ascii="Garamond" w:hAnsi="Garamond" w:cs="Garamond"/>
          <w:i/>
          <w:iCs/>
        </w:rPr>
        <w:t>‘</w:t>
      </w:r>
      <w:r w:rsidRPr="00342D96">
        <w:rPr>
          <w:rFonts w:ascii="Garamond" w:hAnsi="Garamond" w:cs="Garamond"/>
          <w:iCs/>
        </w:rPr>
        <w:t>British Muslim experiences in English first-class cricket</w:t>
      </w:r>
      <w:r>
        <w:rPr>
          <w:rFonts w:ascii="Garamond" w:hAnsi="Garamond" w:cs="Garamond"/>
          <w:iCs/>
        </w:rPr>
        <w:t>’</w:t>
      </w:r>
      <w:r w:rsidRPr="0088550A">
        <w:rPr>
          <w:rFonts w:ascii="Garamond" w:hAnsi="Garamond" w:cs="Garamond"/>
          <w:i/>
          <w:iCs/>
        </w:rPr>
        <w:t>.</w:t>
      </w:r>
    </w:p>
  </w:endnote>
  <w:endnote w:id="75">
    <w:p w:rsidR="00007946" w:rsidRPr="00E416E3" w:rsidRDefault="00007946">
      <w:pPr>
        <w:pStyle w:val="EndnoteText"/>
        <w:rPr>
          <w:rFonts w:ascii="Garamond" w:hAnsi="Garamond"/>
        </w:rPr>
      </w:pPr>
      <w:r w:rsidRPr="0088550A">
        <w:rPr>
          <w:rStyle w:val="EndnoteReference"/>
          <w:rFonts w:ascii="Garamond" w:hAnsi="Garamond" w:cs="Garamond"/>
        </w:rPr>
        <w:endnoteRef/>
      </w:r>
      <w:r w:rsidRPr="0088550A">
        <w:rPr>
          <w:rFonts w:ascii="Garamond" w:hAnsi="Garamond" w:cs="Garamond"/>
        </w:rPr>
        <w:t xml:space="preserve"> </w:t>
      </w:r>
      <w:proofErr w:type="gramStart"/>
      <w:r w:rsidRPr="0088550A">
        <w:rPr>
          <w:rFonts w:ascii="Garamond" w:hAnsi="Garamond" w:cs="Garamond"/>
        </w:rPr>
        <w:t xml:space="preserve">Burdsey, </w:t>
      </w:r>
      <w:r w:rsidRPr="00342D96">
        <w:rPr>
          <w:rStyle w:val="Strong"/>
          <w:rFonts w:ascii="Garamond" w:hAnsi="Garamond" w:cs="Garamond"/>
          <w:b w:val="0"/>
          <w:bCs w:val="0"/>
          <w:iCs/>
        </w:rPr>
        <w:t xml:space="preserve">'From </w:t>
      </w:r>
      <w:proofErr w:type="spellStart"/>
      <w:r w:rsidRPr="00E416E3">
        <w:rPr>
          <w:rStyle w:val="Strong"/>
          <w:rFonts w:ascii="Garamond" w:hAnsi="Garamond" w:cs="Garamond"/>
          <w:b w:val="0"/>
          <w:bCs w:val="0"/>
          <w:iCs/>
        </w:rPr>
        <w:t>Ranji</w:t>
      </w:r>
      <w:proofErr w:type="spellEnd"/>
      <w:r w:rsidRPr="00E416E3">
        <w:rPr>
          <w:rStyle w:val="Strong"/>
          <w:rFonts w:ascii="Garamond" w:hAnsi="Garamond" w:cs="Garamond"/>
          <w:b w:val="0"/>
          <w:bCs w:val="0"/>
          <w:iCs/>
        </w:rPr>
        <w:t xml:space="preserve"> to Ravi</w:t>
      </w:r>
      <w:r w:rsidR="00276C1D">
        <w:rPr>
          <w:rStyle w:val="Strong"/>
          <w:rFonts w:ascii="Garamond" w:hAnsi="Garamond" w:cs="Garamond"/>
          <w:b w:val="0"/>
          <w:bCs w:val="0"/>
          <w:iCs/>
        </w:rPr>
        <w:t>’</w:t>
      </w:r>
      <w:r w:rsidRPr="00E416E3">
        <w:rPr>
          <w:rStyle w:val="Strong"/>
          <w:rFonts w:ascii="Garamond" w:hAnsi="Garamond" w:cs="Garamond"/>
          <w:b w:val="0"/>
          <w:bCs w:val="0"/>
          <w:iCs/>
        </w:rPr>
        <w:t>.</w:t>
      </w:r>
      <w:proofErr w:type="gramEnd"/>
    </w:p>
  </w:endnote>
  <w:endnote w:id="76">
    <w:p w:rsidR="00007946" w:rsidRPr="00E416E3" w:rsidRDefault="00007946" w:rsidP="00702DB9">
      <w:pPr>
        <w:pStyle w:val="EndnoteText"/>
        <w:jc w:val="both"/>
        <w:rPr>
          <w:rFonts w:ascii="Garamond" w:hAnsi="Garamond"/>
        </w:rPr>
      </w:pPr>
      <w:r w:rsidRPr="00E416E3">
        <w:rPr>
          <w:rStyle w:val="EndnoteReference"/>
          <w:rFonts w:ascii="Garamond" w:hAnsi="Garamond" w:cs="Garamond"/>
        </w:rPr>
        <w:endnoteRef/>
      </w:r>
      <w:r w:rsidRPr="00E416E3">
        <w:rPr>
          <w:rFonts w:ascii="Garamond" w:hAnsi="Garamond" w:cs="Garamond"/>
        </w:rPr>
        <w:t xml:space="preserve"> These players were Adil Rashid, Ajmal Shahzad, Azeem Rafiq and Moin </w:t>
      </w:r>
      <w:proofErr w:type="spellStart"/>
      <w:r w:rsidRPr="00E416E3">
        <w:rPr>
          <w:rFonts w:ascii="Garamond" w:hAnsi="Garamond" w:cs="Garamond"/>
        </w:rPr>
        <w:t>Ashraf</w:t>
      </w:r>
      <w:proofErr w:type="spellEnd"/>
      <w:r w:rsidRPr="00E416E3">
        <w:rPr>
          <w:rFonts w:ascii="Garamond" w:hAnsi="Garamond" w:cs="Garamond"/>
        </w:rPr>
        <w:t>.</w:t>
      </w:r>
    </w:p>
  </w:endnote>
  <w:endnote w:id="77">
    <w:p w:rsidR="00007946" w:rsidRPr="00E416E3" w:rsidRDefault="00007946">
      <w:pPr>
        <w:pStyle w:val="EndnoteText"/>
        <w:rPr>
          <w:rFonts w:ascii="Garamond" w:hAnsi="Garamond"/>
          <w:i/>
        </w:rPr>
      </w:pPr>
      <w:r w:rsidRPr="00E416E3">
        <w:rPr>
          <w:rStyle w:val="EndnoteReference"/>
          <w:rFonts w:ascii="Garamond" w:hAnsi="Garamond" w:cs="Garamond"/>
        </w:rPr>
        <w:endnoteRef/>
      </w:r>
      <w:r w:rsidRPr="00E416E3">
        <w:rPr>
          <w:rFonts w:ascii="Garamond" w:hAnsi="Garamond" w:cs="Garamond"/>
        </w:rPr>
        <w:t xml:space="preserve"> </w:t>
      </w:r>
      <w:proofErr w:type="gramStart"/>
      <w:r w:rsidRPr="00E416E3">
        <w:rPr>
          <w:rFonts w:ascii="Garamond" w:hAnsi="Garamond" w:cs="Garamond"/>
        </w:rPr>
        <w:t xml:space="preserve">Sports Council, </w:t>
      </w:r>
      <w:r w:rsidRPr="00E416E3">
        <w:rPr>
          <w:rFonts w:ascii="Garamond" w:hAnsi="Garamond"/>
          <w:i/>
        </w:rPr>
        <w:t>Sharing Good Practice.</w:t>
      </w:r>
      <w:proofErr w:type="gramEnd"/>
    </w:p>
  </w:endnote>
  <w:endnote w:id="78">
    <w:p w:rsidR="00276C1D" w:rsidRPr="0088550A" w:rsidRDefault="00276C1D" w:rsidP="00276C1D">
      <w:pPr>
        <w:pStyle w:val="EndnoteText"/>
        <w:rPr>
          <w:rFonts w:ascii="Garamond" w:hAnsi="Garamond"/>
        </w:rPr>
      </w:pPr>
      <w:r w:rsidRPr="0088550A">
        <w:rPr>
          <w:rStyle w:val="EndnoteReference"/>
          <w:rFonts w:ascii="Garamond" w:hAnsi="Garamond" w:cs="Garamond"/>
        </w:rPr>
        <w:endnoteRef/>
      </w:r>
      <w:r w:rsidRPr="0088550A">
        <w:rPr>
          <w:rFonts w:ascii="Garamond" w:hAnsi="Garamond" w:cs="Garamond"/>
        </w:rPr>
        <w:t xml:space="preserve"> Interview</w:t>
      </w:r>
      <w:r>
        <w:rPr>
          <w:rFonts w:ascii="Garamond" w:hAnsi="Garamond" w:cs="Garamond"/>
        </w:rPr>
        <w:t>,</w:t>
      </w:r>
      <w:r w:rsidRPr="0088550A">
        <w:rPr>
          <w:rFonts w:ascii="Garamond" w:hAnsi="Garamond" w:cs="Garamond"/>
        </w:rPr>
        <w:t xml:space="preserve"> 3</w:t>
      </w:r>
      <w:r w:rsidRPr="0088550A">
        <w:rPr>
          <w:rFonts w:ascii="Garamond" w:hAnsi="Garamond" w:cs="Garamond"/>
          <w:vertAlign w:val="superscript"/>
        </w:rPr>
        <w:t>rd</w:t>
      </w:r>
      <w:r w:rsidRPr="0088550A">
        <w:rPr>
          <w:rFonts w:ascii="Garamond" w:hAnsi="Garamond" w:cs="Garamond"/>
        </w:rPr>
        <w:t xml:space="preserve"> February, 2009.</w:t>
      </w:r>
    </w:p>
  </w:endnote>
  <w:endnote w:id="79">
    <w:p w:rsidR="00007946" w:rsidRPr="000A63A1" w:rsidRDefault="00007946">
      <w:pPr>
        <w:pStyle w:val="EndnoteText"/>
        <w:rPr>
          <w:rFonts w:ascii="Garamond" w:hAnsi="Garamond"/>
        </w:rPr>
      </w:pPr>
      <w:r w:rsidRPr="00E416E3">
        <w:rPr>
          <w:rStyle w:val="EndnoteReference"/>
          <w:rFonts w:ascii="Garamond" w:hAnsi="Garamond" w:cs="Garamond"/>
        </w:rPr>
        <w:endnoteRef/>
      </w:r>
      <w:r w:rsidRPr="00E416E3">
        <w:rPr>
          <w:rFonts w:ascii="Garamond" w:hAnsi="Garamond" w:cs="Garamond"/>
        </w:rPr>
        <w:t xml:space="preserve"> Interview, 26</w:t>
      </w:r>
      <w:r w:rsidRPr="00E416E3">
        <w:rPr>
          <w:rFonts w:ascii="Garamond" w:hAnsi="Garamond" w:cs="Garamond"/>
          <w:vertAlign w:val="superscript"/>
        </w:rPr>
        <w:t>th</w:t>
      </w:r>
      <w:r w:rsidRPr="00E416E3">
        <w:rPr>
          <w:rFonts w:ascii="Garamond" w:hAnsi="Garamond" w:cs="Garamond"/>
        </w:rPr>
        <w:t xml:space="preserve"> July, 2009</w:t>
      </w:r>
      <w:r w:rsidRPr="0088550A">
        <w:rPr>
          <w:rFonts w:ascii="Garamond" w:hAnsi="Garamond" w:cs="Garamond"/>
        </w:rPr>
        <w:t>.</w:t>
      </w:r>
    </w:p>
  </w:endnote>
  <w:endnote w:id="80">
    <w:p w:rsidR="00007946" w:rsidRPr="0088550A" w:rsidRDefault="00007946">
      <w:pPr>
        <w:pStyle w:val="EndnoteText"/>
        <w:rPr>
          <w:rFonts w:ascii="Garamond" w:hAnsi="Garamond"/>
        </w:rPr>
      </w:pPr>
      <w:r w:rsidRPr="0088550A">
        <w:rPr>
          <w:rStyle w:val="EndnoteReference"/>
          <w:rFonts w:ascii="Garamond" w:hAnsi="Garamond" w:cs="Garamond"/>
        </w:rPr>
        <w:endnoteRef/>
      </w:r>
      <w:r w:rsidRPr="0088550A">
        <w:rPr>
          <w:rFonts w:ascii="Garamond" w:hAnsi="Garamond" w:cs="Garamond"/>
        </w:rPr>
        <w:t xml:space="preserve"> McMillan, </w:t>
      </w:r>
      <w:r>
        <w:rPr>
          <w:rFonts w:ascii="Garamond" w:hAnsi="Garamond" w:cs="Garamond"/>
        </w:rPr>
        <w:t>‘</w:t>
      </w:r>
      <w:r w:rsidRPr="005535B0">
        <w:rPr>
          <w:rFonts w:ascii="Garamond" w:hAnsi="Garamond" w:cs="Garamond"/>
          <w:iCs/>
        </w:rPr>
        <w:t>Ian McMillan</w:t>
      </w:r>
      <w:r>
        <w:rPr>
          <w:rFonts w:ascii="Garamond" w:hAnsi="Garamond" w:cs="Garamond"/>
          <w:iCs/>
        </w:rPr>
        <w:t>’</w:t>
      </w:r>
      <w:r w:rsidRPr="0088550A">
        <w:rPr>
          <w:rFonts w:ascii="Garamond" w:hAnsi="Garamond" w:cs="Garamond"/>
          <w:i/>
          <w:iCs/>
        </w:rPr>
        <w:t>.</w:t>
      </w:r>
      <w:r w:rsidRPr="0088550A">
        <w:rPr>
          <w:rFonts w:ascii="Garamond" w:hAnsi="Garamond" w:cs="Garamond"/>
        </w:rPr>
        <w:t xml:space="preserve"> </w:t>
      </w:r>
    </w:p>
  </w:endnote>
  <w:endnote w:id="81">
    <w:p w:rsidR="00007946" w:rsidRPr="0088550A" w:rsidRDefault="00007946">
      <w:pPr>
        <w:pStyle w:val="EndnoteText"/>
        <w:rPr>
          <w:rFonts w:ascii="Garamond" w:hAnsi="Garamond"/>
        </w:rPr>
      </w:pPr>
      <w:r w:rsidRPr="0088550A">
        <w:rPr>
          <w:rStyle w:val="EndnoteReference"/>
          <w:rFonts w:ascii="Garamond" w:hAnsi="Garamond" w:cs="Garamond"/>
        </w:rPr>
        <w:endnoteRef/>
      </w:r>
      <w:r w:rsidRPr="0088550A">
        <w:rPr>
          <w:rFonts w:ascii="Garamond" w:hAnsi="Garamond" w:cs="Garamond"/>
        </w:rPr>
        <w:t xml:space="preserve"> Interview</w:t>
      </w:r>
      <w:r>
        <w:rPr>
          <w:rFonts w:ascii="Garamond" w:hAnsi="Garamond" w:cs="Garamond"/>
        </w:rPr>
        <w:t>,</w:t>
      </w:r>
      <w:r w:rsidRPr="0088550A">
        <w:rPr>
          <w:rFonts w:ascii="Garamond" w:hAnsi="Garamond" w:cs="Garamond"/>
        </w:rPr>
        <w:t xml:space="preserve"> 3</w:t>
      </w:r>
      <w:r w:rsidRPr="0088550A">
        <w:rPr>
          <w:rFonts w:ascii="Garamond" w:hAnsi="Garamond" w:cs="Garamond"/>
          <w:vertAlign w:val="superscript"/>
        </w:rPr>
        <w:t>rd</w:t>
      </w:r>
      <w:r w:rsidRPr="0088550A">
        <w:rPr>
          <w:rFonts w:ascii="Garamond" w:hAnsi="Garamond" w:cs="Garamond"/>
        </w:rPr>
        <w:t xml:space="preserve"> December, 2008.</w:t>
      </w:r>
    </w:p>
  </w:endnote>
  <w:endnote w:id="82">
    <w:p w:rsidR="00007946" w:rsidRPr="0088550A" w:rsidRDefault="00007946">
      <w:pPr>
        <w:pStyle w:val="EndnoteText"/>
        <w:rPr>
          <w:rFonts w:ascii="Garamond" w:hAnsi="Garamond"/>
        </w:rPr>
      </w:pPr>
      <w:r w:rsidRPr="0088550A">
        <w:rPr>
          <w:rStyle w:val="EndnoteReference"/>
          <w:rFonts w:ascii="Garamond" w:hAnsi="Garamond" w:cs="Garamond"/>
        </w:rPr>
        <w:endnoteRef/>
      </w:r>
      <w:r w:rsidRPr="0088550A">
        <w:rPr>
          <w:rFonts w:ascii="Garamond" w:hAnsi="Garamond" w:cs="Garamond"/>
        </w:rPr>
        <w:t xml:space="preserve"> Interview</w:t>
      </w:r>
      <w:r>
        <w:rPr>
          <w:rFonts w:ascii="Garamond" w:hAnsi="Garamond" w:cs="Garamond"/>
        </w:rPr>
        <w:t>,</w:t>
      </w:r>
      <w:r w:rsidRPr="0088550A">
        <w:rPr>
          <w:rFonts w:ascii="Garamond" w:hAnsi="Garamond" w:cs="Garamond"/>
        </w:rPr>
        <w:t xml:space="preserve"> 13</w:t>
      </w:r>
      <w:r w:rsidRPr="0088550A">
        <w:rPr>
          <w:rFonts w:ascii="Garamond" w:hAnsi="Garamond" w:cs="Garamond"/>
          <w:vertAlign w:val="superscript"/>
        </w:rPr>
        <w:t>th</w:t>
      </w:r>
      <w:r w:rsidRPr="0088550A">
        <w:rPr>
          <w:rFonts w:ascii="Garamond" w:hAnsi="Garamond" w:cs="Garamond"/>
        </w:rPr>
        <w:t xml:space="preserve"> March, 2009.</w:t>
      </w:r>
    </w:p>
  </w:endnote>
  <w:endnote w:id="83">
    <w:p w:rsidR="00007946" w:rsidRPr="0088550A" w:rsidRDefault="00007946">
      <w:pPr>
        <w:pStyle w:val="EndnoteText"/>
        <w:rPr>
          <w:rFonts w:ascii="Garamond" w:hAnsi="Garamond"/>
        </w:rPr>
      </w:pPr>
      <w:r w:rsidRPr="0088550A">
        <w:rPr>
          <w:rStyle w:val="EndnoteReference"/>
          <w:rFonts w:ascii="Garamond" w:hAnsi="Garamond" w:cs="Garamond"/>
        </w:rPr>
        <w:endnoteRef/>
      </w:r>
      <w:r w:rsidRPr="0088550A">
        <w:rPr>
          <w:rFonts w:ascii="Garamond" w:hAnsi="Garamond" w:cs="Garamond"/>
        </w:rPr>
        <w:t xml:space="preserve"> </w:t>
      </w:r>
      <w:proofErr w:type="gramStart"/>
      <w:r w:rsidRPr="0088550A">
        <w:rPr>
          <w:rFonts w:ascii="Garamond" w:hAnsi="Garamond" w:cs="Garamond"/>
        </w:rPr>
        <w:t xml:space="preserve">Fletcher, </w:t>
      </w:r>
      <w:r w:rsidRPr="0088550A">
        <w:rPr>
          <w:rFonts w:ascii="Garamond" w:hAnsi="Garamond" w:cs="Garamond"/>
          <w:i/>
          <w:iCs/>
        </w:rPr>
        <w:t>‘</w:t>
      </w:r>
      <w:r w:rsidRPr="00342D96">
        <w:rPr>
          <w:rFonts w:ascii="Garamond" w:hAnsi="Garamond" w:cs="Garamond"/>
          <w:iCs/>
        </w:rPr>
        <w:t>Yorkshire, Cricket and Identity’.</w:t>
      </w:r>
      <w:proofErr w:type="gramEnd"/>
      <w:r w:rsidRPr="0088550A">
        <w:rPr>
          <w:rFonts w:ascii="Garamond" w:hAnsi="Garamond" w:cs="Garamond"/>
        </w:rPr>
        <w:t xml:space="preserve">  </w:t>
      </w:r>
    </w:p>
  </w:endnote>
  <w:endnote w:id="84">
    <w:p w:rsidR="00007946" w:rsidRPr="0088550A" w:rsidRDefault="00007946">
      <w:pPr>
        <w:pStyle w:val="EndnoteText"/>
        <w:rPr>
          <w:rFonts w:ascii="Garamond" w:hAnsi="Garamond"/>
        </w:rPr>
      </w:pPr>
      <w:r w:rsidRPr="0088550A">
        <w:rPr>
          <w:rStyle w:val="EndnoteReference"/>
          <w:rFonts w:ascii="Garamond" w:hAnsi="Garamond" w:cs="Garamond"/>
        </w:rPr>
        <w:endnoteRef/>
      </w:r>
      <w:r>
        <w:rPr>
          <w:rFonts w:ascii="Garamond" w:hAnsi="Garamond" w:cs="Garamond"/>
        </w:rPr>
        <w:t xml:space="preserve"> </w:t>
      </w:r>
      <w:proofErr w:type="gramStart"/>
      <w:r>
        <w:rPr>
          <w:rFonts w:ascii="Garamond" w:hAnsi="Garamond" w:cs="Garamond"/>
        </w:rPr>
        <w:t>i</w:t>
      </w:r>
      <w:r w:rsidRPr="0088550A">
        <w:rPr>
          <w:rFonts w:ascii="Garamond" w:hAnsi="Garamond" w:cs="Garamond"/>
        </w:rPr>
        <w:t>bid.</w:t>
      </w:r>
      <w:proofErr w:type="gramEnd"/>
      <w:r w:rsidRPr="0088550A">
        <w:rPr>
          <w:rFonts w:ascii="Garamond" w:hAnsi="Garamond" w:cs="Garamond"/>
        </w:rPr>
        <w:t xml:space="preserve"> </w:t>
      </w:r>
    </w:p>
  </w:endnote>
  <w:endnote w:id="85">
    <w:p w:rsidR="00007946" w:rsidRPr="0088550A" w:rsidRDefault="00007946">
      <w:pPr>
        <w:pStyle w:val="EndnoteText"/>
        <w:rPr>
          <w:rFonts w:ascii="Garamond" w:hAnsi="Garamond"/>
        </w:rPr>
      </w:pPr>
      <w:r w:rsidRPr="0088550A">
        <w:rPr>
          <w:rStyle w:val="EndnoteReference"/>
          <w:rFonts w:ascii="Garamond" w:hAnsi="Garamond" w:cs="Garamond"/>
        </w:rPr>
        <w:endnoteRef/>
      </w:r>
      <w:r w:rsidRPr="0088550A">
        <w:rPr>
          <w:rFonts w:ascii="Garamond" w:hAnsi="Garamond" w:cs="Garamond"/>
        </w:rPr>
        <w:t xml:space="preserve"> Interview</w:t>
      </w:r>
      <w:r>
        <w:rPr>
          <w:rFonts w:ascii="Garamond" w:hAnsi="Garamond" w:cs="Garamond"/>
        </w:rPr>
        <w:t>,</w:t>
      </w:r>
      <w:r w:rsidRPr="0088550A">
        <w:rPr>
          <w:rFonts w:ascii="Garamond" w:hAnsi="Garamond" w:cs="Garamond"/>
        </w:rPr>
        <w:t xml:space="preserve"> 14</w:t>
      </w:r>
      <w:r w:rsidRPr="0088550A">
        <w:rPr>
          <w:rFonts w:ascii="Garamond" w:hAnsi="Garamond" w:cs="Garamond"/>
          <w:vertAlign w:val="superscript"/>
        </w:rPr>
        <w:t>th</w:t>
      </w:r>
      <w:r w:rsidRPr="0088550A">
        <w:rPr>
          <w:rFonts w:ascii="Garamond" w:hAnsi="Garamond" w:cs="Garamond"/>
        </w:rPr>
        <w:t xml:space="preserve"> March, 2009.</w:t>
      </w:r>
    </w:p>
  </w:endnote>
  <w:endnote w:id="86">
    <w:p w:rsidR="00007946" w:rsidRPr="0088550A" w:rsidRDefault="00007946" w:rsidP="005245DA">
      <w:pPr>
        <w:pStyle w:val="EndnoteText"/>
        <w:rPr>
          <w:rFonts w:ascii="Garamond" w:hAnsi="Garamond"/>
        </w:rPr>
      </w:pPr>
      <w:r w:rsidRPr="0088550A">
        <w:rPr>
          <w:rStyle w:val="EndnoteReference"/>
          <w:rFonts w:ascii="Garamond" w:hAnsi="Garamond" w:cs="Garamond"/>
        </w:rPr>
        <w:endnoteRef/>
      </w:r>
      <w:r w:rsidRPr="0088550A">
        <w:rPr>
          <w:rFonts w:ascii="Garamond" w:hAnsi="Garamond" w:cs="Garamond"/>
        </w:rPr>
        <w:t xml:space="preserve"> Daily Times, </w:t>
      </w:r>
      <w:r w:rsidRPr="005535B0">
        <w:rPr>
          <w:rFonts w:ascii="Garamond" w:hAnsi="Garamond" w:cs="Garamond"/>
        </w:rPr>
        <w:t>‘</w:t>
      </w:r>
      <w:r w:rsidRPr="005535B0">
        <w:rPr>
          <w:rFonts w:ascii="Garamond" w:hAnsi="Garamond" w:cs="Garamond"/>
          <w:iCs/>
        </w:rPr>
        <w:t>Cricket Bridges Ethnic Divide in Yorkshire’.</w:t>
      </w:r>
    </w:p>
  </w:endnote>
  <w:endnote w:id="87">
    <w:p w:rsidR="00007946" w:rsidRPr="0088550A" w:rsidRDefault="00007946" w:rsidP="005245DA">
      <w:pPr>
        <w:pStyle w:val="EndnoteText"/>
        <w:rPr>
          <w:rFonts w:ascii="Garamond" w:hAnsi="Garamond"/>
        </w:rPr>
      </w:pPr>
      <w:r w:rsidRPr="0088550A">
        <w:rPr>
          <w:rStyle w:val="EndnoteReference"/>
          <w:rFonts w:ascii="Garamond" w:hAnsi="Garamond" w:cs="Garamond"/>
        </w:rPr>
        <w:endnoteRef/>
      </w:r>
      <w:r w:rsidRPr="0088550A">
        <w:rPr>
          <w:rFonts w:ascii="Garamond" w:hAnsi="Garamond" w:cs="Garamond"/>
        </w:rPr>
        <w:t xml:space="preserve"> </w:t>
      </w:r>
      <w:proofErr w:type="gramStart"/>
      <w:r w:rsidRPr="0088550A">
        <w:rPr>
          <w:rFonts w:ascii="Garamond" w:hAnsi="Garamond" w:cs="Garamond"/>
        </w:rPr>
        <w:t xml:space="preserve">Williams, </w:t>
      </w:r>
      <w:r w:rsidRPr="0088550A">
        <w:rPr>
          <w:rFonts w:ascii="Garamond" w:hAnsi="Garamond" w:cs="Garamond"/>
          <w:i/>
          <w:iCs/>
        </w:rPr>
        <w:t>Cricket and Race.</w:t>
      </w:r>
      <w:proofErr w:type="gramEnd"/>
    </w:p>
  </w:endnote>
  <w:endnote w:id="88">
    <w:p w:rsidR="00007946" w:rsidRPr="0088550A" w:rsidRDefault="00007946" w:rsidP="005245DA">
      <w:pPr>
        <w:pStyle w:val="EndnoteText"/>
        <w:rPr>
          <w:rFonts w:ascii="Garamond" w:hAnsi="Garamond"/>
        </w:rPr>
      </w:pPr>
      <w:r w:rsidRPr="0088550A">
        <w:rPr>
          <w:rStyle w:val="EndnoteReference"/>
          <w:rFonts w:ascii="Garamond" w:hAnsi="Garamond" w:cs="Garamond"/>
        </w:rPr>
        <w:endnoteRef/>
      </w:r>
      <w:r w:rsidRPr="0088550A">
        <w:rPr>
          <w:rFonts w:ascii="Garamond" w:hAnsi="Garamond" w:cs="Garamond"/>
        </w:rPr>
        <w:t xml:space="preserve"> </w:t>
      </w:r>
      <w:proofErr w:type="gramStart"/>
      <w:r w:rsidRPr="0088550A">
        <w:rPr>
          <w:rFonts w:ascii="Garamond" w:hAnsi="Garamond" w:cs="Garamond"/>
        </w:rPr>
        <w:t xml:space="preserve">Yorkshire Cricket Board, </w:t>
      </w:r>
      <w:r w:rsidRPr="005535B0">
        <w:rPr>
          <w:rFonts w:ascii="Garamond" w:hAnsi="Garamond" w:cs="Garamond"/>
        </w:rPr>
        <w:t>‘</w:t>
      </w:r>
      <w:r w:rsidRPr="005535B0">
        <w:rPr>
          <w:rFonts w:ascii="Garamond" w:hAnsi="Garamond" w:cs="Garamond"/>
          <w:iCs/>
        </w:rPr>
        <w:t>Black Minority Ethnic</w:t>
      </w:r>
      <w:r w:rsidRPr="005535B0">
        <w:rPr>
          <w:rStyle w:val="componentheading"/>
          <w:rFonts w:ascii="Garamond" w:hAnsi="Garamond" w:cs="Garamond"/>
          <w:iCs/>
          <w:caps/>
          <w:color w:val="050066"/>
        </w:rPr>
        <w:t xml:space="preserve"> </w:t>
      </w:r>
      <w:r w:rsidRPr="005535B0">
        <w:rPr>
          <w:rFonts w:ascii="Garamond" w:hAnsi="Garamond" w:cs="Garamond"/>
          <w:iCs/>
        </w:rPr>
        <w:t>Cricket’.</w:t>
      </w:r>
      <w:proofErr w:type="gramEnd"/>
      <w:r w:rsidRPr="0088550A">
        <w:rPr>
          <w:rFonts w:ascii="Garamond" w:hAnsi="Garamond" w:cs="Garamond"/>
        </w:rPr>
        <w:t xml:space="preserve"> </w:t>
      </w:r>
    </w:p>
  </w:endnote>
  <w:endnote w:id="89">
    <w:p w:rsidR="00007946" w:rsidRPr="005535B0" w:rsidRDefault="00007946" w:rsidP="005245DA">
      <w:pPr>
        <w:pStyle w:val="EndnoteText"/>
        <w:rPr>
          <w:rFonts w:ascii="Garamond" w:hAnsi="Garamond"/>
        </w:rPr>
      </w:pPr>
      <w:r w:rsidRPr="0088550A">
        <w:rPr>
          <w:rStyle w:val="EndnoteReference"/>
          <w:rFonts w:ascii="Garamond" w:hAnsi="Garamond" w:cs="Garamond"/>
        </w:rPr>
        <w:endnoteRef/>
      </w:r>
      <w:r w:rsidRPr="0088550A">
        <w:rPr>
          <w:rFonts w:ascii="Garamond" w:hAnsi="Garamond" w:cs="Garamond"/>
        </w:rPr>
        <w:t xml:space="preserve"> Yorkshire Cricket Board, </w:t>
      </w:r>
      <w:r w:rsidRPr="005535B0">
        <w:rPr>
          <w:rFonts w:ascii="Garamond" w:hAnsi="Garamond" w:cs="Garamond"/>
        </w:rPr>
        <w:t>‘</w:t>
      </w:r>
      <w:r w:rsidRPr="005535B0">
        <w:rPr>
          <w:rFonts w:ascii="Garamond" w:hAnsi="Garamond" w:cs="Garamond"/>
          <w:iCs/>
        </w:rPr>
        <w:t>Yorkshire Cricket Development Strategy 2008-2011’.</w:t>
      </w:r>
      <w:r w:rsidRPr="005535B0">
        <w:rPr>
          <w:rFonts w:ascii="Garamond" w:hAnsi="Garamond" w:cs="Garamond"/>
        </w:rPr>
        <w:t xml:space="preserve"> </w:t>
      </w:r>
    </w:p>
  </w:endnote>
  <w:endnote w:id="90">
    <w:p w:rsidR="00007946" w:rsidRPr="0088550A" w:rsidRDefault="00007946">
      <w:pPr>
        <w:pStyle w:val="EndnoteText"/>
        <w:rPr>
          <w:rFonts w:ascii="Garamond" w:hAnsi="Garamond"/>
        </w:rPr>
      </w:pPr>
      <w:r w:rsidRPr="0088550A">
        <w:rPr>
          <w:rStyle w:val="EndnoteReference"/>
          <w:rFonts w:ascii="Garamond" w:hAnsi="Garamond" w:cs="Garamond"/>
        </w:rPr>
        <w:endnoteRef/>
      </w:r>
      <w:r w:rsidRPr="0088550A">
        <w:rPr>
          <w:rFonts w:ascii="Garamond" w:hAnsi="Garamond" w:cs="Garamond"/>
        </w:rPr>
        <w:t xml:space="preserve"> International cricket is not currently played in Pakistan because of the threats of political unrest and terrorism.  The Pakistan team therefore, plays all its ‘home’ matches at neutral venues.</w:t>
      </w:r>
    </w:p>
  </w:endnote>
  <w:endnote w:id="91">
    <w:p w:rsidR="00007946" w:rsidRPr="0088550A" w:rsidRDefault="00007946">
      <w:pPr>
        <w:pStyle w:val="EndnoteText"/>
        <w:rPr>
          <w:rFonts w:ascii="Garamond" w:hAnsi="Garamond"/>
        </w:rPr>
      </w:pPr>
      <w:r w:rsidRPr="0088550A">
        <w:rPr>
          <w:rStyle w:val="EndnoteReference"/>
          <w:rFonts w:ascii="Garamond" w:hAnsi="Garamond" w:cs="Garamond"/>
        </w:rPr>
        <w:endnoteRef/>
      </w:r>
      <w:r w:rsidRPr="0088550A">
        <w:rPr>
          <w:rFonts w:ascii="Garamond" w:hAnsi="Garamond" w:cs="Garamond"/>
        </w:rPr>
        <w:t xml:space="preserve"> </w:t>
      </w:r>
      <w:proofErr w:type="spellStart"/>
      <w:r w:rsidRPr="0088550A">
        <w:rPr>
          <w:rFonts w:ascii="Garamond" w:hAnsi="Garamond" w:cs="Garamond"/>
        </w:rPr>
        <w:t>Hoult</w:t>
      </w:r>
      <w:proofErr w:type="spellEnd"/>
      <w:r w:rsidRPr="0088550A">
        <w:rPr>
          <w:rFonts w:ascii="Garamond" w:hAnsi="Garamond" w:cs="Garamond"/>
        </w:rPr>
        <w:t xml:space="preserve">, </w:t>
      </w:r>
      <w:r>
        <w:rPr>
          <w:rFonts w:ascii="Garamond" w:hAnsi="Garamond" w:cs="Garamond"/>
        </w:rPr>
        <w:t>‘</w:t>
      </w:r>
      <w:r w:rsidRPr="005535B0">
        <w:rPr>
          <w:rFonts w:ascii="Garamond" w:hAnsi="Garamond" w:cs="Garamond"/>
          <w:iCs/>
        </w:rPr>
        <w:t xml:space="preserve">Job fears as Pakistan v Australia ticket sales slump at </w:t>
      </w:r>
      <w:proofErr w:type="spellStart"/>
      <w:r w:rsidRPr="005535B0">
        <w:rPr>
          <w:rFonts w:ascii="Garamond" w:hAnsi="Garamond" w:cs="Garamond"/>
          <w:iCs/>
        </w:rPr>
        <w:t>Headingley</w:t>
      </w:r>
      <w:proofErr w:type="spellEnd"/>
      <w:r w:rsidRPr="005535B0">
        <w:rPr>
          <w:rFonts w:ascii="Garamond" w:hAnsi="Garamond" w:cs="Garamond"/>
          <w:iCs/>
        </w:rPr>
        <w:t>’.</w:t>
      </w:r>
      <w:r w:rsidRPr="0088550A">
        <w:rPr>
          <w:rFonts w:ascii="Garamond" w:hAnsi="Garamond" w:cs="Garamond"/>
        </w:rPr>
        <w:t xml:space="preserve"> </w:t>
      </w:r>
    </w:p>
  </w:endnote>
  <w:endnote w:id="92">
    <w:p w:rsidR="00007946" w:rsidRPr="0088550A" w:rsidRDefault="00007946" w:rsidP="005245DA">
      <w:pPr>
        <w:pStyle w:val="Heading1"/>
        <w:spacing w:before="0" w:after="0"/>
        <w:rPr>
          <w:rFonts w:ascii="Garamond" w:hAnsi="Garamond"/>
          <w:sz w:val="20"/>
          <w:szCs w:val="20"/>
        </w:rPr>
      </w:pPr>
      <w:r w:rsidRPr="0088550A">
        <w:rPr>
          <w:rStyle w:val="EndnoteReference"/>
          <w:rFonts w:ascii="Garamond" w:hAnsi="Garamond" w:cs="Garamond"/>
          <w:b w:val="0"/>
          <w:bCs w:val="0"/>
          <w:sz w:val="20"/>
          <w:szCs w:val="20"/>
        </w:rPr>
        <w:endnoteRef/>
      </w:r>
      <w:r>
        <w:rPr>
          <w:rFonts w:ascii="Garamond" w:hAnsi="Garamond" w:cs="Garamond"/>
          <w:b w:val="0"/>
          <w:bCs w:val="0"/>
          <w:sz w:val="20"/>
          <w:szCs w:val="20"/>
        </w:rPr>
        <w:t xml:space="preserve"> </w:t>
      </w:r>
      <w:proofErr w:type="gramStart"/>
      <w:r>
        <w:rPr>
          <w:rFonts w:ascii="Garamond" w:hAnsi="Garamond" w:cs="Garamond"/>
          <w:b w:val="0"/>
          <w:bCs w:val="0"/>
          <w:sz w:val="20"/>
          <w:szCs w:val="20"/>
        </w:rPr>
        <w:t>i</w:t>
      </w:r>
      <w:r w:rsidRPr="0088550A">
        <w:rPr>
          <w:rFonts w:ascii="Garamond" w:hAnsi="Garamond" w:cs="Garamond"/>
          <w:b w:val="0"/>
          <w:bCs w:val="0"/>
          <w:sz w:val="20"/>
          <w:szCs w:val="20"/>
        </w:rPr>
        <w:t>bid.</w:t>
      </w:r>
      <w:proofErr w:type="gramEnd"/>
    </w:p>
  </w:endnote>
  <w:endnote w:id="93">
    <w:p w:rsidR="00007946" w:rsidRPr="008A3883" w:rsidRDefault="00007946" w:rsidP="005245DA">
      <w:pPr>
        <w:pStyle w:val="EndnoteText"/>
        <w:rPr>
          <w:rFonts w:ascii="Garamond" w:hAnsi="Garamond"/>
        </w:rPr>
      </w:pPr>
      <w:r w:rsidRPr="0088550A">
        <w:rPr>
          <w:rStyle w:val="EndnoteReference"/>
          <w:rFonts w:ascii="Garamond" w:hAnsi="Garamond" w:cs="Garamond"/>
        </w:rPr>
        <w:endnoteRef/>
      </w:r>
      <w:r w:rsidRPr="0088550A">
        <w:rPr>
          <w:rFonts w:ascii="Garamond" w:hAnsi="Garamond" w:cs="Garamond"/>
        </w:rPr>
        <w:t xml:space="preserve"> </w:t>
      </w:r>
      <w:proofErr w:type="spellStart"/>
      <w:r w:rsidRPr="008A3883">
        <w:rPr>
          <w:rFonts w:ascii="Garamond" w:hAnsi="Garamond" w:cs="Garamond"/>
        </w:rPr>
        <w:t>Fieldnotes</w:t>
      </w:r>
      <w:proofErr w:type="spellEnd"/>
      <w:r w:rsidRPr="008A3883">
        <w:rPr>
          <w:rFonts w:ascii="Garamond" w:hAnsi="Garamond" w:cs="Garamond"/>
        </w:rPr>
        <w:t>, 23</w:t>
      </w:r>
      <w:r w:rsidRPr="008A3883">
        <w:rPr>
          <w:rFonts w:ascii="Garamond" w:hAnsi="Garamond" w:cs="Garamond"/>
          <w:vertAlign w:val="superscript"/>
        </w:rPr>
        <w:t>rd</w:t>
      </w:r>
      <w:r w:rsidRPr="008A3883">
        <w:rPr>
          <w:rFonts w:ascii="Garamond" w:hAnsi="Garamond" w:cs="Garamond"/>
        </w:rPr>
        <w:t xml:space="preserve"> July, 2010.</w:t>
      </w:r>
    </w:p>
  </w:endnote>
  <w:endnote w:id="94">
    <w:p w:rsidR="00007946" w:rsidRPr="008A3883" w:rsidRDefault="00007946" w:rsidP="005245DA">
      <w:pPr>
        <w:pStyle w:val="EndnoteText"/>
        <w:rPr>
          <w:rFonts w:ascii="Garamond" w:hAnsi="Garamond"/>
        </w:rPr>
      </w:pPr>
      <w:r w:rsidRPr="008A3883">
        <w:rPr>
          <w:rStyle w:val="EndnoteReference"/>
          <w:rFonts w:ascii="Garamond" w:hAnsi="Garamond" w:cs="Garamond"/>
        </w:rPr>
        <w:endnoteRef/>
      </w:r>
      <w:r w:rsidRPr="008A3883">
        <w:rPr>
          <w:rFonts w:ascii="Garamond" w:hAnsi="Garamond" w:cs="Garamond"/>
        </w:rPr>
        <w:t xml:space="preserve"> Interview, 12</w:t>
      </w:r>
      <w:r w:rsidRPr="008A3883">
        <w:rPr>
          <w:rFonts w:ascii="Garamond" w:hAnsi="Garamond" w:cs="Garamond"/>
          <w:vertAlign w:val="superscript"/>
        </w:rPr>
        <w:t>th</w:t>
      </w:r>
      <w:r w:rsidRPr="008A3883">
        <w:rPr>
          <w:rFonts w:ascii="Garamond" w:hAnsi="Garamond" w:cs="Garamond"/>
        </w:rPr>
        <w:t xml:space="preserve"> December, 2008.</w:t>
      </w:r>
    </w:p>
  </w:endnote>
  <w:endnote w:id="95">
    <w:p w:rsidR="00007946" w:rsidRPr="008A3883" w:rsidRDefault="00007946">
      <w:pPr>
        <w:pStyle w:val="EndnoteText"/>
        <w:rPr>
          <w:rFonts w:ascii="Garamond" w:hAnsi="Garamond"/>
        </w:rPr>
      </w:pPr>
      <w:r w:rsidRPr="008A3883">
        <w:rPr>
          <w:rStyle w:val="EndnoteReference"/>
          <w:rFonts w:ascii="Garamond" w:hAnsi="Garamond" w:cs="Garamond"/>
        </w:rPr>
        <w:endnoteRef/>
      </w:r>
      <w:r w:rsidRPr="008A3883">
        <w:rPr>
          <w:rFonts w:ascii="Garamond" w:hAnsi="Garamond" w:cs="Garamond"/>
        </w:rPr>
        <w:t xml:space="preserve"> Interview, 12</w:t>
      </w:r>
      <w:r w:rsidRPr="008A3883">
        <w:rPr>
          <w:rFonts w:ascii="Garamond" w:hAnsi="Garamond" w:cs="Garamond"/>
          <w:vertAlign w:val="superscript"/>
        </w:rPr>
        <w:t>th</w:t>
      </w:r>
      <w:r w:rsidRPr="008A3883">
        <w:rPr>
          <w:rFonts w:ascii="Garamond" w:hAnsi="Garamond" w:cs="Garamond"/>
        </w:rPr>
        <w:t xml:space="preserve"> December, 2008.  </w:t>
      </w:r>
      <w:proofErr w:type="gramStart"/>
      <w:r w:rsidRPr="008A3883">
        <w:rPr>
          <w:rFonts w:ascii="Garamond" w:hAnsi="Garamond" w:cs="Garamond"/>
        </w:rPr>
        <w:t xml:space="preserve">Long </w:t>
      </w:r>
      <w:r w:rsidRPr="008A3883">
        <w:rPr>
          <w:rFonts w:ascii="Garamond" w:hAnsi="Garamond" w:cs="Garamond"/>
          <w:i/>
          <w:iCs/>
        </w:rPr>
        <w:t>et al. Crossing the Boundary.</w:t>
      </w:r>
      <w:proofErr w:type="gramEnd"/>
    </w:p>
  </w:endnote>
  <w:endnote w:id="96">
    <w:p w:rsidR="00007946" w:rsidRPr="008A3883" w:rsidRDefault="00007946">
      <w:pPr>
        <w:pStyle w:val="EndnoteText"/>
        <w:rPr>
          <w:rFonts w:ascii="Garamond" w:hAnsi="Garamond"/>
        </w:rPr>
      </w:pPr>
      <w:r w:rsidRPr="008A3883">
        <w:rPr>
          <w:rStyle w:val="EndnoteReference"/>
          <w:rFonts w:ascii="Garamond" w:hAnsi="Garamond"/>
        </w:rPr>
        <w:endnoteRef/>
      </w:r>
      <w:r w:rsidRPr="008A3883">
        <w:rPr>
          <w:rFonts w:ascii="Garamond" w:hAnsi="Garamond"/>
        </w:rPr>
        <w:t xml:space="preserve"> </w:t>
      </w:r>
      <w:proofErr w:type="gramStart"/>
      <w:r w:rsidRPr="008A3883">
        <w:rPr>
          <w:rFonts w:ascii="Garamond" w:hAnsi="Garamond"/>
        </w:rPr>
        <w:t xml:space="preserve">McDonald and </w:t>
      </w:r>
      <w:proofErr w:type="spellStart"/>
      <w:r w:rsidRPr="008A3883">
        <w:rPr>
          <w:rFonts w:ascii="Garamond" w:hAnsi="Garamond"/>
        </w:rPr>
        <w:t>Ugra</w:t>
      </w:r>
      <w:proofErr w:type="spellEnd"/>
      <w:r w:rsidRPr="008A3883">
        <w:rPr>
          <w:rFonts w:ascii="Garamond" w:hAnsi="Garamond"/>
        </w:rPr>
        <w:t xml:space="preserve">, </w:t>
      </w:r>
      <w:r w:rsidRPr="008A3883">
        <w:rPr>
          <w:rFonts w:ascii="Garamond" w:hAnsi="Garamond"/>
          <w:i/>
        </w:rPr>
        <w:t>Anyone for Cricket?</w:t>
      </w:r>
      <w:proofErr w:type="gramEnd"/>
      <w:r w:rsidRPr="008A3883">
        <w:rPr>
          <w:rFonts w:ascii="Garamond" w:hAnsi="Garamond"/>
          <w:i/>
        </w:rPr>
        <w:t xml:space="preserve"> </w:t>
      </w:r>
      <w:proofErr w:type="gramStart"/>
      <w:r w:rsidRPr="008A3883">
        <w:rPr>
          <w:rFonts w:ascii="Garamond" w:hAnsi="Garamond"/>
        </w:rPr>
        <w:t>Carrington and McDonald, ‘Whose game is it anyway?’</w:t>
      </w:r>
      <w:proofErr w:type="gramEnd"/>
      <w:r w:rsidRPr="008A3883">
        <w:rPr>
          <w:rFonts w:ascii="Garamond" w:hAnsi="Garamond"/>
        </w:rPr>
        <w:t xml:space="preserve"> 61.</w:t>
      </w:r>
    </w:p>
  </w:endnote>
  <w:endnote w:id="97">
    <w:p w:rsidR="00007946" w:rsidRPr="008A3883" w:rsidRDefault="00007946">
      <w:pPr>
        <w:pStyle w:val="EndnoteText"/>
        <w:rPr>
          <w:rFonts w:ascii="Garamond" w:hAnsi="Garamond"/>
        </w:rPr>
      </w:pPr>
      <w:r w:rsidRPr="008A3883">
        <w:rPr>
          <w:rStyle w:val="EndnoteReference"/>
          <w:rFonts w:ascii="Garamond" w:hAnsi="Garamond" w:cs="Garamond"/>
        </w:rPr>
        <w:endnoteRef/>
      </w:r>
      <w:r w:rsidRPr="008A3883">
        <w:rPr>
          <w:rFonts w:ascii="Garamond" w:hAnsi="Garamond" w:cs="Garamond"/>
        </w:rPr>
        <w:t xml:space="preserve"> Siddique Seddon </w:t>
      </w:r>
      <w:r w:rsidRPr="008A3883">
        <w:rPr>
          <w:rFonts w:ascii="Garamond" w:hAnsi="Garamond" w:cs="Garamond"/>
          <w:i/>
          <w:iCs/>
        </w:rPr>
        <w:t>et al. ‘</w:t>
      </w:r>
      <w:r w:rsidRPr="008A3883">
        <w:rPr>
          <w:rFonts w:ascii="Garamond" w:hAnsi="Garamond" w:cs="Garamond"/>
          <w:iCs/>
        </w:rPr>
        <w:t>Preface’</w:t>
      </w:r>
      <w:r w:rsidRPr="008A3883">
        <w:rPr>
          <w:rFonts w:ascii="Garamond" w:hAnsi="Garamond" w:cs="Garamond"/>
        </w:rPr>
        <w:t>.</w:t>
      </w:r>
    </w:p>
  </w:endnote>
  <w:endnote w:id="98">
    <w:p w:rsidR="00007946" w:rsidRPr="008A3883" w:rsidRDefault="00007946">
      <w:pPr>
        <w:pStyle w:val="EndnoteText"/>
        <w:rPr>
          <w:rFonts w:ascii="Garamond" w:hAnsi="Garamond"/>
        </w:rPr>
      </w:pPr>
      <w:r w:rsidRPr="008A3883">
        <w:rPr>
          <w:rStyle w:val="EndnoteReference"/>
          <w:rFonts w:ascii="Garamond" w:hAnsi="Garamond" w:cs="Garamond"/>
        </w:rPr>
        <w:endnoteRef/>
      </w:r>
      <w:r w:rsidRPr="008A3883">
        <w:rPr>
          <w:rFonts w:ascii="Garamond" w:hAnsi="Garamond" w:cs="Garamond"/>
        </w:rPr>
        <w:t xml:space="preserve"> </w:t>
      </w:r>
      <w:proofErr w:type="gramStart"/>
      <w:r w:rsidRPr="008A3883">
        <w:rPr>
          <w:rFonts w:ascii="Garamond" w:hAnsi="Garamond" w:cs="Garamond"/>
        </w:rPr>
        <w:t xml:space="preserve">Hylton, </w:t>
      </w:r>
      <w:r w:rsidRPr="008A3883">
        <w:rPr>
          <w:rFonts w:ascii="Garamond" w:hAnsi="Garamond" w:cs="Garamond"/>
          <w:i/>
          <w:iCs/>
        </w:rPr>
        <w:t>‘Race’ and Sport.</w:t>
      </w:r>
      <w:proofErr w:type="gramEnd"/>
    </w:p>
  </w:endnote>
  <w:endnote w:id="99">
    <w:p w:rsidR="00007946" w:rsidRPr="008A3883" w:rsidRDefault="00007946">
      <w:pPr>
        <w:pStyle w:val="EndnoteText"/>
        <w:rPr>
          <w:rFonts w:ascii="Garamond" w:hAnsi="Garamond"/>
        </w:rPr>
      </w:pPr>
      <w:r w:rsidRPr="008A3883">
        <w:rPr>
          <w:rStyle w:val="EndnoteReference"/>
          <w:rFonts w:ascii="Garamond" w:hAnsi="Garamond" w:cs="Garamond"/>
        </w:rPr>
        <w:endnoteRef/>
      </w:r>
      <w:r w:rsidRPr="008A3883">
        <w:rPr>
          <w:rFonts w:ascii="Garamond" w:hAnsi="Garamond" w:cs="Garamond"/>
        </w:rPr>
        <w:t xml:space="preserve"> </w:t>
      </w:r>
      <w:proofErr w:type="gramStart"/>
      <w:r w:rsidRPr="008A3883">
        <w:rPr>
          <w:rFonts w:ascii="Garamond" w:hAnsi="Garamond" w:cs="Garamond"/>
        </w:rPr>
        <w:t xml:space="preserve">Fletcher, </w:t>
      </w:r>
      <w:r w:rsidRPr="008A3883">
        <w:rPr>
          <w:rFonts w:ascii="Garamond" w:hAnsi="Garamond" w:cs="Garamond"/>
          <w:i/>
          <w:iCs/>
        </w:rPr>
        <w:t>Straight Bats, Brass Bands</w:t>
      </w:r>
      <w:r w:rsidR="00276C1D">
        <w:rPr>
          <w:rFonts w:ascii="Garamond" w:hAnsi="Garamond" w:cs="Garamond"/>
          <w:i/>
          <w:iCs/>
        </w:rPr>
        <w:t>, Flat Caps and Whippet Racing?</w:t>
      </w:r>
      <w:proofErr w:type="gramEnd"/>
      <w:r w:rsidR="00276C1D">
        <w:rPr>
          <w:rFonts w:ascii="Garamond" w:hAnsi="Garamond" w:cs="Garamond"/>
        </w:rPr>
        <w:t xml:space="preserve">  </w:t>
      </w:r>
      <w:proofErr w:type="gramStart"/>
      <w:r w:rsidRPr="008A3883">
        <w:rPr>
          <w:rFonts w:ascii="Garamond" w:hAnsi="Garamond" w:cs="Garamond"/>
        </w:rPr>
        <w:t>‘</w:t>
      </w:r>
      <w:r w:rsidRPr="008A3883">
        <w:rPr>
          <w:rFonts w:ascii="Garamond" w:hAnsi="Garamond" w:cs="Garamond"/>
          <w:iCs/>
        </w:rPr>
        <w:t>The Making of English Cricket Cultures’.</w:t>
      </w:r>
      <w:proofErr w:type="gramEnd"/>
    </w:p>
  </w:endnote>
  <w:endnote w:id="100">
    <w:p w:rsidR="00007946" w:rsidRPr="008A3883" w:rsidRDefault="00007946">
      <w:pPr>
        <w:pStyle w:val="EndnoteText"/>
        <w:rPr>
          <w:rFonts w:ascii="Garamond" w:hAnsi="Garamond"/>
        </w:rPr>
      </w:pPr>
      <w:r w:rsidRPr="008A3883">
        <w:rPr>
          <w:rStyle w:val="EndnoteReference"/>
          <w:rFonts w:ascii="Garamond" w:hAnsi="Garamond" w:cs="Garamond"/>
        </w:rPr>
        <w:endnoteRef/>
      </w:r>
      <w:r w:rsidRPr="008A3883">
        <w:rPr>
          <w:rFonts w:ascii="Garamond" w:hAnsi="Garamond" w:cs="Garamond"/>
        </w:rPr>
        <w:t xml:space="preserve"> Cohen, </w:t>
      </w:r>
      <w:proofErr w:type="gramStart"/>
      <w:r w:rsidRPr="008A3883">
        <w:rPr>
          <w:rFonts w:ascii="Garamond" w:hAnsi="Garamond" w:cs="Garamond"/>
          <w:i/>
          <w:iCs/>
        </w:rPr>
        <w:t>The</w:t>
      </w:r>
      <w:proofErr w:type="gramEnd"/>
      <w:r w:rsidRPr="008A3883">
        <w:rPr>
          <w:rFonts w:ascii="Garamond" w:hAnsi="Garamond" w:cs="Garamond"/>
          <w:i/>
          <w:iCs/>
        </w:rPr>
        <w:t xml:space="preserve"> Symbolic Construction of Community.</w:t>
      </w:r>
    </w:p>
  </w:endnote>
  <w:endnote w:id="101">
    <w:p w:rsidR="00007946" w:rsidRPr="008A3883" w:rsidRDefault="00007946">
      <w:pPr>
        <w:pStyle w:val="EndnoteText"/>
        <w:rPr>
          <w:rFonts w:ascii="Garamond" w:hAnsi="Garamond" w:cs="Garamond"/>
        </w:rPr>
      </w:pPr>
      <w:r w:rsidRPr="008A3883">
        <w:rPr>
          <w:rStyle w:val="EndnoteReference"/>
          <w:rFonts w:ascii="Garamond" w:hAnsi="Garamond" w:cs="Garamond"/>
        </w:rPr>
        <w:endnoteRef/>
      </w:r>
      <w:r w:rsidRPr="008A3883">
        <w:rPr>
          <w:rFonts w:ascii="Garamond" w:hAnsi="Garamond" w:cs="Garamond"/>
        </w:rPr>
        <w:t xml:space="preserve"> </w:t>
      </w:r>
      <w:proofErr w:type="gramStart"/>
      <w:r w:rsidRPr="008A3883">
        <w:rPr>
          <w:rFonts w:ascii="Garamond" w:hAnsi="Garamond" w:cs="Garamond"/>
        </w:rPr>
        <w:t xml:space="preserve">Marqusee, </w:t>
      </w:r>
      <w:r w:rsidRPr="008A3883">
        <w:rPr>
          <w:rFonts w:ascii="Garamond" w:hAnsi="Garamond" w:cs="Garamond"/>
          <w:i/>
          <w:iCs/>
        </w:rPr>
        <w:t xml:space="preserve">Anyone but England, </w:t>
      </w:r>
      <w:r w:rsidRPr="008A3883">
        <w:rPr>
          <w:rFonts w:ascii="Garamond" w:hAnsi="Garamond" w:cs="Garamond"/>
        </w:rPr>
        <w:t>144.</w:t>
      </w:r>
      <w:proofErr w:type="gramEnd"/>
    </w:p>
  </w:endnote>
  <w:endnote w:id="102">
    <w:p w:rsidR="00007946" w:rsidRPr="008A3883" w:rsidRDefault="00007946" w:rsidP="008A3883">
      <w:pPr>
        <w:pStyle w:val="EndnoteText"/>
        <w:rPr>
          <w:rFonts w:ascii="Garamond" w:hAnsi="Garamond" w:cs="Garamond"/>
        </w:rPr>
      </w:pPr>
      <w:r w:rsidRPr="008A3883">
        <w:rPr>
          <w:rStyle w:val="EndnoteReference"/>
          <w:rFonts w:ascii="Garamond" w:hAnsi="Garamond" w:cs="Garamond"/>
        </w:rPr>
        <w:endnoteRef/>
      </w:r>
      <w:r w:rsidRPr="008A3883">
        <w:rPr>
          <w:rFonts w:ascii="Garamond" w:hAnsi="Garamond" w:cs="Garamond"/>
        </w:rPr>
        <w:t xml:space="preserve"> ibid.</w:t>
      </w:r>
    </w:p>
  </w:endnote>
  <w:endnote w:id="103">
    <w:p w:rsidR="008A3883" w:rsidRPr="008A3883" w:rsidRDefault="008A3883">
      <w:pPr>
        <w:pStyle w:val="EndnoteText"/>
        <w:rPr>
          <w:rFonts w:ascii="Garamond" w:hAnsi="Garamond"/>
        </w:rPr>
      </w:pPr>
      <w:r w:rsidRPr="008A3883">
        <w:rPr>
          <w:rStyle w:val="EndnoteReference"/>
          <w:rFonts w:ascii="Garamond" w:hAnsi="Garamond"/>
        </w:rPr>
        <w:endnoteRef/>
      </w:r>
      <w:r w:rsidRPr="008A3883">
        <w:rPr>
          <w:rFonts w:ascii="Garamond" w:hAnsi="Garamond"/>
        </w:rPr>
        <w:t xml:space="preserve"> </w:t>
      </w:r>
      <w:proofErr w:type="gramStart"/>
      <w:r w:rsidRPr="008A3883">
        <w:rPr>
          <w:rFonts w:ascii="Garamond" w:hAnsi="Garamond"/>
        </w:rPr>
        <w:t>Spracklen, ‘Black Pearl, Black Diamonds’, 77.</w:t>
      </w:r>
      <w:proofErr w:type="gramEnd"/>
    </w:p>
    <w:p w:rsidR="008A3883" w:rsidRPr="008A3883" w:rsidRDefault="008A3883">
      <w:pPr>
        <w:pStyle w:val="EndnoteText"/>
        <w:rPr>
          <w:rFonts w:ascii="Garamond" w:hAnsi="Garamond"/>
        </w:rPr>
      </w:pPr>
    </w:p>
    <w:p w:rsidR="008A3883" w:rsidRPr="008A3883" w:rsidRDefault="008A3883" w:rsidP="008A3883">
      <w:pPr>
        <w:spacing w:after="0" w:line="360" w:lineRule="auto"/>
        <w:jc w:val="both"/>
        <w:rPr>
          <w:rFonts w:ascii="Garamond" w:hAnsi="Garamond" w:cs="Garamond"/>
          <w:b/>
          <w:bCs/>
          <w:sz w:val="20"/>
          <w:szCs w:val="20"/>
        </w:rPr>
      </w:pPr>
      <w:r w:rsidRPr="008A3883">
        <w:rPr>
          <w:rFonts w:ascii="Garamond" w:hAnsi="Garamond" w:cs="Garamond"/>
          <w:b/>
          <w:bCs/>
          <w:sz w:val="20"/>
          <w:szCs w:val="20"/>
        </w:rPr>
        <w:t>References</w:t>
      </w:r>
    </w:p>
    <w:p w:rsidR="008A3883" w:rsidRPr="00654417" w:rsidRDefault="008A3883" w:rsidP="008A3883">
      <w:pPr>
        <w:spacing w:after="0" w:line="360" w:lineRule="auto"/>
        <w:jc w:val="both"/>
        <w:rPr>
          <w:rFonts w:ascii="Garamond" w:hAnsi="Garamond" w:cs="Garamond"/>
          <w:sz w:val="20"/>
          <w:szCs w:val="20"/>
        </w:rPr>
      </w:pPr>
    </w:p>
    <w:p w:rsidR="008A3883" w:rsidRPr="00654417" w:rsidRDefault="008A3883" w:rsidP="008A3883">
      <w:pPr>
        <w:spacing w:after="0" w:line="360" w:lineRule="auto"/>
        <w:jc w:val="both"/>
        <w:rPr>
          <w:rFonts w:ascii="Garamond" w:hAnsi="Garamond" w:cs="Arial"/>
          <w:sz w:val="20"/>
          <w:szCs w:val="20"/>
        </w:rPr>
      </w:pPr>
      <w:proofErr w:type="spellStart"/>
      <w:proofErr w:type="gramStart"/>
      <w:r w:rsidRPr="00654417">
        <w:rPr>
          <w:rFonts w:ascii="Garamond" w:hAnsi="Garamond" w:cs="Arial"/>
          <w:sz w:val="20"/>
          <w:szCs w:val="20"/>
        </w:rPr>
        <w:t>Alam</w:t>
      </w:r>
      <w:proofErr w:type="spellEnd"/>
      <w:r w:rsidRPr="00654417">
        <w:rPr>
          <w:rFonts w:ascii="Garamond" w:hAnsi="Garamond" w:cs="Arial"/>
          <w:sz w:val="20"/>
          <w:szCs w:val="20"/>
        </w:rPr>
        <w:t>, F. ‘. . . and now for the magic of Khan’.</w:t>
      </w:r>
      <w:proofErr w:type="gramEnd"/>
      <w:r w:rsidRPr="00654417">
        <w:rPr>
          <w:rFonts w:ascii="Garamond" w:hAnsi="Garamond" w:cs="Arial"/>
          <w:sz w:val="20"/>
          <w:szCs w:val="20"/>
        </w:rPr>
        <w:t xml:space="preserve"> </w:t>
      </w:r>
      <w:r w:rsidRPr="00654417">
        <w:rPr>
          <w:rFonts w:ascii="Garamond" w:hAnsi="Garamond" w:cs="Arial"/>
          <w:i/>
          <w:iCs/>
          <w:sz w:val="20"/>
          <w:szCs w:val="20"/>
        </w:rPr>
        <w:t>Guardian</w:t>
      </w:r>
      <w:r w:rsidRPr="00654417">
        <w:rPr>
          <w:rFonts w:ascii="Garamond" w:hAnsi="Garamond" w:cs="Arial"/>
          <w:sz w:val="20"/>
          <w:szCs w:val="20"/>
        </w:rPr>
        <w:t>, 29th August, 2004.</w:t>
      </w:r>
    </w:p>
    <w:p w:rsidR="008A3883" w:rsidRPr="00654417" w:rsidRDefault="008A3883" w:rsidP="008A3883">
      <w:pPr>
        <w:spacing w:after="0" w:line="360" w:lineRule="auto"/>
        <w:jc w:val="both"/>
        <w:rPr>
          <w:rFonts w:ascii="Garamond" w:hAnsi="Garamond" w:cs="Arial"/>
          <w:sz w:val="20"/>
          <w:szCs w:val="20"/>
        </w:rPr>
      </w:pPr>
    </w:p>
    <w:p w:rsidR="008A3883" w:rsidRPr="00654417" w:rsidRDefault="008A3883" w:rsidP="008A3883">
      <w:pPr>
        <w:spacing w:after="0" w:line="360" w:lineRule="auto"/>
        <w:jc w:val="both"/>
        <w:rPr>
          <w:rFonts w:ascii="Garamond" w:hAnsi="Garamond" w:cs="Arial"/>
          <w:sz w:val="20"/>
          <w:szCs w:val="20"/>
        </w:rPr>
      </w:pPr>
      <w:r w:rsidRPr="00654417">
        <w:rPr>
          <w:rFonts w:ascii="Garamond" w:hAnsi="Garamond" w:cs="Arial"/>
          <w:sz w:val="20"/>
          <w:szCs w:val="20"/>
        </w:rPr>
        <w:t xml:space="preserve">Alexander, C. </w:t>
      </w:r>
      <w:r w:rsidRPr="00654417">
        <w:rPr>
          <w:rFonts w:ascii="Garamond" w:hAnsi="Garamond" w:cs="Arial"/>
          <w:i/>
          <w:sz w:val="20"/>
          <w:szCs w:val="20"/>
        </w:rPr>
        <w:t>The Asian Gang: Ethnicity, Identity and Masculinity</w:t>
      </w:r>
      <w:r w:rsidRPr="00654417">
        <w:rPr>
          <w:rFonts w:ascii="Garamond" w:hAnsi="Garamond" w:cs="Arial"/>
          <w:sz w:val="20"/>
          <w:szCs w:val="20"/>
        </w:rPr>
        <w:t>. Oxford: Berg, 2000.</w:t>
      </w:r>
    </w:p>
    <w:p w:rsidR="008A3883" w:rsidRPr="00654417" w:rsidRDefault="008A3883" w:rsidP="008A3883">
      <w:pPr>
        <w:spacing w:after="0" w:line="360" w:lineRule="auto"/>
        <w:jc w:val="both"/>
        <w:rPr>
          <w:rFonts w:ascii="Garamond" w:hAnsi="Garamond" w:cs="Garamond"/>
          <w:sz w:val="20"/>
          <w:szCs w:val="20"/>
        </w:rPr>
      </w:pPr>
    </w:p>
    <w:p w:rsidR="008A3883" w:rsidRPr="00654417" w:rsidRDefault="008A3883" w:rsidP="008A3883">
      <w:pPr>
        <w:spacing w:after="0" w:line="360" w:lineRule="auto"/>
        <w:jc w:val="both"/>
        <w:rPr>
          <w:rFonts w:ascii="Garamond" w:hAnsi="Garamond" w:cs="Garamond"/>
          <w:sz w:val="20"/>
          <w:szCs w:val="20"/>
        </w:rPr>
      </w:pPr>
      <w:proofErr w:type="gramStart"/>
      <w:r w:rsidRPr="00654417">
        <w:rPr>
          <w:rFonts w:ascii="Garamond" w:hAnsi="Garamond" w:cs="Garamond"/>
          <w:sz w:val="20"/>
          <w:szCs w:val="20"/>
        </w:rPr>
        <w:t>Back, L., Crabbe, T. and Solomos, J.</w:t>
      </w:r>
      <w:proofErr w:type="gramEnd"/>
      <w:r w:rsidRPr="00654417">
        <w:rPr>
          <w:rFonts w:ascii="Garamond" w:hAnsi="Garamond" w:cs="Garamond"/>
          <w:sz w:val="20"/>
          <w:szCs w:val="20"/>
        </w:rPr>
        <w:t xml:space="preserve"> </w:t>
      </w:r>
      <w:r w:rsidRPr="00654417">
        <w:rPr>
          <w:rFonts w:ascii="Garamond" w:hAnsi="Garamond" w:cs="Garamond"/>
          <w:i/>
          <w:iCs/>
          <w:sz w:val="20"/>
          <w:szCs w:val="20"/>
        </w:rPr>
        <w:t>The Changing Face of Football: Racism, Identity and Multiculturalism in the English Game</w:t>
      </w:r>
      <w:r w:rsidRPr="00654417">
        <w:rPr>
          <w:rFonts w:ascii="Garamond" w:hAnsi="Garamond" w:cs="Garamond"/>
          <w:sz w:val="20"/>
          <w:szCs w:val="20"/>
        </w:rPr>
        <w:t>. Oxford: Berg, 2001.</w:t>
      </w:r>
    </w:p>
    <w:p w:rsidR="008A3883" w:rsidRPr="00654417" w:rsidRDefault="008A3883" w:rsidP="008A3883">
      <w:pPr>
        <w:spacing w:after="0" w:line="360" w:lineRule="auto"/>
        <w:jc w:val="both"/>
        <w:rPr>
          <w:rFonts w:ascii="Garamond" w:hAnsi="Garamond" w:cs="Garamond"/>
          <w:sz w:val="20"/>
          <w:szCs w:val="20"/>
        </w:rPr>
      </w:pPr>
    </w:p>
    <w:p w:rsidR="008A3883" w:rsidRPr="00654417" w:rsidRDefault="008A3883" w:rsidP="008A3883">
      <w:pPr>
        <w:spacing w:after="0" w:line="360" w:lineRule="auto"/>
        <w:jc w:val="both"/>
        <w:rPr>
          <w:rFonts w:ascii="Garamond" w:hAnsi="Garamond" w:cs="Garamond"/>
          <w:sz w:val="20"/>
          <w:szCs w:val="20"/>
        </w:rPr>
      </w:pPr>
      <w:r w:rsidRPr="00654417">
        <w:rPr>
          <w:rFonts w:ascii="Garamond" w:hAnsi="Garamond" w:cs="Garamond"/>
          <w:sz w:val="20"/>
          <w:szCs w:val="20"/>
        </w:rPr>
        <w:t xml:space="preserve">Ballard, R. ‘Introduction: The emergence of Desh Pardesh.’  In </w:t>
      </w:r>
      <w:r w:rsidRPr="00654417">
        <w:rPr>
          <w:rFonts w:ascii="Garamond" w:hAnsi="Garamond" w:cs="Garamond"/>
          <w:i/>
          <w:sz w:val="20"/>
          <w:szCs w:val="20"/>
        </w:rPr>
        <w:t xml:space="preserve">Desh Pardesh: The South Asian presence in Britain, </w:t>
      </w:r>
      <w:r w:rsidRPr="00654417">
        <w:rPr>
          <w:rFonts w:ascii="Garamond" w:hAnsi="Garamond" w:cs="Garamond"/>
          <w:sz w:val="20"/>
          <w:szCs w:val="20"/>
        </w:rPr>
        <w:t>edited by R. Ballard</w:t>
      </w:r>
      <w:r w:rsidRPr="00654417">
        <w:rPr>
          <w:rFonts w:ascii="Garamond" w:hAnsi="Garamond" w:cs="Garamond"/>
          <w:i/>
          <w:sz w:val="20"/>
          <w:szCs w:val="20"/>
        </w:rPr>
        <w:t xml:space="preserve">.  </w:t>
      </w:r>
      <w:r w:rsidRPr="00654417">
        <w:rPr>
          <w:rFonts w:ascii="Garamond" w:hAnsi="Garamond" w:cs="Garamond"/>
          <w:sz w:val="20"/>
          <w:szCs w:val="20"/>
        </w:rPr>
        <w:t>London: C. Hurst &amp; Co, 1994.</w:t>
      </w:r>
      <w:r w:rsidRPr="00654417">
        <w:rPr>
          <w:rFonts w:ascii="Garamond" w:hAnsi="Garamond" w:cs="Garamond"/>
          <w:i/>
          <w:sz w:val="20"/>
          <w:szCs w:val="20"/>
        </w:rPr>
        <w:t xml:space="preserve">  </w:t>
      </w:r>
    </w:p>
    <w:p w:rsidR="008A3883" w:rsidRPr="00654417" w:rsidRDefault="008A3883" w:rsidP="008A3883">
      <w:pPr>
        <w:spacing w:after="0" w:line="360" w:lineRule="auto"/>
        <w:jc w:val="both"/>
        <w:rPr>
          <w:rFonts w:ascii="Garamond" w:hAnsi="Garamond" w:cs="Garamond"/>
          <w:sz w:val="20"/>
          <w:szCs w:val="20"/>
        </w:rPr>
      </w:pPr>
    </w:p>
    <w:p w:rsidR="008A3883" w:rsidRPr="00654417" w:rsidRDefault="008A3883" w:rsidP="008A3883">
      <w:pPr>
        <w:spacing w:after="0" w:line="360" w:lineRule="auto"/>
        <w:jc w:val="both"/>
        <w:rPr>
          <w:rFonts w:ascii="Garamond" w:hAnsi="Garamond" w:cs="Garamond"/>
          <w:i/>
          <w:iCs/>
          <w:sz w:val="20"/>
          <w:szCs w:val="20"/>
        </w:rPr>
      </w:pPr>
      <w:r w:rsidRPr="00654417">
        <w:rPr>
          <w:rFonts w:ascii="Garamond" w:hAnsi="Garamond" w:cs="Garamond"/>
          <w:sz w:val="20"/>
          <w:szCs w:val="20"/>
        </w:rPr>
        <w:t xml:space="preserve">Bonilla-Silva, E. </w:t>
      </w:r>
      <w:r w:rsidRPr="00654417">
        <w:rPr>
          <w:rFonts w:ascii="Garamond" w:hAnsi="Garamond" w:cs="Garamond"/>
          <w:i/>
          <w:iCs/>
          <w:color w:val="000000"/>
          <w:sz w:val="20"/>
          <w:szCs w:val="20"/>
        </w:rPr>
        <w:t xml:space="preserve">Racism without Racists: </w:t>
      </w:r>
      <w:proofErr w:type="spellStart"/>
      <w:r w:rsidRPr="00654417">
        <w:rPr>
          <w:rFonts w:ascii="Garamond" w:hAnsi="Garamond" w:cs="Garamond"/>
          <w:i/>
          <w:iCs/>
          <w:color w:val="000000"/>
          <w:sz w:val="20"/>
          <w:szCs w:val="20"/>
        </w:rPr>
        <w:t>Color</w:t>
      </w:r>
      <w:proofErr w:type="spellEnd"/>
      <w:r w:rsidRPr="00654417">
        <w:rPr>
          <w:rFonts w:ascii="Garamond" w:hAnsi="Garamond" w:cs="Garamond"/>
          <w:i/>
          <w:iCs/>
          <w:color w:val="000000"/>
          <w:sz w:val="20"/>
          <w:szCs w:val="20"/>
        </w:rPr>
        <w:t>-blind Racism and the Persistence of Racial Inequality in the United States.</w:t>
      </w:r>
      <w:r w:rsidRPr="00654417">
        <w:rPr>
          <w:rFonts w:ascii="Garamond" w:hAnsi="Garamond" w:cs="Garamond"/>
          <w:color w:val="000000"/>
          <w:sz w:val="20"/>
          <w:szCs w:val="20"/>
        </w:rPr>
        <w:t xml:space="preserve"> Maryland: </w:t>
      </w:r>
      <w:proofErr w:type="spellStart"/>
      <w:r w:rsidRPr="00654417">
        <w:rPr>
          <w:rFonts w:ascii="Garamond" w:hAnsi="Garamond" w:cs="Garamond"/>
          <w:sz w:val="20"/>
          <w:szCs w:val="20"/>
        </w:rPr>
        <w:t>Rowman</w:t>
      </w:r>
      <w:proofErr w:type="spellEnd"/>
      <w:r w:rsidRPr="00654417">
        <w:rPr>
          <w:rFonts w:ascii="Garamond" w:hAnsi="Garamond" w:cs="Garamond"/>
          <w:sz w:val="20"/>
          <w:szCs w:val="20"/>
        </w:rPr>
        <w:t xml:space="preserve"> and Littlefield, 2006.</w:t>
      </w:r>
    </w:p>
    <w:p w:rsidR="008A3883" w:rsidRPr="00654417" w:rsidRDefault="008A3883" w:rsidP="008A3883">
      <w:pPr>
        <w:spacing w:after="0" w:line="360" w:lineRule="auto"/>
        <w:jc w:val="both"/>
        <w:rPr>
          <w:rFonts w:ascii="Garamond" w:hAnsi="Garamond" w:cs="Garamond"/>
          <w:sz w:val="20"/>
          <w:szCs w:val="20"/>
        </w:rPr>
      </w:pPr>
    </w:p>
    <w:p w:rsidR="008A3883" w:rsidRPr="00654417" w:rsidRDefault="008A3883" w:rsidP="008A3883">
      <w:pPr>
        <w:spacing w:after="0" w:line="360" w:lineRule="auto"/>
        <w:jc w:val="both"/>
        <w:rPr>
          <w:rFonts w:ascii="Garamond" w:hAnsi="Garamond" w:cs="Garamond"/>
          <w:sz w:val="20"/>
          <w:szCs w:val="20"/>
        </w:rPr>
      </w:pPr>
      <w:r w:rsidRPr="00654417">
        <w:rPr>
          <w:rFonts w:ascii="Garamond" w:hAnsi="Garamond" w:cs="Garamond"/>
          <w:sz w:val="20"/>
          <w:szCs w:val="20"/>
        </w:rPr>
        <w:t xml:space="preserve">Brah, A. </w:t>
      </w:r>
      <w:r w:rsidRPr="00654417">
        <w:rPr>
          <w:rFonts w:ascii="Garamond" w:hAnsi="Garamond" w:cs="Garamond"/>
          <w:i/>
          <w:sz w:val="20"/>
          <w:szCs w:val="20"/>
        </w:rPr>
        <w:t>Cartographies of Diaspora: Contesting Identities</w:t>
      </w:r>
      <w:r w:rsidRPr="00654417">
        <w:rPr>
          <w:rFonts w:ascii="Garamond" w:hAnsi="Garamond" w:cs="Garamond"/>
          <w:sz w:val="20"/>
          <w:szCs w:val="20"/>
        </w:rPr>
        <w:t xml:space="preserve">.  London: </w:t>
      </w:r>
      <w:proofErr w:type="spellStart"/>
      <w:r w:rsidRPr="00654417">
        <w:rPr>
          <w:rFonts w:ascii="Garamond" w:hAnsi="Garamond" w:cs="Garamond"/>
          <w:sz w:val="20"/>
          <w:szCs w:val="20"/>
        </w:rPr>
        <w:t>Routledge</w:t>
      </w:r>
      <w:proofErr w:type="spellEnd"/>
      <w:r w:rsidRPr="00654417">
        <w:rPr>
          <w:rFonts w:ascii="Garamond" w:hAnsi="Garamond" w:cs="Garamond"/>
          <w:sz w:val="20"/>
          <w:szCs w:val="20"/>
        </w:rPr>
        <w:t>, 1996.</w:t>
      </w:r>
    </w:p>
    <w:p w:rsidR="008A3883" w:rsidRPr="00654417" w:rsidRDefault="008A3883" w:rsidP="008A3883">
      <w:pPr>
        <w:spacing w:after="0" w:line="360" w:lineRule="auto"/>
        <w:jc w:val="both"/>
        <w:rPr>
          <w:rFonts w:ascii="Garamond" w:hAnsi="Garamond" w:cs="Garamond"/>
          <w:sz w:val="20"/>
          <w:szCs w:val="20"/>
        </w:rPr>
      </w:pPr>
    </w:p>
    <w:p w:rsidR="008A3883" w:rsidRPr="00654417" w:rsidRDefault="008A3883" w:rsidP="008A3883">
      <w:pPr>
        <w:spacing w:after="0" w:line="360" w:lineRule="auto"/>
        <w:jc w:val="both"/>
        <w:rPr>
          <w:rFonts w:ascii="Garamond" w:hAnsi="Garamond" w:cs="Garamond"/>
          <w:sz w:val="20"/>
          <w:szCs w:val="20"/>
        </w:rPr>
      </w:pPr>
      <w:r w:rsidRPr="00654417">
        <w:rPr>
          <w:rFonts w:ascii="Garamond" w:hAnsi="Garamond" w:cs="Garamond"/>
          <w:sz w:val="20"/>
          <w:szCs w:val="20"/>
        </w:rPr>
        <w:t xml:space="preserve">Burdsey, D. ‘No Ball Games Allowed? </w:t>
      </w:r>
      <w:proofErr w:type="gramStart"/>
      <w:r w:rsidRPr="00654417">
        <w:rPr>
          <w:rFonts w:ascii="Garamond" w:hAnsi="Garamond" w:cs="Garamond"/>
          <w:sz w:val="20"/>
          <w:szCs w:val="20"/>
        </w:rPr>
        <w:t>A Socio-Historical Examination of the Development and Social Significance of British Asian Football Teams.’</w:t>
      </w:r>
      <w:proofErr w:type="gramEnd"/>
      <w:r w:rsidRPr="00654417">
        <w:rPr>
          <w:rFonts w:ascii="Garamond" w:hAnsi="Garamond" w:cs="Garamond"/>
          <w:sz w:val="20"/>
          <w:szCs w:val="20"/>
        </w:rPr>
        <w:t xml:space="preserve">  </w:t>
      </w:r>
      <w:r w:rsidRPr="00654417">
        <w:rPr>
          <w:rFonts w:ascii="Garamond" w:hAnsi="Garamond" w:cs="Garamond"/>
          <w:i/>
          <w:iCs/>
          <w:sz w:val="20"/>
          <w:szCs w:val="20"/>
        </w:rPr>
        <w:t>Journal of Ethnic and Migration Studies</w:t>
      </w:r>
      <w:r w:rsidRPr="00654417">
        <w:rPr>
          <w:rFonts w:ascii="Garamond" w:hAnsi="Garamond" w:cs="Garamond"/>
          <w:sz w:val="20"/>
          <w:szCs w:val="20"/>
        </w:rPr>
        <w:t xml:space="preserve"> 32, No. 3 (2006): 477-496.</w:t>
      </w:r>
    </w:p>
    <w:p w:rsidR="008A3883" w:rsidRPr="00654417" w:rsidRDefault="008A3883" w:rsidP="008A3883">
      <w:pPr>
        <w:spacing w:after="0" w:line="360" w:lineRule="auto"/>
        <w:jc w:val="both"/>
        <w:rPr>
          <w:rFonts w:ascii="Garamond" w:hAnsi="Garamond" w:cs="Garamond"/>
          <w:sz w:val="20"/>
          <w:szCs w:val="20"/>
        </w:rPr>
      </w:pPr>
    </w:p>
    <w:p w:rsidR="008A3883" w:rsidRPr="00654417" w:rsidRDefault="008A3883" w:rsidP="008A3883">
      <w:pPr>
        <w:spacing w:after="0" w:line="360" w:lineRule="auto"/>
        <w:jc w:val="both"/>
        <w:rPr>
          <w:rFonts w:ascii="Garamond" w:hAnsi="Garamond" w:cs="Garamond"/>
          <w:sz w:val="20"/>
          <w:szCs w:val="20"/>
        </w:rPr>
      </w:pPr>
      <w:proofErr w:type="gramStart"/>
      <w:r w:rsidRPr="00654417">
        <w:rPr>
          <w:rFonts w:ascii="Garamond" w:hAnsi="Garamond" w:cs="Garamond"/>
          <w:sz w:val="20"/>
          <w:szCs w:val="20"/>
        </w:rPr>
        <w:t>Burdsey, D.</w:t>
      </w:r>
      <w:proofErr w:type="gramEnd"/>
      <w:r w:rsidRPr="00654417">
        <w:rPr>
          <w:rFonts w:ascii="Garamond" w:hAnsi="Garamond" w:cs="Garamond"/>
          <w:sz w:val="20"/>
          <w:szCs w:val="20"/>
        </w:rPr>
        <w:t xml:space="preserve">  </w:t>
      </w:r>
      <w:r w:rsidRPr="00654417">
        <w:rPr>
          <w:rFonts w:ascii="Garamond" w:hAnsi="Garamond" w:cs="Garamond"/>
          <w:i/>
          <w:iCs/>
          <w:sz w:val="20"/>
          <w:szCs w:val="20"/>
        </w:rPr>
        <w:t>British Asians and football: culture, identity, exclusion</w:t>
      </w:r>
      <w:r w:rsidRPr="00654417">
        <w:rPr>
          <w:rFonts w:ascii="Garamond" w:hAnsi="Garamond" w:cs="Garamond"/>
          <w:sz w:val="20"/>
          <w:szCs w:val="20"/>
        </w:rPr>
        <w:t xml:space="preserve">. London: </w:t>
      </w:r>
      <w:proofErr w:type="spellStart"/>
      <w:r w:rsidRPr="00654417">
        <w:rPr>
          <w:rFonts w:ascii="Garamond" w:hAnsi="Garamond" w:cs="Garamond"/>
          <w:sz w:val="20"/>
          <w:szCs w:val="20"/>
        </w:rPr>
        <w:t>Routledge</w:t>
      </w:r>
      <w:proofErr w:type="spellEnd"/>
      <w:r w:rsidRPr="00654417">
        <w:rPr>
          <w:rFonts w:ascii="Garamond" w:hAnsi="Garamond" w:cs="Garamond"/>
          <w:sz w:val="20"/>
          <w:szCs w:val="20"/>
        </w:rPr>
        <w:t>, 2007.</w:t>
      </w:r>
    </w:p>
    <w:p w:rsidR="008A3883" w:rsidRPr="00654417" w:rsidRDefault="008A3883" w:rsidP="008A3883">
      <w:pPr>
        <w:spacing w:after="0" w:line="360" w:lineRule="auto"/>
        <w:jc w:val="both"/>
        <w:rPr>
          <w:rFonts w:ascii="Garamond" w:hAnsi="Garamond" w:cs="Garamond"/>
          <w:sz w:val="20"/>
          <w:szCs w:val="20"/>
        </w:rPr>
      </w:pPr>
    </w:p>
    <w:p w:rsidR="008A3883" w:rsidRPr="00654417" w:rsidRDefault="008A3883" w:rsidP="008A3883">
      <w:pPr>
        <w:spacing w:after="0" w:line="360" w:lineRule="auto"/>
        <w:jc w:val="both"/>
        <w:rPr>
          <w:rFonts w:ascii="Garamond" w:hAnsi="Garamond" w:cs="Garamond"/>
          <w:sz w:val="20"/>
          <w:szCs w:val="20"/>
        </w:rPr>
      </w:pPr>
      <w:r w:rsidRPr="00654417">
        <w:rPr>
          <w:rFonts w:ascii="Garamond" w:hAnsi="Garamond" w:cs="Garamond"/>
          <w:sz w:val="20"/>
          <w:szCs w:val="20"/>
        </w:rPr>
        <w:t xml:space="preserve">Burdsey, D. ‘British Muslim experiences in English first-class cricket.’ </w:t>
      </w:r>
      <w:r w:rsidRPr="00654417">
        <w:rPr>
          <w:rFonts w:ascii="Garamond" w:hAnsi="Garamond" w:cs="Garamond"/>
          <w:i/>
          <w:iCs/>
          <w:sz w:val="20"/>
          <w:szCs w:val="20"/>
        </w:rPr>
        <w:t xml:space="preserve">International Review for the Sociology of Sport </w:t>
      </w:r>
      <w:r w:rsidRPr="00654417">
        <w:rPr>
          <w:rFonts w:ascii="Garamond" w:hAnsi="Garamond" w:cs="Garamond"/>
          <w:sz w:val="20"/>
          <w:szCs w:val="20"/>
        </w:rPr>
        <w:t>45, No. 3 (2010): 315-334.</w:t>
      </w:r>
    </w:p>
    <w:p w:rsidR="008A3883" w:rsidRPr="00654417" w:rsidRDefault="008A3883" w:rsidP="008A3883">
      <w:pPr>
        <w:spacing w:after="0" w:line="360" w:lineRule="auto"/>
        <w:jc w:val="both"/>
        <w:rPr>
          <w:rFonts w:ascii="Garamond" w:hAnsi="Garamond" w:cs="Garamond"/>
          <w:sz w:val="20"/>
          <w:szCs w:val="20"/>
        </w:rPr>
      </w:pPr>
    </w:p>
    <w:p w:rsidR="008A3883" w:rsidRPr="00654417" w:rsidRDefault="008A3883" w:rsidP="008A3883">
      <w:pPr>
        <w:spacing w:after="0" w:line="360" w:lineRule="auto"/>
        <w:jc w:val="both"/>
        <w:rPr>
          <w:rFonts w:ascii="Garamond" w:hAnsi="Garamond" w:cs="Garamond"/>
          <w:sz w:val="20"/>
          <w:szCs w:val="20"/>
        </w:rPr>
      </w:pPr>
      <w:r w:rsidRPr="00654417">
        <w:rPr>
          <w:rFonts w:ascii="Garamond" w:hAnsi="Garamond" w:cs="Garamond"/>
          <w:sz w:val="20"/>
          <w:szCs w:val="20"/>
        </w:rPr>
        <w:t xml:space="preserve">Burdsey, D. </w:t>
      </w:r>
      <w:r w:rsidRPr="00654417">
        <w:rPr>
          <w:rStyle w:val="Strong"/>
          <w:rFonts w:ascii="Garamond" w:hAnsi="Garamond" w:cs="Garamond"/>
          <w:b w:val="0"/>
          <w:bCs w:val="0"/>
          <w:i/>
          <w:iCs/>
          <w:sz w:val="20"/>
          <w:szCs w:val="20"/>
        </w:rPr>
        <w:t xml:space="preserve">'From </w:t>
      </w:r>
      <w:proofErr w:type="spellStart"/>
      <w:r w:rsidRPr="00654417">
        <w:rPr>
          <w:rStyle w:val="Strong"/>
          <w:rFonts w:ascii="Garamond" w:hAnsi="Garamond" w:cs="Garamond"/>
          <w:b w:val="0"/>
          <w:bCs w:val="0"/>
          <w:i/>
          <w:iCs/>
          <w:sz w:val="20"/>
          <w:szCs w:val="20"/>
        </w:rPr>
        <w:t>Ranji</w:t>
      </w:r>
      <w:proofErr w:type="spellEnd"/>
      <w:r w:rsidRPr="00654417">
        <w:rPr>
          <w:rStyle w:val="Strong"/>
          <w:rFonts w:ascii="Garamond" w:hAnsi="Garamond" w:cs="Garamond"/>
          <w:b w:val="0"/>
          <w:bCs w:val="0"/>
          <w:i/>
          <w:iCs/>
          <w:sz w:val="20"/>
          <w:szCs w:val="20"/>
        </w:rPr>
        <w:t xml:space="preserve"> to Ravi: The Emergence of the British Asian Cricket Star'.  </w:t>
      </w:r>
      <w:r w:rsidRPr="00654417">
        <w:rPr>
          <w:rStyle w:val="Strong"/>
          <w:rFonts w:ascii="Garamond" w:hAnsi="Garamond" w:cs="Garamond"/>
          <w:b w:val="0"/>
          <w:bCs w:val="0"/>
          <w:sz w:val="20"/>
          <w:szCs w:val="20"/>
        </w:rPr>
        <w:t>Paper presented at the University of Huddersfield Cricket Research Centre Guest L</w:t>
      </w:r>
      <w:r w:rsidRPr="00654417">
        <w:rPr>
          <w:rStyle w:val="Strong"/>
          <w:rFonts w:ascii="Garamond" w:hAnsi="Garamond" w:cs="Garamond"/>
          <w:b w:val="0"/>
          <w:bCs w:val="0"/>
          <w:kern w:val="36"/>
          <w:sz w:val="20"/>
          <w:szCs w:val="20"/>
        </w:rPr>
        <w:t>ecture Series. University of Huddersfield: Huddersfield, May 19</w:t>
      </w:r>
      <w:r w:rsidRPr="00654417">
        <w:rPr>
          <w:rStyle w:val="Strong"/>
          <w:rFonts w:ascii="Garamond" w:hAnsi="Garamond" w:cs="Garamond"/>
          <w:b w:val="0"/>
          <w:bCs w:val="0"/>
          <w:kern w:val="36"/>
          <w:sz w:val="20"/>
          <w:szCs w:val="20"/>
          <w:vertAlign w:val="superscript"/>
        </w:rPr>
        <w:t>th</w:t>
      </w:r>
      <w:r w:rsidRPr="00654417">
        <w:rPr>
          <w:rStyle w:val="Strong"/>
          <w:rFonts w:ascii="Garamond" w:hAnsi="Garamond" w:cs="Garamond"/>
          <w:b w:val="0"/>
          <w:bCs w:val="0"/>
          <w:kern w:val="36"/>
          <w:sz w:val="20"/>
          <w:szCs w:val="20"/>
        </w:rPr>
        <w:t xml:space="preserve">, </w:t>
      </w:r>
      <w:r w:rsidRPr="00654417">
        <w:rPr>
          <w:rFonts w:ascii="Garamond" w:hAnsi="Garamond" w:cs="Garamond"/>
          <w:sz w:val="20"/>
          <w:szCs w:val="20"/>
        </w:rPr>
        <w:t>2010.</w:t>
      </w:r>
    </w:p>
    <w:p w:rsidR="008A3883" w:rsidRPr="00654417" w:rsidRDefault="008A3883" w:rsidP="008A3883">
      <w:pPr>
        <w:spacing w:after="0" w:line="360" w:lineRule="auto"/>
        <w:jc w:val="both"/>
        <w:rPr>
          <w:rFonts w:ascii="Garamond" w:hAnsi="Garamond" w:cs="Garamond"/>
          <w:sz w:val="20"/>
          <w:szCs w:val="20"/>
        </w:rPr>
      </w:pPr>
    </w:p>
    <w:p w:rsidR="008A3883" w:rsidRPr="00654417" w:rsidRDefault="008A3883" w:rsidP="008A3883">
      <w:pPr>
        <w:spacing w:after="0" w:line="360" w:lineRule="auto"/>
        <w:jc w:val="both"/>
        <w:rPr>
          <w:rFonts w:ascii="Garamond" w:hAnsi="Garamond" w:cs="Garamond"/>
          <w:sz w:val="20"/>
          <w:szCs w:val="20"/>
        </w:rPr>
      </w:pPr>
      <w:r w:rsidRPr="00654417">
        <w:rPr>
          <w:rFonts w:ascii="Garamond" w:hAnsi="Garamond" w:cs="Garamond"/>
          <w:sz w:val="20"/>
          <w:szCs w:val="20"/>
        </w:rPr>
        <w:t xml:space="preserve">Burdsey, D. ‘Midnight’s Grandchildren at the MCC: British Asians, Identity and English First-class Cricket.’  </w:t>
      </w:r>
      <w:proofErr w:type="gramStart"/>
      <w:r w:rsidRPr="00654417">
        <w:rPr>
          <w:rFonts w:ascii="Garamond" w:hAnsi="Garamond" w:cs="Garamond"/>
          <w:sz w:val="20"/>
          <w:szCs w:val="20"/>
        </w:rPr>
        <w:t xml:space="preserve">In </w:t>
      </w:r>
      <w:r w:rsidRPr="00654417">
        <w:rPr>
          <w:rFonts w:ascii="Garamond" w:hAnsi="Garamond" w:cs="Garamond"/>
          <w:i/>
          <w:sz w:val="20"/>
          <w:szCs w:val="20"/>
        </w:rPr>
        <w:t xml:space="preserve">Cricket and Globalization, </w:t>
      </w:r>
      <w:r w:rsidRPr="00654417">
        <w:rPr>
          <w:rFonts w:ascii="Garamond" w:hAnsi="Garamond" w:cs="Garamond"/>
          <w:sz w:val="20"/>
          <w:szCs w:val="20"/>
        </w:rPr>
        <w:t>edited by C. Rumford and S. Wagg.</w:t>
      </w:r>
      <w:proofErr w:type="gramEnd"/>
      <w:r w:rsidRPr="00654417">
        <w:rPr>
          <w:rFonts w:ascii="Garamond" w:hAnsi="Garamond" w:cs="Garamond"/>
          <w:sz w:val="20"/>
          <w:szCs w:val="20"/>
        </w:rPr>
        <w:t xml:space="preserve">  Newcastle upon </w:t>
      </w:r>
      <w:proofErr w:type="spellStart"/>
      <w:r w:rsidRPr="00654417">
        <w:rPr>
          <w:rFonts w:ascii="Garamond" w:hAnsi="Garamond" w:cs="Garamond"/>
          <w:sz w:val="20"/>
          <w:szCs w:val="20"/>
        </w:rPr>
        <w:t>Tynes</w:t>
      </w:r>
      <w:proofErr w:type="spellEnd"/>
      <w:r w:rsidRPr="00654417">
        <w:rPr>
          <w:rFonts w:ascii="Garamond" w:hAnsi="Garamond" w:cs="Garamond"/>
          <w:sz w:val="20"/>
          <w:szCs w:val="20"/>
        </w:rPr>
        <w:t>: Cambridge Scholars Press, 2010.</w:t>
      </w:r>
    </w:p>
    <w:p w:rsidR="008A3883" w:rsidRPr="00654417" w:rsidRDefault="008A3883" w:rsidP="008A3883">
      <w:pPr>
        <w:spacing w:after="0" w:line="360" w:lineRule="auto"/>
        <w:jc w:val="both"/>
        <w:rPr>
          <w:rFonts w:ascii="Garamond" w:hAnsi="Garamond" w:cs="Garamond"/>
          <w:sz w:val="20"/>
          <w:szCs w:val="20"/>
        </w:rPr>
      </w:pPr>
    </w:p>
    <w:p w:rsidR="008A3883" w:rsidRPr="00654417" w:rsidRDefault="008A3883" w:rsidP="008A3883">
      <w:pPr>
        <w:pStyle w:val="EndnoteText"/>
        <w:spacing w:line="360" w:lineRule="auto"/>
        <w:rPr>
          <w:rFonts w:ascii="Garamond" w:hAnsi="Garamond" w:cs="Arial"/>
        </w:rPr>
      </w:pPr>
      <w:r w:rsidRPr="00654417">
        <w:rPr>
          <w:rFonts w:ascii="Garamond" w:hAnsi="Garamond" w:cs="Garamond"/>
        </w:rPr>
        <w:t xml:space="preserve">Carrington, B. ‘Leeds and the topographies of race: In six scenes.’  </w:t>
      </w:r>
      <w:proofErr w:type="gramStart"/>
      <w:r w:rsidRPr="00654417">
        <w:rPr>
          <w:rFonts w:ascii="Garamond" w:hAnsi="Garamond" w:cs="Garamond"/>
        </w:rPr>
        <w:t xml:space="preserve">In </w:t>
      </w:r>
      <w:r w:rsidRPr="00654417">
        <w:rPr>
          <w:rFonts w:ascii="Garamond" w:hAnsi="Garamond" w:cs="Arial"/>
          <w:i/>
        </w:rPr>
        <w:t xml:space="preserve">Sport, Leisure and Culture in the Postmodern City, </w:t>
      </w:r>
      <w:r w:rsidRPr="00654417">
        <w:rPr>
          <w:rFonts w:ascii="Garamond" w:hAnsi="Garamond" w:cs="Arial"/>
        </w:rPr>
        <w:t xml:space="preserve">edited by P. </w:t>
      </w:r>
      <w:proofErr w:type="spellStart"/>
      <w:r w:rsidRPr="00654417">
        <w:rPr>
          <w:rFonts w:ascii="Garamond" w:hAnsi="Garamond" w:cs="Arial"/>
        </w:rPr>
        <w:t>Bramham</w:t>
      </w:r>
      <w:proofErr w:type="spellEnd"/>
      <w:r w:rsidRPr="00654417">
        <w:rPr>
          <w:rFonts w:ascii="Garamond" w:hAnsi="Garamond" w:cs="Arial"/>
        </w:rPr>
        <w:t xml:space="preserve"> and S. Wagg.</w:t>
      </w:r>
      <w:proofErr w:type="gramEnd"/>
      <w:r w:rsidRPr="00654417">
        <w:rPr>
          <w:rFonts w:ascii="Garamond" w:hAnsi="Garamond" w:cs="Arial"/>
        </w:rPr>
        <w:t xml:space="preserve"> Surrey, England: Palgrave, 2009. </w:t>
      </w:r>
    </w:p>
    <w:p w:rsidR="008A3883" w:rsidRPr="00654417" w:rsidRDefault="008A3883" w:rsidP="008A3883">
      <w:pPr>
        <w:spacing w:after="0" w:line="360" w:lineRule="auto"/>
        <w:jc w:val="both"/>
        <w:rPr>
          <w:rFonts w:ascii="Garamond" w:hAnsi="Garamond" w:cs="Garamond"/>
          <w:sz w:val="20"/>
          <w:szCs w:val="20"/>
        </w:rPr>
      </w:pPr>
    </w:p>
    <w:p w:rsidR="008A3883" w:rsidRPr="00654417" w:rsidRDefault="008A3883" w:rsidP="008A3883">
      <w:pPr>
        <w:spacing w:after="0" w:line="360" w:lineRule="auto"/>
        <w:jc w:val="both"/>
        <w:rPr>
          <w:rFonts w:ascii="Garamond" w:hAnsi="Garamond" w:cs="Garamond"/>
          <w:sz w:val="20"/>
          <w:szCs w:val="20"/>
        </w:rPr>
      </w:pPr>
      <w:proofErr w:type="gramStart"/>
      <w:r w:rsidRPr="00654417">
        <w:rPr>
          <w:rFonts w:ascii="Garamond" w:hAnsi="Garamond" w:cs="Garamond"/>
          <w:sz w:val="20"/>
          <w:szCs w:val="20"/>
        </w:rPr>
        <w:t>Carrington, B. and McDonald, I.</w:t>
      </w:r>
      <w:proofErr w:type="gramEnd"/>
      <w:r w:rsidRPr="00654417">
        <w:rPr>
          <w:rFonts w:ascii="Garamond" w:hAnsi="Garamond" w:cs="Garamond"/>
          <w:sz w:val="20"/>
          <w:szCs w:val="20"/>
        </w:rPr>
        <w:t xml:space="preserve">  ‘Whose game is it anyway?’ </w:t>
      </w:r>
      <w:proofErr w:type="gramStart"/>
      <w:r w:rsidRPr="00654417">
        <w:rPr>
          <w:rFonts w:ascii="Garamond" w:hAnsi="Garamond" w:cs="Garamond"/>
          <w:sz w:val="20"/>
          <w:szCs w:val="20"/>
        </w:rPr>
        <w:t>In ‘</w:t>
      </w:r>
      <w:r w:rsidRPr="00654417">
        <w:rPr>
          <w:rFonts w:ascii="Garamond" w:hAnsi="Garamond" w:cs="Garamond"/>
          <w:i/>
          <w:iCs/>
          <w:sz w:val="20"/>
          <w:szCs w:val="20"/>
        </w:rPr>
        <w:t>Race’, Sport and British Society</w:t>
      </w:r>
      <w:r w:rsidRPr="00654417">
        <w:rPr>
          <w:rFonts w:ascii="Garamond" w:hAnsi="Garamond" w:cs="Garamond"/>
          <w:sz w:val="20"/>
          <w:szCs w:val="20"/>
        </w:rPr>
        <w:t>, edited by B. Carrington.</w:t>
      </w:r>
      <w:proofErr w:type="gramEnd"/>
      <w:r w:rsidRPr="00654417">
        <w:rPr>
          <w:rFonts w:ascii="Garamond" w:hAnsi="Garamond" w:cs="Garamond"/>
          <w:sz w:val="20"/>
          <w:szCs w:val="20"/>
        </w:rPr>
        <w:t xml:space="preserve"> </w:t>
      </w:r>
      <w:proofErr w:type="gramStart"/>
      <w:r w:rsidRPr="00654417">
        <w:rPr>
          <w:rFonts w:ascii="Garamond" w:hAnsi="Garamond" w:cs="Garamond"/>
          <w:sz w:val="20"/>
          <w:szCs w:val="20"/>
        </w:rPr>
        <w:t>and</w:t>
      </w:r>
      <w:proofErr w:type="gramEnd"/>
      <w:r w:rsidRPr="00654417">
        <w:rPr>
          <w:rFonts w:ascii="Garamond" w:hAnsi="Garamond" w:cs="Garamond"/>
          <w:sz w:val="20"/>
          <w:szCs w:val="20"/>
        </w:rPr>
        <w:t xml:space="preserve"> I. McDonald.  London: </w:t>
      </w:r>
      <w:proofErr w:type="spellStart"/>
      <w:r w:rsidRPr="00654417">
        <w:rPr>
          <w:rFonts w:ascii="Garamond" w:hAnsi="Garamond" w:cs="Garamond"/>
          <w:sz w:val="20"/>
          <w:szCs w:val="20"/>
        </w:rPr>
        <w:t>Routledge</w:t>
      </w:r>
      <w:proofErr w:type="spellEnd"/>
      <w:r w:rsidRPr="00654417">
        <w:rPr>
          <w:rFonts w:ascii="Garamond" w:hAnsi="Garamond" w:cs="Garamond"/>
          <w:sz w:val="20"/>
          <w:szCs w:val="20"/>
        </w:rPr>
        <w:t>, 2001.</w:t>
      </w:r>
    </w:p>
    <w:p w:rsidR="008A3883" w:rsidRPr="00654417" w:rsidRDefault="008A3883" w:rsidP="008A3883">
      <w:pPr>
        <w:spacing w:after="0" w:line="360" w:lineRule="auto"/>
        <w:jc w:val="both"/>
        <w:rPr>
          <w:rFonts w:ascii="Garamond" w:hAnsi="Garamond" w:cs="Garamond"/>
          <w:sz w:val="20"/>
          <w:szCs w:val="20"/>
        </w:rPr>
      </w:pPr>
    </w:p>
    <w:p w:rsidR="008A3883" w:rsidRPr="00654417" w:rsidRDefault="008A3883" w:rsidP="008A3883">
      <w:pPr>
        <w:spacing w:after="0" w:line="360" w:lineRule="auto"/>
        <w:jc w:val="both"/>
        <w:rPr>
          <w:rFonts w:ascii="Garamond" w:hAnsi="Garamond" w:cs="Garamond"/>
          <w:sz w:val="20"/>
          <w:szCs w:val="20"/>
        </w:rPr>
      </w:pPr>
      <w:r w:rsidRPr="00654417">
        <w:rPr>
          <w:rFonts w:ascii="Garamond" w:hAnsi="Garamond" w:cs="Garamond"/>
          <w:sz w:val="20"/>
          <w:szCs w:val="20"/>
        </w:rPr>
        <w:t xml:space="preserve">Clarke, J. ‘The Skinheads and the magical recovery of community.’  </w:t>
      </w:r>
      <w:proofErr w:type="gramStart"/>
      <w:r w:rsidRPr="00654417">
        <w:rPr>
          <w:rFonts w:ascii="Garamond" w:hAnsi="Garamond" w:cs="Garamond"/>
          <w:sz w:val="20"/>
          <w:szCs w:val="20"/>
        </w:rPr>
        <w:t xml:space="preserve">In </w:t>
      </w:r>
      <w:r w:rsidRPr="00654417">
        <w:rPr>
          <w:rFonts w:ascii="Garamond" w:hAnsi="Garamond" w:cs="Garamond"/>
          <w:i/>
          <w:sz w:val="20"/>
          <w:szCs w:val="20"/>
        </w:rPr>
        <w:t xml:space="preserve">Resistance through Rituals: Youth Subcultures in Post-war Britain, </w:t>
      </w:r>
      <w:r w:rsidRPr="00654417">
        <w:rPr>
          <w:rFonts w:ascii="Garamond" w:hAnsi="Garamond" w:cs="Garamond"/>
          <w:sz w:val="20"/>
          <w:szCs w:val="20"/>
        </w:rPr>
        <w:t>edited by J. Clarke, S. Hall, T. Jefferson and B. Roberts.</w:t>
      </w:r>
      <w:proofErr w:type="gramEnd"/>
      <w:r w:rsidRPr="00654417">
        <w:rPr>
          <w:rFonts w:ascii="Garamond" w:hAnsi="Garamond" w:cs="Garamond"/>
          <w:sz w:val="20"/>
          <w:szCs w:val="20"/>
        </w:rPr>
        <w:t xml:space="preserve"> London: </w:t>
      </w:r>
      <w:proofErr w:type="spellStart"/>
      <w:r w:rsidRPr="00654417">
        <w:rPr>
          <w:rFonts w:ascii="Garamond" w:hAnsi="Garamond" w:cs="Garamond"/>
          <w:sz w:val="20"/>
          <w:szCs w:val="20"/>
        </w:rPr>
        <w:t>Routledge</w:t>
      </w:r>
      <w:proofErr w:type="spellEnd"/>
      <w:r w:rsidRPr="00654417">
        <w:rPr>
          <w:rFonts w:ascii="Garamond" w:hAnsi="Garamond" w:cs="Garamond"/>
          <w:sz w:val="20"/>
          <w:szCs w:val="20"/>
        </w:rPr>
        <w:t>, 1993.</w:t>
      </w:r>
    </w:p>
    <w:p w:rsidR="008A3883" w:rsidRPr="00654417" w:rsidRDefault="008A3883" w:rsidP="008A3883">
      <w:pPr>
        <w:spacing w:after="0" w:line="360" w:lineRule="auto"/>
        <w:jc w:val="both"/>
        <w:rPr>
          <w:rFonts w:ascii="Garamond" w:hAnsi="Garamond" w:cs="Garamond"/>
          <w:sz w:val="20"/>
          <w:szCs w:val="20"/>
        </w:rPr>
      </w:pPr>
    </w:p>
    <w:p w:rsidR="008A3883" w:rsidRPr="00654417" w:rsidRDefault="008A3883" w:rsidP="008A3883">
      <w:pPr>
        <w:spacing w:after="0" w:line="360" w:lineRule="auto"/>
        <w:jc w:val="both"/>
        <w:rPr>
          <w:rFonts w:ascii="Garamond" w:hAnsi="Garamond" w:cs="Garamond"/>
          <w:sz w:val="20"/>
          <w:szCs w:val="20"/>
        </w:rPr>
      </w:pPr>
      <w:r w:rsidRPr="00654417">
        <w:rPr>
          <w:rFonts w:ascii="Garamond" w:hAnsi="Garamond" w:cs="Garamond"/>
          <w:spacing w:val="-3"/>
          <w:sz w:val="20"/>
          <w:szCs w:val="20"/>
        </w:rPr>
        <w:t>Clough, D. ‘</w:t>
      </w:r>
      <w:r w:rsidRPr="00654417">
        <w:rPr>
          <w:rFonts w:ascii="Garamond" w:hAnsi="Garamond" w:cs="Garamond"/>
          <w:sz w:val="20"/>
          <w:szCs w:val="20"/>
        </w:rPr>
        <w:t xml:space="preserve">New era at Yorkshire as Shahzad makes debut.’  </w:t>
      </w:r>
      <w:proofErr w:type="gramStart"/>
      <w:r w:rsidRPr="00654417">
        <w:rPr>
          <w:rFonts w:ascii="Garamond" w:hAnsi="Garamond" w:cs="Garamond"/>
          <w:sz w:val="20"/>
          <w:szCs w:val="20"/>
        </w:rPr>
        <w:t xml:space="preserve">Accessed at </w:t>
      </w:r>
      <w:hyperlink r:id="rId1" w:history="1">
        <w:r w:rsidRPr="00654417">
          <w:rPr>
            <w:rStyle w:val="Hyperlink"/>
            <w:rFonts w:ascii="Garamond" w:hAnsi="Garamond" w:cs="Garamond"/>
            <w:sz w:val="20"/>
            <w:szCs w:val="20"/>
          </w:rPr>
          <w:t>http://www.independent.co.uk/sport/cricket/new-era-at-yorkshire-as-shahzad-makes-debut-564447.html</w:t>
        </w:r>
      </w:hyperlink>
      <w:r w:rsidRPr="00654417">
        <w:rPr>
          <w:rFonts w:ascii="Garamond" w:hAnsi="Garamond" w:cs="Garamond"/>
          <w:sz w:val="20"/>
          <w:szCs w:val="20"/>
        </w:rPr>
        <w:t>.</w:t>
      </w:r>
      <w:proofErr w:type="gramEnd"/>
    </w:p>
    <w:p w:rsidR="008A3883" w:rsidRPr="00654417" w:rsidRDefault="008A3883" w:rsidP="008A3883">
      <w:pPr>
        <w:spacing w:after="0" w:line="360" w:lineRule="auto"/>
        <w:jc w:val="both"/>
        <w:rPr>
          <w:rFonts w:ascii="Garamond" w:hAnsi="Garamond" w:cs="Garamond"/>
          <w:sz w:val="20"/>
          <w:szCs w:val="20"/>
        </w:rPr>
      </w:pPr>
    </w:p>
    <w:p w:rsidR="008A3883" w:rsidRPr="00654417" w:rsidRDefault="008A3883" w:rsidP="008A3883">
      <w:pPr>
        <w:spacing w:after="0" w:line="360" w:lineRule="auto"/>
        <w:jc w:val="both"/>
        <w:rPr>
          <w:rFonts w:ascii="Garamond" w:hAnsi="Garamond" w:cs="Garamond"/>
          <w:sz w:val="20"/>
          <w:szCs w:val="20"/>
        </w:rPr>
      </w:pPr>
      <w:r w:rsidRPr="00654417">
        <w:rPr>
          <w:rFonts w:ascii="Garamond" w:hAnsi="Garamond" w:cs="Garamond"/>
          <w:sz w:val="20"/>
          <w:szCs w:val="20"/>
        </w:rPr>
        <w:t xml:space="preserve">Cohen, A. P. </w:t>
      </w:r>
      <w:proofErr w:type="gramStart"/>
      <w:r w:rsidRPr="00654417">
        <w:rPr>
          <w:rFonts w:ascii="Garamond" w:hAnsi="Garamond" w:cs="Garamond"/>
          <w:i/>
          <w:iCs/>
          <w:sz w:val="20"/>
          <w:szCs w:val="20"/>
        </w:rPr>
        <w:t>The Symbolic Construction of Community</w:t>
      </w:r>
      <w:r w:rsidRPr="00654417">
        <w:rPr>
          <w:rFonts w:ascii="Garamond" w:hAnsi="Garamond" w:cs="Garamond"/>
          <w:sz w:val="20"/>
          <w:szCs w:val="20"/>
        </w:rPr>
        <w:t>.</w:t>
      </w:r>
      <w:proofErr w:type="gramEnd"/>
      <w:r w:rsidRPr="00654417">
        <w:rPr>
          <w:rFonts w:ascii="Garamond" w:hAnsi="Garamond" w:cs="Garamond"/>
          <w:sz w:val="20"/>
          <w:szCs w:val="20"/>
        </w:rPr>
        <w:t xml:space="preserve"> London: </w:t>
      </w:r>
      <w:proofErr w:type="spellStart"/>
      <w:r w:rsidRPr="00654417">
        <w:rPr>
          <w:rFonts w:ascii="Garamond" w:hAnsi="Garamond" w:cs="Garamond"/>
          <w:sz w:val="20"/>
          <w:szCs w:val="20"/>
        </w:rPr>
        <w:t>Tavistock</w:t>
      </w:r>
      <w:proofErr w:type="spellEnd"/>
      <w:r w:rsidRPr="00654417">
        <w:rPr>
          <w:rFonts w:ascii="Garamond" w:hAnsi="Garamond" w:cs="Garamond"/>
          <w:sz w:val="20"/>
          <w:szCs w:val="20"/>
        </w:rPr>
        <w:t>, 1985.</w:t>
      </w:r>
    </w:p>
    <w:p w:rsidR="008A3883" w:rsidRPr="00654417" w:rsidRDefault="008A3883" w:rsidP="008A3883">
      <w:pPr>
        <w:spacing w:after="0" w:line="360" w:lineRule="auto"/>
        <w:jc w:val="both"/>
        <w:rPr>
          <w:rFonts w:ascii="Garamond" w:hAnsi="Garamond" w:cs="Garamond"/>
          <w:sz w:val="20"/>
          <w:szCs w:val="20"/>
        </w:rPr>
      </w:pPr>
    </w:p>
    <w:p w:rsidR="008A3883" w:rsidRPr="00654417" w:rsidRDefault="008A3883" w:rsidP="008A3883">
      <w:pPr>
        <w:spacing w:after="0" w:line="360" w:lineRule="auto"/>
        <w:jc w:val="both"/>
        <w:rPr>
          <w:rFonts w:ascii="Garamond" w:hAnsi="Garamond" w:cs="Garamond"/>
          <w:sz w:val="20"/>
          <w:szCs w:val="20"/>
        </w:rPr>
      </w:pPr>
      <w:r w:rsidRPr="00654417">
        <w:rPr>
          <w:rFonts w:ascii="Garamond" w:hAnsi="Garamond" w:cs="Garamond"/>
          <w:sz w:val="20"/>
          <w:szCs w:val="20"/>
        </w:rPr>
        <w:t xml:space="preserve">Crawford, G. </w:t>
      </w:r>
      <w:r w:rsidRPr="00654417">
        <w:rPr>
          <w:rFonts w:ascii="Garamond" w:hAnsi="Garamond" w:cs="Garamond"/>
          <w:i/>
          <w:iCs/>
          <w:sz w:val="20"/>
          <w:szCs w:val="20"/>
        </w:rPr>
        <w:t>Consuming Sport: Fans, Sport and Culture</w:t>
      </w:r>
      <w:r w:rsidRPr="00654417">
        <w:rPr>
          <w:rFonts w:ascii="Garamond" w:hAnsi="Garamond" w:cs="Garamond"/>
          <w:sz w:val="20"/>
          <w:szCs w:val="20"/>
        </w:rPr>
        <w:t xml:space="preserve">. London: </w:t>
      </w:r>
      <w:proofErr w:type="spellStart"/>
      <w:r w:rsidRPr="00654417">
        <w:rPr>
          <w:rFonts w:ascii="Garamond" w:hAnsi="Garamond" w:cs="Garamond"/>
          <w:sz w:val="20"/>
          <w:szCs w:val="20"/>
        </w:rPr>
        <w:t>Routledge</w:t>
      </w:r>
      <w:proofErr w:type="spellEnd"/>
      <w:r w:rsidRPr="00654417">
        <w:rPr>
          <w:rFonts w:ascii="Garamond" w:hAnsi="Garamond" w:cs="Garamond"/>
          <w:sz w:val="20"/>
          <w:szCs w:val="20"/>
        </w:rPr>
        <w:t>, 2004.</w:t>
      </w:r>
    </w:p>
    <w:p w:rsidR="008A3883" w:rsidRPr="00654417" w:rsidRDefault="008A3883" w:rsidP="008A3883">
      <w:pPr>
        <w:spacing w:after="0" w:line="360" w:lineRule="auto"/>
        <w:jc w:val="both"/>
        <w:rPr>
          <w:rFonts w:ascii="Garamond" w:hAnsi="Garamond" w:cs="Garamond"/>
          <w:sz w:val="20"/>
          <w:szCs w:val="20"/>
        </w:rPr>
      </w:pPr>
    </w:p>
    <w:p w:rsidR="008A3883" w:rsidRPr="00654417" w:rsidRDefault="008A3883" w:rsidP="008A3883">
      <w:pPr>
        <w:spacing w:after="0" w:line="360" w:lineRule="auto"/>
        <w:jc w:val="both"/>
        <w:rPr>
          <w:rFonts w:ascii="Garamond" w:hAnsi="Garamond" w:cs="Garamond"/>
          <w:sz w:val="20"/>
          <w:szCs w:val="20"/>
        </w:rPr>
      </w:pPr>
      <w:proofErr w:type="gramStart"/>
      <w:r w:rsidRPr="00654417">
        <w:rPr>
          <w:rFonts w:ascii="Garamond" w:hAnsi="Garamond" w:cs="Garamond"/>
          <w:sz w:val="20"/>
          <w:szCs w:val="20"/>
        </w:rPr>
        <w:t>Daily Times.</w:t>
      </w:r>
      <w:proofErr w:type="gramEnd"/>
      <w:r w:rsidRPr="00654417">
        <w:rPr>
          <w:rFonts w:ascii="Garamond" w:hAnsi="Garamond" w:cs="Garamond"/>
          <w:sz w:val="20"/>
          <w:szCs w:val="20"/>
        </w:rPr>
        <w:t xml:space="preserve"> </w:t>
      </w:r>
      <w:proofErr w:type="gramStart"/>
      <w:r w:rsidRPr="00654417">
        <w:rPr>
          <w:rFonts w:ascii="Garamond" w:hAnsi="Garamond" w:cs="Garamond"/>
          <w:sz w:val="20"/>
          <w:szCs w:val="20"/>
        </w:rPr>
        <w:t>‘</w:t>
      </w:r>
      <w:r w:rsidRPr="00654417">
        <w:rPr>
          <w:rFonts w:ascii="Garamond" w:hAnsi="Garamond" w:cs="Garamond"/>
          <w:iCs/>
          <w:sz w:val="20"/>
          <w:szCs w:val="20"/>
        </w:rPr>
        <w:t>Cricket Bridges Ethnic Divide in Yorkshire</w:t>
      </w:r>
      <w:r w:rsidRPr="00654417">
        <w:rPr>
          <w:rFonts w:ascii="Garamond" w:hAnsi="Garamond" w:cs="Garamond"/>
          <w:i/>
          <w:iCs/>
          <w:sz w:val="20"/>
          <w:szCs w:val="20"/>
        </w:rPr>
        <w:t>.’</w:t>
      </w:r>
      <w:proofErr w:type="gramEnd"/>
      <w:r w:rsidRPr="00654417">
        <w:rPr>
          <w:rFonts w:ascii="Garamond" w:hAnsi="Garamond" w:cs="Garamond"/>
          <w:i/>
          <w:iCs/>
          <w:sz w:val="20"/>
          <w:szCs w:val="20"/>
        </w:rPr>
        <w:t xml:space="preserve"> </w:t>
      </w:r>
      <w:proofErr w:type="gramStart"/>
      <w:r w:rsidRPr="00654417">
        <w:rPr>
          <w:rFonts w:ascii="Garamond" w:hAnsi="Garamond" w:cs="Garamond"/>
          <w:iCs/>
          <w:sz w:val="20"/>
          <w:szCs w:val="20"/>
        </w:rPr>
        <w:t>Accessed at</w:t>
      </w:r>
      <w:r w:rsidRPr="00654417">
        <w:rPr>
          <w:rFonts w:ascii="Garamond" w:hAnsi="Garamond" w:cs="Garamond"/>
          <w:i/>
          <w:iCs/>
          <w:sz w:val="20"/>
          <w:szCs w:val="20"/>
        </w:rPr>
        <w:t xml:space="preserve"> </w:t>
      </w:r>
      <w:hyperlink r:id="rId2" w:history="1">
        <w:r w:rsidRPr="00654417">
          <w:rPr>
            <w:rStyle w:val="Hyperlink"/>
            <w:rFonts w:ascii="Garamond" w:hAnsi="Garamond" w:cs="Garamond"/>
            <w:sz w:val="20"/>
            <w:szCs w:val="20"/>
          </w:rPr>
          <w:t>http://www.dailytimes.com.pk/default.asp?page=story_31-5-2002_pg2_8</w:t>
        </w:r>
      </w:hyperlink>
      <w:r w:rsidRPr="00654417">
        <w:rPr>
          <w:rFonts w:ascii="Garamond" w:hAnsi="Garamond" w:cs="Garamond"/>
          <w:sz w:val="20"/>
          <w:szCs w:val="20"/>
        </w:rPr>
        <w:t>.</w:t>
      </w:r>
      <w:proofErr w:type="gramEnd"/>
    </w:p>
    <w:p w:rsidR="008A3883" w:rsidRPr="00654417" w:rsidRDefault="008A3883" w:rsidP="008A3883">
      <w:pPr>
        <w:spacing w:after="0" w:line="360" w:lineRule="auto"/>
        <w:jc w:val="both"/>
        <w:rPr>
          <w:rFonts w:ascii="Garamond" w:hAnsi="Garamond" w:cs="Garamond"/>
          <w:sz w:val="20"/>
          <w:szCs w:val="20"/>
        </w:rPr>
      </w:pPr>
    </w:p>
    <w:p w:rsidR="008A3883" w:rsidRPr="00654417" w:rsidRDefault="008A3883" w:rsidP="008A3883">
      <w:pPr>
        <w:spacing w:after="0" w:line="360" w:lineRule="auto"/>
        <w:jc w:val="both"/>
        <w:rPr>
          <w:rFonts w:ascii="Garamond" w:hAnsi="Garamond" w:cs="Garamond"/>
          <w:sz w:val="20"/>
          <w:szCs w:val="20"/>
        </w:rPr>
      </w:pPr>
      <w:r w:rsidRPr="00654417">
        <w:rPr>
          <w:rFonts w:ascii="Garamond" w:hAnsi="Garamond" w:cs="Garamond"/>
          <w:sz w:val="20"/>
          <w:szCs w:val="20"/>
        </w:rPr>
        <w:t xml:space="preserve">Davies, P.J. </w:t>
      </w:r>
      <w:r w:rsidRPr="00654417">
        <w:rPr>
          <w:rFonts w:ascii="Garamond" w:hAnsi="Garamond" w:cs="Garamond"/>
          <w:i/>
          <w:iCs/>
          <w:sz w:val="20"/>
          <w:szCs w:val="20"/>
        </w:rPr>
        <w:t>From Queen’s to Kings: The extraordinary Story of an Asian Cricket Team from Halifax.</w:t>
      </w:r>
      <w:r w:rsidRPr="00654417">
        <w:rPr>
          <w:rFonts w:ascii="Garamond" w:hAnsi="Garamond" w:cs="Garamond"/>
          <w:sz w:val="20"/>
          <w:szCs w:val="20"/>
        </w:rPr>
        <w:t xml:space="preserve"> Huddersfield: Cricket Heritage Publications, 2004.</w:t>
      </w:r>
    </w:p>
    <w:p w:rsidR="008A3883" w:rsidRPr="00654417" w:rsidRDefault="008A3883" w:rsidP="008A3883">
      <w:pPr>
        <w:spacing w:after="0" w:line="360" w:lineRule="auto"/>
        <w:jc w:val="both"/>
        <w:rPr>
          <w:rFonts w:ascii="Garamond" w:hAnsi="Garamond" w:cs="Garamond"/>
          <w:sz w:val="20"/>
          <w:szCs w:val="20"/>
        </w:rPr>
      </w:pPr>
    </w:p>
    <w:p w:rsidR="008A3883" w:rsidRPr="00654417" w:rsidRDefault="008A3883" w:rsidP="008A3883">
      <w:pPr>
        <w:spacing w:after="0" w:line="360" w:lineRule="auto"/>
        <w:jc w:val="both"/>
        <w:rPr>
          <w:rFonts w:ascii="Garamond" w:hAnsi="Garamond" w:cs="Garamond"/>
          <w:sz w:val="20"/>
          <w:szCs w:val="20"/>
        </w:rPr>
      </w:pPr>
      <w:r w:rsidRPr="00654417">
        <w:rPr>
          <w:rFonts w:ascii="Garamond" w:hAnsi="Garamond" w:cs="Garamond"/>
          <w:sz w:val="20"/>
          <w:szCs w:val="20"/>
        </w:rPr>
        <w:t xml:space="preserve">Fleming, S. ‘The role of sport in South Asian cultures in Britain and the Indian sub-continent.’  In </w:t>
      </w:r>
      <w:r w:rsidRPr="00654417">
        <w:rPr>
          <w:rFonts w:ascii="Garamond" w:hAnsi="Garamond" w:cs="Garamond"/>
          <w:i/>
          <w:iCs/>
          <w:sz w:val="20"/>
          <w:szCs w:val="20"/>
        </w:rPr>
        <w:t xml:space="preserve">Sport for All: </w:t>
      </w:r>
      <w:proofErr w:type="gramStart"/>
      <w:r w:rsidRPr="00654417">
        <w:rPr>
          <w:rFonts w:ascii="Garamond" w:hAnsi="Garamond" w:cs="Garamond"/>
          <w:i/>
          <w:iCs/>
          <w:sz w:val="20"/>
          <w:szCs w:val="20"/>
        </w:rPr>
        <w:t>Into</w:t>
      </w:r>
      <w:proofErr w:type="gramEnd"/>
      <w:r w:rsidRPr="00654417">
        <w:rPr>
          <w:rFonts w:ascii="Garamond" w:hAnsi="Garamond" w:cs="Garamond"/>
          <w:i/>
          <w:iCs/>
          <w:sz w:val="20"/>
          <w:szCs w:val="20"/>
        </w:rPr>
        <w:t xml:space="preserve"> the 90s, </w:t>
      </w:r>
      <w:r w:rsidRPr="00654417">
        <w:rPr>
          <w:rFonts w:ascii="Garamond" w:hAnsi="Garamond" w:cs="Garamond"/>
          <w:sz w:val="20"/>
          <w:szCs w:val="20"/>
        </w:rPr>
        <w:t xml:space="preserve">edited by J. </w:t>
      </w:r>
      <w:proofErr w:type="spellStart"/>
      <w:r w:rsidRPr="00654417">
        <w:rPr>
          <w:rFonts w:ascii="Garamond" w:hAnsi="Garamond" w:cs="Garamond"/>
          <w:sz w:val="20"/>
          <w:szCs w:val="20"/>
        </w:rPr>
        <w:t>Standeven</w:t>
      </w:r>
      <w:proofErr w:type="spellEnd"/>
      <w:r w:rsidRPr="00654417">
        <w:rPr>
          <w:rFonts w:ascii="Garamond" w:hAnsi="Garamond" w:cs="Garamond"/>
          <w:sz w:val="20"/>
          <w:szCs w:val="20"/>
        </w:rPr>
        <w:t xml:space="preserve">., K. Hardman. </w:t>
      </w:r>
      <w:proofErr w:type="gramStart"/>
      <w:r w:rsidRPr="00654417">
        <w:rPr>
          <w:rFonts w:ascii="Garamond" w:hAnsi="Garamond" w:cs="Garamond"/>
          <w:sz w:val="20"/>
          <w:szCs w:val="20"/>
        </w:rPr>
        <w:t>and</w:t>
      </w:r>
      <w:proofErr w:type="gramEnd"/>
      <w:r w:rsidRPr="00654417">
        <w:rPr>
          <w:rFonts w:ascii="Garamond" w:hAnsi="Garamond" w:cs="Garamond"/>
          <w:sz w:val="20"/>
          <w:szCs w:val="20"/>
        </w:rPr>
        <w:t xml:space="preserve"> D. Fisher. Aachen, Germany: Meyer and Meyer </w:t>
      </w:r>
      <w:proofErr w:type="spellStart"/>
      <w:r w:rsidRPr="00654417">
        <w:rPr>
          <w:rFonts w:ascii="Garamond" w:hAnsi="Garamond" w:cs="Garamond"/>
          <w:sz w:val="20"/>
          <w:szCs w:val="20"/>
        </w:rPr>
        <w:t>Verlag</w:t>
      </w:r>
      <w:proofErr w:type="spellEnd"/>
      <w:r w:rsidRPr="00654417">
        <w:rPr>
          <w:rFonts w:ascii="Garamond" w:hAnsi="Garamond" w:cs="Garamond"/>
          <w:sz w:val="20"/>
          <w:szCs w:val="20"/>
        </w:rPr>
        <w:t>, 1991.</w:t>
      </w:r>
    </w:p>
    <w:p w:rsidR="008A3883" w:rsidRPr="00654417" w:rsidRDefault="008A3883" w:rsidP="008A3883">
      <w:pPr>
        <w:spacing w:after="0" w:line="360" w:lineRule="auto"/>
        <w:jc w:val="both"/>
        <w:rPr>
          <w:rFonts w:ascii="Garamond" w:hAnsi="Garamond" w:cs="Garamond"/>
          <w:sz w:val="20"/>
          <w:szCs w:val="20"/>
        </w:rPr>
      </w:pPr>
    </w:p>
    <w:p w:rsidR="008A3883" w:rsidRPr="00654417" w:rsidRDefault="008A3883" w:rsidP="008A3883">
      <w:pPr>
        <w:spacing w:after="0" w:line="360" w:lineRule="auto"/>
        <w:rPr>
          <w:rFonts w:ascii="Garamond" w:hAnsi="Garamond" w:cs="Arial"/>
          <w:sz w:val="20"/>
          <w:szCs w:val="20"/>
        </w:rPr>
      </w:pPr>
      <w:proofErr w:type="gramStart"/>
      <w:r w:rsidRPr="00654417">
        <w:rPr>
          <w:rFonts w:ascii="Garamond" w:hAnsi="Garamond" w:cs="Arial"/>
          <w:sz w:val="20"/>
          <w:szCs w:val="20"/>
        </w:rPr>
        <w:t>Fletcher, T. ‘‘Three Lions on your [Imagined] Shirt?’</w:t>
      </w:r>
      <w:proofErr w:type="gramEnd"/>
      <w:r w:rsidRPr="00654417">
        <w:rPr>
          <w:rFonts w:ascii="Garamond" w:hAnsi="Garamond" w:cs="Arial"/>
          <w:sz w:val="20"/>
          <w:szCs w:val="20"/>
        </w:rPr>
        <w:t xml:space="preserve"> Fandom and Diasporic Identities’, </w:t>
      </w:r>
      <w:r w:rsidRPr="00654417">
        <w:rPr>
          <w:rFonts w:ascii="Garamond" w:hAnsi="Garamond" w:cs="Arial"/>
          <w:i/>
          <w:sz w:val="20"/>
          <w:szCs w:val="20"/>
        </w:rPr>
        <w:t>Leisure Studies Association Newsletter</w:t>
      </w:r>
      <w:r w:rsidRPr="00654417">
        <w:rPr>
          <w:rFonts w:ascii="Garamond" w:hAnsi="Garamond" w:cs="Arial"/>
          <w:sz w:val="20"/>
          <w:szCs w:val="20"/>
        </w:rPr>
        <w:t xml:space="preserve"> No 83, October, 2009.</w:t>
      </w:r>
    </w:p>
    <w:p w:rsidR="008A3883" w:rsidRPr="00654417" w:rsidRDefault="008A3883" w:rsidP="008A3883">
      <w:pPr>
        <w:spacing w:after="0" w:line="360" w:lineRule="auto"/>
        <w:rPr>
          <w:rFonts w:ascii="Garamond" w:hAnsi="Garamond" w:cs="Arial"/>
          <w:sz w:val="20"/>
          <w:szCs w:val="20"/>
        </w:rPr>
      </w:pPr>
    </w:p>
    <w:p w:rsidR="008A3883" w:rsidRPr="00654417" w:rsidRDefault="008A3883" w:rsidP="008A3883">
      <w:pPr>
        <w:spacing w:after="0" w:line="360" w:lineRule="auto"/>
        <w:jc w:val="both"/>
        <w:rPr>
          <w:rFonts w:ascii="Garamond" w:hAnsi="Garamond" w:cs="Garamond"/>
          <w:sz w:val="20"/>
          <w:szCs w:val="20"/>
        </w:rPr>
      </w:pPr>
      <w:r w:rsidRPr="00654417">
        <w:rPr>
          <w:rFonts w:ascii="Garamond" w:hAnsi="Garamond" w:cs="Garamond"/>
          <w:sz w:val="20"/>
          <w:szCs w:val="20"/>
        </w:rPr>
        <w:t xml:space="preserve">Fletcher, T. ‘“Being Inside and Outside the Field”. </w:t>
      </w:r>
      <w:proofErr w:type="gramStart"/>
      <w:r w:rsidRPr="00654417">
        <w:rPr>
          <w:rFonts w:ascii="Garamond" w:hAnsi="Garamond" w:cs="Garamond"/>
          <w:sz w:val="20"/>
          <w:szCs w:val="20"/>
        </w:rPr>
        <w:t>An Exploration of Identity, Positionality and Reflexivity in Inter-racial Research.’</w:t>
      </w:r>
      <w:proofErr w:type="gramEnd"/>
      <w:r w:rsidRPr="00654417">
        <w:rPr>
          <w:rFonts w:ascii="Garamond" w:hAnsi="Garamond" w:cs="Garamond"/>
          <w:sz w:val="20"/>
          <w:szCs w:val="20"/>
        </w:rPr>
        <w:t xml:space="preserve">  </w:t>
      </w:r>
      <w:proofErr w:type="gramStart"/>
      <w:r w:rsidRPr="00654417">
        <w:rPr>
          <w:rFonts w:ascii="Garamond" w:hAnsi="Garamond" w:cs="Garamond"/>
          <w:sz w:val="20"/>
          <w:szCs w:val="20"/>
        </w:rPr>
        <w:t xml:space="preserve">In </w:t>
      </w:r>
      <w:r w:rsidRPr="00654417">
        <w:rPr>
          <w:rFonts w:ascii="Garamond" w:hAnsi="Garamond" w:cs="Garamond"/>
          <w:i/>
          <w:iCs/>
          <w:sz w:val="20"/>
          <w:szCs w:val="20"/>
        </w:rPr>
        <w:t xml:space="preserve">Leisure Identities and Authenticity, </w:t>
      </w:r>
      <w:r w:rsidRPr="00654417">
        <w:rPr>
          <w:rFonts w:ascii="Garamond" w:hAnsi="Garamond" w:cs="Garamond"/>
          <w:sz w:val="20"/>
          <w:szCs w:val="20"/>
        </w:rPr>
        <w:t xml:space="preserve">edited by D. </w:t>
      </w:r>
      <w:proofErr w:type="spellStart"/>
      <w:r w:rsidRPr="00654417">
        <w:rPr>
          <w:rFonts w:ascii="Garamond" w:hAnsi="Garamond" w:cs="Garamond"/>
          <w:sz w:val="20"/>
          <w:szCs w:val="20"/>
        </w:rPr>
        <w:t>Chatziefstathiou</w:t>
      </w:r>
      <w:proofErr w:type="spellEnd"/>
      <w:r w:rsidRPr="00654417">
        <w:rPr>
          <w:rFonts w:ascii="Garamond" w:hAnsi="Garamond" w:cs="Garamond"/>
          <w:sz w:val="20"/>
          <w:szCs w:val="20"/>
        </w:rPr>
        <w:t xml:space="preserve"> and L. Mansfield.</w:t>
      </w:r>
      <w:proofErr w:type="gramEnd"/>
      <w:r w:rsidRPr="00654417">
        <w:rPr>
          <w:rFonts w:ascii="Garamond" w:hAnsi="Garamond" w:cs="Garamond"/>
          <w:sz w:val="20"/>
          <w:szCs w:val="20"/>
        </w:rPr>
        <w:t xml:space="preserve">  </w:t>
      </w:r>
      <w:proofErr w:type="gramStart"/>
      <w:r w:rsidRPr="00654417">
        <w:rPr>
          <w:rFonts w:ascii="Garamond" w:hAnsi="Garamond" w:cs="Garamond"/>
          <w:sz w:val="20"/>
          <w:szCs w:val="20"/>
        </w:rPr>
        <w:t>LSA Publication No. 107.</w:t>
      </w:r>
      <w:proofErr w:type="gramEnd"/>
      <w:r w:rsidRPr="00654417">
        <w:rPr>
          <w:rFonts w:ascii="Garamond" w:hAnsi="Garamond" w:cs="Garamond"/>
          <w:sz w:val="20"/>
          <w:szCs w:val="20"/>
        </w:rPr>
        <w:t xml:space="preserve"> Eastbourne:</w:t>
      </w:r>
      <w:r w:rsidRPr="00654417" w:rsidDel="001B7589">
        <w:rPr>
          <w:rFonts w:ascii="Garamond" w:hAnsi="Garamond" w:cs="Garamond"/>
          <w:sz w:val="20"/>
          <w:szCs w:val="20"/>
        </w:rPr>
        <w:t xml:space="preserve"> </w:t>
      </w:r>
      <w:r w:rsidRPr="00654417">
        <w:rPr>
          <w:rFonts w:ascii="Garamond" w:hAnsi="Garamond" w:cs="Garamond"/>
          <w:sz w:val="20"/>
          <w:szCs w:val="20"/>
        </w:rPr>
        <w:t>Leisure Studies Association, 2010.</w:t>
      </w:r>
    </w:p>
    <w:p w:rsidR="008A3883" w:rsidRPr="00654417" w:rsidRDefault="008A3883" w:rsidP="008A3883">
      <w:pPr>
        <w:spacing w:after="0" w:line="360" w:lineRule="auto"/>
        <w:jc w:val="both"/>
        <w:rPr>
          <w:rFonts w:ascii="Garamond" w:hAnsi="Garamond" w:cs="Garamond"/>
          <w:sz w:val="20"/>
          <w:szCs w:val="20"/>
        </w:rPr>
      </w:pPr>
    </w:p>
    <w:p w:rsidR="008A3883" w:rsidRPr="00654417" w:rsidRDefault="008A3883" w:rsidP="008A3883">
      <w:pPr>
        <w:spacing w:after="0" w:line="360" w:lineRule="auto"/>
        <w:jc w:val="both"/>
        <w:rPr>
          <w:rFonts w:ascii="Garamond" w:hAnsi="Garamond" w:cs="Garamond"/>
          <w:sz w:val="20"/>
          <w:szCs w:val="20"/>
        </w:rPr>
      </w:pPr>
      <w:r w:rsidRPr="00654417">
        <w:rPr>
          <w:rFonts w:ascii="Garamond" w:hAnsi="Garamond" w:cs="Garamond"/>
          <w:sz w:val="20"/>
          <w:szCs w:val="20"/>
        </w:rPr>
        <w:t xml:space="preserve">Fletcher, T. </w:t>
      </w:r>
      <w:r w:rsidRPr="00654417">
        <w:rPr>
          <w:rFonts w:ascii="Garamond" w:hAnsi="Garamond" w:cs="Garamond"/>
          <w:i/>
          <w:iCs/>
          <w:sz w:val="20"/>
          <w:szCs w:val="20"/>
        </w:rPr>
        <w:t>Straight Bats, Brass Bands, Flat Caps and Whippet Racing?</w:t>
      </w:r>
      <w:proofErr w:type="gramStart"/>
      <w:r w:rsidRPr="00654417">
        <w:rPr>
          <w:rFonts w:ascii="Garamond" w:hAnsi="Garamond" w:cs="Garamond"/>
          <w:i/>
          <w:iCs/>
          <w:sz w:val="20"/>
          <w:szCs w:val="20"/>
        </w:rPr>
        <w:t>’:</w:t>
      </w:r>
      <w:proofErr w:type="gramEnd"/>
      <w:r w:rsidRPr="00654417">
        <w:rPr>
          <w:rFonts w:ascii="Garamond" w:hAnsi="Garamond" w:cs="Garamond"/>
          <w:i/>
          <w:iCs/>
          <w:sz w:val="20"/>
          <w:szCs w:val="20"/>
        </w:rPr>
        <w:t xml:space="preserve"> An Exploration of Cricket and Racialised Identities in Yorkshire. </w:t>
      </w:r>
      <w:proofErr w:type="gramStart"/>
      <w:r w:rsidRPr="00654417">
        <w:rPr>
          <w:rFonts w:ascii="Garamond" w:hAnsi="Garamond" w:cs="Garamond"/>
          <w:sz w:val="20"/>
          <w:szCs w:val="20"/>
        </w:rPr>
        <w:t>Unpublished PhD Thesis, Leeds Metropolitan University, 2010.</w:t>
      </w:r>
      <w:proofErr w:type="gramEnd"/>
    </w:p>
    <w:p w:rsidR="008A3883" w:rsidRPr="00654417" w:rsidRDefault="008A3883" w:rsidP="008A3883">
      <w:pPr>
        <w:spacing w:after="0" w:line="360" w:lineRule="auto"/>
        <w:jc w:val="both"/>
        <w:rPr>
          <w:rFonts w:ascii="Garamond" w:hAnsi="Garamond" w:cs="Garamond"/>
          <w:sz w:val="20"/>
          <w:szCs w:val="20"/>
        </w:rPr>
      </w:pPr>
    </w:p>
    <w:p w:rsidR="008A3883" w:rsidRPr="00654417" w:rsidRDefault="008A3883" w:rsidP="008A3883">
      <w:pPr>
        <w:spacing w:after="0" w:line="360" w:lineRule="auto"/>
        <w:jc w:val="both"/>
        <w:rPr>
          <w:rFonts w:ascii="Garamond" w:hAnsi="Garamond" w:cs="Garamond"/>
          <w:i/>
          <w:iCs/>
          <w:sz w:val="20"/>
          <w:szCs w:val="20"/>
        </w:rPr>
      </w:pPr>
      <w:r w:rsidRPr="00654417">
        <w:rPr>
          <w:rFonts w:ascii="Garamond" w:hAnsi="Garamond" w:cs="Garamond"/>
          <w:sz w:val="20"/>
          <w:szCs w:val="20"/>
        </w:rPr>
        <w:t xml:space="preserve">Fletcher, T. ‘“The Making of English Cricket Cultures”: Empire, Globalisation and [anti] Colonialism.’ </w:t>
      </w:r>
      <w:r w:rsidRPr="00654417">
        <w:rPr>
          <w:rFonts w:ascii="Garamond" w:hAnsi="Garamond" w:cs="Garamond"/>
          <w:i/>
          <w:iCs/>
          <w:sz w:val="20"/>
          <w:szCs w:val="20"/>
        </w:rPr>
        <w:t>Sport in Society</w:t>
      </w:r>
      <w:r w:rsidRPr="00654417">
        <w:rPr>
          <w:rFonts w:ascii="Garamond" w:hAnsi="Garamond" w:cs="Garamond"/>
          <w:iCs/>
          <w:sz w:val="20"/>
          <w:szCs w:val="20"/>
        </w:rPr>
        <w:t xml:space="preserve"> 14, No. 1 (2011): 17-36</w:t>
      </w:r>
      <w:r w:rsidRPr="00654417">
        <w:rPr>
          <w:rFonts w:ascii="Garamond" w:hAnsi="Garamond" w:cs="Garamond"/>
          <w:i/>
          <w:iCs/>
          <w:sz w:val="20"/>
          <w:szCs w:val="20"/>
        </w:rPr>
        <w:t>.</w:t>
      </w:r>
    </w:p>
    <w:p w:rsidR="008A3883" w:rsidRPr="00654417" w:rsidRDefault="008A3883" w:rsidP="008A3883">
      <w:pPr>
        <w:spacing w:after="0" w:line="360" w:lineRule="auto"/>
        <w:jc w:val="both"/>
        <w:rPr>
          <w:rFonts w:ascii="Garamond" w:hAnsi="Garamond" w:cs="Garamond"/>
          <w:sz w:val="20"/>
          <w:szCs w:val="20"/>
        </w:rPr>
      </w:pPr>
    </w:p>
    <w:p w:rsidR="008A3883" w:rsidRPr="00654417" w:rsidRDefault="008A3883" w:rsidP="008A3883">
      <w:pPr>
        <w:spacing w:after="0" w:line="360" w:lineRule="auto"/>
        <w:jc w:val="both"/>
        <w:rPr>
          <w:rFonts w:ascii="Garamond" w:hAnsi="Garamond" w:cs="Garamond"/>
          <w:sz w:val="20"/>
          <w:szCs w:val="20"/>
        </w:rPr>
      </w:pPr>
      <w:r w:rsidRPr="00654417">
        <w:rPr>
          <w:rFonts w:ascii="Garamond" w:hAnsi="Garamond" w:cs="Garamond"/>
          <w:sz w:val="20"/>
          <w:szCs w:val="20"/>
        </w:rPr>
        <w:t xml:space="preserve">Fletcher, T. ‘Yorkshire, Cricket and Identity: An Ethnographic Analysis of Yorkshire Cricket’s Imagined Community.’  In </w:t>
      </w:r>
      <w:r w:rsidRPr="00654417">
        <w:rPr>
          <w:rStyle w:val="Emphasis"/>
          <w:rFonts w:ascii="Garamond" w:hAnsi="Garamond" w:cs="Garamond"/>
          <w:sz w:val="20"/>
          <w:szCs w:val="20"/>
        </w:rPr>
        <w:t xml:space="preserve">Sport and Social Identity: Studies from the field, </w:t>
      </w:r>
      <w:r w:rsidRPr="00654417">
        <w:rPr>
          <w:rStyle w:val="Emphasis"/>
          <w:rFonts w:ascii="Garamond" w:hAnsi="Garamond" w:cs="Garamond"/>
          <w:i w:val="0"/>
          <w:iCs w:val="0"/>
          <w:sz w:val="20"/>
          <w:szCs w:val="20"/>
        </w:rPr>
        <w:t>edited by</w:t>
      </w:r>
      <w:r w:rsidRPr="00654417">
        <w:rPr>
          <w:rFonts w:ascii="Garamond" w:hAnsi="Garamond" w:cs="Garamond"/>
          <w:sz w:val="20"/>
          <w:szCs w:val="20"/>
        </w:rPr>
        <w:t xml:space="preserve"> J. Hughson., F. </w:t>
      </w:r>
      <w:proofErr w:type="spellStart"/>
      <w:r w:rsidRPr="00654417">
        <w:rPr>
          <w:rFonts w:ascii="Garamond" w:hAnsi="Garamond" w:cs="Garamond"/>
          <w:sz w:val="20"/>
          <w:szCs w:val="20"/>
        </w:rPr>
        <w:t>Skillen</w:t>
      </w:r>
      <w:proofErr w:type="spellEnd"/>
      <w:r w:rsidRPr="00654417">
        <w:rPr>
          <w:rFonts w:ascii="Garamond" w:hAnsi="Garamond" w:cs="Garamond"/>
          <w:sz w:val="20"/>
          <w:szCs w:val="20"/>
        </w:rPr>
        <w:t xml:space="preserve">. </w:t>
      </w:r>
      <w:proofErr w:type="gramStart"/>
      <w:r w:rsidRPr="00654417">
        <w:rPr>
          <w:rFonts w:ascii="Garamond" w:hAnsi="Garamond" w:cs="Garamond"/>
          <w:sz w:val="20"/>
          <w:szCs w:val="20"/>
        </w:rPr>
        <w:t>and</w:t>
      </w:r>
      <w:proofErr w:type="gramEnd"/>
      <w:r w:rsidRPr="00654417">
        <w:rPr>
          <w:rFonts w:ascii="Garamond" w:hAnsi="Garamond" w:cs="Garamond"/>
          <w:sz w:val="20"/>
          <w:szCs w:val="20"/>
        </w:rPr>
        <w:t xml:space="preserve"> C. Palmer. Lewiston, N.Y.: Edwin </w:t>
      </w:r>
      <w:proofErr w:type="spellStart"/>
      <w:r w:rsidRPr="00654417">
        <w:rPr>
          <w:rFonts w:ascii="Garamond" w:hAnsi="Garamond" w:cs="Garamond"/>
          <w:sz w:val="20"/>
          <w:szCs w:val="20"/>
        </w:rPr>
        <w:t>Mellen</w:t>
      </w:r>
      <w:proofErr w:type="spellEnd"/>
      <w:r w:rsidRPr="00654417">
        <w:rPr>
          <w:rFonts w:ascii="Garamond" w:hAnsi="Garamond" w:cs="Garamond"/>
          <w:sz w:val="20"/>
          <w:szCs w:val="20"/>
        </w:rPr>
        <w:t xml:space="preserve"> Press, 2011.</w:t>
      </w:r>
    </w:p>
    <w:p w:rsidR="008A3883" w:rsidRPr="00654417" w:rsidRDefault="008A3883" w:rsidP="008A3883">
      <w:pPr>
        <w:spacing w:after="0" w:line="360" w:lineRule="auto"/>
        <w:jc w:val="both"/>
        <w:rPr>
          <w:rFonts w:ascii="Garamond" w:hAnsi="Garamond" w:cs="Garamond"/>
          <w:i/>
          <w:iCs/>
          <w:sz w:val="20"/>
          <w:szCs w:val="20"/>
        </w:rPr>
      </w:pPr>
    </w:p>
    <w:p w:rsidR="008A3883" w:rsidRDefault="008A3883" w:rsidP="008A3883">
      <w:pPr>
        <w:spacing w:after="0" w:line="360" w:lineRule="auto"/>
        <w:jc w:val="both"/>
        <w:rPr>
          <w:rFonts w:ascii="Garamond" w:hAnsi="Garamond" w:cs="Arial"/>
          <w:sz w:val="20"/>
          <w:szCs w:val="20"/>
        </w:rPr>
      </w:pPr>
      <w:proofErr w:type="spellStart"/>
      <w:proofErr w:type="gramStart"/>
      <w:r w:rsidRPr="00654417">
        <w:rPr>
          <w:rFonts w:ascii="Garamond" w:hAnsi="Garamond" w:cs="Arial"/>
          <w:sz w:val="20"/>
          <w:szCs w:val="20"/>
        </w:rPr>
        <w:t>Geaves</w:t>
      </w:r>
      <w:proofErr w:type="spellEnd"/>
      <w:r w:rsidRPr="00654417">
        <w:rPr>
          <w:rFonts w:ascii="Garamond" w:hAnsi="Garamond" w:cs="Arial"/>
          <w:sz w:val="20"/>
          <w:szCs w:val="20"/>
        </w:rPr>
        <w:t>, R.’ Negotiating British Citizenship and Muslim Identity.’</w:t>
      </w:r>
      <w:proofErr w:type="gramEnd"/>
      <w:r w:rsidRPr="00654417">
        <w:rPr>
          <w:rFonts w:ascii="Garamond" w:hAnsi="Garamond" w:cs="Arial"/>
          <w:sz w:val="20"/>
          <w:szCs w:val="20"/>
        </w:rPr>
        <w:t xml:space="preserve">  In </w:t>
      </w:r>
      <w:r w:rsidRPr="00654417">
        <w:rPr>
          <w:rFonts w:ascii="Garamond" w:hAnsi="Garamond" w:cs="Arial"/>
          <w:i/>
          <w:iCs/>
          <w:sz w:val="20"/>
          <w:szCs w:val="20"/>
        </w:rPr>
        <w:t xml:space="preserve">Muslim Britain: Communities </w:t>
      </w:r>
      <w:proofErr w:type="gramStart"/>
      <w:r w:rsidRPr="00654417">
        <w:rPr>
          <w:rFonts w:ascii="Garamond" w:hAnsi="Garamond" w:cs="Arial"/>
          <w:i/>
          <w:iCs/>
          <w:sz w:val="20"/>
          <w:szCs w:val="20"/>
        </w:rPr>
        <w:t>Under</w:t>
      </w:r>
      <w:proofErr w:type="gramEnd"/>
      <w:r w:rsidRPr="00654417">
        <w:rPr>
          <w:rFonts w:ascii="Garamond" w:hAnsi="Garamond" w:cs="Arial"/>
          <w:i/>
          <w:iCs/>
          <w:sz w:val="20"/>
          <w:szCs w:val="20"/>
        </w:rPr>
        <w:t xml:space="preserve"> Pressure, </w:t>
      </w:r>
      <w:r w:rsidRPr="00654417">
        <w:rPr>
          <w:rFonts w:ascii="Garamond" w:hAnsi="Garamond" w:cs="Arial"/>
          <w:iCs/>
          <w:sz w:val="20"/>
          <w:szCs w:val="20"/>
        </w:rPr>
        <w:t>edited by</w:t>
      </w:r>
      <w:r w:rsidRPr="00654417">
        <w:rPr>
          <w:rFonts w:ascii="Garamond" w:hAnsi="Garamond" w:cs="Arial"/>
          <w:sz w:val="20"/>
          <w:szCs w:val="20"/>
        </w:rPr>
        <w:t xml:space="preserve"> T. </w:t>
      </w:r>
      <w:proofErr w:type="spellStart"/>
      <w:r w:rsidRPr="00654417">
        <w:rPr>
          <w:rFonts w:ascii="Garamond" w:hAnsi="Garamond" w:cs="Arial"/>
          <w:sz w:val="20"/>
          <w:szCs w:val="20"/>
        </w:rPr>
        <w:t>Abbas</w:t>
      </w:r>
      <w:proofErr w:type="spellEnd"/>
      <w:r w:rsidRPr="00654417">
        <w:rPr>
          <w:rFonts w:ascii="Garamond" w:hAnsi="Garamond" w:cs="Arial"/>
          <w:sz w:val="20"/>
          <w:szCs w:val="20"/>
        </w:rPr>
        <w:t>.  London: Zed Books, 2005.</w:t>
      </w:r>
    </w:p>
    <w:p w:rsidR="008A3883" w:rsidRPr="00654417" w:rsidRDefault="008A3883" w:rsidP="008A3883">
      <w:pPr>
        <w:spacing w:after="0" w:line="360" w:lineRule="auto"/>
        <w:jc w:val="both"/>
        <w:rPr>
          <w:rFonts w:ascii="Garamond" w:hAnsi="Garamond" w:cs="Arial"/>
          <w:sz w:val="20"/>
          <w:szCs w:val="20"/>
        </w:rPr>
      </w:pPr>
    </w:p>
    <w:p w:rsidR="008A3883" w:rsidRPr="00654417" w:rsidRDefault="008A3883" w:rsidP="008A3883">
      <w:pPr>
        <w:spacing w:after="0" w:line="360" w:lineRule="auto"/>
        <w:jc w:val="both"/>
        <w:rPr>
          <w:rFonts w:ascii="Garamond" w:hAnsi="Garamond" w:cs="Garamond"/>
          <w:sz w:val="20"/>
          <w:szCs w:val="20"/>
        </w:rPr>
      </w:pPr>
      <w:r w:rsidRPr="00654417">
        <w:rPr>
          <w:rFonts w:ascii="Garamond" w:hAnsi="Garamond" w:cs="Garamond"/>
          <w:sz w:val="20"/>
          <w:szCs w:val="20"/>
        </w:rPr>
        <w:t>Goldberg, D.T. ‘</w:t>
      </w:r>
      <w:proofErr w:type="gramStart"/>
      <w:r w:rsidRPr="00654417">
        <w:rPr>
          <w:rFonts w:ascii="Garamond" w:hAnsi="Garamond" w:cs="Garamond"/>
          <w:sz w:val="20"/>
          <w:szCs w:val="20"/>
        </w:rPr>
        <w:t>In/</w:t>
      </w:r>
      <w:proofErr w:type="gramEnd"/>
      <w:r w:rsidRPr="00654417">
        <w:rPr>
          <w:rFonts w:ascii="Garamond" w:hAnsi="Garamond" w:cs="Garamond"/>
          <w:sz w:val="20"/>
          <w:szCs w:val="20"/>
        </w:rPr>
        <w:t xml:space="preserve">visibility and super/vision.’  In </w:t>
      </w:r>
      <w:r w:rsidRPr="00654417">
        <w:rPr>
          <w:rFonts w:ascii="Garamond" w:hAnsi="Garamond" w:cs="Garamond"/>
          <w:i/>
          <w:iCs/>
          <w:sz w:val="20"/>
          <w:szCs w:val="20"/>
        </w:rPr>
        <w:t xml:space="preserve">Fanon: A Critical Reader, </w:t>
      </w:r>
      <w:r w:rsidRPr="00654417">
        <w:rPr>
          <w:rFonts w:ascii="Garamond" w:hAnsi="Garamond" w:cs="Garamond"/>
          <w:sz w:val="20"/>
          <w:szCs w:val="20"/>
        </w:rPr>
        <w:t xml:space="preserve">edited by L. Gordon., T. </w:t>
      </w:r>
      <w:proofErr w:type="spellStart"/>
      <w:r w:rsidRPr="00654417">
        <w:rPr>
          <w:rFonts w:ascii="Garamond" w:hAnsi="Garamond" w:cs="Garamond"/>
          <w:sz w:val="20"/>
          <w:szCs w:val="20"/>
        </w:rPr>
        <w:t>Sharpley</w:t>
      </w:r>
      <w:proofErr w:type="spellEnd"/>
      <w:r w:rsidRPr="00654417">
        <w:rPr>
          <w:rFonts w:ascii="Garamond" w:hAnsi="Garamond" w:cs="Garamond"/>
          <w:sz w:val="20"/>
          <w:szCs w:val="20"/>
        </w:rPr>
        <w:t xml:space="preserve">-Whiting. </w:t>
      </w:r>
      <w:proofErr w:type="gramStart"/>
      <w:r w:rsidRPr="00654417">
        <w:rPr>
          <w:rFonts w:ascii="Garamond" w:hAnsi="Garamond" w:cs="Garamond"/>
          <w:sz w:val="20"/>
          <w:szCs w:val="20"/>
        </w:rPr>
        <w:t>and</w:t>
      </w:r>
      <w:proofErr w:type="gramEnd"/>
      <w:r w:rsidRPr="00654417">
        <w:rPr>
          <w:rFonts w:ascii="Garamond" w:hAnsi="Garamond" w:cs="Garamond"/>
          <w:sz w:val="20"/>
          <w:szCs w:val="20"/>
        </w:rPr>
        <w:t xml:space="preserve"> R. White.  Oxford: Blackwell, 1996.</w:t>
      </w:r>
    </w:p>
    <w:p w:rsidR="008A3883" w:rsidRPr="00654417" w:rsidRDefault="008A3883" w:rsidP="008A3883">
      <w:pPr>
        <w:spacing w:after="0" w:line="360" w:lineRule="auto"/>
        <w:jc w:val="both"/>
        <w:rPr>
          <w:rFonts w:ascii="Garamond" w:hAnsi="Garamond" w:cs="Garamond"/>
          <w:sz w:val="20"/>
          <w:szCs w:val="20"/>
        </w:rPr>
      </w:pPr>
    </w:p>
    <w:p w:rsidR="008A3883" w:rsidRPr="00654417" w:rsidRDefault="008A3883" w:rsidP="008A3883">
      <w:pPr>
        <w:spacing w:after="0" w:line="360" w:lineRule="auto"/>
        <w:jc w:val="both"/>
        <w:rPr>
          <w:rFonts w:ascii="Garamond" w:hAnsi="Garamond" w:cs="Garamond"/>
          <w:sz w:val="20"/>
          <w:szCs w:val="20"/>
        </w:rPr>
      </w:pPr>
      <w:proofErr w:type="gramStart"/>
      <w:r w:rsidRPr="00654417">
        <w:rPr>
          <w:rFonts w:ascii="Garamond" w:hAnsi="Garamond" w:cs="Garamond"/>
          <w:sz w:val="20"/>
          <w:szCs w:val="20"/>
        </w:rPr>
        <w:t>Greenfield, S. and Osborn, G. ‘Oh to be in England?</w:t>
      </w:r>
      <w:proofErr w:type="gramEnd"/>
      <w:r w:rsidRPr="00654417">
        <w:rPr>
          <w:rFonts w:ascii="Garamond" w:hAnsi="Garamond" w:cs="Garamond"/>
          <w:sz w:val="20"/>
          <w:szCs w:val="20"/>
        </w:rPr>
        <w:t xml:space="preserve"> </w:t>
      </w:r>
      <w:proofErr w:type="gramStart"/>
      <w:r w:rsidRPr="00654417">
        <w:rPr>
          <w:rFonts w:ascii="Garamond" w:hAnsi="Garamond" w:cs="Garamond"/>
          <w:sz w:val="20"/>
          <w:szCs w:val="20"/>
        </w:rPr>
        <w:t>Mythology and Identity in English Cricket.’</w:t>
      </w:r>
      <w:proofErr w:type="gramEnd"/>
      <w:r w:rsidRPr="00654417">
        <w:rPr>
          <w:rFonts w:ascii="Garamond" w:hAnsi="Garamond" w:cs="Garamond"/>
          <w:sz w:val="20"/>
          <w:szCs w:val="20"/>
        </w:rPr>
        <w:t xml:space="preserve"> </w:t>
      </w:r>
      <w:r w:rsidRPr="00654417">
        <w:rPr>
          <w:rFonts w:ascii="Garamond" w:hAnsi="Garamond" w:cs="Garamond"/>
          <w:i/>
          <w:iCs/>
          <w:sz w:val="20"/>
          <w:szCs w:val="20"/>
        </w:rPr>
        <w:t>Social Identities</w:t>
      </w:r>
      <w:r w:rsidRPr="00654417">
        <w:rPr>
          <w:rFonts w:ascii="Garamond" w:hAnsi="Garamond" w:cs="Garamond"/>
          <w:sz w:val="20"/>
          <w:szCs w:val="20"/>
        </w:rPr>
        <w:t xml:space="preserve"> 2, Nol. 2 (1996): 271-291.</w:t>
      </w:r>
    </w:p>
    <w:p w:rsidR="008A3883" w:rsidRPr="00654417" w:rsidRDefault="008A3883" w:rsidP="008A3883">
      <w:pPr>
        <w:spacing w:after="0" w:line="360" w:lineRule="auto"/>
        <w:jc w:val="both"/>
        <w:rPr>
          <w:rFonts w:ascii="Garamond" w:hAnsi="Garamond" w:cs="Garamond"/>
          <w:sz w:val="20"/>
          <w:szCs w:val="20"/>
        </w:rPr>
      </w:pPr>
    </w:p>
    <w:p w:rsidR="008A3883" w:rsidRPr="00654417" w:rsidRDefault="008A3883" w:rsidP="008A3883">
      <w:pPr>
        <w:tabs>
          <w:tab w:val="left" w:pos="0"/>
        </w:tabs>
        <w:spacing w:after="0" w:line="360" w:lineRule="auto"/>
        <w:jc w:val="both"/>
        <w:rPr>
          <w:rFonts w:ascii="Garamond" w:hAnsi="Garamond" w:cs="Garamond"/>
          <w:sz w:val="20"/>
          <w:szCs w:val="20"/>
        </w:rPr>
      </w:pPr>
      <w:proofErr w:type="gramStart"/>
      <w:r w:rsidRPr="00654417">
        <w:rPr>
          <w:rFonts w:ascii="Garamond" w:hAnsi="Garamond" w:cs="Garamond"/>
          <w:sz w:val="20"/>
          <w:szCs w:val="20"/>
        </w:rPr>
        <w:t xml:space="preserve">Hewitt, R. </w:t>
      </w:r>
      <w:r w:rsidRPr="00654417">
        <w:rPr>
          <w:rFonts w:ascii="Garamond" w:hAnsi="Garamond" w:cs="Garamond"/>
          <w:i/>
          <w:iCs/>
          <w:sz w:val="20"/>
          <w:szCs w:val="20"/>
        </w:rPr>
        <w:t>White Backlash and the Politics of Multiculturalism.</w:t>
      </w:r>
      <w:proofErr w:type="gramEnd"/>
      <w:r w:rsidRPr="00654417">
        <w:rPr>
          <w:rFonts w:ascii="Garamond" w:hAnsi="Garamond" w:cs="Garamond"/>
          <w:i/>
          <w:iCs/>
          <w:sz w:val="20"/>
          <w:szCs w:val="20"/>
        </w:rPr>
        <w:t xml:space="preserve"> </w:t>
      </w:r>
      <w:r w:rsidRPr="00654417">
        <w:rPr>
          <w:rFonts w:ascii="Garamond" w:hAnsi="Garamond" w:cs="Garamond"/>
          <w:sz w:val="20"/>
          <w:szCs w:val="20"/>
        </w:rPr>
        <w:t>Cambridge: Cambridge University Press, 2005.</w:t>
      </w:r>
    </w:p>
    <w:p w:rsidR="008A3883" w:rsidRPr="00654417" w:rsidRDefault="008A3883" w:rsidP="008A3883">
      <w:pPr>
        <w:spacing w:after="0" w:line="360" w:lineRule="auto"/>
        <w:jc w:val="both"/>
        <w:rPr>
          <w:rFonts w:ascii="Garamond" w:hAnsi="Garamond" w:cs="Garamond"/>
          <w:sz w:val="20"/>
          <w:szCs w:val="20"/>
        </w:rPr>
      </w:pPr>
    </w:p>
    <w:p w:rsidR="008A3883" w:rsidRPr="00654417" w:rsidRDefault="008A3883" w:rsidP="008A3883">
      <w:pPr>
        <w:spacing w:after="0" w:line="360" w:lineRule="auto"/>
        <w:jc w:val="both"/>
        <w:rPr>
          <w:rFonts w:ascii="Garamond" w:hAnsi="Garamond" w:cs="Garamond"/>
          <w:sz w:val="20"/>
          <w:szCs w:val="20"/>
        </w:rPr>
      </w:pPr>
      <w:proofErr w:type="spellStart"/>
      <w:proofErr w:type="gramStart"/>
      <w:r w:rsidRPr="00654417">
        <w:rPr>
          <w:rFonts w:ascii="Garamond" w:hAnsi="Garamond" w:cs="Garamond"/>
          <w:sz w:val="20"/>
          <w:szCs w:val="20"/>
        </w:rPr>
        <w:t>Hobsbawn</w:t>
      </w:r>
      <w:proofErr w:type="spellEnd"/>
      <w:r w:rsidRPr="00654417">
        <w:rPr>
          <w:rFonts w:ascii="Garamond" w:hAnsi="Garamond" w:cs="Garamond"/>
          <w:sz w:val="20"/>
          <w:szCs w:val="20"/>
        </w:rPr>
        <w:t xml:space="preserve">, E. and Ranger, T. (editors) </w:t>
      </w:r>
      <w:r w:rsidRPr="00654417">
        <w:rPr>
          <w:rFonts w:ascii="Garamond" w:hAnsi="Garamond" w:cs="Garamond"/>
          <w:i/>
          <w:iCs/>
          <w:sz w:val="20"/>
          <w:szCs w:val="20"/>
        </w:rPr>
        <w:t>The Invention of Tradition.</w:t>
      </w:r>
      <w:proofErr w:type="gramEnd"/>
      <w:r w:rsidRPr="00654417">
        <w:rPr>
          <w:rFonts w:ascii="Garamond" w:hAnsi="Garamond" w:cs="Garamond"/>
          <w:i/>
          <w:iCs/>
          <w:sz w:val="20"/>
          <w:szCs w:val="20"/>
        </w:rPr>
        <w:t xml:space="preserve"> </w:t>
      </w:r>
      <w:r w:rsidRPr="00654417">
        <w:rPr>
          <w:rFonts w:ascii="Garamond" w:hAnsi="Garamond" w:cs="Garamond"/>
          <w:sz w:val="20"/>
          <w:szCs w:val="20"/>
        </w:rPr>
        <w:t>Cambridge: Cambridge University Press, 1992[1983].</w:t>
      </w:r>
    </w:p>
    <w:p w:rsidR="008A3883" w:rsidRPr="00654417" w:rsidRDefault="008A3883" w:rsidP="008A3883">
      <w:pPr>
        <w:spacing w:after="0" w:line="360" w:lineRule="auto"/>
        <w:jc w:val="both"/>
        <w:rPr>
          <w:rFonts w:ascii="Garamond" w:hAnsi="Garamond" w:cs="Garamond"/>
          <w:sz w:val="20"/>
          <w:szCs w:val="20"/>
        </w:rPr>
      </w:pPr>
    </w:p>
    <w:p w:rsidR="008A3883" w:rsidRPr="00654417" w:rsidRDefault="008A3883" w:rsidP="008A3883">
      <w:pPr>
        <w:tabs>
          <w:tab w:val="left" w:pos="0"/>
        </w:tabs>
        <w:spacing w:after="0" w:line="360" w:lineRule="auto"/>
        <w:jc w:val="both"/>
        <w:rPr>
          <w:rFonts w:ascii="Garamond" w:hAnsi="Garamond" w:cs="Garamond"/>
          <w:sz w:val="20"/>
          <w:szCs w:val="20"/>
        </w:rPr>
      </w:pPr>
      <w:proofErr w:type="gramStart"/>
      <w:r w:rsidRPr="00654417">
        <w:rPr>
          <w:rFonts w:ascii="Garamond" w:hAnsi="Garamond" w:cs="Garamond"/>
          <w:sz w:val="20"/>
          <w:szCs w:val="20"/>
        </w:rPr>
        <w:t>hooks</w:t>
      </w:r>
      <w:proofErr w:type="gramEnd"/>
      <w:r w:rsidRPr="00654417">
        <w:rPr>
          <w:rFonts w:ascii="Garamond" w:hAnsi="Garamond" w:cs="Garamond"/>
          <w:sz w:val="20"/>
          <w:szCs w:val="20"/>
        </w:rPr>
        <w:t xml:space="preserve">, b. ‘Representing Whiteness in the Black Imagination.’  </w:t>
      </w:r>
      <w:proofErr w:type="gramStart"/>
      <w:r w:rsidRPr="00654417">
        <w:rPr>
          <w:rFonts w:ascii="Garamond" w:hAnsi="Garamond" w:cs="Garamond"/>
          <w:sz w:val="20"/>
          <w:szCs w:val="20"/>
        </w:rPr>
        <w:t xml:space="preserve">In </w:t>
      </w:r>
      <w:r w:rsidRPr="00654417">
        <w:rPr>
          <w:rFonts w:ascii="Garamond" w:hAnsi="Garamond" w:cs="Garamond"/>
          <w:i/>
          <w:iCs/>
          <w:sz w:val="20"/>
          <w:szCs w:val="20"/>
        </w:rPr>
        <w:t xml:space="preserve">Cultural Studies, </w:t>
      </w:r>
      <w:r w:rsidRPr="00654417">
        <w:rPr>
          <w:rFonts w:ascii="Garamond" w:hAnsi="Garamond" w:cs="Garamond"/>
          <w:sz w:val="20"/>
          <w:szCs w:val="20"/>
        </w:rPr>
        <w:t xml:space="preserve">edited by L. </w:t>
      </w:r>
      <w:proofErr w:type="spellStart"/>
      <w:r w:rsidRPr="00654417">
        <w:rPr>
          <w:rFonts w:ascii="Garamond" w:hAnsi="Garamond" w:cs="Garamond"/>
          <w:sz w:val="20"/>
          <w:szCs w:val="20"/>
        </w:rPr>
        <w:t>Grossberg</w:t>
      </w:r>
      <w:proofErr w:type="spellEnd"/>
      <w:r w:rsidRPr="00654417">
        <w:rPr>
          <w:rFonts w:ascii="Garamond" w:hAnsi="Garamond" w:cs="Garamond"/>
          <w:sz w:val="20"/>
          <w:szCs w:val="20"/>
        </w:rPr>
        <w:t>., C. Nelson.</w:t>
      </w:r>
      <w:proofErr w:type="gramEnd"/>
      <w:r w:rsidRPr="00654417">
        <w:rPr>
          <w:rFonts w:ascii="Garamond" w:hAnsi="Garamond" w:cs="Garamond"/>
          <w:sz w:val="20"/>
          <w:szCs w:val="20"/>
        </w:rPr>
        <w:t xml:space="preserve"> </w:t>
      </w:r>
      <w:proofErr w:type="gramStart"/>
      <w:r w:rsidRPr="00654417">
        <w:rPr>
          <w:rFonts w:ascii="Garamond" w:hAnsi="Garamond" w:cs="Garamond"/>
          <w:sz w:val="20"/>
          <w:szCs w:val="20"/>
        </w:rPr>
        <w:t>and</w:t>
      </w:r>
      <w:proofErr w:type="gramEnd"/>
      <w:r w:rsidRPr="00654417">
        <w:rPr>
          <w:rFonts w:ascii="Garamond" w:hAnsi="Garamond" w:cs="Garamond"/>
          <w:sz w:val="20"/>
          <w:szCs w:val="20"/>
        </w:rPr>
        <w:t xml:space="preserve"> P. </w:t>
      </w:r>
      <w:proofErr w:type="spellStart"/>
      <w:r w:rsidRPr="00654417">
        <w:rPr>
          <w:rFonts w:ascii="Garamond" w:hAnsi="Garamond" w:cs="Garamond"/>
          <w:sz w:val="20"/>
          <w:szCs w:val="20"/>
        </w:rPr>
        <w:t>Treichler</w:t>
      </w:r>
      <w:proofErr w:type="spellEnd"/>
      <w:r w:rsidRPr="00654417">
        <w:rPr>
          <w:rFonts w:ascii="Garamond" w:hAnsi="Garamond" w:cs="Garamond"/>
          <w:sz w:val="20"/>
          <w:szCs w:val="20"/>
        </w:rPr>
        <w:t xml:space="preserve">. London: </w:t>
      </w:r>
      <w:proofErr w:type="spellStart"/>
      <w:r w:rsidRPr="00654417">
        <w:rPr>
          <w:rFonts w:ascii="Garamond" w:hAnsi="Garamond" w:cs="Garamond"/>
          <w:sz w:val="20"/>
          <w:szCs w:val="20"/>
        </w:rPr>
        <w:t>Routledge</w:t>
      </w:r>
      <w:proofErr w:type="spellEnd"/>
      <w:r w:rsidRPr="00654417">
        <w:rPr>
          <w:rFonts w:ascii="Garamond" w:hAnsi="Garamond" w:cs="Garamond"/>
          <w:sz w:val="20"/>
          <w:szCs w:val="20"/>
        </w:rPr>
        <w:t>, 1992.</w:t>
      </w:r>
    </w:p>
    <w:p w:rsidR="008A3883" w:rsidRPr="00654417" w:rsidRDefault="008A3883" w:rsidP="008A3883">
      <w:pPr>
        <w:tabs>
          <w:tab w:val="left" w:pos="0"/>
        </w:tabs>
        <w:spacing w:after="0" w:line="360" w:lineRule="auto"/>
        <w:jc w:val="both"/>
        <w:rPr>
          <w:rFonts w:ascii="Garamond" w:hAnsi="Garamond" w:cs="Garamond"/>
          <w:sz w:val="20"/>
          <w:szCs w:val="20"/>
        </w:rPr>
      </w:pPr>
    </w:p>
    <w:p w:rsidR="008A3883" w:rsidRPr="00654417" w:rsidRDefault="008A3883" w:rsidP="008A3883">
      <w:pPr>
        <w:pStyle w:val="Heading1"/>
        <w:spacing w:before="0" w:after="0" w:line="360" w:lineRule="auto"/>
        <w:rPr>
          <w:rFonts w:ascii="Garamond" w:hAnsi="Garamond" w:cs="Garamond"/>
          <w:b w:val="0"/>
          <w:bCs w:val="0"/>
          <w:sz w:val="20"/>
          <w:szCs w:val="20"/>
        </w:rPr>
      </w:pPr>
      <w:proofErr w:type="spellStart"/>
      <w:r w:rsidRPr="00654417">
        <w:rPr>
          <w:rFonts w:ascii="Garamond" w:hAnsi="Garamond" w:cs="Garamond"/>
          <w:b w:val="0"/>
          <w:bCs w:val="0"/>
          <w:sz w:val="20"/>
          <w:szCs w:val="20"/>
        </w:rPr>
        <w:t>Hoult</w:t>
      </w:r>
      <w:proofErr w:type="spellEnd"/>
      <w:r w:rsidRPr="00654417">
        <w:rPr>
          <w:rFonts w:ascii="Garamond" w:hAnsi="Garamond" w:cs="Garamond"/>
          <w:b w:val="0"/>
          <w:bCs w:val="0"/>
          <w:sz w:val="20"/>
          <w:szCs w:val="20"/>
        </w:rPr>
        <w:t>, N. ‘</w:t>
      </w:r>
      <w:r w:rsidRPr="00654417">
        <w:rPr>
          <w:rFonts w:ascii="Garamond" w:hAnsi="Garamond" w:cs="Garamond"/>
          <w:b w:val="0"/>
          <w:bCs w:val="0"/>
          <w:iCs/>
          <w:sz w:val="20"/>
          <w:szCs w:val="20"/>
        </w:rPr>
        <w:t>Job</w:t>
      </w:r>
      <w:r w:rsidRPr="00654417">
        <w:rPr>
          <w:rFonts w:ascii="Garamond" w:hAnsi="Garamond" w:cs="Garamond"/>
          <w:b w:val="0"/>
          <w:bCs w:val="0"/>
          <w:i/>
          <w:iCs/>
          <w:sz w:val="20"/>
          <w:szCs w:val="20"/>
        </w:rPr>
        <w:t xml:space="preserve"> </w:t>
      </w:r>
      <w:r w:rsidRPr="00654417">
        <w:rPr>
          <w:rFonts w:ascii="Garamond" w:hAnsi="Garamond" w:cs="Garamond"/>
          <w:b w:val="0"/>
          <w:bCs w:val="0"/>
          <w:iCs/>
          <w:sz w:val="20"/>
          <w:szCs w:val="20"/>
        </w:rPr>
        <w:t xml:space="preserve">fears as Pakistan v Australia ticket sales slump at </w:t>
      </w:r>
      <w:proofErr w:type="spellStart"/>
      <w:r w:rsidRPr="00654417">
        <w:rPr>
          <w:rFonts w:ascii="Garamond" w:hAnsi="Garamond" w:cs="Garamond"/>
          <w:b w:val="0"/>
          <w:bCs w:val="0"/>
          <w:iCs/>
          <w:sz w:val="20"/>
          <w:szCs w:val="20"/>
        </w:rPr>
        <w:t>Headingley</w:t>
      </w:r>
      <w:proofErr w:type="spellEnd"/>
      <w:r w:rsidRPr="00654417">
        <w:rPr>
          <w:rFonts w:ascii="Garamond" w:hAnsi="Garamond" w:cs="Garamond"/>
          <w:b w:val="0"/>
          <w:bCs w:val="0"/>
          <w:i/>
          <w:iCs/>
          <w:sz w:val="20"/>
          <w:szCs w:val="20"/>
        </w:rPr>
        <w:t xml:space="preserve">.’ </w:t>
      </w:r>
      <w:proofErr w:type="gramStart"/>
      <w:r w:rsidRPr="00654417">
        <w:rPr>
          <w:rFonts w:ascii="Garamond" w:hAnsi="Garamond" w:cs="Garamond"/>
          <w:b w:val="0"/>
          <w:bCs w:val="0"/>
          <w:iCs/>
          <w:sz w:val="20"/>
          <w:szCs w:val="20"/>
        </w:rPr>
        <w:t xml:space="preserve">Accessed at </w:t>
      </w:r>
      <w:hyperlink r:id="rId3" w:history="1">
        <w:r w:rsidRPr="00654417">
          <w:rPr>
            <w:rStyle w:val="Hyperlink"/>
            <w:rFonts w:ascii="Garamond" w:hAnsi="Garamond" w:cs="Garamond"/>
            <w:b w:val="0"/>
            <w:bCs w:val="0"/>
            <w:sz w:val="20"/>
            <w:szCs w:val="20"/>
          </w:rPr>
          <w:t>http://www.telegraph.co.uk/sport/cricket/international/7899170/Job-fears-as-Pakistan-v-Australia-ticket-sales-slump-at-Headingley.html</w:t>
        </w:r>
      </w:hyperlink>
      <w:r w:rsidRPr="00654417">
        <w:rPr>
          <w:rFonts w:ascii="Garamond" w:hAnsi="Garamond" w:cs="Garamond"/>
          <w:b w:val="0"/>
          <w:bCs w:val="0"/>
          <w:sz w:val="20"/>
          <w:szCs w:val="20"/>
        </w:rPr>
        <w:t>).</w:t>
      </w:r>
      <w:proofErr w:type="gramEnd"/>
    </w:p>
    <w:p w:rsidR="008A3883" w:rsidRPr="00654417" w:rsidRDefault="008A3883" w:rsidP="008A3883">
      <w:pPr>
        <w:tabs>
          <w:tab w:val="left" w:pos="0"/>
        </w:tabs>
        <w:spacing w:after="0" w:line="360" w:lineRule="auto"/>
        <w:jc w:val="both"/>
        <w:rPr>
          <w:rFonts w:ascii="Garamond" w:hAnsi="Garamond" w:cs="Garamond"/>
          <w:sz w:val="20"/>
          <w:szCs w:val="20"/>
        </w:rPr>
      </w:pPr>
    </w:p>
    <w:p w:rsidR="008A3883" w:rsidRPr="00654417" w:rsidRDefault="008A3883" w:rsidP="008A3883">
      <w:pPr>
        <w:spacing w:after="0" w:line="360" w:lineRule="auto"/>
        <w:jc w:val="both"/>
        <w:rPr>
          <w:rFonts w:ascii="Garamond" w:hAnsi="Garamond" w:cs="Garamond"/>
          <w:sz w:val="20"/>
          <w:szCs w:val="20"/>
        </w:rPr>
      </w:pPr>
      <w:r w:rsidRPr="00654417">
        <w:rPr>
          <w:rFonts w:ascii="Garamond" w:hAnsi="Garamond" w:cs="Garamond"/>
          <w:sz w:val="20"/>
          <w:szCs w:val="20"/>
        </w:rPr>
        <w:t>Hylton, K. ‘</w:t>
      </w:r>
      <w:r w:rsidRPr="00654417">
        <w:rPr>
          <w:rFonts w:ascii="Garamond" w:hAnsi="Garamond" w:cs="Garamond"/>
          <w:i/>
          <w:sz w:val="20"/>
          <w:szCs w:val="20"/>
        </w:rPr>
        <w:t>Race’ and sport: Critical Race Theory</w:t>
      </w:r>
      <w:r w:rsidRPr="00654417">
        <w:rPr>
          <w:rFonts w:ascii="Garamond" w:hAnsi="Garamond" w:cs="Garamond"/>
          <w:sz w:val="20"/>
          <w:szCs w:val="20"/>
        </w:rPr>
        <w:t xml:space="preserve">. London: </w:t>
      </w:r>
      <w:proofErr w:type="spellStart"/>
      <w:r w:rsidRPr="00654417">
        <w:rPr>
          <w:rFonts w:ascii="Garamond" w:hAnsi="Garamond" w:cs="Garamond"/>
          <w:sz w:val="20"/>
          <w:szCs w:val="20"/>
        </w:rPr>
        <w:t>Routledge</w:t>
      </w:r>
      <w:proofErr w:type="spellEnd"/>
      <w:r w:rsidRPr="00654417">
        <w:rPr>
          <w:rFonts w:ascii="Garamond" w:hAnsi="Garamond" w:cs="Garamond"/>
          <w:sz w:val="20"/>
          <w:szCs w:val="20"/>
        </w:rPr>
        <w:t>, 2009.</w:t>
      </w:r>
    </w:p>
    <w:p w:rsidR="008A3883" w:rsidRPr="00654417" w:rsidRDefault="008A3883" w:rsidP="008A3883">
      <w:pPr>
        <w:spacing w:after="0" w:line="360" w:lineRule="auto"/>
        <w:jc w:val="both"/>
        <w:rPr>
          <w:rFonts w:ascii="Garamond" w:hAnsi="Garamond" w:cs="Garamond"/>
          <w:sz w:val="20"/>
          <w:szCs w:val="20"/>
        </w:rPr>
      </w:pPr>
    </w:p>
    <w:p w:rsidR="008A3883" w:rsidRPr="00654417" w:rsidRDefault="008A3883" w:rsidP="008A3883">
      <w:pPr>
        <w:tabs>
          <w:tab w:val="left" w:pos="567"/>
        </w:tabs>
        <w:spacing w:after="0" w:line="360" w:lineRule="auto"/>
        <w:contextualSpacing/>
        <w:jc w:val="both"/>
        <w:rPr>
          <w:rFonts w:ascii="Garamond" w:hAnsi="Garamond" w:cs="Garamond"/>
          <w:sz w:val="20"/>
          <w:szCs w:val="20"/>
        </w:rPr>
      </w:pPr>
      <w:r w:rsidRPr="00654417">
        <w:rPr>
          <w:rFonts w:ascii="Garamond" w:hAnsi="Garamond" w:cs="Garamond"/>
          <w:sz w:val="20"/>
          <w:szCs w:val="20"/>
        </w:rPr>
        <w:t xml:space="preserve">Kalra, V.S. </w:t>
      </w:r>
      <w:r w:rsidRPr="00654417">
        <w:rPr>
          <w:rFonts w:ascii="Garamond" w:hAnsi="Garamond" w:cs="Garamond"/>
          <w:i/>
          <w:iCs/>
          <w:sz w:val="20"/>
          <w:szCs w:val="20"/>
        </w:rPr>
        <w:t xml:space="preserve">From Textile Mills to Taxi Ranks: Experiences of Migration, Labour and Social Change. </w:t>
      </w:r>
      <w:r w:rsidRPr="00654417">
        <w:rPr>
          <w:rFonts w:ascii="Garamond" w:hAnsi="Garamond" w:cs="Garamond"/>
          <w:sz w:val="20"/>
          <w:szCs w:val="20"/>
        </w:rPr>
        <w:t xml:space="preserve">Aldershot: </w:t>
      </w:r>
      <w:proofErr w:type="spellStart"/>
      <w:r w:rsidRPr="00654417">
        <w:rPr>
          <w:rFonts w:ascii="Garamond" w:hAnsi="Garamond" w:cs="Garamond"/>
          <w:sz w:val="20"/>
          <w:szCs w:val="20"/>
        </w:rPr>
        <w:t>Ashgate</w:t>
      </w:r>
      <w:proofErr w:type="spellEnd"/>
      <w:r w:rsidRPr="00654417">
        <w:rPr>
          <w:rFonts w:ascii="Garamond" w:hAnsi="Garamond" w:cs="Garamond"/>
          <w:sz w:val="20"/>
          <w:szCs w:val="20"/>
        </w:rPr>
        <w:t>, 2000.</w:t>
      </w:r>
    </w:p>
    <w:p w:rsidR="008A3883" w:rsidRPr="00654417" w:rsidRDefault="008A3883" w:rsidP="008A3883">
      <w:pPr>
        <w:spacing w:after="0" w:line="360" w:lineRule="auto"/>
        <w:jc w:val="both"/>
        <w:rPr>
          <w:rFonts w:ascii="Garamond" w:hAnsi="Garamond" w:cs="Garamond"/>
          <w:sz w:val="20"/>
          <w:szCs w:val="20"/>
        </w:rPr>
      </w:pPr>
    </w:p>
    <w:p w:rsidR="008A3883" w:rsidRPr="00654417" w:rsidRDefault="008A3883" w:rsidP="008A3883">
      <w:pPr>
        <w:spacing w:after="0" w:line="360" w:lineRule="auto"/>
        <w:jc w:val="both"/>
        <w:rPr>
          <w:rFonts w:ascii="Garamond" w:hAnsi="Garamond" w:cs="Garamond"/>
          <w:sz w:val="20"/>
          <w:szCs w:val="20"/>
        </w:rPr>
      </w:pPr>
      <w:proofErr w:type="gramStart"/>
      <w:r w:rsidRPr="00654417">
        <w:rPr>
          <w:rFonts w:ascii="Garamond" w:hAnsi="Garamond" w:cs="Garamond"/>
          <w:sz w:val="20"/>
          <w:szCs w:val="20"/>
        </w:rPr>
        <w:t xml:space="preserve">Khan, A. ‘Welcome to the </w:t>
      </w:r>
      <w:proofErr w:type="spellStart"/>
      <w:r w:rsidRPr="00654417">
        <w:rPr>
          <w:rFonts w:ascii="Garamond" w:hAnsi="Garamond" w:cs="Garamond"/>
          <w:sz w:val="20"/>
          <w:szCs w:val="20"/>
        </w:rPr>
        <w:t>Quaid</w:t>
      </w:r>
      <w:proofErr w:type="spellEnd"/>
      <w:r w:rsidRPr="00654417">
        <w:rPr>
          <w:rFonts w:ascii="Garamond" w:hAnsi="Garamond" w:cs="Garamond"/>
          <w:sz w:val="20"/>
          <w:szCs w:val="20"/>
        </w:rPr>
        <w:t>-I-Azam League.’</w:t>
      </w:r>
      <w:proofErr w:type="gramEnd"/>
      <w:r w:rsidRPr="00654417">
        <w:rPr>
          <w:rFonts w:ascii="Garamond" w:hAnsi="Garamond" w:cs="Garamond"/>
          <w:sz w:val="20"/>
          <w:szCs w:val="20"/>
        </w:rPr>
        <w:t xml:space="preserve"> </w:t>
      </w:r>
      <w:proofErr w:type="gramStart"/>
      <w:r w:rsidRPr="00654417">
        <w:rPr>
          <w:rFonts w:ascii="Garamond" w:hAnsi="Garamond" w:cs="Garamond"/>
          <w:sz w:val="20"/>
          <w:szCs w:val="20"/>
        </w:rPr>
        <w:t xml:space="preserve">In </w:t>
      </w:r>
      <w:r w:rsidRPr="00654417">
        <w:rPr>
          <w:rFonts w:ascii="Garamond" w:hAnsi="Garamond" w:cs="Garamond"/>
          <w:i/>
          <w:iCs/>
          <w:sz w:val="20"/>
          <w:szCs w:val="20"/>
        </w:rPr>
        <w:t>Hit Racism for Six: Race and Cricket in England Today</w:t>
      </w:r>
      <w:r w:rsidRPr="00654417">
        <w:rPr>
          <w:rFonts w:ascii="Garamond" w:hAnsi="Garamond" w:cs="Garamond"/>
          <w:iCs/>
          <w:sz w:val="20"/>
          <w:szCs w:val="20"/>
        </w:rPr>
        <w:t>, edited by Hit Racism for Six</w:t>
      </w:r>
      <w:r w:rsidRPr="00654417">
        <w:rPr>
          <w:rFonts w:ascii="Garamond" w:hAnsi="Garamond" w:cs="Garamond"/>
          <w:sz w:val="20"/>
          <w:szCs w:val="20"/>
        </w:rPr>
        <w:t>.</w:t>
      </w:r>
      <w:proofErr w:type="gramEnd"/>
      <w:r w:rsidRPr="00654417">
        <w:rPr>
          <w:rFonts w:ascii="Garamond" w:hAnsi="Garamond" w:cs="Garamond"/>
          <w:sz w:val="20"/>
          <w:szCs w:val="20"/>
        </w:rPr>
        <w:t xml:space="preserve"> London: </w:t>
      </w:r>
      <w:proofErr w:type="spellStart"/>
      <w:r w:rsidRPr="00654417">
        <w:rPr>
          <w:rFonts w:ascii="Garamond" w:hAnsi="Garamond" w:cs="Garamond"/>
          <w:sz w:val="20"/>
          <w:szCs w:val="20"/>
        </w:rPr>
        <w:t>Wernham</w:t>
      </w:r>
      <w:proofErr w:type="spellEnd"/>
      <w:r w:rsidRPr="00654417">
        <w:rPr>
          <w:rFonts w:ascii="Garamond" w:hAnsi="Garamond" w:cs="Garamond"/>
          <w:sz w:val="20"/>
          <w:szCs w:val="20"/>
        </w:rPr>
        <w:t>, 1996.</w:t>
      </w:r>
    </w:p>
    <w:p w:rsidR="008A3883" w:rsidRPr="00654417" w:rsidRDefault="008A3883" w:rsidP="008A3883">
      <w:pPr>
        <w:tabs>
          <w:tab w:val="left" w:pos="567"/>
        </w:tabs>
        <w:spacing w:after="0" w:line="360" w:lineRule="auto"/>
        <w:contextualSpacing/>
        <w:jc w:val="both"/>
        <w:rPr>
          <w:rFonts w:ascii="Garamond" w:hAnsi="Garamond" w:cs="Garamond"/>
          <w:sz w:val="20"/>
          <w:szCs w:val="20"/>
        </w:rPr>
      </w:pPr>
    </w:p>
    <w:p w:rsidR="008A3883" w:rsidRPr="00654417" w:rsidRDefault="008A3883" w:rsidP="008A3883">
      <w:pPr>
        <w:pStyle w:val="Heading1"/>
        <w:spacing w:before="0" w:after="0" w:line="360" w:lineRule="auto"/>
        <w:jc w:val="both"/>
        <w:rPr>
          <w:rFonts w:ascii="Garamond" w:hAnsi="Garamond" w:cs="Garamond"/>
          <w:b w:val="0"/>
          <w:bCs w:val="0"/>
          <w:sz w:val="20"/>
          <w:szCs w:val="20"/>
        </w:rPr>
      </w:pPr>
      <w:r w:rsidRPr="00654417">
        <w:rPr>
          <w:rFonts w:ascii="Garamond" w:hAnsi="Garamond" w:cs="Garamond"/>
          <w:b w:val="0"/>
          <w:bCs w:val="0"/>
          <w:sz w:val="20"/>
          <w:szCs w:val="20"/>
        </w:rPr>
        <w:t>Lawton, J. ‘</w:t>
      </w:r>
      <w:r w:rsidRPr="00654417">
        <w:rPr>
          <w:rFonts w:ascii="Garamond" w:hAnsi="Garamond" w:cs="Garamond"/>
          <w:b w:val="0"/>
          <w:bCs w:val="0"/>
          <w:iCs/>
          <w:sz w:val="20"/>
          <w:szCs w:val="20"/>
        </w:rPr>
        <w:t>Talent issue - the sporting hero: Adil Rashid</w:t>
      </w:r>
      <w:r w:rsidRPr="00654417">
        <w:rPr>
          <w:rFonts w:ascii="Garamond" w:hAnsi="Garamond" w:cs="Garamond"/>
          <w:b w:val="0"/>
          <w:bCs w:val="0"/>
          <w:sz w:val="20"/>
          <w:szCs w:val="20"/>
        </w:rPr>
        <w:t xml:space="preserve">.’ Accessed </w:t>
      </w:r>
      <w:proofErr w:type="gramStart"/>
      <w:r w:rsidRPr="00654417">
        <w:rPr>
          <w:rFonts w:ascii="Garamond" w:hAnsi="Garamond" w:cs="Garamond"/>
          <w:b w:val="0"/>
          <w:bCs w:val="0"/>
          <w:sz w:val="20"/>
          <w:szCs w:val="20"/>
        </w:rPr>
        <w:t xml:space="preserve">at  </w:t>
      </w:r>
      <w:proofErr w:type="gramEnd"/>
      <w:r w:rsidR="00C5661C">
        <w:fldChar w:fldCharType="begin"/>
      </w:r>
      <w:r>
        <w:instrText>HYPERLINK "http://www.independent.co.uk/sport/cricket/talent-issue--the-sporting-hero-adil-rashid-766025.html"</w:instrText>
      </w:r>
      <w:r w:rsidR="00C5661C">
        <w:fldChar w:fldCharType="separate"/>
      </w:r>
      <w:r w:rsidRPr="00654417">
        <w:rPr>
          <w:rStyle w:val="Hyperlink"/>
          <w:rFonts w:ascii="Garamond" w:hAnsi="Garamond" w:cs="Garamond"/>
          <w:b w:val="0"/>
          <w:bCs w:val="0"/>
          <w:sz w:val="20"/>
          <w:szCs w:val="20"/>
        </w:rPr>
        <w:t>http://www.independent.co.uk/sport/cricket/talent-issue--the-sporting-hero-adil-rashid-766025.html</w:t>
      </w:r>
      <w:r w:rsidR="00C5661C">
        <w:fldChar w:fldCharType="end"/>
      </w:r>
      <w:r w:rsidRPr="00654417">
        <w:rPr>
          <w:rFonts w:ascii="Garamond" w:hAnsi="Garamond" w:cs="Garamond"/>
          <w:b w:val="0"/>
          <w:bCs w:val="0"/>
          <w:sz w:val="20"/>
          <w:szCs w:val="20"/>
        </w:rPr>
        <w:t>.</w:t>
      </w:r>
    </w:p>
    <w:p w:rsidR="008A3883" w:rsidRPr="00654417" w:rsidRDefault="008A3883" w:rsidP="008A3883">
      <w:pPr>
        <w:spacing w:after="0" w:line="360" w:lineRule="auto"/>
        <w:jc w:val="both"/>
        <w:rPr>
          <w:rFonts w:ascii="Garamond" w:hAnsi="Garamond" w:cs="Garamond"/>
          <w:sz w:val="20"/>
          <w:szCs w:val="20"/>
        </w:rPr>
      </w:pPr>
    </w:p>
    <w:p w:rsidR="008A3883" w:rsidRPr="00654417" w:rsidRDefault="008A3883" w:rsidP="008A3883">
      <w:pPr>
        <w:spacing w:after="0" w:line="360" w:lineRule="auto"/>
        <w:jc w:val="both"/>
        <w:rPr>
          <w:rFonts w:ascii="Garamond" w:hAnsi="Garamond" w:cs="Garamond"/>
          <w:i/>
          <w:iCs/>
          <w:sz w:val="20"/>
          <w:szCs w:val="20"/>
        </w:rPr>
      </w:pPr>
      <w:r w:rsidRPr="00654417">
        <w:rPr>
          <w:rFonts w:ascii="Garamond" w:hAnsi="Garamond" w:cs="Garamond"/>
          <w:sz w:val="20"/>
          <w:szCs w:val="20"/>
        </w:rPr>
        <w:t xml:space="preserve">Long, J., </w:t>
      </w:r>
      <w:proofErr w:type="spellStart"/>
      <w:r w:rsidRPr="00654417">
        <w:rPr>
          <w:rFonts w:ascii="Garamond" w:hAnsi="Garamond" w:cs="Garamond"/>
          <w:sz w:val="20"/>
          <w:szCs w:val="20"/>
        </w:rPr>
        <w:t>Nesti</w:t>
      </w:r>
      <w:proofErr w:type="spellEnd"/>
      <w:r w:rsidRPr="00654417">
        <w:rPr>
          <w:rFonts w:ascii="Garamond" w:hAnsi="Garamond" w:cs="Garamond"/>
          <w:sz w:val="20"/>
          <w:szCs w:val="20"/>
        </w:rPr>
        <w:t xml:space="preserve">, M., Carrington, B. and Gilson, N. </w:t>
      </w:r>
      <w:r w:rsidRPr="00654417">
        <w:rPr>
          <w:rFonts w:ascii="Garamond" w:hAnsi="Garamond" w:cs="Garamond"/>
          <w:i/>
          <w:iCs/>
          <w:sz w:val="20"/>
          <w:szCs w:val="20"/>
        </w:rPr>
        <w:t>Crossing the Boundary: A study of the nature and extent of racism in local league cricket</w:t>
      </w:r>
      <w:r w:rsidRPr="00654417">
        <w:rPr>
          <w:rFonts w:ascii="Garamond" w:hAnsi="Garamond" w:cs="Garamond"/>
          <w:sz w:val="20"/>
          <w:szCs w:val="20"/>
        </w:rPr>
        <w:t>. Leeds: Leeds Metropolitan University Working Papers, 1997.</w:t>
      </w:r>
      <w:r w:rsidRPr="00654417">
        <w:rPr>
          <w:rFonts w:ascii="Garamond" w:hAnsi="Garamond" w:cs="Garamond"/>
          <w:i/>
          <w:iCs/>
          <w:sz w:val="20"/>
          <w:szCs w:val="20"/>
        </w:rPr>
        <w:t xml:space="preserve"> </w:t>
      </w:r>
    </w:p>
    <w:p w:rsidR="008A3883" w:rsidRPr="00654417" w:rsidRDefault="008A3883" w:rsidP="008A3883">
      <w:pPr>
        <w:spacing w:after="0" w:line="360" w:lineRule="auto"/>
        <w:jc w:val="both"/>
        <w:rPr>
          <w:rFonts w:ascii="Garamond" w:hAnsi="Garamond" w:cs="Garamond"/>
          <w:sz w:val="20"/>
          <w:szCs w:val="20"/>
        </w:rPr>
      </w:pPr>
    </w:p>
    <w:p w:rsidR="008A3883" w:rsidRPr="00654417" w:rsidRDefault="008A3883" w:rsidP="008A3883">
      <w:pPr>
        <w:spacing w:after="0" w:line="360" w:lineRule="auto"/>
        <w:jc w:val="both"/>
        <w:rPr>
          <w:rFonts w:ascii="Garamond" w:hAnsi="Garamond" w:cs="Garamond"/>
          <w:sz w:val="20"/>
          <w:szCs w:val="20"/>
        </w:rPr>
      </w:pPr>
      <w:r w:rsidRPr="00654417">
        <w:rPr>
          <w:rFonts w:ascii="Garamond" w:hAnsi="Garamond" w:cs="Garamond"/>
          <w:sz w:val="20"/>
          <w:szCs w:val="20"/>
        </w:rPr>
        <w:t xml:space="preserve">Maguire, J. and Stead, D. ‘Far Pavilions: Cricket, Migrants, Foreign Sojourns and Contested Identities.’ </w:t>
      </w:r>
      <w:r w:rsidRPr="00654417">
        <w:rPr>
          <w:rFonts w:ascii="Garamond" w:hAnsi="Garamond" w:cs="Garamond"/>
          <w:i/>
          <w:iCs/>
          <w:sz w:val="20"/>
          <w:szCs w:val="20"/>
        </w:rPr>
        <w:t>International Review for the Sociology of Sport</w:t>
      </w:r>
      <w:r w:rsidRPr="00654417">
        <w:rPr>
          <w:rFonts w:ascii="Garamond" w:hAnsi="Garamond" w:cs="Garamond"/>
          <w:sz w:val="20"/>
          <w:szCs w:val="20"/>
        </w:rPr>
        <w:t xml:space="preserve"> 31, No. 1 (1996): 1-24.</w:t>
      </w:r>
    </w:p>
    <w:p w:rsidR="008A3883" w:rsidRPr="00654417" w:rsidRDefault="008A3883" w:rsidP="008A3883">
      <w:pPr>
        <w:spacing w:after="0" w:line="360" w:lineRule="auto"/>
        <w:jc w:val="both"/>
        <w:rPr>
          <w:rFonts w:ascii="Garamond" w:hAnsi="Garamond" w:cs="Garamond"/>
          <w:sz w:val="20"/>
          <w:szCs w:val="20"/>
        </w:rPr>
      </w:pPr>
    </w:p>
    <w:p w:rsidR="008A3883" w:rsidRPr="00654417" w:rsidRDefault="008A3883" w:rsidP="008A3883">
      <w:pPr>
        <w:spacing w:after="0" w:line="360" w:lineRule="auto"/>
        <w:jc w:val="both"/>
        <w:rPr>
          <w:rFonts w:ascii="Garamond" w:hAnsi="Garamond" w:cs="Garamond"/>
          <w:sz w:val="20"/>
          <w:szCs w:val="20"/>
        </w:rPr>
      </w:pPr>
      <w:r w:rsidRPr="00654417">
        <w:rPr>
          <w:rFonts w:ascii="Garamond" w:hAnsi="Garamond" w:cs="Garamond"/>
          <w:sz w:val="20"/>
          <w:szCs w:val="20"/>
        </w:rPr>
        <w:t xml:space="preserve">Malcolm, D. ‘Malign or Benign? </w:t>
      </w:r>
      <w:proofErr w:type="gramStart"/>
      <w:r w:rsidRPr="00654417">
        <w:rPr>
          <w:rFonts w:ascii="Garamond" w:hAnsi="Garamond" w:cs="Garamond"/>
          <w:sz w:val="20"/>
          <w:szCs w:val="20"/>
        </w:rPr>
        <w:t>English National Identities and Cricket.’</w:t>
      </w:r>
      <w:proofErr w:type="gramEnd"/>
      <w:r w:rsidRPr="00654417">
        <w:rPr>
          <w:rFonts w:ascii="Garamond" w:hAnsi="Garamond" w:cs="Garamond"/>
          <w:sz w:val="20"/>
          <w:szCs w:val="20"/>
        </w:rPr>
        <w:t xml:space="preserve"> </w:t>
      </w:r>
      <w:r w:rsidRPr="00654417">
        <w:rPr>
          <w:rFonts w:ascii="Garamond" w:hAnsi="Garamond" w:cs="Garamond"/>
          <w:i/>
          <w:iCs/>
          <w:sz w:val="20"/>
          <w:szCs w:val="20"/>
        </w:rPr>
        <w:t>Sport in Society</w:t>
      </w:r>
      <w:r w:rsidRPr="00654417">
        <w:rPr>
          <w:rFonts w:ascii="Garamond" w:hAnsi="Garamond" w:cs="Garamond"/>
          <w:sz w:val="20"/>
          <w:szCs w:val="20"/>
        </w:rPr>
        <w:t xml:space="preserve"> 12, No. 4-5 (2009): 613- 628.</w:t>
      </w:r>
    </w:p>
    <w:p w:rsidR="008A3883" w:rsidRPr="00654417" w:rsidRDefault="008A3883" w:rsidP="008A3883">
      <w:pPr>
        <w:spacing w:after="0" w:line="360" w:lineRule="auto"/>
        <w:jc w:val="both"/>
        <w:rPr>
          <w:rFonts w:ascii="Garamond" w:hAnsi="Garamond" w:cs="Garamond"/>
          <w:sz w:val="20"/>
          <w:szCs w:val="20"/>
        </w:rPr>
      </w:pPr>
    </w:p>
    <w:p w:rsidR="008A3883" w:rsidRPr="00654417" w:rsidRDefault="008A3883" w:rsidP="008A3883">
      <w:pPr>
        <w:spacing w:after="0" w:line="360" w:lineRule="auto"/>
        <w:jc w:val="both"/>
        <w:rPr>
          <w:rFonts w:ascii="Garamond" w:hAnsi="Garamond" w:cs="Garamond"/>
          <w:sz w:val="20"/>
          <w:szCs w:val="20"/>
        </w:rPr>
      </w:pPr>
      <w:r w:rsidRPr="00654417">
        <w:rPr>
          <w:rFonts w:ascii="Garamond" w:hAnsi="Garamond" w:cs="Garamond"/>
          <w:sz w:val="20"/>
          <w:szCs w:val="20"/>
        </w:rPr>
        <w:t xml:space="preserve">Marqusee, M. </w:t>
      </w:r>
      <w:r w:rsidRPr="00654417">
        <w:rPr>
          <w:rFonts w:ascii="Garamond" w:hAnsi="Garamond" w:cs="Garamond"/>
          <w:i/>
          <w:iCs/>
          <w:sz w:val="20"/>
          <w:szCs w:val="20"/>
        </w:rPr>
        <w:t>Anyone but England: Cricket and the National Malaise</w:t>
      </w:r>
      <w:r w:rsidRPr="00654417">
        <w:rPr>
          <w:rFonts w:ascii="Garamond" w:hAnsi="Garamond" w:cs="Garamond"/>
          <w:sz w:val="20"/>
          <w:szCs w:val="20"/>
        </w:rPr>
        <w:t>. London: Verso, 1994.</w:t>
      </w:r>
    </w:p>
    <w:p w:rsidR="008A3883" w:rsidRPr="00654417" w:rsidRDefault="008A3883" w:rsidP="008A3883">
      <w:pPr>
        <w:spacing w:after="0" w:line="360" w:lineRule="auto"/>
        <w:jc w:val="both"/>
        <w:rPr>
          <w:rFonts w:ascii="Garamond" w:hAnsi="Garamond" w:cs="Garamond"/>
          <w:sz w:val="20"/>
          <w:szCs w:val="20"/>
        </w:rPr>
      </w:pPr>
    </w:p>
    <w:p w:rsidR="008A3883" w:rsidRPr="00654417" w:rsidRDefault="008A3883" w:rsidP="008A3883">
      <w:pPr>
        <w:pStyle w:val="Heading1"/>
        <w:spacing w:before="0" w:after="0" w:line="360" w:lineRule="auto"/>
        <w:jc w:val="both"/>
        <w:rPr>
          <w:rFonts w:ascii="Garamond" w:hAnsi="Garamond" w:cs="Garamond"/>
          <w:b w:val="0"/>
          <w:bCs w:val="0"/>
          <w:sz w:val="20"/>
          <w:szCs w:val="20"/>
        </w:rPr>
      </w:pPr>
      <w:r w:rsidRPr="00654417">
        <w:rPr>
          <w:rFonts w:ascii="Garamond" w:hAnsi="Garamond" w:cs="Garamond"/>
          <w:b w:val="0"/>
          <w:bCs w:val="0"/>
          <w:sz w:val="20"/>
          <w:szCs w:val="20"/>
        </w:rPr>
        <w:t>McMillan, I. ‘</w:t>
      </w:r>
      <w:r w:rsidRPr="00654417">
        <w:rPr>
          <w:rFonts w:ascii="Garamond" w:hAnsi="Garamond" w:cs="Garamond"/>
          <w:b w:val="0"/>
          <w:bCs w:val="0"/>
          <w:iCs/>
          <w:sz w:val="20"/>
          <w:szCs w:val="20"/>
        </w:rPr>
        <w:t>Ian McMillan: Yes, you too can share my Yorkshireness</w:t>
      </w:r>
      <w:r w:rsidRPr="00654417">
        <w:rPr>
          <w:rFonts w:ascii="Garamond" w:hAnsi="Garamond" w:cs="Garamond"/>
          <w:b w:val="0"/>
          <w:bCs w:val="0"/>
          <w:sz w:val="20"/>
          <w:szCs w:val="20"/>
        </w:rPr>
        <w:t xml:space="preserve">.’ Accessed </w:t>
      </w:r>
      <w:proofErr w:type="gramStart"/>
      <w:r w:rsidRPr="00654417">
        <w:rPr>
          <w:rFonts w:ascii="Garamond" w:hAnsi="Garamond" w:cs="Garamond"/>
          <w:b w:val="0"/>
          <w:bCs w:val="0"/>
          <w:sz w:val="20"/>
          <w:szCs w:val="20"/>
        </w:rPr>
        <w:t xml:space="preserve">at  </w:t>
      </w:r>
      <w:proofErr w:type="gramEnd"/>
      <w:r w:rsidR="00C5661C">
        <w:fldChar w:fldCharType="begin"/>
      </w:r>
      <w:r>
        <w:instrText>HYPERLINK "http://www.yorkshirepost.co.uk/ian-mcmillan/Ian-McMillan-Yes-you-too.3574060.jp"</w:instrText>
      </w:r>
      <w:r w:rsidR="00C5661C">
        <w:fldChar w:fldCharType="separate"/>
      </w:r>
      <w:r w:rsidRPr="00654417">
        <w:rPr>
          <w:rStyle w:val="Hyperlink"/>
          <w:rFonts w:ascii="Garamond" w:hAnsi="Garamond" w:cs="Garamond"/>
          <w:b w:val="0"/>
          <w:bCs w:val="0"/>
          <w:sz w:val="20"/>
          <w:szCs w:val="20"/>
        </w:rPr>
        <w:t>http://www.yorkshirepost.co.uk/ian-mcmillan/Ian-McMillan-Yes-you-too.3574060.jp</w:t>
      </w:r>
      <w:r w:rsidR="00C5661C">
        <w:fldChar w:fldCharType="end"/>
      </w:r>
      <w:r w:rsidRPr="00654417">
        <w:rPr>
          <w:rFonts w:ascii="Garamond" w:hAnsi="Garamond" w:cs="Garamond"/>
          <w:b w:val="0"/>
          <w:bCs w:val="0"/>
          <w:sz w:val="20"/>
          <w:szCs w:val="20"/>
        </w:rPr>
        <w:t>.</w:t>
      </w:r>
    </w:p>
    <w:p w:rsidR="008A3883" w:rsidRPr="00654417" w:rsidRDefault="008A3883" w:rsidP="008A3883">
      <w:pPr>
        <w:spacing w:after="0" w:line="360" w:lineRule="auto"/>
        <w:jc w:val="both"/>
        <w:rPr>
          <w:rFonts w:ascii="Garamond" w:hAnsi="Garamond" w:cs="Garamond"/>
          <w:sz w:val="20"/>
          <w:szCs w:val="20"/>
        </w:rPr>
      </w:pPr>
    </w:p>
    <w:p w:rsidR="008A3883" w:rsidRPr="00654417" w:rsidRDefault="008A3883" w:rsidP="008A3883">
      <w:pPr>
        <w:autoSpaceDE w:val="0"/>
        <w:autoSpaceDN w:val="0"/>
        <w:adjustRightInd w:val="0"/>
        <w:spacing w:after="0" w:line="360" w:lineRule="auto"/>
        <w:rPr>
          <w:rFonts w:ascii="Garamond" w:hAnsi="Garamond" w:cs="Garamond"/>
          <w:i/>
          <w:iCs/>
          <w:sz w:val="20"/>
          <w:szCs w:val="20"/>
        </w:rPr>
      </w:pPr>
      <w:r w:rsidRPr="00654417">
        <w:rPr>
          <w:rFonts w:ascii="Garamond" w:hAnsi="Garamond" w:cs="Garamond"/>
          <w:sz w:val="20"/>
          <w:szCs w:val="20"/>
        </w:rPr>
        <w:t xml:space="preserve">McDonald, I., and </w:t>
      </w:r>
      <w:proofErr w:type="spellStart"/>
      <w:r w:rsidRPr="00654417">
        <w:rPr>
          <w:rFonts w:ascii="Garamond" w:hAnsi="Garamond" w:cs="Garamond"/>
          <w:sz w:val="20"/>
          <w:szCs w:val="20"/>
        </w:rPr>
        <w:t>Ugra</w:t>
      </w:r>
      <w:proofErr w:type="spellEnd"/>
      <w:r w:rsidRPr="00654417">
        <w:rPr>
          <w:rFonts w:ascii="Garamond" w:hAnsi="Garamond" w:cs="Garamond"/>
          <w:sz w:val="20"/>
          <w:szCs w:val="20"/>
        </w:rPr>
        <w:t xml:space="preserve">, S. </w:t>
      </w:r>
      <w:proofErr w:type="gramStart"/>
      <w:r w:rsidRPr="00654417">
        <w:rPr>
          <w:rFonts w:ascii="Garamond" w:hAnsi="Garamond" w:cs="Garamond"/>
          <w:i/>
          <w:iCs/>
          <w:sz w:val="20"/>
          <w:szCs w:val="20"/>
        </w:rPr>
        <w:t>Anyone</w:t>
      </w:r>
      <w:proofErr w:type="gramEnd"/>
      <w:r w:rsidRPr="00654417">
        <w:rPr>
          <w:rFonts w:ascii="Garamond" w:hAnsi="Garamond" w:cs="Garamond"/>
          <w:i/>
          <w:iCs/>
          <w:sz w:val="20"/>
          <w:szCs w:val="20"/>
        </w:rPr>
        <w:t xml:space="preserve"> for cricket? </w:t>
      </w:r>
      <w:proofErr w:type="gramStart"/>
      <w:r w:rsidRPr="00654417">
        <w:rPr>
          <w:rFonts w:ascii="Garamond" w:hAnsi="Garamond" w:cs="Garamond"/>
          <w:i/>
          <w:iCs/>
          <w:sz w:val="20"/>
          <w:szCs w:val="20"/>
        </w:rPr>
        <w:t>Equal opportunities and changing cricket cultures in Essex and East London</w:t>
      </w:r>
      <w:r w:rsidRPr="00654417">
        <w:rPr>
          <w:rFonts w:ascii="Garamond" w:hAnsi="Garamond" w:cs="Garamond"/>
          <w:sz w:val="20"/>
          <w:szCs w:val="20"/>
        </w:rPr>
        <w:t>.</w:t>
      </w:r>
      <w:proofErr w:type="gramEnd"/>
      <w:r w:rsidRPr="00654417">
        <w:rPr>
          <w:rFonts w:ascii="Garamond" w:hAnsi="Garamond" w:cs="Garamond"/>
          <w:sz w:val="20"/>
          <w:szCs w:val="20"/>
        </w:rPr>
        <w:t xml:space="preserve"> London: University of East London Press, 1998.</w:t>
      </w:r>
    </w:p>
    <w:p w:rsidR="008A3883" w:rsidRPr="00654417" w:rsidRDefault="008A3883" w:rsidP="008A3883">
      <w:pPr>
        <w:spacing w:after="0" w:line="360" w:lineRule="auto"/>
        <w:jc w:val="both"/>
        <w:rPr>
          <w:rFonts w:ascii="Garamond" w:hAnsi="Garamond" w:cs="Garamond"/>
          <w:sz w:val="20"/>
          <w:szCs w:val="20"/>
        </w:rPr>
      </w:pPr>
    </w:p>
    <w:p w:rsidR="008A3883" w:rsidRPr="00654417" w:rsidRDefault="008A3883" w:rsidP="008A3883">
      <w:pPr>
        <w:spacing w:after="0" w:line="360" w:lineRule="auto"/>
        <w:jc w:val="both"/>
        <w:rPr>
          <w:rFonts w:ascii="Garamond" w:hAnsi="Garamond" w:cs="Arial"/>
          <w:sz w:val="20"/>
          <w:szCs w:val="20"/>
        </w:rPr>
      </w:pPr>
      <w:r w:rsidRPr="00654417">
        <w:rPr>
          <w:rFonts w:ascii="Garamond" w:hAnsi="Garamond" w:cs="Arial"/>
          <w:sz w:val="20"/>
          <w:szCs w:val="20"/>
        </w:rPr>
        <w:t xml:space="preserve">Mosey, D. </w:t>
      </w:r>
      <w:proofErr w:type="gramStart"/>
      <w:r w:rsidRPr="00654417">
        <w:rPr>
          <w:rFonts w:ascii="Garamond" w:hAnsi="Garamond" w:cs="Arial"/>
          <w:i/>
          <w:iCs/>
          <w:sz w:val="20"/>
          <w:szCs w:val="20"/>
        </w:rPr>
        <w:t>We Don’t Play it for Fun: A</w:t>
      </w:r>
      <w:proofErr w:type="gramEnd"/>
      <w:r w:rsidRPr="00654417">
        <w:rPr>
          <w:rFonts w:ascii="Garamond" w:hAnsi="Garamond" w:cs="Arial"/>
          <w:i/>
          <w:iCs/>
          <w:sz w:val="20"/>
          <w:szCs w:val="20"/>
        </w:rPr>
        <w:t xml:space="preserve"> Story of Yorkshire Cricket</w:t>
      </w:r>
      <w:r w:rsidRPr="00654417">
        <w:rPr>
          <w:rFonts w:ascii="Garamond" w:hAnsi="Garamond" w:cs="Arial"/>
          <w:sz w:val="20"/>
          <w:szCs w:val="20"/>
        </w:rPr>
        <w:t>. London: Methuen, 1988.</w:t>
      </w:r>
    </w:p>
    <w:p w:rsidR="008A3883" w:rsidRPr="00654417" w:rsidRDefault="008A3883" w:rsidP="008A3883">
      <w:pPr>
        <w:spacing w:after="0" w:line="360" w:lineRule="auto"/>
        <w:jc w:val="both"/>
        <w:rPr>
          <w:rFonts w:ascii="Garamond" w:hAnsi="Garamond" w:cs="Garamond"/>
          <w:sz w:val="20"/>
          <w:szCs w:val="20"/>
        </w:rPr>
      </w:pPr>
    </w:p>
    <w:p w:rsidR="008A3883" w:rsidRPr="00654417" w:rsidRDefault="008A3883" w:rsidP="008A3883">
      <w:pPr>
        <w:spacing w:after="0" w:line="360" w:lineRule="auto"/>
        <w:jc w:val="both"/>
        <w:rPr>
          <w:rFonts w:ascii="Garamond" w:hAnsi="Garamond" w:cs="Garamond"/>
          <w:sz w:val="20"/>
          <w:szCs w:val="20"/>
        </w:rPr>
      </w:pPr>
      <w:proofErr w:type="gramStart"/>
      <w:r w:rsidRPr="00654417">
        <w:rPr>
          <w:rFonts w:ascii="Garamond" w:hAnsi="Garamond" w:cs="Garamond"/>
          <w:sz w:val="20"/>
          <w:szCs w:val="20"/>
        </w:rPr>
        <w:t>Nandy, A.</w:t>
      </w:r>
      <w:proofErr w:type="gramEnd"/>
      <w:r w:rsidRPr="00654417">
        <w:rPr>
          <w:rFonts w:ascii="Garamond" w:hAnsi="Garamond" w:cs="Garamond"/>
          <w:sz w:val="20"/>
          <w:szCs w:val="20"/>
        </w:rPr>
        <w:t xml:space="preserve"> </w:t>
      </w:r>
      <w:proofErr w:type="gramStart"/>
      <w:r w:rsidRPr="00654417">
        <w:rPr>
          <w:rFonts w:ascii="Garamond" w:hAnsi="Garamond" w:cs="Garamond"/>
          <w:i/>
          <w:iCs/>
          <w:sz w:val="20"/>
          <w:szCs w:val="20"/>
        </w:rPr>
        <w:t>The Tao of Cricket</w:t>
      </w:r>
      <w:r w:rsidRPr="00654417">
        <w:rPr>
          <w:rFonts w:ascii="Garamond" w:hAnsi="Garamond" w:cs="Garamond"/>
          <w:sz w:val="20"/>
          <w:szCs w:val="20"/>
        </w:rPr>
        <w:t>.</w:t>
      </w:r>
      <w:proofErr w:type="gramEnd"/>
      <w:r w:rsidRPr="00654417">
        <w:rPr>
          <w:rFonts w:ascii="Garamond" w:hAnsi="Garamond" w:cs="Garamond"/>
          <w:sz w:val="20"/>
          <w:szCs w:val="20"/>
        </w:rPr>
        <w:t xml:space="preserve"> Oxford: Oxford University Press, 2000.</w:t>
      </w:r>
    </w:p>
    <w:p w:rsidR="008A3883" w:rsidRPr="00654417" w:rsidRDefault="008A3883" w:rsidP="008A3883">
      <w:pPr>
        <w:spacing w:after="0" w:line="360" w:lineRule="auto"/>
        <w:jc w:val="both"/>
        <w:rPr>
          <w:rFonts w:ascii="Garamond" w:hAnsi="Garamond" w:cs="Garamond"/>
          <w:sz w:val="20"/>
          <w:szCs w:val="20"/>
        </w:rPr>
      </w:pPr>
    </w:p>
    <w:p w:rsidR="008A3883" w:rsidRPr="00654417" w:rsidRDefault="008A3883" w:rsidP="008A3883">
      <w:pPr>
        <w:spacing w:after="0" w:line="360" w:lineRule="auto"/>
        <w:jc w:val="both"/>
        <w:rPr>
          <w:rFonts w:ascii="Garamond" w:hAnsi="Garamond" w:cs="Garamond"/>
          <w:color w:val="000000"/>
          <w:sz w:val="20"/>
          <w:szCs w:val="20"/>
        </w:rPr>
      </w:pPr>
      <w:r w:rsidRPr="00654417">
        <w:rPr>
          <w:rFonts w:ascii="Garamond" w:hAnsi="Garamond" w:cs="Garamond"/>
          <w:sz w:val="20"/>
          <w:szCs w:val="20"/>
        </w:rPr>
        <w:t xml:space="preserve">Nayak, A. ‘White English Ethnicities’: racism, anti-racism and student perspectives. </w:t>
      </w:r>
      <w:r w:rsidRPr="00654417">
        <w:rPr>
          <w:rFonts w:ascii="Garamond" w:hAnsi="Garamond" w:cs="Garamond"/>
          <w:i/>
          <w:iCs/>
          <w:sz w:val="20"/>
          <w:szCs w:val="20"/>
        </w:rPr>
        <w:t>Race, Ethnicity and Education</w:t>
      </w:r>
      <w:r w:rsidRPr="00654417">
        <w:rPr>
          <w:rFonts w:ascii="Garamond" w:hAnsi="Garamond" w:cs="Garamond"/>
          <w:sz w:val="20"/>
          <w:szCs w:val="20"/>
        </w:rPr>
        <w:t xml:space="preserve"> 2, No. 2 (1999): 177-202</w:t>
      </w:r>
      <w:r w:rsidRPr="00654417">
        <w:rPr>
          <w:rFonts w:ascii="Garamond" w:hAnsi="Garamond" w:cs="Garamond"/>
          <w:color w:val="000000"/>
          <w:sz w:val="20"/>
          <w:szCs w:val="20"/>
        </w:rPr>
        <w:t>.</w:t>
      </w:r>
    </w:p>
    <w:p w:rsidR="008A3883" w:rsidRPr="00654417" w:rsidRDefault="008A3883" w:rsidP="008A3883">
      <w:pPr>
        <w:spacing w:after="0" w:line="360" w:lineRule="auto"/>
        <w:jc w:val="both"/>
        <w:rPr>
          <w:rFonts w:ascii="Garamond" w:hAnsi="Garamond" w:cs="Garamond"/>
          <w:sz w:val="20"/>
          <w:szCs w:val="20"/>
        </w:rPr>
      </w:pPr>
    </w:p>
    <w:p w:rsidR="008A3883" w:rsidRPr="00654417" w:rsidRDefault="008A3883" w:rsidP="008A3883">
      <w:pPr>
        <w:spacing w:after="0" w:line="360" w:lineRule="auto"/>
        <w:jc w:val="both"/>
        <w:rPr>
          <w:rFonts w:ascii="Garamond" w:hAnsi="Garamond" w:cs="Garamond"/>
          <w:sz w:val="20"/>
          <w:szCs w:val="20"/>
        </w:rPr>
      </w:pPr>
      <w:r w:rsidRPr="00654417">
        <w:rPr>
          <w:rFonts w:ascii="Garamond" w:hAnsi="Garamond" w:cs="Garamond"/>
          <w:sz w:val="20"/>
          <w:szCs w:val="20"/>
        </w:rPr>
        <w:t xml:space="preserve">Orwell, G. </w:t>
      </w:r>
      <w:proofErr w:type="gramStart"/>
      <w:r w:rsidRPr="00654417">
        <w:rPr>
          <w:rFonts w:ascii="Garamond" w:hAnsi="Garamond" w:cs="Garamond"/>
          <w:i/>
          <w:iCs/>
          <w:sz w:val="20"/>
          <w:szCs w:val="20"/>
        </w:rPr>
        <w:t>The Road to Wigan Pier</w:t>
      </w:r>
      <w:r w:rsidRPr="00654417">
        <w:rPr>
          <w:rFonts w:ascii="Garamond" w:hAnsi="Garamond" w:cs="Garamond"/>
          <w:sz w:val="20"/>
          <w:szCs w:val="20"/>
        </w:rPr>
        <w:t>.</w:t>
      </w:r>
      <w:proofErr w:type="gramEnd"/>
      <w:r w:rsidRPr="00654417">
        <w:rPr>
          <w:rFonts w:ascii="Garamond" w:hAnsi="Garamond" w:cs="Garamond"/>
          <w:sz w:val="20"/>
          <w:szCs w:val="20"/>
        </w:rPr>
        <w:t xml:space="preserve"> London: Penguin, 2001[1974].</w:t>
      </w:r>
    </w:p>
    <w:p w:rsidR="008A3883" w:rsidRPr="00654417" w:rsidRDefault="008A3883" w:rsidP="008A3883">
      <w:pPr>
        <w:spacing w:after="0" w:line="360" w:lineRule="auto"/>
        <w:jc w:val="both"/>
        <w:rPr>
          <w:rFonts w:ascii="Garamond" w:hAnsi="Garamond" w:cs="Garamond"/>
          <w:sz w:val="20"/>
          <w:szCs w:val="20"/>
        </w:rPr>
      </w:pPr>
    </w:p>
    <w:p w:rsidR="008A3883" w:rsidRPr="00654417" w:rsidRDefault="008A3883" w:rsidP="008A3883">
      <w:pPr>
        <w:spacing w:after="0" w:line="360" w:lineRule="auto"/>
        <w:jc w:val="both"/>
        <w:rPr>
          <w:rFonts w:ascii="Garamond" w:hAnsi="Garamond" w:cs="Garamond"/>
          <w:sz w:val="20"/>
          <w:szCs w:val="20"/>
        </w:rPr>
      </w:pPr>
      <w:r w:rsidRPr="00654417">
        <w:rPr>
          <w:rFonts w:ascii="Garamond" w:hAnsi="Garamond" w:cs="Garamond"/>
          <w:sz w:val="20"/>
          <w:szCs w:val="20"/>
        </w:rPr>
        <w:t xml:space="preserve">Puwar, N. </w:t>
      </w:r>
      <w:r w:rsidRPr="00654417">
        <w:rPr>
          <w:rFonts w:ascii="Garamond" w:hAnsi="Garamond" w:cs="Garamond"/>
          <w:i/>
          <w:iCs/>
          <w:sz w:val="20"/>
          <w:szCs w:val="20"/>
        </w:rPr>
        <w:t>Space Invaders:</w:t>
      </w:r>
      <w:r w:rsidRPr="00654417">
        <w:rPr>
          <w:rFonts w:ascii="Garamond" w:hAnsi="Garamond" w:cs="Garamond"/>
          <w:sz w:val="20"/>
          <w:szCs w:val="20"/>
        </w:rPr>
        <w:t xml:space="preserve"> </w:t>
      </w:r>
      <w:r w:rsidRPr="00654417">
        <w:rPr>
          <w:rFonts w:ascii="Garamond" w:hAnsi="Garamond" w:cs="Garamond"/>
          <w:i/>
          <w:iCs/>
          <w:sz w:val="20"/>
          <w:szCs w:val="20"/>
        </w:rPr>
        <w:t>Race, Gender and Bodies Out of Place</w:t>
      </w:r>
      <w:r w:rsidRPr="00654417">
        <w:rPr>
          <w:rFonts w:ascii="Garamond" w:hAnsi="Garamond" w:cs="Garamond"/>
          <w:sz w:val="20"/>
          <w:szCs w:val="20"/>
        </w:rPr>
        <w:t>. Oxford: Berg, 2004.</w:t>
      </w:r>
    </w:p>
    <w:p w:rsidR="008A3883" w:rsidRPr="00654417" w:rsidRDefault="008A3883" w:rsidP="008A3883">
      <w:pPr>
        <w:spacing w:after="0" w:line="360" w:lineRule="auto"/>
        <w:jc w:val="both"/>
        <w:rPr>
          <w:rFonts w:ascii="Garamond" w:hAnsi="Garamond" w:cs="Garamond"/>
          <w:sz w:val="20"/>
          <w:szCs w:val="20"/>
        </w:rPr>
      </w:pPr>
    </w:p>
    <w:p w:rsidR="008A3883" w:rsidRPr="00654417" w:rsidRDefault="008A3883" w:rsidP="008A3883">
      <w:pPr>
        <w:spacing w:after="0" w:line="360" w:lineRule="auto"/>
        <w:jc w:val="both"/>
        <w:rPr>
          <w:rFonts w:ascii="Garamond" w:hAnsi="Garamond" w:cs="Garamond"/>
          <w:sz w:val="20"/>
          <w:szCs w:val="20"/>
        </w:rPr>
      </w:pPr>
      <w:r w:rsidRPr="00654417">
        <w:rPr>
          <w:rFonts w:ascii="Garamond" w:hAnsi="Garamond" w:cs="Garamond"/>
          <w:sz w:val="20"/>
          <w:szCs w:val="20"/>
        </w:rPr>
        <w:t xml:space="preserve">Ratna, A. </w:t>
      </w:r>
      <w:r w:rsidRPr="00654417">
        <w:rPr>
          <w:rFonts w:ascii="Garamond" w:hAnsi="Garamond" w:cs="Garamond"/>
          <w:i/>
          <w:iCs/>
          <w:sz w:val="20"/>
          <w:szCs w:val="20"/>
        </w:rPr>
        <w:t>British Asian females’ racialised and gendered experiences of identity and women’s football</w:t>
      </w:r>
      <w:r w:rsidRPr="00654417">
        <w:rPr>
          <w:rFonts w:ascii="Garamond" w:hAnsi="Garamond" w:cs="Garamond"/>
          <w:sz w:val="20"/>
          <w:szCs w:val="20"/>
        </w:rPr>
        <w:t>.  Unpublished PhD Thesis, Chelsea School: University of Brighton, 2008.</w:t>
      </w:r>
    </w:p>
    <w:p w:rsidR="008A3883" w:rsidRPr="00654417" w:rsidRDefault="008A3883" w:rsidP="008A3883">
      <w:pPr>
        <w:spacing w:after="0" w:line="360" w:lineRule="auto"/>
        <w:jc w:val="both"/>
        <w:rPr>
          <w:rFonts w:ascii="Garamond" w:hAnsi="Garamond" w:cs="Garamond"/>
          <w:sz w:val="20"/>
          <w:szCs w:val="20"/>
        </w:rPr>
      </w:pPr>
    </w:p>
    <w:p w:rsidR="008A3883" w:rsidRPr="00654417" w:rsidRDefault="008A3883" w:rsidP="008A3883">
      <w:pPr>
        <w:spacing w:after="0" w:line="360" w:lineRule="auto"/>
        <w:jc w:val="both"/>
        <w:rPr>
          <w:rFonts w:ascii="Garamond" w:hAnsi="Garamond" w:cs="Garamond"/>
          <w:sz w:val="20"/>
          <w:szCs w:val="20"/>
        </w:rPr>
      </w:pPr>
      <w:r w:rsidRPr="00654417">
        <w:rPr>
          <w:rFonts w:ascii="Garamond" w:hAnsi="Garamond" w:cs="Garamond"/>
          <w:sz w:val="20"/>
          <w:szCs w:val="20"/>
        </w:rPr>
        <w:t xml:space="preserve">Russell, D. ‘Sport and Identity: The Case of Yorkshire County Cricket Club, 1890-1939.’ </w:t>
      </w:r>
      <w:r w:rsidRPr="00654417">
        <w:rPr>
          <w:rFonts w:ascii="Garamond" w:hAnsi="Garamond" w:cs="Garamond"/>
          <w:i/>
          <w:iCs/>
          <w:sz w:val="20"/>
          <w:szCs w:val="20"/>
        </w:rPr>
        <w:t>Twentieth Century British History</w:t>
      </w:r>
      <w:r w:rsidRPr="00654417">
        <w:rPr>
          <w:rFonts w:ascii="Garamond" w:hAnsi="Garamond" w:cs="Garamond"/>
          <w:sz w:val="20"/>
          <w:szCs w:val="20"/>
        </w:rPr>
        <w:t xml:space="preserve"> 7, No. 2 (1996): 206-230.</w:t>
      </w:r>
    </w:p>
    <w:p w:rsidR="008A3883" w:rsidRPr="00654417" w:rsidRDefault="008A3883" w:rsidP="008A3883">
      <w:pPr>
        <w:spacing w:after="0" w:line="360" w:lineRule="auto"/>
        <w:jc w:val="both"/>
        <w:rPr>
          <w:rFonts w:ascii="Garamond" w:hAnsi="Garamond" w:cs="Garamond"/>
          <w:sz w:val="20"/>
          <w:szCs w:val="20"/>
        </w:rPr>
      </w:pPr>
    </w:p>
    <w:p w:rsidR="008A3883" w:rsidRPr="00654417" w:rsidRDefault="008A3883" w:rsidP="008A3883">
      <w:pPr>
        <w:spacing w:after="0" w:line="360" w:lineRule="auto"/>
        <w:jc w:val="both"/>
        <w:rPr>
          <w:rFonts w:ascii="Garamond" w:hAnsi="Garamond" w:cs="Garamond"/>
          <w:sz w:val="20"/>
          <w:szCs w:val="20"/>
        </w:rPr>
      </w:pPr>
      <w:r w:rsidRPr="00654417">
        <w:rPr>
          <w:rFonts w:ascii="Garamond" w:hAnsi="Garamond" w:cs="Garamond"/>
          <w:sz w:val="20"/>
          <w:szCs w:val="20"/>
        </w:rPr>
        <w:t xml:space="preserve">Russell, D. </w:t>
      </w:r>
      <w:r w:rsidRPr="00654417">
        <w:rPr>
          <w:rFonts w:ascii="Garamond" w:hAnsi="Garamond" w:cs="Garamond"/>
          <w:i/>
          <w:iCs/>
          <w:sz w:val="20"/>
          <w:szCs w:val="20"/>
        </w:rPr>
        <w:t>Looking North: Northern England and the national imagination</w:t>
      </w:r>
      <w:r w:rsidRPr="00654417">
        <w:rPr>
          <w:rFonts w:ascii="Garamond" w:hAnsi="Garamond" w:cs="Garamond"/>
          <w:sz w:val="20"/>
          <w:szCs w:val="20"/>
        </w:rPr>
        <w:t>. Manchester: University of Manchester Press, 2004.</w:t>
      </w:r>
    </w:p>
    <w:p w:rsidR="008A3883" w:rsidRPr="00654417" w:rsidRDefault="008A3883" w:rsidP="008A3883">
      <w:pPr>
        <w:spacing w:after="0" w:line="360" w:lineRule="auto"/>
        <w:jc w:val="both"/>
        <w:rPr>
          <w:rFonts w:ascii="Garamond" w:hAnsi="Garamond" w:cs="Garamond"/>
          <w:sz w:val="20"/>
          <w:szCs w:val="20"/>
        </w:rPr>
      </w:pPr>
    </w:p>
    <w:p w:rsidR="008A3883" w:rsidRPr="00654417" w:rsidRDefault="008A3883" w:rsidP="008A3883">
      <w:pPr>
        <w:spacing w:after="0" w:line="360" w:lineRule="auto"/>
        <w:jc w:val="both"/>
        <w:rPr>
          <w:rFonts w:ascii="Garamond" w:hAnsi="Garamond" w:cs="Garamond"/>
          <w:sz w:val="20"/>
          <w:szCs w:val="20"/>
        </w:rPr>
      </w:pPr>
      <w:r w:rsidRPr="00654417">
        <w:rPr>
          <w:rFonts w:ascii="Garamond" w:hAnsi="Garamond" w:cs="Garamond"/>
          <w:sz w:val="20"/>
          <w:szCs w:val="20"/>
        </w:rPr>
        <w:t xml:space="preserve">Searle, C. </w:t>
      </w:r>
      <w:r w:rsidRPr="00654417">
        <w:rPr>
          <w:rFonts w:ascii="Garamond" w:hAnsi="Garamond" w:cs="Garamond"/>
          <w:i/>
          <w:iCs/>
          <w:sz w:val="20"/>
          <w:szCs w:val="20"/>
        </w:rPr>
        <w:t>Pitch of Life: Writings on Cricket</w:t>
      </w:r>
      <w:r w:rsidRPr="00654417">
        <w:rPr>
          <w:rFonts w:ascii="Garamond" w:hAnsi="Garamond" w:cs="Garamond"/>
          <w:sz w:val="20"/>
          <w:szCs w:val="20"/>
        </w:rPr>
        <w:t xml:space="preserve">. Manchester: The </w:t>
      </w:r>
      <w:proofErr w:type="spellStart"/>
      <w:r w:rsidRPr="00654417">
        <w:rPr>
          <w:rFonts w:ascii="Garamond" w:hAnsi="Garamond" w:cs="Garamond"/>
          <w:sz w:val="20"/>
          <w:szCs w:val="20"/>
        </w:rPr>
        <w:t>Parrs</w:t>
      </w:r>
      <w:proofErr w:type="spellEnd"/>
      <w:r w:rsidRPr="00654417">
        <w:rPr>
          <w:rFonts w:ascii="Garamond" w:hAnsi="Garamond" w:cs="Garamond"/>
          <w:sz w:val="20"/>
          <w:szCs w:val="20"/>
        </w:rPr>
        <w:t xml:space="preserve"> Wood Press, 2001.</w:t>
      </w:r>
    </w:p>
    <w:p w:rsidR="008A3883" w:rsidRPr="00654417" w:rsidRDefault="008A3883" w:rsidP="008A3883">
      <w:pPr>
        <w:spacing w:after="0" w:line="360" w:lineRule="auto"/>
        <w:jc w:val="both"/>
        <w:rPr>
          <w:rFonts w:ascii="Garamond" w:hAnsi="Garamond" w:cs="Garamond"/>
          <w:sz w:val="20"/>
          <w:szCs w:val="20"/>
        </w:rPr>
      </w:pPr>
    </w:p>
    <w:p w:rsidR="008A3883" w:rsidRPr="00654417" w:rsidRDefault="008A3883" w:rsidP="008A3883">
      <w:pPr>
        <w:spacing w:after="0" w:line="360" w:lineRule="auto"/>
        <w:jc w:val="both"/>
        <w:rPr>
          <w:rFonts w:ascii="Garamond" w:hAnsi="Garamond" w:cs="Garamond"/>
          <w:i/>
          <w:iCs/>
          <w:sz w:val="20"/>
          <w:szCs w:val="20"/>
        </w:rPr>
      </w:pPr>
      <w:r w:rsidRPr="00654417">
        <w:rPr>
          <w:rFonts w:ascii="Garamond" w:hAnsi="Garamond" w:cs="Garamond"/>
          <w:sz w:val="20"/>
          <w:szCs w:val="20"/>
        </w:rPr>
        <w:t xml:space="preserve">Searle, C. ‘Sheffield Caribbean: The story of a Yorkshire cricket club.’ </w:t>
      </w:r>
      <w:proofErr w:type="gramStart"/>
      <w:r w:rsidRPr="00654417">
        <w:rPr>
          <w:rFonts w:ascii="Garamond" w:hAnsi="Garamond" w:cs="Garamond"/>
          <w:sz w:val="20"/>
          <w:szCs w:val="20"/>
        </w:rPr>
        <w:t xml:space="preserve">In </w:t>
      </w:r>
      <w:r w:rsidRPr="00654417">
        <w:rPr>
          <w:rFonts w:ascii="Garamond" w:hAnsi="Garamond" w:cs="Garamond"/>
          <w:i/>
          <w:iCs/>
          <w:sz w:val="20"/>
          <w:szCs w:val="20"/>
        </w:rPr>
        <w:t xml:space="preserve">Cricket and National Identity in the Postcolonial Age, </w:t>
      </w:r>
      <w:r w:rsidRPr="00654417">
        <w:rPr>
          <w:rFonts w:ascii="Garamond" w:hAnsi="Garamond" w:cs="Garamond"/>
          <w:sz w:val="20"/>
          <w:szCs w:val="20"/>
        </w:rPr>
        <w:t>edited by S. Wagg.</w:t>
      </w:r>
      <w:proofErr w:type="gramEnd"/>
      <w:r w:rsidRPr="00654417">
        <w:rPr>
          <w:rFonts w:ascii="Garamond" w:hAnsi="Garamond" w:cs="Garamond"/>
          <w:sz w:val="20"/>
          <w:szCs w:val="20"/>
        </w:rPr>
        <w:t xml:space="preserve"> London: </w:t>
      </w:r>
      <w:proofErr w:type="spellStart"/>
      <w:r w:rsidRPr="00654417">
        <w:rPr>
          <w:rFonts w:ascii="Garamond" w:hAnsi="Garamond" w:cs="Garamond"/>
          <w:sz w:val="20"/>
          <w:szCs w:val="20"/>
        </w:rPr>
        <w:t>Routledge</w:t>
      </w:r>
      <w:proofErr w:type="spellEnd"/>
      <w:r w:rsidRPr="00654417">
        <w:rPr>
          <w:rFonts w:ascii="Garamond" w:hAnsi="Garamond" w:cs="Garamond"/>
          <w:sz w:val="20"/>
          <w:szCs w:val="20"/>
        </w:rPr>
        <w:t>, 2005.</w:t>
      </w:r>
    </w:p>
    <w:p w:rsidR="008A3883" w:rsidRPr="00654417" w:rsidRDefault="008A3883" w:rsidP="008A3883">
      <w:pPr>
        <w:spacing w:after="0" w:line="360" w:lineRule="auto"/>
        <w:jc w:val="both"/>
        <w:rPr>
          <w:rFonts w:ascii="Garamond" w:hAnsi="Garamond" w:cs="Garamond"/>
          <w:sz w:val="20"/>
          <w:szCs w:val="20"/>
        </w:rPr>
      </w:pPr>
    </w:p>
    <w:p w:rsidR="008A3883" w:rsidRPr="00654417" w:rsidRDefault="008A3883" w:rsidP="008A3883">
      <w:pPr>
        <w:spacing w:after="0" w:line="360" w:lineRule="auto"/>
        <w:jc w:val="both"/>
        <w:rPr>
          <w:rFonts w:ascii="Garamond" w:hAnsi="Garamond" w:cs="Garamond"/>
          <w:sz w:val="20"/>
          <w:szCs w:val="20"/>
        </w:rPr>
      </w:pPr>
      <w:proofErr w:type="gramStart"/>
      <w:r w:rsidRPr="00654417">
        <w:rPr>
          <w:rFonts w:ascii="Garamond" w:hAnsi="Garamond" w:cs="Garamond"/>
          <w:sz w:val="20"/>
          <w:szCs w:val="20"/>
        </w:rPr>
        <w:t xml:space="preserve">Siddique Seddon, M., </w:t>
      </w:r>
      <w:proofErr w:type="spellStart"/>
      <w:r w:rsidRPr="00654417">
        <w:rPr>
          <w:rFonts w:ascii="Garamond" w:hAnsi="Garamond" w:cs="Garamond"/>
          <w:sz w:val="20"/>
          <w:szCs w:val="20"/>
        </w:rPr>
        <w:t>Hussain</w:t>
      </w:r>
      <w:proofErr w:type="spellEnd"/>
      <w:r w:rsidRPr="00654417">
        <w:rPr>
          <w:rFonts w:ascii="Garamond" w:hAnsi="Garamond" w:cs="Garamond"/>
          <w:sz w:val="20"/>
          <w:szCs w:val="20"/>
        </w:rPr>
        <w:t xml:space="preserve">, D. and </w:t>
      </w:r>
      <w:proofErr w:type="spellStart"/>
      <w:r w:rsidRPr="00654417">
        <w:rPr>
          <w:rFonts w:ascii="Garamond" w:hAnsi="Garamond" w:cs="Garamond"/>
          <w:sz w:val="20"/>
          <w:szCs w:val="20"/>
        </w:rPr>
        <w:t>Malik</w:t>
      </w:r>
      <w:proofErr w:type="spellEnd"/>
      <w:r w:rsidRPr="00654417">
        <w:rPr>
          <w:rFonts w:ascii="Garamond" w:hAnsi="Garamond" w:cs="Garamond"/>
          <w:sz w:val="20"/>
          <w:szCs w:val="20"/>
        </w:rPr>
        <w:t>, N. ‘Preface.’</w:t>
      </w:r>
      <w:proofErr w:type="gramEnd"/>
      <w:r w:rsidRPr="00654417">
        <w:rPr>
          <w:rFonts w:ascii="Garamond" w:hAnsi="Garamond" w:cs="Garamond"/>
          <w:sz w:val="20"/>
          <w:szCs w:val="20"/>
        </w:rPr>
        <w:t xml:space="preserve">  In </w:t>
      </w:r>
      <w:r w:rsidRPr="00654417">
        <w:rPr>
          <w:rFonts w:ascii="Garamond" w:hAnsi="Garamond" w:cs="Garamond"/>
          <w:i/>
          <w:iCs/>
          <w:sz w:val="20"/>
          <w:szCs w:val="20"/>
        </w:rPr>
        <w:t>British Muslims: Loyalty and Belonging</w:t>
      </w:r>
      <w:r w:rsidRPr="00654417">
        <w:rPr>
          <w:rFonts w:ascii="Garamond" w:hAnsi="Garamond" w:cs="Garamond"/>
          <w:sz w:val="20"/>
          <w:szCs w:val="20"/>
        </w:rPr>
        <w:t xml:space="preserve">, edited by M. Siddique Seddon., D. </w:t>
      </w:r>
      <w:proofErr w:type="spellStart"/>
      <w:r w:rsidRPr="00654417">
        <w:rPr>
          <w:rFonts w:ascii="Garamond" w:hAnsi="Garamond" w:cs="Garamond"/>
          <w:sz w:val="20"/>
          <w:szCs w:val="20"/>
        </w:rPr>
        <w:t>Hussain</w:t>
      </w:r>
      <w:proofErr w:type="spellEnd"/>
      <w:r w:rsidRPr="00654417">
        <w:rPr>
          <w:rFonts w:ascii="Garamond" w:hAnsi="Garamond" w:cs="Garamond"/>
          <w:sz w:val="20"/>
          <w:szCs w:val="20"/>
        </w:rPr>
        <w:t xml:space="preserve">. </w:t>
      </w:r>
      <w:proofErr w:type="gramStart"/>
      <w:r w:rsidRPr="00654417">
        <w:rPr>
          <w:rFonts w:ascii="Garamond" w:hAnsi="Garamond" w:cs="Garamond"/>
          <w:sz w:val="20"/>
          <w:szCs w:val="20"/>
        </w:rPr>
        <w:t>and</w:t>
      </w:r>
      <w:proofErr w:type="gramEnd"/>
      <w:r w:rsidRPr="00654417">
        <w:rPr>
          <w:rFonts w:ascii="Garamond" w:hAnsi="Garamond" w:cs="Garamond"/>
          <w:sz w:val="20"/>
          <w:szCs w:val="20"/>
        </w:rPr>
        <w:t xml:space="preserve"> N. </w:t>
      </w:r>
      <w:proofErr w:type="spellStart"/>
      <w:r w:rsidRPr="00654417">
        <w:rPr>
          <w:rFonts w:ascii="Garamond" w:hAnsi="Garamond" w:cs="Garamond"/>
          <w:sz w:val="20"/>
          <w:szCs w:val="20"/>
        </w:rPr>
        <w:t>Malik</w:t>
      </w:r>
      <w:proofErr w:type="spellEnd"/>
      <w:r w:rsidRPr="00654417">
        <w:rPr>
          <w:rFonts w:ascii="Garamond" w:hAnsi="Garamond" w:cs="Garamond"/>
          <w:sz w:val="20"/>
          <w:szCs w:val="20"/>
        </w:rPr>
        <w:t>. The Islamic Foundation: Leicestershire, 2003.</w:t>
      </w:r>
    </w:p>
    <w:p w:rsidR="008A3883" w:rsidRPr="00654417" w:rsidRDefault="008A3883" w:rsidP="008A3883">
      <w:pPr>
        <w:spacing w:after="0" w:line="360" w:lineRule="auto"/>
        <w:jc w:val="both"/>
        <w:rPr>
          <w:rFonts w:ascii="Garamond" w:hAnsi="Garamond" w:cs="Garamond"/>
          <w:sz w:val="20"/>
          <w:szCs w:val="20"/>
        </w:rPr>
      </w:pPr>
    </w:p>
    <w:p w:rsidR="008A3883" w:rsidRPr="00654417" w:rsidRDefault="008A3883" w:rsidP="008A3883">
      <w:pPr>
        <w:spacing w:after="0" w:line="360" w:lineRule="auto"/>
        <w:jc w:val="both"/>
        <w:rPr>
          <w:rFonts w:ascii="Garamond" w:hAnsi="Garamond" w:cs="Garamond"/>
          <w:sz w:val="20"/>
          <w:szCs w:val="20"/>
          <w:lang w:val="en-US"/>
        </w:rPr>
      </w:pPr>
      <w:r w:rsidRPr="00654417">
        <w:rPr>
          <w:rFonts w:ascii="Garamond" w:hAnsi="Garamond" w:cs="Garamond"/>
          <w:iCs/>
          <w:sz w:val="20"/>
          <w:szCs w:val="20"/>
        </w:rPr>
        <w:t>Spin: The Cricket Magazine</w:t>
      </w:r>
      <w:r w:rsidRPr="00654417">
        <w:rPr>
          <w:rFonts w:ascii="Garamond" w:hAnsi="Garamond" w:cs="Garamond"/>
          <w:i/>
          <w:iCs/>
          <w:sz w:val="20"/>
          <w:szCs w:val="20"/>
        </w:rPr>
        <w:t xml:space="preserve">. </w:t>
      </w:r>
      <w:r w:rsidRPr="00654417">
        <w:rPr>
          <w:rFonts w:ascii="Garamond" w:hAnsi="Garamond" w:cs="Garamond"/>
          <w:i/>
          <w:iCs/>
          <w:sz w:val="20"/>
          <w:szCs w:val="20"/>
          <w:lang w:val="en-US"/>
        </w:rPr>
        <w:t>‘</w:t>
      </w:r>
      <w:r w:rsidRPr="00654417">
        <w:rPr>
          <w:rFonts w:ascii="Garamond" w:hAnsi="Garamond" w:cs="Garamond"/>
          <w:iCs/>
          <w:sz w:val="20"/>
          <w:szCs w:val="20"/>
          <w:lang w:val="en-US"/>
        </w:rPr>
        <w:t>I’d like to be a role model for British Asians’</w:t>
      </w:r>
      <w:r w:rsidRPr="00654417">
        <w:rPr>
          <w:rFonts w:ascii="Garamond" w:hAnsi="Garamond" w:cs="Garamond"/>
          <w:sz w:val="20"/>
          <w:szCs w:val="20"/>
          <w:lang w:val="en-US"/>
        </w:rPr>
        <w:t>.</w:t>
      </w:r>
      <w:r w:rsidRPr="00654417">
        <w:rPr>
          <w:rFonts w:ascii="Garamond" w:hAnsi="Garamond"/>
          <w:sz w:val="20"/>
          <w:szCs w:val="20"/>
        </w:rPr>
        <w:t xml:space="preserve"> </w:t>
      </w:r>
      <w:proofErr w:type="gramStart"/>
      <w:r w:rsidRPr="00654417">
        <w:rPr>
          <w:rFonts w:ascii="Garamond" w:hAnsi="Garamond"/>
          <w:sz w:val="20"/>
          <w:szCs w:val="20"/>
        </w:rPr>
        <w:t>Accessed at</w:t>
      </w:r>
      <w:r>
        <w:rPr>
          <w:rFonts w:ascii="Garamond" w:hAnsi="Garamond"/>
          <w:sz w:val="20"/>
          <w:szCs w:val="20"/>
        </w:rPr>
        <w:t xml:space="preserve"> </w:t>
      </w:r>
      <w:hyperlink r:id="rId4" w:history="1">
        <w:r w:rsidRPr="00654417">
          <w:rPr>
            <w:rStyle w:val="Hyperlink"/>
            <w:rFonts w:ascii="Garamond" w:hAnsi="Garamond" w:cs="Garamond"/>
            <w:sz w:val="20"/>
            <w:szCs w:val="20"/>
            <w:lang w:val="en-US"/>
          </w:rPr>
          <w:t>http://www.spincricket.com/2009/03/27/adil-rashid-id-like-to-be-a-role-model-for-british-asians/</w:t>
        </w:r>
      </w:hyperlink>
      <w:r w:rsidRPr="00654417">
        <w:rPr>
          <w:rFonts w:ascii="Garamond" w:hAnsi="Garamond" w:cs="Garamond"/>
          <w:sz w:val="20"/>
          <w:szCs w:val="20"/>
          <w:lang w:val="en-US"/>
        </w:rPr>
        <w:t>.</w:t>
      </w:r>
      <w:proofErr w:type="gramEnd"/>
    </w:p>
    <w:p w:rsidR="008A3883" w:rsidRPr="00654417" w:rsidRDefault="008A3883" w:rsidP="008A3883">
      <w:pPr>
        <w:spacing w:after="0" w:line="360" w:lineRule="auto"/>
        <w:jc w:val="both"/>
        <w:rPr>
          <w:rFonts w:ascii="Garamond" w:hAnsi="Garamond" w:cs="Garamond"/>
          <w:sz w:val="20"/>
          <w:szCs w:val="20"/>
        </w:rPr>
      </w:pPr>
    </w:p>
    <w:p w:rsidR="008A3883" w:rsidRPr="00654417" w:rsidRDefault="008A3883" w:rsidP="008A3883">
      <w:pPr>
        <w:spacing w:after="0" w:line="360" w:lineRule="auto"/>
        <w:jc w:val="both"/>
        <w:rPr>
          <w:rFonts w:ascii="Garamond" w:hAnsi="Garamond" w:cs="Garamond"/>
          <w:sz w:val="20"/>
          <w:szCs w:val="20"/>
        </w:rPr>
      </w:pPr>
      <w:proofErr w:type="gramStart"/>
      <w:r w:rsidRPr="00654417">
        <w:rPr>
          <w:rFonts w:ascii="Garamond" w:hAnsi="Garamond" w:cs="Garamond"/>
          <w:sz w:val="20"/>
          <w:szCs w:val="20"/>
        </w:rPr>
        <w:t>Sports Council.</w:t>
      </w:r>
      <w:proofErr w:type="gramEnd"/>
      <w:r w:rsidRPr="00654417">
        <w:rPr>
          <w:rFonts w:ascii="Garamond" w:hAnsi="Garamond" w:cs="Garamond"/>
          <w:sz w:val="20"/>
          <w:szCs w:val="20"/>
        </w:rPr>
        <w:t xml:space="preserve"> </w:t>
      </w:r>
      <w:hyperlink r:id="rId5" w:history="1">
        <w:r w:rsidRPr="00654417">
          <w:rPr>
            <w:rStyle w:val="Hyperlink7"/>
            <w:rFonts w:ascii="Garamond" w:hAnsi="Garamond" w:cs="Garamond"/>
            <w:i/>
            <w:iCs/>
            <w:color w:val="auto"/>
            <w:sz w:val="20"/>
            <w:szCs w:val="20"/>
          </w:rPr>
          <w:t>Sharing Good Practice: Sport and Black and Ethnic Minorities: “Is It Cricket?</w:t>
        </w:r>
      </w:hyperlink>
      <w:r w:rsidRPr="00654417">
        <w:rPr>
          <w:rFonts w:ascii="Garamond" w:hAnsi="Garamond" w:cs="Garamond"/>
          <w:i/>
          <w:iCs/>
          <w:sz w:val="20"/>
          <w:szCs w:val="20"/>
        </w:rPr>
        <w:t>”</w:t>
      </w:r>
      <w:r w:rsidRPr="00654417">
        <w:rPr>
          <w:rFonts w:ascii="Garamond" w:hAnsi="Garamond" w:cs="Garamond"/>
          <w:sz w:val="20"/>
          <w:szCs w:val="20"/>
        </w:rPr>
        <w:t xml:space="preserve"> Sports Council: Yorkshire and Humberside, 1995.</w:t>
      </w:r>
    </w:p>
    <w:p w:rsidR="008A3883" w:rsidRPr="00654417" w:rsidRDefault="008A3883" w:rsidP="008A3883">
      <w:pPr>
        <w:spacing w:after="0" w:line="360" w:lineRule="auto"/>
        <w:jc w:val="both"/>
        <w:rPr>
          <w:rFonts w:ascii="Garamond" w:hAnsi="Garamond" w:cs="Garamond"/>
          <w:sz w:val="20"/>
          <w:szCs w:val="20"/>
        </w:rPr>
      </w:pPr>
    </w:p>
    <w:p w:rsidR="008A3883" w:rsidRPr="00654417" w:rsidRDefault="008A3883" w:rsidP="008A3883">
      <w:pPr>
        <w:spacing w:after="0" w:line="360" w:lineRule="auto"/>
        <w:jc w:val="both"/>
        <w:rPr>
          <w:rFonts w:ascii="Garamond" w:hAnsi="Garamond" w:cs="Garamond"/>
          <w:sz w:val="20"/>
          <w:szCs w:val="20"/>
        </w:rPr>
      </w:pPr>
      <w:r w:rsidRPr="00654417">
        <w:rPr>
          <w:rFonts w:ascii="Garamond" w:hAnsi="Garamond" w:cs="Garamond"/>
          <w:sz w:val="20"/>
          <w:szCs w:val="20"/>
        </w:rPr>
        <w:t xml:space="preserve">Spracklen, K. ‘“Black Pearl Black Diamonds”: Exploring Racial Identities in Rugby League.’  </w:t>
      </w:r>
      <w:proofErr w:type="gramStart"/>
      <w:r w:rsidRPr="00654417">
        <w:rPr>
          <w:rFonts w:ascii="Garamond" w:hAnsi="Garamond" w:cs="Garamond"/>
          <w:sz w:val="20"/>
          <w:szCs w:val="20"/>
        </w:rPr>
        <w:t>In ‘</w:t>
      </w:r>
      <w:r w:rsidRPr="00654417">
        <w:rPr>
          <w:rFonts w:ascii="Garamond" w:hAnsi="Garamond" w:cs="Garamond"/>
          <w:i/>
          <w:iCs/>
          <w:sz w:val="20"/>
          <w:szCs w:val="20"/>
        </w:rPr>
        <w:t xml:space="preserve">Race’, Sport and British Society, </w:t>
      </w:r>
      <w:r w:rsidRPr="00654417">
        <w:rPr>
          <w:rFonts w:ascii="Garamond" w:hAnsi="Garamond" w:cs="Garamond"/>
          <w:sz w:val="20"/>
          <w:szCs w:val="20"/>
        </w:rPr>
        <w:t>edited by B. Carrington.</w:t>
      </w:r>
      <w:proofErr w:type="gramEnd"/>
      <w:r w:rsidRPr="00654417">
        <w:rPr>
          <w:rFonts w:ascii="Garamond" w:hAnsi="Garamond" w:cs="Garamond"/>
          <w:sz w:val="20"/>
          <w:szCs w:val="20"/>
        </w:rPr>
        <w:t xml:space="preserve"> </w:t>
      </w:r>
      <w:proofErr w:type="gramStart"/>
      <w:r w:rsidRPr="00654417">
        <w:rPr>
          <w:rFonts w:ascii="Garamond" w:hAnsi="Garamond" w:cs="Garamond"/>
          <w:sz w:val="20"/>
          <w:szCs w:val="20"/>
        </w:rPr>
        <w:t>and</w:t>
      </w:r>
      <w:proofErr w:type="gramEnd"/>
      <w:r w:rsidRPr="00654417">
        <w:rPr>
          <w:rFonts w:ascii="Garamond" w:hAnsi="Garamond" w:cs="Garamond"/>
          <w:sz w:val="20"/>
          <w:szCs w:val="20"/>
        </w:rPr>
        <w:t xml:space="preserve"> I. McDonald. London: </w:t>
      </w:r>
      <w:proofErr w:type="spellStart"/>
      <w:r w:rsidRPr="00654417">
        <w:rPr>
          <w:rFonts w:ascii="Garamond" w:hAnsi="Garamond" w:cs="Garamond"/>
          <w:sz w:val="20"/>
          <w:szCs w:val="20"/>
        </w:rPr>
        <w:t>Routledge</w:t>
      </w:r>
      <w:proofErr w:type="spellEnd"/>
      <w:r w:rsidRPr="00654417">
        <w:rPr>
          <w:rFonts w:ascii="Garamond" w:hAnsi="Garamond" w:cs="Garamond"/>
          <w:sz w:val="20"/>
          <w:szCs w:val="20"/>
        </w:rPr>
        <w:t>, 2001.</w:t>
      </w:r>
    </w:p>
    <w:p w:rsidR="008A3883" w:rsidRPr="00654417" w:rsidRDefault="008A3883" w:rsidP="008A3883">
      <w:pPr>
        <w:spacing w:after="0" w:line="360" w:lineRule="auto"/>
        <w:jc w:val="both"/>
        <w:rPr>
          <w:rFonts w:ascii="Garamond" w:hAnsi="Garamond" w:cs="Arial"/>
          <w:sz w:val="20"/>
          <w:szCs w:val="20"/>
        </w:rPr>
      </w:pPr>
    </w:p>
    <w:p w:rsidR="008A3883" w:rsidRPr="00654417" w:rsidRDefault="008A3883" w:rsidP="008A3883">
      <w:pPr>
        <w:spacing w:after="0" w:line="360" w:lineRule="auto"/>
        <w:jc w:val="both"/>
        <w:rPr>
          <w:rFonts w:ascii="Garamond" w:hAnsi="Garamond" w:cs="Arial"/>
          <w:sz w:val="20"/>
          <w:szCs w:val="20"/>
        </w:rPr>
      </w:pPr>
      <w:r w:rsidRPr="00654417">
        <w:rPr>
          <w:rFonts w:ascii="Garamond" w:hAnsi="Garamond" w:cs="Arial"/>
          <w:sz w:val="20"/>
          <w:szCs w:val="20"/>
        </w:rPr>
        <w:t xml:space="preserve">Valiotis, C. Runs in the Outfield: The Pakistani Diaspora and Cricket in England, </w:t>
      </w:r>
      <w:proofErr w:type="gramStart"/>
      <w:r w:rsidRPr="00654417">
        <w:rPr>
          <w:rFonts w:ascii="Garamond" w:hAnsi="Garamond" w:cs="Arial"/>
          <w:i/>
          <w:sz w:val="20"/>
          <w:szCs w:val="20"/>
        </w:rPr>
        <w:t>The</w:t>
      </w:r>
      <w:proofErr w:type="gramEnd"/>
      <w:r w:rsidRPr="00654417">
        <w:rPr>
          <w:rFonts w:ascii="Garamond" w:hAnsi="Garamond" w:cs="Arial"/>
          <w:i/>
          <w:sz w:val="20"/>
          <w:szCs w:val="20"/>
        </w:rPr>
        <w:t xml:space="preserve"> International Journal of the History of Sport</w:t>
      </w:r>
      <w:r w:rsidRPr="00654417">
        <w:rPr>
          <w:rFonts w:ascii="Garamond" w:hAnsi="Garamond" w:cs="Arial"/>
          <w:sz w:val="20"/>
          <w:szCs w:val="20"/>
        </w:rPr>
        <w:t xml:space="preserve"> 26, no.</w:t>
      </w:r>
      <w:r w:rsidRPr="00654417">
        <w:rPr>
          <w:rFonts w:ascii="Garamond" w:hAnsi="Garamond" w:cs="Arial"/>
          <w:b/>
          <w:sz w:val="20"/>
          <w:szCs w:val="20"/>
        </w:rPr>
        <w:t xml:space="preserve"> </w:t>
      </w:r>
      <w:r w:rsidRPr="00654417">
        <w:rPr>
          <w:rFonts w:ascii="Garamond" w:hAnsi="Garamond" w:cs="Arial"/>
          <w:sz w:val="20"/>
          <w:szCs w:val="20"/>
        </w:rPr>
        <w:t>12 (2009): pp. 1791-1822.</w:t>
      </w:r>
    </w:p>
    <w:p w:rsidR="008A3883" w:rsidRPr="00654417" w:rsidRDefault="008A3883" w:rsidP="008A3883">
      <w:pPr>
        <w:spacing w:after="0" w:line="360" w:lineRule="auto"/>
        <w:jc w:val="both"/>
        <w:rPr>
          <w:rFonts w:ascii="Garamond" w:hAnsi="Garamond" w:cs="Arial"/>
          <w:sz w:val="20"/>
          <w:szCs w:val="20"/>
        </w:rPr>
      </w:pPr>
    </w:p>
    <w:p w:rsidR="008A3883" w:rsidRPr="00654417" w:rsidRDefault="008A3883" w:rsidP="008A3883">
      <w:pPr>
        <w:spacing w:after="0" w:line="360" w:lineRule="auto"/>
        <w:jc w:val="both"/>
        <w:rPr>
          <w:rFonts w:ascii="Garamond" w:hAnsi="Garamond" w:cs="Garamond"/>
          <w:sz w:val="20"/>
          <w:szCs w:val="20"/>
        </w:rPr>
      </w:pPr>
      <w:r w:rsidRPr="00654417">
        <w:rPr>
          <w:rFonts w:ascii="Garamond" w:hAnsi="Garamond" w:cs="Garamond"/>
          <w:sz w:val="20"/>
          <w:szCs w:val="20"/>
        </w:rPr>
        <w:t xml:space="preserve">Wagg, S. ‘Muck or Nettles: Men, Masculinity and Myth in Yorkshire Cricket.’ </w:t>
      </w:r>
      <w:r w:rsidRPr="00654417">
        <w:rPr>
          <w:rFonts w:ascii="Garamond" w:hAnsi="Garamond" w:cs="Garamond"/>
          <w:i/>
          <w:iCs/>
          <w:sz w:val="20"/>
          <w:szCs w:val="20"/>
        </w:rPr>
        <w:t>Sport in History</w:t>
      </w:r>
      <w:r w:rsidRPr="00654417">
        <w:rPr>
          <w:rFonts w:ascii="Garamond" w:hAnsi="Garamond" w:cs="Garamond"/>
          <w:sz w:val="20"/>
          <w:szCs w:val="20"/>
        </w:rPr>
        <w:t xml:space="preserve"> 23, No. 2 (2003/4): 68-93.</w:t>
      </w:r>
    </w:p>
    <w:p w:rsidR="008A3883" w:rsidRPr="00654417" w:rsidRDefault="008A3883" w:rsidP="008A3883">
      <w:pPr>
        <w:spacing w:after="0" w:line="360" w:lineRule="auto"/>
        <w:jc w:val="both"/>
        <w:rPr>
          <w:rFonts w:ascii="Garamond" w:hAnsi="Garamond" w:cs="Garamond"/>
          <w:sz w:val="20"/>
          <w:szCs w:val="20"/>
        </w:rPr>
      </w:pPr>
    </w:p>
    <w:p w:rsidR="008A3883" w:rsidRPr="00654417" w:rsidRDefault="008A3883" w:rsidP="008A3883">
      <w:pPr>
        <w:spacing w:after="0" w:line="360" w:lineRule="auto"/>
        <w:jc w:val="both"/>
        <w:rPr>
          <w:rFonts w:ascii="Garamond" w:hAnsi="Garamond" w:cs="Arial"/>
          <w:sz w:val="20"/>
          <w:szCs w:val="20"/>
        </w:rPr>
      </w:pPr>
      <w:r w:rsidRPr="00654417">
        <w:rPr>
          <w:rFonts w:ascii="Garamond" w:hAnsi="Garamond" w:cs="Arial"/>
          <w:sz w:val="20"/>
          <w:szCs w:val="20"/>
        </w:rPr>
        <w:t xml:space="preserve">Wagg, S. ‘‘To be an Englishman’: Nation, Ethnicity and English Cricket in the Global Age.’ </w:t>
      </w:r>
      <w:r w:rsidRPr="00654417">
        <w:rPr>
          <w:rFonts w:ascii="Garamond" w:hAnsi="Garamond" w:cs="Arial"/>
          <w:i/>
          <w:iCs/>
          <w:sz w:val="20"/>
          <w:szCs w:val="20"/>
        </w:rPr>
        <w:t>Sport in Society,</w:t>
      </w:r>
      <w:r w:rsidRPr="00654417">
        <w:rPr>
          <w:rFonts w:ascii="Garamond" w:hAnsi="Garamond" w:cs="Arial"/>
          <w:sz w:val="20"/>
          <w:szCs w:val="20"/>
        </w:rPr>
        <w:t xml:space="preserve"> </w:t>
      </w:r>
      <w:r w:rsidRPr="00654417">
        <w:rPr>
          <w:rFonts w:ascii="Garamond" w:hAnsi="Garamond" w:cs="Arial"/>
          <w:bCs/>
          <w:sz w:val="20"/>
          <w:szCs w:val="20"/>
        </w:rPr>
        <w:t>10, No.</w:t>
      </w:r>
      <w:r w:rsidRPr="00654417">
        <w:rPr>
          <w:rFonts w:ascii="Garamond" w:hAnsi="Garamond" w:cs="Arial"/>
          <w:b/>
          <w:bCs/>
          <w:sz w:val="20"/>
          <w:szCs w:val="20"/>
        </w:rPr>
        <w:t xml:space="preserve"> </w:t>
      </w:r>
      <w:r w:rsidRPr="00654417">
        <w:rPr>
          <w:rFonts w:ascii="Garamond" w:hAnsi="Garamond" w:cs="Arial"/>
          <w:sz w:val="20"/>
          <w:szCs w:val="20"/>
        </w:rPr>
        <w:t>1 (2007): 11-32.</w:t>
      </w:r>
    </w:p>
    <w:p w:rsidR="008A3883" w:rsidRPr="00654417" w:rsidRDefault="008A3883" w:rsidP="008A3883">
      <w:pPr>
        <w:spacing w:after="0" w:line="360" w:lineRule="auto"/>
        <w:jc w:val="both"/>
        <w:rPr>
          <w:rFonts w:ascii="Garamond" w:hAnsi="Garamond" w:cs="Garamond"/>
          <w:sz w:val="20"/>
          <w:szCs w:val="20"/>
        </w:rPr>
      </w:pPr>
    </w:p>
    <w:p w:rsidR="008A3883" w:rsidRPr="00654417" w:rsidRDefault="008A3883" w:rsidP="008A3883">
      <w:pPr>
        <w:spacing w:after="0" w:line="360" w:lineRule="auto"/>
        <w:jc w:val="both"/>
        <w:rPr>
          <w:rFonts w:ascii="Garamond" w:hAnsi="Garamond" w:cs="Garamond"/>
          <w:sz w:val="20"/>
          <w:szCs w:val="20"/>
        </w:rPr>
      </w:pPr>
      <w:proofErr w:type="gramStart"/>
      <w:r w:rsidRPr="00654417">
        <w:rPr>
          <w:rFonts w:ascii="Garamond" w:hAnsi="Garamond" w:cs="Garamond"/>
          <w:sz w:val="20"/>
          <w:szCs w:val="20"/>
        </w:rPr>
        <w:t>Wagg, S. and Russell, D. ‘Introduction.’</w:t>
      </w:r>
      <w:proofErr w:type="gramEnd"/>
      <w:r w:rsidRPr="00654417">
        <w:rPr>
          <w:rFonts w:ascii="Garamond" w:hAnsi="Garamond" w:cs="Garamond"/>
          <w:sz w:val="20"/>
          <w:szCs w:val="20"/>
        </w:rPr>
        <w:t xml:space="preserve"> </w:t>
      </w:r>
      <w:proofErr w:type="gramStart"/>
      <w:r w:rsidRPr="00654417">
        <w:rPr>
          <w:rFonts w:ascii="Garamond" w:hAnsi="Garamond" w:cs="Garamond"/>
          <w:sz w:val="20"/>
          <w:szCs w:val="20"/>
        </w:rPr>
        <w:t xml:space="preserve">In </w:t>
      </w:r>
      <w:r w:rsidRPr="00654417">
        <w:rPr>
          <w:rFonts w:ascii="Garamond" w:hAnsi="Garamond" w:cs="Garamond"/>
          <w:i/>
          <w:sz w:val="20"/>
          <w:szCs w:val="20"/>
        </w:rPr>
        <w:t xml:space="preserve">Sporting Heroes of the North, </w:t>
      </w:r>
      <w:r w:rsidRPr="00654417">
        <w:rPr>
          <w:rFonts w:ascii="Garamond" w:hAnsi="Garamond" w:cs="Garamond"/>
          <w:sz w:val="20"/>
          <w:szCs w:val="20"/>
        </w:rPr>
        <w:t>edited by S. Wagg and D. Russell.</w:t>
      </w:r>
      <w:proofErr w:type="gramEnd"/>
      <w:r w:rsidRPr="00654417">
        <w:rPr>
          <w:rFonts w:ascii="Garamond" w:hAnsi="Garamond" w:cs="Garamond"/>
          <w:sz w:val="20"/>
          <w:szCs w:val="20"/>
        </w:rPr>
        <w:t xml:space="preserve"> Newcastle upon Tyne: Northumbria University Press, 2010.</w:t>
      </w:r>
    </w:p>
    <w:p w:rsidR="008A3883" w:rsidRPr="00654417" w:rsidRDefault="008A3883" w:rsidP="008A3883">
      <w:pPr>
        <w:spacing w:after="0" w:line="360" w:lineRule="auto"/>
        <w:jc w:val="both"/>
        <w:rPr>
          <w:rFonts w:ascii="Garamond" w:hAnsi="Garamond" w:cs="Garamond"/>
          <w:sz w:val="20"/>
          <w:szCs w:val="20"/>
        </w:rPr>
      </w:pPr>
    </w:p>
    <w:p w:rsidR="008A3883" w:rsidRPr="00654417" w:rsidRDefault="008A3883" w:rsidP="008A3883">
      <w:pPr>
        <w:spacing w:after="0" w:line="360" w:lineRule="auto"/>
        <w:jc w:val="both"/>
        <w:rPr>
          <w:rFonts w:ascii="Garamond" w:hAnsi="Garamond" w:cs="Garamond"/>
          <w:sz w:val="20"/>
          <w:szCs w:val="20"/>
        </w:rPr>
      </w:pPr>
      <w:r w:rsidRPr="00654417">
        <w:rPr>
          <w:rFonts w:ascii="Garamond" w:hAnsi="Garamond" w:cs="Garamond"/>
          <w:sz w:val="20"/>
          <w:szCs w:val="20"/>
        </w:rPr>
        <w:t xml:space="preserve">Williams, J. ‘Asians, Cricket and Ethnic Relations in Northern England.’ </w:t>
      </w:r>
      <w:proofErr w:type="gramStart"/>
      <w:r w:rsidRPr="00654417">
        <w:rPr>
          <w:rFonts w:ascii="Garamond" w:hAnsi="Garamond" w:cs="Garamond"/>
          <w:i/>
          <w:iCs/>
          <w:sz w:val="20"/>
          <w:szCs w:val="20"/>
        </w:rPr>
        <w:t>Sporting Traditions</w:t>
      </w:r>
      <w:r w:rsidRPr="00654417">
        <w:rPr>
          <w:rFonts w:ascii="Garamond" w:hAnsi="Garamond" w:cs="Garamond"/>
          <w:sz w:val="20"/>
          <w:szCs w:val="20"/>
        </w:rPr>
        <w:t xml:space="preserve"> 16, No. 2 (2000): 39-53.</w:t>
      </w:r>
      <w:proofErr w:type="gramEnd"/>
    </w:p>
    <w:p w:rsidR="008A3883" w:rsidRPr="00654417" w:rsidRDefault="008A3883" w:rsidP="008A3883">
      <w:pPr>
        <w:spacing w:after="0" w:line="360" w:lineRule="auto"/>
        <w:jc w:val="both"/>
        <w:rPr>
          <w:rFonts w:ascii="Garamond" w:hAnsi="Garamond" w:cs="Garamond"/>
          <w:sz w:val="20"/>
          <w:szCs w:val="20"/>
        </w:rPr>
      </w:pPr>
    </w:p>
    <w:p w:rsidR="008A3883" w:rsidRPr="00654417" w:rsidRDefault="008A3883" w:rsidP="008A3883">
      <w:pPr>
        <w:spacing w:after="0" w:line="360" w:lineRule="auto"/>
        <w:jc w:val="both"/>
        <w:rPr>
          <w:rFonts w:ascii="Garamond" w:hAnsi="Garamond" w:cs="Garamond"/>
          <w:sz w:val="20"/>
          <w:szCs w:val="20"/>
        </w:rPr>
      </w:pPr>
      <w:proofErr w:type="gramStart"/>
      <w:r w:rsidRPr="00654417">
        <w:rPr>
          <w:rFonts w:ascii="Garamond" w:hAnsi="Garamond" w:cs="Garamond"/>
          <w:sz w:val="20"/>
          <w:szCs w:val="20"/>
        </w:rPr>
        <w:t xml:space="preserve">Williams, J. </w:t>
      </w:r>
      <w:r w:rsidRPr="00654417">
        <w:rPr>
          <w:rFonts w:ascii="Garamond" w:hAnsi="Garamond" w:cs="Garamond"/>
          <w:i/>
          <w:iCs/>
          <w:sz w:val="20"/>
          <w:szCs w:val="20"/>
        </w:rPr>
        <w:t>Cricket and Race.</w:t>
      </w:r>
      <w:proofErr w:type="gramEnd"/>
      <w:r w:rsidRPr="00654417">
        <w:rPr>
          <w:rFonts w:ascii="Garamond" w:hAnsi="Garamond" w:cs="Garamond"/>
          <w:sz w:val="20"/>
          <w:szCs w:val="20"/>
        </w:rPr>
        <w:t xml:space="preserve"> Oxford: Berg, 2001.</w:t>
      </w:r>
    </w:p>
    <w:p w:rsidR="008A3883" w:rsidRPr="00654417" w:rsidRDefault="008A3883" w:rsidP="008A3883">
      <w:pPr>
        <w:spacing w:after="0" w:line="360" w:lineRule="auto"/>
        <w:jc w:val="both"/>
        <w:rPr>
          <w:rFonts w:ascii="Garamond" w:hAnsi="Garamond" w:cs="Garamond"/>
          <w:sz w:val="20"/>
          <w:szCs w:val="20"/>
        </w:rPr>
      </w:pPr>
    </w:p>
    <w:p w:rsidR="008A3883" w:rsidRPr="00654417" w:rsidRDefault="008A3883" w:rsidP="008A3883">
      <w:pPr>
        <w:spacing w:after="0" w:line="360" w:lineRule="auto"/>
        <w:jc w:val="both"/>
        <w:rPr>
          <w:rFonts w:ascii="Garamond" w:hAnsi="Garamond" w:cs="Garamond"/>
          <w:sz w:val="20"/>
          <w:szCs w:val="20"/>
        </w:rPr>
      </w:pPr>
      <w:r w:rsidRPr="00654417">
        <w:rPr>
          <w:rFonts w:ascii="Garamond" w:hAnsi="Garamond" w:cs="Garamond"/>
          <w:sz w:val="20"/>
          <w:szCs w:val="20"/>
        </w:rPr>
        <w:t xml:space="preserve">Williams, J.  </w:t>
      </w:r>
      <w:proofErr w:type="gramStart"/>
      <w:r w:rsidRPr="00654417">
        <w:rPr>
          <w:rFonts w:ascii="Garamond" w:hAnsi="Garamond" w:cs="Garamond"/>
          <w:sz w:val="20"/>
          <w:szCs w:val="20"/>
        </w:rPr>
        <w:t>‘‘Paki Cheats’ Postcolonial Tensions in England-Pakistan Cricket.’</w:t>
      </w:r>
      <w:proofErr w:type="gramEnd"/>
      <w:r w:rsidRPr="00654417">
        <w:rPr>
          <w:rFonts w:ascii="Garamond" w:hAnsi="Garamond" w:cs="Garamond"/>
          <w:sz w:val="20"/>
          <w:szCs w:val="20"/>
        </w:rPr>
        <w:t xml:space="preserve">  </w:t>
      </w:r>
      <w:proofErr w:type="gramStart"/>
      <w:r w:rsidRPr="00654417">
        <w:rPr>
          <w:rFonts w:ascii="Garamond" w:hAnsi="Garamond" w:cs="Garamond"/>
          <w:sz w:val="20"/>
          <w:szCs w:val="20"/>
        </w:rPr>
        <w:t xml:space="preserve">In </w:t>
      </w:r>
      <w:r w:rsidRPr="00654417">
        <w:rPr>
          <w:rFonts w:ascii="Garamond" w:hAnsi="Garamond" w:cs="Garamond"/>
          <w:i/>
          <w:iCs/>
          <w:sz w:val="20"/>
          <w:szCs w:val="20"/>
        </w:rPr>
        <w:t>Sport and post-colonialism</w:t>
      </w:r>
      <w:r w:rsidRPr="00654417">
        <w:rPr>
          <w:rFonts w:ascii="Garamond" w:hAnsi="Garamond" w:cs="Garamond"/>
          <w:sz w:val="20"/>
          <w:szCs w:val="20"/>
        </w:rPr>
        <w:t>, edited by J. Bale and M. Cronin.</w:t>
      </w:r>
      <w:proofErr w:type="gramEnd"/>
      <w:r w:rsidRPr="00654417">
        <w:rPr>
          <w:rFonts w:ascii="Garamond" w:hAnsi="Garamond" w:cs="Garamond"/>
          <w:sz w:val="20"/>
          <w:szCs w:val="20"/>
        </w:rPr>
        <w:t xml:space="preserve"> Oxford: Berg, 2003.</w:t>
      </w:r>
    </w:p>
    <w:p w:rsidR="008A3883" w:rsidRPr="00654417" w:rsidRDefault="008A3883" w:rsidP="008A3883">
      <w:pPr>
        <w:spacing w:after="0" w:line="360" w:lineRule="auto"/>
        <w:jc w:val="both"/>
        <w:rPr>
          <w:rFonts w:ascii="Garamond" w:hAnsi="Garamond" w:cs="Garamond"/>
          <w:sz w:val="20"/>
          <w:szCs w:val="20"/>
        </w:rPr>
      </w:pPr>
    </w:p>
    <w:p w:rsidR="008A3883" w:rsidRPr="00654417" w:rsidRDefault="008A3883" w:rsidP="008A3883">
      <w:pPr>
        <w:spacing w:after="0" w:line="360" w:lineRule="auto"/>
        <w:jc w:val="both"/>
        <w:rPr>
          <w:rFonts w:ascii="Garamond" w:hAnsi="Garamond" w:cs="Garamond"/>
          <w:sz w:val="20"/>
          <w:szCs w:val="20"/>
        </w:rPr>
      </w:pPr>
      <w:proofErr w:type="gramStart"/>
      <w:r w:rsidRPr="00654417">
        <w:rPr>
          <w:rFonts w:ascii="Garamond" w:hAnsi="Garamond" w:cs="Garamond"/>
          <w:sz w:val="20"/>
          <w:szCs w:val="20"/>
        </w:rPr>
        <w:t>Yorkshire Cricket Board.</w:t>
      </w:r>
      <w:proofErr w:type="gramEnd"/>
      <w:r w:rsidRPr="00654417">
        <w:rPr>
          <w:rFonts w:ascii="Garamond" w:hAnsi="Garamond" w:cs="Garamond"/>
          <w:sz w:val="20"/>
          <w:szCs w:val="20"/>
        </w:rPr>
        <w:t xml:space="preserve"> </w:t>
      </w:r>
      <w:proofErr w:type="gramStart"/>
      <w:r w:rsidRPr="00654417">
        <w:rPr>
          <w:rFonts w:ascii="Garamond" w:hAnsi="Garamond" w:cs="Garamond"/>
          <w:sz w:val="20"/>
          <w:szCs w:val="20"/>
        </w:rPr>
        <w:t>‘</w:t>
      </w:r>
      <w:r w:rsidRPr="00654417">
        <w:rPr>
          <w:rFonts w:ascii="Garamond" w:hAnsi="Garamond" w:cs="Garamond"/>
          <w:iCs/>
          <w:sz w:val="20"/>
          <w:szCs w:val="20"/>
        </w:rPr>
        <w:t>Black Minority Ethnic</w:t>
      </w:r>
      <w:r w:rsidRPr="00654417">
        <w:rPr>
          <w:rStyle w:val="componentheading"/>
          <w:rFonts w:ascii="Garamond" w:hAnsi="Garamond" w:cs="Garamond"/>
          <w:iCs/>
          <w:caps/>
          <w:color w:val="050066"/>
          <w:sz w:val="20"/>
          <w:szCs w:val="20"/>
        </w:rPr>
        <w:t xml:space="preserve"> </w:t>
      </w:r>
      <w:r w:rsidRPr="00654417">
        <w:rPr>
          <w:rFonts w:ascii="Garamond" w:hAnsi="Garamond" w:cs="Garamond"/>
          <w:iCs/>
          <w:sz w:val="20"/>
          <w:szCs w:val="20"/>
        </w:rPr>
        <w:t>Cricket’</w:t>
      </w:r>
      <w:r w:rsidRPr="00654417">
        <w:rPr>
          <w:rFonts w:ascii="Garamond" w:hAnsi="Garamond" w:cs="Garamond"/>
          <w:sz w:val="20"/>
          <w:szCs w:val="20"/>
        </w:rPr>
        <w:t>.</w:t>
      </w:r>
      <w:proofErr w:type="gramEnd"/>
      <w:r w:rsidRPr="00654417">
        <w:rPr>
          <w:rFonts w:ascii="Garamond" w:hAnsi="Garamond" w:cs="Garamond"/>
          <w:sz w:val="20"/>
          <w:szCs w:val="20"/>
        </w:rPr>
        <w:t xml:space="preserve">  </w:t>
      </w:r>
      <w:proofErr w:type="gramStart"/>
      <w:r w:rsidRPr="00654417">
        <w:rPr>
          <w:rFonts w:ascii="Garamond" w:hAnsi="Garamond" w:cs="Garamond"/>
          <w:sz w:val="20"/>
          <w:szCs w:val="20"/>
        </w:rPr>
        <w:t xml:space="preserve">Accessed at </w:t>
      </w:r>
      <w:hyperlink r:id="rId6" w:history="1">
        <w:r w:rsidRPr="00654417">
          <w:rPr>
            <w:rStyle w:val="Hyperlink"/>
            <w:rFonts w:ascii="Garamond" w:hAnsi="Garamond" w:cs="Garamond"/>
            <w:sz w:val="20"/>
            <w:szCs w:val="20"/>
          </w:rPr>
          <w:t>http://www.yorkshirecb.com</w:t>
        </w:r>
      </w:hyperlink>
      <w:r w:rsidRPr="00654417">
        <w:rPr>
          <w:rFonts w:ascii="Garamond" w:hAnsi="Garamond" w:cs="Garamond"/>
          <w:sz w:val="20"/>
          <w:szCs w:val="20"/>
        </w:rPr>
        <w:t>.</w:t>
      </w:r>
      <w:proofErr w:type="gramEnd"/>
    </w:p>
    <w:p w:rsidR="008A3883" w:rsidRPr="00654417" w:rsidRDefault="008A3883" w:rsidP="008A3883">
      <w:pPr>
        <w:spacing w:after="0" w:line="360" w:lineRule="auto"/>
        <w:jc w:val="both"/>
        <w:rPr>
          <w:rFonts w:ascii="Garamond" w:hAnsi="Garamond" w:cs="Garamond"/>
          <w:sz w:val="20"/>
          <w:szCs w:val="20"/>
        </w:rPr>
      </w:pPr>
    </w:p>
    <w:p w:rsidR="008A3883" w:rsidRPr="00654417" w:rsidRDefault="008A3883" w:rsidP="008A3883">
      <w:pPr>
        <w:spacing w:after="0" w:line="360" w:lineRule="auto"/>
        <w:jc w:val="both"/>
        <w:rPr>
          <w:rStyle w:val="HTMLCite"/>
          <w:rFonts w:ascii="Garamond" w:hAnsi="Garamond" w:cs="Garamond"/>
          <w:i w:val="0"/>
          <w:iCs w:val="0"/>
          <w:color w:val="000000"/>
          <w:sz w:val="20"/>
          <w:szCs w:val="20"/>
        </w:rPr>
      </w:pPr>
      <w:proofErr w:type="gramStart"/>
      <w:r w:rsidRPr="00654417">
        <w:rPr>
          <w:rFonts w:ascii="Garamond" w:hAnsi="Garamond" w:cs="Garamond"/>
          <w:sz w:val="20"/>
          <w:szCs w:val="20"/>
        </w:rPr>
        <w:t>Yorkshire Cricket Board.</w:t>
      </w:r>
      <w:proofErr w:type="gramEnd"/>
      <w:r w:rsidRPr="00654417">
        <w:rPr>
          <w:rFonts w:ascii="Garamond" w:hAnsi="Garamond" w:cs="Garamond"/>
          <w:sz w:val="20"/>
          <w:szCs w:val="20"/>
        </w:rPr>
        <w:t xml:space="preserve"> ‘</w:t>
      </w:r>
      <w:r w:rsidRPr="00654417">
        <w:rPr>
          <w:rFonts w:ascii="Garamond" w:hAnsi="Garamond" w:cs="Garamond"/>
          <w:iCs/>
          <w:sz w:val="20"/>
          <w:szCs w:val="20"/>
        </w:rPr>
        <w:t>Yorkshire Cricket Development Strategy 2008-2011</w:t>
      </w:r>
      <w:r w:rsidRPr="00654417">
        <w:rPr>
          <w:rFonts w:ascii="Garamond" w:hAnsi="Garamond" w:cs="Garamond"/>
          <w:sz w:val="20"/>
          <w:szCs w:val="20"/>
        </w:rPr>
        <w:t xml:space="preserve">.’ </w:t>
      </w:r>
      <w:proofErr w:type="gramStart"/>
      <w:r w:rsidRPr="00654417">
        <w:rPr>
          <w:rFonts w:ascii="Garamond" w:hAnsi="Garamond" w:cs="Garamond"/>
          <w:sz w:val="20"/>
          <w:szCs w:val="20"/>
        </w:rPr>
        <w:t xml:space="preserve">Accessed at </w:t>
      </w:r>
      <w:hyperlink r:id="rId7" w:history="1">
        <w:r w:rsidRPr="00654417">
          <w:rPr>
            <w:rStyle w:val="Hyperlink"/>
            <w:rFonts w:ascii="Garamond" w:hAnsi="Garamond" w:cs="Garamond"/>
            <w:sz w:val="20"/>
            <w:szCs w:val="20"/>
          </w:rPr>
          <w:t>www.ycb-yca.org.uk/YCBDevStrat2008-2011.pdf</w:t>
        </w:r>
      </w:hyperlink>
      <w:r w:rsidRPr="00654417">
        <w:rPr>
          <w:rStyle w:val="HTMLCite"/>
          <w:rFonts w:ascii="Garamond" w:hAnsi="Garamond" w:cs="Garamond"/>
          <w:i w:val="0"/>
          <w:iCs w:val="0"/>
          <w:color w:val="000000"/>
          <w:sz w:val="20"/>
          <w:szCs w:val="20"/>
        </w:rPr>
        <w:t>.</w:t>
      </w:r>
      <w:proofErr w:type="gramEnd"/>
    </w:p>
    <w:p w:rsidR="008A3883" w:rsidRPr="00654417" w:rsidRDefault="008A3883" w:rsidP="008A3883">
      <w:pPr>
        <w:spacing w:after="0" w:line="360" w:lineRule="auto"/>
        <w:jc w:val="both"/>
        <w:rPr>
          <w:rStyle w:val="HTMLCite"/>
          <w:rFonts w:ascii="Garamond" w:hAnsi="Garamond" w:cs="Garamond"/>
          <w:i w:val="0"/>
          <w:iCs w:val="0"/>
          <w:color w:val="000000"/>
          <w:sz w:val="20"/>
          <w:szCs w:val="20"/>
        </w:rPr>
      </w:pPr>
    </w:p>
    <w:p w:rsidR="008A3883" w:rsidRPr="00654417" w:rsidRDefault="008A3883" w:rsidP="008A3883">
      <w:pPr>
        <w:spacing w:after="0" w:line="360" w:lineRule="auto"/>
        <w:jc w:val="both"/>
        <w:rPr>
          <w:rFonts w:ascii="Garamond" w:hAnsi="Garamond" w:cs="Garamond"/>
          <w:sz w:val="20"/>
          <w:szCs w:val="20"/>
        </w:rPr>
      </w:pPr>
      <w:r w:rsidRPr="00654417">
        <w:rPr>
          <w:rFonts w:ascii="Garamond" w:hAnsi="Garamond" w:cs="Garamond"/>
          <w:sz w:val="20"/>
          <w:szCs w:val="20"/>
        </w:rPr>
        <w:t xml:space="preserve">Young Jr. A. ‘Experiences in ethnographic interviewing about on race.’  In </w:t>
      </w:r>
      <w:r w:rsidRPr="00654417">
        <w:rPr>
          <w:rFonts w:ascii="Garamond" w:hAnsi="Garamond" w:cs="Garamond"/>
          <w:i/>
          <w:iCs/>
          <w:sz w:val="20"/>
          <w:szCs w:val="20"/>
        </w:rPr>
        <w:t>Researching race and racism</w:t>
      </w:r>
      <w:r w:rsidRPr="00654417">
        <w:rPr>
          <w:rFonts w:ascii="Garamond" w:hAnsi="Garamond" w:cs="Garamond"/>
          <w:sz w:val="20"/>
          <w:szCs w:val="20"/>
        </w:rPr>
        <w:t xml:space="preserve">, edited by M. Bulmer. </w:t>
      </w:r>
      <w:proofErr w:type="gramStart"/>
      <w:r w:rsidRPr="00654417">
        <w:rPr>
          <w:rFonts w:ascii="Garamond" w:hAnsi="Garamond" w:cs="Garamond"/>
          <w:sz w:val="20"/>
          <w:szCs w:val="20"/>
        </w:rPr>
        <w:t>and</w:t>
      </w:r>
      <w:proofErr w:type="gramEnd"/>
      <w:r w:rsidRPr="00654417">
        <w:rPr>
          <w:rFonts w:ascii="Garamond" w:hAnsi="Garamond" w:cs="Garamond"/>
          <w:sz w:val="20"/>
          <w:szCs w:val="20"/>
        </w:rPr>
        <w:t xml:space="preserve"> J. Solomos. London: </w:t>
      </w:r>
      <w:proofErr w:type="spellStart"/>
      <w:r w:rsidRPr="00654417">
        <w:rPr>
          <w:rFonts w:ascii="Garamond" w:hAnsi="Garamond" w:cs="Garamond"/>
          <w:sz w:val="20"/>
          <w:szCs w:val="20"/>
        </w:rPr>
        <w:t>Routledge</w:t>
      </w:r>
      <w:proofErr w:type="spellEnd"/>
      <w:r w:rsidRPr="00654417">
        <w:rPr>
          <w:rFonts w:ascii="Garamond" w:hAnsi="Garamond" w:cs="Garamond"/>
          <w:sz w:val="20"/>
          <w:szCs w:val="20"/>
        </w:rPr>
        <w:t>, 2004.</w:t>
      </w:r>
    </w:p>
    <w:p w:rsidR="008A3883" w:rsidRDefault="008A3883">
      <w:pPr>
        <w:pStyle w:val="EndnoteText"/>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946" w:rsidRDefault="00C5661C">
    <w:pPr>
      <w:pStyle w:val="Footer"/>
      <w:jc w:val="right"/>
    </w:pPr>
    <w:r w:rsidRPr="00E65819">
      <w:rPr>
        <w:rFonts w:ascii="Garamond" w:hAnsi="Garamond" w:cs="Garamond"/>
        <w:sz w:val="16"/>
        <w:szCs w:val="16"/>
      </w:rPr>
      <w:fldChar w:fldCharType="begin"/>
    </w:r>
    <w:r w:rsidR="00007946" w:rsidRPr="00E65819">
      <w:rPr>
        <w:rFonts w:ascii="Garamond" w:hAnsi="Garamond" w:cs="Garamond"/>
        <w:sz w:val="16"/>
        <w:szCs w:val="16"/>
      </w:rPr>
      <w:instrText xml:space="preserve"> PAGE   \* MERGEFORMAT </w:instrText>
    </w:r>
    <w:r w:rsidRPr="00E65819">
      <w:rPr>
        <w:rFonts w:ascii="Garamond" w:hAnsi="Garamond" w:cs="Garamond"/>
        <w:sz w:val="16"/>
        <w:szCs w:val="16"/>
      </w:rPr>
      <w:fldChar w:fldCharType="separate"/>
    </w:r>
    <w:r w:rsidR="00276C1D">
      <w:rPr>
        <w:rFonts w:ascii="Garamond" w:hAnsi="Garamond" w:cs="Garamond"/>
        <w:noProof/>
        <w:sz w:val="16"/>
        <w:szCs w:val="16"/>
      </w:rPr>
      <w:t>15</w:t>
    </w:r>
    <w:r w:rsidRPr="00E65819">
      <w:rPr>
        <w:rFonts w:ascii="Garamond" w:hAnsi="Garamond" w:cs="Garamond"/>
        <w:sz w:val="16"/>
        <w:szCs w:val="16"/>
      </w:rPr>
      <w:fldChar w:fldCharType="end"/>
    </w:r>
  </w:p>
  <w:p w:rsidR="00007946" w:rsidRDefault="000079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946" w:rsidRDefault="00007946" w:rsidP="001528DC">
      <w:pPr>
        <w:spacing w:after="0" w:line="240" w:lineRule="auto"/>
      </w:pPr>
      <w:r>
        <w:separator/>
      </w:r>
    </w:p>
  </w:footnote>
  <w:footnote w:type="continuationSeparator" w:id="0">
    <w:p w:rsidR="00007946" w:rsidRDefault="00007946" w:rsidP="001528DC">
      <w:pPr>
        <w:spacing w:after="0" w:line="240" w:lineRule="auto"/>
      </w:pPr>
      <w:r>
        <w:continuationSeparator/>
      </w:r>
    </w:p>
  </w:footnote>
  <w:footnote w:id="1">
    <w:p w:rsidR="00007946" w:rsidRPr="00F01DE4" w:rsidRDefault="00007946" w:rsidP="00F01DE4">
      <w:pPr>
        <w:pStyle w:val="FootnoteText"/>
        <w:jc w:val="both"/>
        <w:rPr>
          <w:rFonts w:ascii="Garamond" w:hAnsi="Garamond"/>
        </w:rPr>
      </w:pPr>
      <w:r w:rsidRPr="00F01DE4">
        <w:rPr>
          <w:rStyle w:val="FootnoteReference"/>
          <w:rFonts w:ascii="Garamond" w:hAnsi="Garamond"/>
        </w:rPr>
        <w:footnoteRef/>
      </w:r>
      <w:r w:rsidRPr="00F01DE4">
        <w:rPr>
          <w:rFonts w:ascii="Garamond" w:hAnsi="Garamond"/>
        </w:rPr>
        <w:t xml:space="preserve"> An earlier version of this paper was presented at the </w:t>
      </w:r>
      <w:r w:rsidRPr="00F01DE4">
        <w:rPr>
          <w:rFonts w:ascii="Garamond" w:hAnsi="Garamond"/>
          <w:i/>
          <w:color w:val="000000"/>
        </w:rPr>
        <w:t>Critiquing Sport: Theory and Practice</w:t>
      </w:r>
      <w:r w:rsidRPr="00F01DE4">
        <w:rPr>
          <w:rFonts w:ascii="Garamond" w:hAnsi="Garamond"/>
          <w:color w:val="000000"/>
        </w:rPr>
        <w:t xml:space="preserve"> 4</w:t>
      </w:r>
      <w:r w:rsidRPr="00F01DE4">
        <w:rPr>
          <w:rFonts w:ascii="Garamond" w:hAnsi="Garamond"/>
          <w:color w:val="000000"/>
          <w:vertAlign w:val="superscript"/>
        </w:rPr>
        <w:t>th</w:t>
      </w:r>
      <w:r w:rsidRPr="00F01DE4">
        <w:rPr>
          <w:rFonts w:ascii="Garamond" w:hAnsi="Garamond"/>
          <w:color w:val="000000"/>
        </w:rPr>
        <w:t xml:space="preserve"> Political Studies Association Sport and Politics Group Annual Conference (Leeds Metropolitan University, February, 2010).  I would like to thank the conference delegates for their constructive feedback and especially, Peter </w:t>
      </w:r>
      <w:proofErr w:type="spellStart"/>
      <w:r w:rsidRPr="00F01DE4">
        <w:rPr>
          <w:rFonts w:ascii="Garamond" w:hAnsi="Garamond"/>
          <w:color w:val="000000"/>
        </w:rPr>
        <w:t>Millward</w:t>
      </w:r>
      <w:proofErr w:type="spellEnd"/>
      <w:r w:rsidRPr="00F01DE4">
        <w:rPr>
          <w:rFonts w:ascii="Garamond" w:hAnsi="Garamond"/>
          <w:color w:val="000000"/>
        </w:rPr>
        <w:t xml:space="preserve"> for inviting me to participate.</w:t>
      </w:r>
    </w:p>
  </w:footnote>
  <w:footnote w:id="2">
    <w:p w:rsidR="00007946" w:rsidRDefault="00007946" w:rsidP="000550A3">
      <w:pPr>
        <w:pStyle w:val="EndnoteText"/>
      </w:pPr>
      <w:r>
        <w:rPr>
          <w:rStyle w:val="FootnoteReference"/>
        </w:rPr>
        <w:footnoteRef/>
      </w:r>
      <w:r>
        <w:t xml:space="preserve"> </w:t>
      </w:r>
      <w:r w:rsidRPr="005869B0">
        <w:rPr>
          <w:rFonts w:ascii="Garamond" w:hAnsi="Garamond" w:cs="Garamond"/>
        </w:rPr>
        <w:t xml:space="preserve">There is debate over how best to describe and label those settlers from </w:t>
      </w:r>
      <w:smartTag w:uri="urn:schemas-microsoft-com:office:smarttags" w:element="place">
        <w:r w:rsidRPr="005869B0">
          <w:rPr>
            <w:rFonts w:ascii="Garamond" w:hAnsi="Garamond" w:cs="Garamond"/>
          </w:rPr>
          <w:t>South Asia</w:t>
        </w:r>
      </w:smartTag>
      <w:r w:rsidRPr="005869B0">
        <w:rPr>
          <w:rFonts w:ascii="Garamond" w:hAnsi="Garamond" w:cs="Garamond"/>
        </w:rPr>
        <w:t>.  This paper regularly employs the labels of ‘South Asian’ and ‘British Asian’.  The term ‘South Asian’ is used to broadly delineate people from the Indian subcontinent.  The term ‘British Asian’ is used to refer to those British citizens who trace their ancestry back to, or who themselves have migrated from, the Indian subcontinent. Although there is debate over whether one has to be born in Britain to be a British Asian, I prefer to incorporate those who have been born outside Britain, but who have become British citizens becaus</w:t>
      </w:r>
      <w:r w:rsidR="001A36A1">
        <w:rPr>
          <w:rFonts w:ascii="Garamond" w:hAnsi="Garamond" w:cs="Garamond"/>
        </w:rPr>
        <w:t>e this represents the democratiz</w:t>
      </w:r>
      <w:r w:rsidRPr="005869B0">
        <w:rPr>
          <w:rFonts w:ascii="Garamond" w:hAnsi="Garamond" w:cs="Garamond"/>
        </w:rPr>
        <w:t>ation of British citizenship.  Thus, ‘British Asian’ is a very broad cate</w:t>
      </w:r>
      <w:r>
        <w:rPr>
          <w:rFonts w:ascii="Garamond" w:hAnsi="Garamond" w:cs="Garamond"/>
        </w:rPr>
        <w:t xml:space="preserve">gory and subsumes a </w:t>
      </w:r>
      <w:r w:rsidRPr="00F40A48">
        <w:rPr>
          <w:rFonts w:ascii="Garamond" w:hAnsi="Garamond" w:cs="Garamond"/>
        </w:rPr>
        <w:t xml:space="preserve">tremendous plurality of identities (Brah, </w:t>
      </w:r>
      <w:r w:rsidR="001A36A1">
        <w:rPr>
          <w:rFonts w:ascii="Garamond" w:hAnsi="Garamond" w:cs="Garamond"/>
          <w:i/>
        </w:rPr>
        <w:t xml:space="preserve">Cartographies of </w:t>
      </w:r>
      <w:proofErr w:type="spellStart"/>
      <w:r w:rsidR="001A36A1">
        <w:rPr>
          <w:rFonts w:ascii="Garamond" w:hAnsi="Garamond" w:cs="Garamond"/>
          <w:i/>
        </w:rPr>
        <w:t>diaspora</w:t>
      </w:r>
      <w:proofErr w:type="spellEnd"/>
      <w:r>
        <w:rPr>
          <w:rFonts w:ascii="Garamond" w:hAnsi="Garamond" w:cs="Garamond"/>
        </w:rPr>
        <w:t>).  Although these categoriz</w:t>
      </w:r>
      <w:r w:rsidRPr="00F40A48">
        <w:rPr>
          <w:rFonts w:ascii="Garamond" w:hAnsi="Garamond" w:cs="Garamond"/>
        </w:rPr>
        <w:t>ations are conceptually limited they are commonly employ</w:t>
      </w:r>
      <w:r>
        <w:rPr>
          <w:rFonts w:ascii="Garamond" w:hAnsi="Garamond" w:cs="Garamond"/>
        </w:rPr>
        <w:t xml:space="preserve">ed within academic literature and </w:t>
      </w:r>
      <w:r w:rsidRPr="00F40A48">
        <w:rPr>
          <w:rFonts w:ascii="Garamond" w:hAnsi="Garamond" w:cs="Garamond"/>
        </w:rPr>
        <w:t xml:space="preserve">were commonly cited and conceptually understood by the participants.  </w:t>
      </w:r>
    </w:p>
  </w:footnote>
  <w:footnote w:id="3">
    <w:p w:rsidR="00007946" w:rsidRPr="001A36A1" w:rsidRDefault="00007946" w:rsidP="00A83C4C">
      <w:pPr>
        <w:rPr>
          <w:rFonts w:ascii="Garamond" w:hAnsi="Garamond" w:cs="Garamond"/>
          <w:i/>
          <w:sz w:val="20"/>
          <w:szCs w:val="20"/>
        </w:rPr>
      </w:pPr>
      <w:r w:rsidRPr="00BB53C8">
        <w:rPr>
          <w:rStyle w:val="FootnoteReference"/>
          <w:rFonts w:ascii="Garamond" w:hAnsi="Garamond" w:cs="Garamond"/>
          <w:sz w:val="20"/>
          <w:szCs w:val="20"/>
        </w:rPr>
        <w:footnoteRef/>
      </w:r>
      <w:r w:rsidRPr="00BB53C8">
        <w:rPr>
          <w:rFonts w:ascii="Garamond" w:hAnsi="Garamond" w:cs="Garamond"/>
          <w:sz w:val="20"/>
          <w:szCs w:val="20"/>
        </w:rPr>
        <w:t xml:space="preserve"> All participants were encouraged to choose the name by which they wished to be recognised. </w:t>
      </w:r>
      <w:r>
        <w:rPr>
          <w:rFonts w:ascii="Garamond" w:hAnsi="Garamond" w:cs="Garamond"/>
          <w:sz w:val="20"/>
          <w:szCs w:val="20"/>
        </w:rPr>
        <w:t>This was done</w:t>
      </w:r>
      <w:r w:rsidRPr="00BB53C8">
        <w:rPr>
          <w:rFonts w:ascii="Garamond" w:hAnsi="Garamond" w:cs="Garamond"/>
          <w:sz w:val="20"/>
          <w:szCs w:val="20"/>
        </w:rPr>
        <w:t xml:space="preserve"> because I wanted them to feel a sense of ownership of their voices and their part in the research.  Moreover, it is as well to appreciate that applying p</w:t>
      </w:r>
      <w:r>
        <w:rPr>
          <w:rFonts w:ascii="Garamond" w:hAnsi="Garamond" w:cs="Garamond"/>
          <w:sz w:val="20"/>
          <w:szCs w:val="20"/>
        </w:rPr>
        <w:t>seudonyms randomly or comically</w:t>
      </w:r>
      <w:r w:rsidRPr="00BB53C8">
        <w:rPr>
          <w:rFonts w:ascii="Garamond" w:hAnsi="Garamond" w:cs="Garamond"/>
          <w:sz w:val="20"/>
          <w:szCs w:val="20"/>
        </w:rPr>
        <w:t xml:space="preserve"> is not necessarily appropriate for al</w:t>
      </w:r>
      <w:r w:rsidR="001A36A1">
        <w:rPr>
          <w:rFonts w:ascii="Garamond" w:hAnsi="Garamond" w:cs="Garamond"/>
          <w:sz w:val="20"/>
          <w:szCs w:val="20"/>
        </w:rPr>
        <w:t xml:space="preserve">l cultural groups.  </w:t>
      </w:r>
      <w:proofErr w:type="spellStart"/>
      <w:r w:rsidR="001A36A1">
        <w:rPr>
          <w:rFonts w:ascii="Garamond" w:hAnsi="Garamond" w:cs="Garamond"/>
          <w:sz w:val="20"/>
          <w:szCs w:val="20"/>
        </w:rPr>
        <w:t>Aarti</w:t>
      </w:r>
      <w:proofErr w:type="spellEnd"/>
      <w:r w:rsidR="001A36A1">
        <w:rPr>
          <w:rFonts w:ascii="Garamond" w:hAnsi="Garamond" w:cs="Garamond"/>
          <w:sz w:val="20"/>
          <w:szCs w:val="20"/>
        </w:rPr>
        <w:t xml:space="preserve"> Ratna</w:t>
      </w:r>
      <w:r>
        <w:rPr>
          <w:rFonts w:ascii="Garamond" w:hAnsi="Garamond" w:cs="Garamond"/>
          <w:sz w:val="20"/>
          <w:szCs w:val="20"/>
        </w:rPr>
        <w:t xml:space="preserve"> discusses</w:t>
      </w:r>
      <w:r w:rsidRPr="00BB53C8">
        <w:rPr>
          <w:rFonts w:ascii="Garamond" w:hAnsi="Garamond" w:cs="Garamond"/>
          <w:sz w:val="20"/>
          <w:szCs w:val="20"/>
        </w:rPr>
        <w:t xml:space="preserve"> the importance of, and complexity behind, naming ch</w:t>
      </w:r>
      <w:r>
        <w:rPr>
          <w:rFonts w:ascii="Garamond" w:hAnsi="Garamond" w:cs="Garamond"/>
          <w:sz w:val="20"/>
          <w:szCs w:val="20"/>
        </w:rPr>
        <w:t xml:space="preserve">ildren of South Asian descent </w:t>
      </w:r>
      <w:r w:rsidRPr="00BB53C8">
        <w:rPr>
          <w:rFonts w:ascii="Garamond" w:hAnsi="Garamond" w:cs="Garamond"/>
          <w:sz w:val="20"/>
          <w:szCs w:val="20"/>
        </w:rPr>
        <w:t>and acknowledges that names, randomly applied, and out of context</w:t>
      </w:r>
      <w:r>
        <w:rPr>
          <w:rFonts w:ascii="Garamond" w:hAnsi="Garamond" w:cs="Garamond"/>
          <w:sz w:val="20"/>
          <w:szCs w:val="20"/>
        </w:rPr>
        <w:t>,</w:t>
      </w:r>
      <w:r w:rsidRPr="00BB53C8">
        <w:rPr>
          <w:rFonts w:ascii="Garamond" w:hAnsi="Garamond" w:cs="Garamond"/>
          <w:sz w:val="20"/>
          <w:szCs w:val="20"/>
        </w:rPr>
        <w:t xml:space="preserve"> could cause offence</w:t>
      </w:r>
      <w:r w:rsidR="001A36A1">
        <w:rPr>
          <w:rFonts w:ascii="Garamond" w:hAnsi="Garamond" w:cs="Garamond"/>
          <w:sz w:val="20"/>
          <w:szCs w:val="20"/>
        </w:rPr>
        <w:t xml:space="preserve"> (Ratna, </w:t>
      </w:r>
      <w:r w:rsidR="001A36A1">
        <w:rPr>
          <w:rFonts w:ascii="Garamond" w:hAnsi="Garamond" w:cs="Garamond"/>
          <w:i/>
          <w:sz w:val="20"/>
          <w:szCs w:val="20"/>
        </w:rPr>
        <w:t>British Asian females’ racialised and gendered experiences of identity and women’s football</w:t>
      </w:r>
      <w:r w:rsidR="001A36A1">
        <w:rPr>
          <w:rFonts w:ascii="Garamond" w:hAnsi="Garamond" w:cs="Garamond"/>
          <w:sz w:val="20"/>
          <w:szCs w:val="20"/>
        </w:rPr>
        <w:t>)</w:t>
      </w:r>
      <w:r w:rsidRPr="00BB53C8">
        <w:rPr>
          <w:rFonts w:ascii="Garamond" w:hAnsi="Garamond" w:cs="Garamond"/>
          <w:sz w:val="20"/>
          <w:szCs w:val="20"/>
        </w:rPr>
        <w:t xml:space="preserve">. </w:t>
      </w:r>
    </w:p>
    <w:p w:rsidR="00007946" w:rsidRDefault="00007946" w:rsidP="00A83C4C"/>
  </w:footnote>
  <w:footnote w:id="4">
    <w:p w:rsidR="00007946" w:rsidRDefault="00007946">
      <w:pPr>
        <w:pStyle w:val="FootnoteText"/>
      </w:pPr>
      <w:r>
        <w:rPr>
          <w:rStyle w:val="FootnoteReference"/>
        </w:rPr>
        <w:footnoteRef/>
      </w:r>
      <w:r>
        <w:t xml:space="preserve"> </w:t>
      </w:r>
      <w:r w:rsidRPr="0088550A">
        <w:rPr>
          <w:rFonts w:ascii="Garamond" w:hAnsi="Garamond" w:cs="Garamond"/>
        </w:rPr>
        <w:t xml:space="preserve">The term Black British is used to delineate individuals of African and/or Caribbean (Afro-Caribbean) descent who were either born in Britain, or whom have migrated to Britain and claimed British citizenship.  </w:t>
      </w:r>
    </w:p>
  </w:footnote>
  <w:footnote w:id="5">
    <w:p w:rsidR="00007946" w:rsidRPr="00C412F3" w:rsidRDefault="00007946" w:rsidP="003F7674">
      <w:pPr>
        <w:pStyle w:val="FootnoteText"/>
      </w:pPr>
      <w:r w:rsidRPr="00C412F3">
        <w:rPr>
          <w:rStyle w:val="FootnoteReference"/>
          <w:rFonts w:ascii="Garamond" w:hAnsi="Garamond" w:cs="Garamond"/>
        </w:rPr>
        <w:footnoteRef/>
      </w:r>
      <w:r w:rsidRPr="00C412F3">
        <w:rPr>
          <w:rFonts w:ascii="Garamond" w:hAnsi="Garamond" w:cs="Garamond"/>
        </w:rPr>
        <w:t xml:space="preserve"> The </w:t>
      </w:r>
      <w:proofErr w:type="spellStart"/>
      <w:r w:rsidRPr="00C412F3">
        <w:rPr>
          <w:rFonts w:ascii="Garamond" w:hAnsi="Garamond" w:cs="Garamond"/>
        </w:rPr>
        <w:t>Quaid</w:t>
      </w:r>
      <w:proofErr w:type="spellEnd"/>
      <w:r w:rsidRPr="00C412F3">
        <w:rPr>
          <w:rFonts w:ascii="Garamond" w:hAnsi="Garamond" w:cs="Garamond"/>
        </w:rPr>
        <w:t>-I-Azam League (named in honour of the founder of Pakistan, Muhammad Ali Jinnah) is a</w:t>
      </w:r>
      <w:r>
        <w:rPr>
          <w:rFonts w:ascii="Garamond" w:hAnsi="Garamond" w:cs="Garamond"/>
        </w:rPr>
        <w:t>n Asian</w:t>
      </w:r>
      <w:r w:rsidRPr="00C412F3">
        <w:rPr>
          <w:rFonts w:ascii="Garamond" w:hAnsi="Garamond" w:cs="Garamond"/>
        </w:rPr>
        <w:t xml:space="preserve"> cricket league based in the north of England.  It was formed in 1981 by South Asian communities in Bradford </w:t>
      </w:r>
      <w:r>
        <w:rPr>
          <w:rFonts w:ascii="Garamond" w:hAnsi="Garamond" w:cs="Garamond"/>
        </w:rPr>
        <w:t>(</w:t>
      </w:r>
      <w:proofErr w:type="spellStart"/>
      <w:r>
        <w:rPr>
          <w:rFonts w:ascii="Garamond" w:hAnsi="Garamond" w:cs="Garamond"/>
        </w:rPr>
        <w:t>cf</w:t>
      </w:r>
      <w:proofErr w:type="spellEnd"/>
      <w:r>
        <w:rPr>
          <w:rFonts w:ascii="Garamond" w:hAnsi="Garamond" w:cs="Garamond"/>
        </w:rPr>
        <w:t xml:space="preserve">, Khan, ‘Welcome to the </w:t>
      </w:r>
      <w:proofErr w:type="spellStart"/>
      <w:r>
        <w:rPr>
          <w:rFonts w:ascii="Garamond" w:hAnsi="Garamond" w:cs="Garamond"/>
        </w:rPr>
        <w:t>Quaid</w:t>
      </w:r>
      <w:proofErr w:type="spellEnd"/>
      <w:r>
        <w:rPr>
          <w:rFonts w:ascii="Garamond" w:hAnsi="Garamond" w:cs="Garamond"/>
        </w:rPr>
        <w:t xml:space="preserve">-I-Azam League’.  </w:t>
      </w:r>
      <w:proofErr w:type="gramStart"/>
      <w:r>
        <w:rPr>
          <w:rFonts w:ascii="Garamond" w:hAnsi="Garamond" w:cs="Garamond"/>
        </w:rPr>
        <w:t>Valiotis,</w:t>
      </w:r>
      <w:proofErr w:type="gramEnd"/>
      <w:r>
        <w:rPr>
          <w:rFonts w:ascii="Garamond" w:hAnsi="Garamond" w:cs="Garamond"/>
        </w:rPr>
        <w:t xml:space="preserve"> ‘Runs in the Outfield’).</w:t>
      </w:r>
    </w:p>
  </w:footnote>
  <w:footnote w:id="6">
    <w:p w:rsidR="00007946" w:rsidRDefault="00007946" w:rsidP="005869B0">
      <w:pPr>
        <w:pStyle w:val="FootnoteText"/>
      </w:pPr>
      <w:r w:rsidRPr="00C63FB2">
        <w:rPr>
          <w:rStyle w:val="FootnoteReference"/>
          <w:rFonts w:ascii="Garamond" w:hAnsi="Garamond" w:cs="Garamond"/>
        </w:rPr>
        <w:footnoteRef/>
      </w:r>
      <w:r w:rsidRPr="00C63FB2">
        <w:rPr>
          <w:rFonts w:ascii="Garamond" w:hAnsi="Garamond" w:cs="Garamond"/>
        </w:rPr>
        <w:t xml:space="preserve"> It should be noted that Gary </w:t>
      </w:r>
      <w:r>
        <w:rPr>
          <w:rFonts w:ascii="Garamond" w:hAnsi="Garamond" w:cs="Garamond"/>
        </w:rPr>
        <w:t>is, in fact, a white man who i</w:t>
      </w:r>
      <w:r w:rsidRPr="00C63FB2">
        <w:rPr>
          <w:rFonts w:ascii="Garamond" w:hAnsi="Garamond" w:cs="Garamond"/>
        </w:rPr>
        <w:t xml:space="preserve">s president of the Aylesworth’s club.  Despite representing the interests of a club with predominantly Asian membership, Gary did identify openly with a traditional sense of ‘Yorkshireness’.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characterSpacingControl w:val="doNotCompress"/>
  <w:doNotValidateAgainstSchema/>
  <w:doNotDemarcateInvalidXml/>
  <w:footnotePr>
    <w:numFmt w:val="lowerRoman"/>
    <w:footnote w:id="-1"/>
    <w:footnote w:id="0"/>
  </w:footnotePr>
  <w:endnotePr>
    <w:numFmt w:val="decimal"/>
    <w:endnote w:id="-1"/>
    <w:endnote w:id="0"/>
  </w:endnotePr>
  <w:compat/>
  <w:rsids>
    <w:rsidRoot w:val="007301DF"/>
    <w:rsid w:val="00004678"/>
    <w:rsid w:val="00005ECB"/>
    <w:rsid w:val="00007946"/>
    <w:rsid w:val="00014CAE"/>
    <w:rsid w:val="00021B16"/>
    <w:rsid w:val="0002672C"/>
    <w:rsid w:val="00046697"/>
    <w:rsid w:val="000550A3"/>
    <w:rsid w:val="000567EE"/>
    <w:rsid w:val="000752ED"/>
    <w:rsid w:val="000769B0"/>
    <w:rsid w:val="00093DC9"/>
    <w:rsid w:val="000A63A1"/>
    <w:rsid w:val="000B7B9D"/>
    <w:rsid w:val="0012416F"/>
    <w:rsid w:val="0012427D"/>
    <w:rsid w:val="00126BA3"/>
    <w:rsid w:val="001328D1"/>
    <w:rsid w:val="001528DC"/>
    <w:rsid w:val="001713F9"/>
    <w:rsid w:val="001850C5"/>
    <w:rsid w:val="00192FFE"/>
    <w:rsid w:val="00196EF1"/>
    <w:rsid w:val="001A36A1"/>
    <w:rsid w:val="001B7589"/>
    <w:rsid w:val="001C1307"/>
    <w:rsid w:val="001C6E2C"/>
    <w:rsid w:val="001D062E"/>
    <w:rsid w:val="001F2034"/>
    <w:rsid w:val="001F519E"/>
    <w:rsid w:val="002003C1"/>
    <w:rsid w:val="00221912"/>
    <w:rsid w:val="00241BDC"/>
    <w:rsid w:val="0025355C"/>
    <w:rsid w:val="00276C1D"/>
    <w:rsid w:val="00277AD8"/>
    <w:rsid w:val="0028039A"/>
    <w:rsid w:val="00291B04"/>
    <w:rsid w:val="00291C98"/>
    <w:rsid w:val="0029336C"/>
    <w:rsid w:val="002C13A7"/>
    <w:rsid w:val="002D642B"/>
    <w:rsid w:val="002E26A7"/>
    <w:rsid w:val="002F6968"/>
    <w:rsid w:val="00316BFA"/>
    <w:rsid w:val="00320041"/>
    <w:rsid w:val="00324FB3"/>
    <w:rsid w:val="00342A9F"/>
    <w:rsid w:val="00342D96"/>
    <w:rsid w:val="00390F57"/>
    <w:rsid w:val="003A619F"/>
    <w:rsid w:val="003C019E"/>
    <w:rsid w:val="003F0ECD"/>
    <w:rsid w:val="003F7674"/>
    <w:rsid w:val="003F7974"/>
    <w:rsid w:val="0040139B"/>
    <w:rsid w:val="00433B4C"/>
    <w:rsid w:val="0044690D"/>
    <w:rsid w:val="0046177C"/>
    <w:rsid w:val="00471133"/>
    <w:rsid w:val="004A5DAC"/>
    <w:rsid w:val="004B5FE7"/>
    <w:rsid w:val="004C53F0"/>
    <w:rsid w:val="004E709B"/>
    <w:rsid w:val="0050282F"/>
    <w:rsid w:val="00507F74"/>
    <w:rsid w:val="0052113E"/>
    <w:rsid w:val="005245DA"/>
    <w:rsid w:val="00531166"/>
    <w:rsid w:val="00543C31"/>
    <w:rsid w:val="005535B0"/>
    <w:rsid w:val="0056336D"/>
    <w:rsid w:val="005869B0"/>
    <w:rsid w:val="005A55F0"/>
    <w:rsid w:val="005B131A"/>
    <w:rsid w:val="005C7BA7"/>
    <w:rsid w:val="005D2C36"/>
    <w:rsid w:val="005D3E93"/>
    <w:rsid w:val="005D5594"/>
    <w:rsid w:val="005E1DF0"/>
    <w:rsid w:val="006258F4"/>
    <w:rsid w:val="00625991"/>
    <w:rsid w:val="00627D97"/>
    <w:rsid w:val="00631D7F"/>
    <w:rsid w:val="00645E8B"/>
    <w:rsid w:val="006509B3"/>
    <w:rsid w:val="00654417"/>
    <w:rsid w:val="00663A7A"/>
    <w:rsid w:val="006815D1"/>
    <w:rsid w:val="006A7BA9"/>
    <w:rsid w:val="006B25F6"/>
    <w:rsid w:val="006B4B65"/>
    <w:rsid w:val="006D4766"/>
    <w:rsid w:val="006E7D38"/>
    <w:rsid w:val="00702DB9"/>
    <w:rsid w:val="0070397A"/>
    <w:rsid w:val="00725891"/>
    <w:rsid w:val="007301DF"/>
    <w:rsid w:val="0075722E"/>
    <w:rsid w:val="007644D3"/>
    <w:rsid w:val="0076684E"/>
    <w:rsid w:val="00774703"/>
    <w:rsid w:val="00783B4D"/>
    <w:rsid w:val="007A22BF"/>
    <w:rsid w:val="007A3950"/>
    <w:rsid w:val="007A67B8"/>
    <w:rsid w:val="007B4648"/>
    <w:rsid w:val="007B4C98"/>
    <w:rsid w:val="007D1A53"/>
    <w:rsid w:val="007D5805"/>
    <w:rsid w:val="007F0586"/>
    <w:rsid w:val="007F17F6"/>
    <w:rsid w:val="0085393D"/>
    <w:rsid w:val="0087128D"/>
    <w:rsid w:val="00873980"/>
    <w:rsid w:val="00874EEC"/>
    <w:rsid w:val="0088550A"/>
    <w:rsid w:val="008A3883"/>
    <w:rsid w:val="008A4C7C"/>
    <w:rsid w:val="008A6F93"/>
    <w:rsid w:val="008D6C6A"/>
    <w:rsid w:val="008E7067"/>
    <w:rsid w:val="009015DF"/>
    <w:rsid w:val="0091080C"/>
    <w:rsid w:val="00913F49"/>
    <w:rsid w:val="00926413"/>
    <w:rsid w:val="009676AC"/>
    <w:rsid w:val="0097732F"/>
    <w:rsid w:val="00986BBE"/>
    <w:rsid w:val="0099433C"/>
    <w:rsid w:val="009B172D"/>
    <w:rsid w:val="009B3654"/>
    <w:rsid w:val="009B43B8"/>
    <w:rsid w:val="009C196D"/>
    <w:rsid w:val="009D467C"/>
    <w:rsid w:val="00A063FC"/>
    <w:rsid w:val="00A350FB"/>
    <w:rsid w:val="00A629D6"/>
    <w:rsid w:val="00A763D2"/>
    <w:rsid w:val="00A83C4C"/>
    <w:rsid w:val="00AA1E12"/>
    <w:rsid w:val="00AA6BC9"/>
    <w:rsid w:val="00AB5113"/>
    <w:rsid w:val="00AD2772"/>
    <w:rsid w:val="00AD2B95"/>
    <w:rsid w:val="00AD4E57"/>
    <w:rsid w:val="00B1136E"/>
    <w:rsid w:val="00B2447C"/>
    <w:rsid w:val="00B27D81"/>
    <w:rsid w:val="00B47E76"/>
    <w:rsid w:val="00B6636C"/>
    <w:rsid w:val="00B848BB"/>
    <w:rsid w:val="00B90420"/>
    <w:rsid w:val="00B926B2"/>
    <w:rsid w:val="00B9611C"/>
    <w:rsid w:val="00BB25E7"/>
    <w:rsid w:val="00BB53C8"/>
    <w:rsid w:val="00BE2379"/>
    <w:rsid w:val="00BE3E75"/>
    <w:rsid w:val="00BE5356"/>
    <w:rsid w:val="00BF7FEF"/>
    <w:rsid w:val="00C25F33"/>
    <w:rsid w:val="00C26D00"/>
    <w:rsid w:val="00C35FA8"/>
    <w:rsid w:val="00C412F3"/>
    <w:rsid w:val="00C5661C"/>
    <w:rsid w:val="00C63FB2"/>
    <w:rsid w:val="00C66764"/>
    <w:rsid w:val="00CB0041"/>
    <w:rsid w:val="00CE0AEF"/>
    <w:rsid w:val="00CE53A9"/>
    <w:rsid w:val="00CF7EC9"/>
    <w:rsid w:val="00D27BA1"/>
    <w:rsid w:val="00D40C0C"/>
    <w:rsid w:val="00D517A6"/>
    <w:rsid w:val="00D55A29"/>
    <w:rsid w:val="00D636B6"/>
    <w:rsid w:val="00D71E3E"/>
    <w:rsid w:val="00D75B1D"/>
    <w:rsid w:val="00D76BC9"/>
    <w:rsid w:val="00D85984"/>
    <w:rsid w:val="00D9041E"/>
    <w:rsid w:val="00DA0DE6"/>
    <w:rsid w:val="00DB6040"/>
    <w:rsid w:val="00DF1175"/>
    <w:rsid w:val="00DF4CA5"/>
    <w:rsid w:val="00DF5409"/>
    <w:rsid w:val="00DF7EEF"/>
    <w:rsid w:val="00E01E68"/>
    <w:rsid w:val="00E04291"/>
    <w:rsid w:val="00E06863"/>
    <w:rsid w:val="00E109A8"/>
    <w:rsid w:val="00E17082"/>
    <w:rsid w:val="00E219E0"/>
    <w:rsid w:val="00E27297"/>
    <w:rsid w:val="00E37FEE"/>
    <w:rsid w:val="00E40493"/>
    <w:rsid w:val="00E416E3"/>
    <w:rsid w:val="00E47793"/>
    <w:rsid w:val="00E65819"/>
    <w:rsid w:val="00E94C6F"/>
    <w:rsid w:val="00EA3386"/>
    <w:rsid w:val="00EC07CF"/>
    <w:rsid w:val="00ED023B"/>
    <w:rsid w:val="00ED3252"/>
    <w:rsid w:val="00ED336C"/>
    <w:rsid w:val="00EE4D69"/>
    <w:rsid w:val="00F01DE4"/>
    <w:rsid w:val="00F27B10"/>
    <w:rsid w:val="00F40A48"/>
    <w:rsid w:val="00F45854"/>
    <w:rsid w:val="00F62191"/>
    <w:rsid w:val="00F71649"/>
    <w:rsid w:val="00F845AC"/>
    <w:rsid w:val="00FA45EF"/>
    <w:rsid w:val="00FB1917"/>
    <w:rsid w:val="00FC3EE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iPriority="0" w:unhideWhenUsed="0"/>
    <w:lsdException w:name="endnote text" w:uiPriority="0"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HTML Cite"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968"/>
    <w:pPr>
      <w:spacing w:after="200" w:line="276" w:lineRule="auto"/>
    </w:pPr>
    <w:rPr>
      <w:rFonts w:cs="Calibri"/>
    </w:rPr>
  </w:style>
  <w:style w:type="paragraph" w:styleId="Heading1">
    <w:name w:val="heading 1"/>
    <w:basedOn w:val="Normal"/>
    <w:next w:val="Normal"/>
    <w:link w:val="Heading1Char"/>
    <w:uiPriority w:val="99"/>
    <w:qFormat/>
    <w:rsid w:val="00277AD8"/>
    <w:pPr>
      <w:keepNext/>
      <w:spacing w:before="240" w:after="60" w:line="240" w:lineRule="auto"/>
      <w:outlineLvl w:val="0"/>
    </w:pPr>
    <w:rPr>
      <w:rFonts w:ascii="Arial" w:hAnsi="Arial" w:cs="Arial"/>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77AD8"/>
    <w:rPr>
      <w:rFonts w:ascii="Arial" w:hAnsi="Arial" w:cs="Arial"/>
      <w:b/>
      <w:bCs/>
      <w:kern w:val="32"/>
      <w:sz w:val="32"/>
      <w:szCs w:val="32"/>
      <w:lang w:eastAsia="en-US"/>
    </w:rPr>
  </w:style>
  <w:style w:type="character" w:styleId="Hyperlink">
    <w:name w:val="Hyperlink"/>
    <w:basedOn w:val="DefaultParagraphFont"/>
    <w:uiPriority w:val="99"/>
    <w:rsid w:val="007301DF"/>
    <w:rPr>
      <w:color w:val="0000FF"/>
      <w:u w:val="single"/>
    </w:rPr>
  </w:style>
  <w:style w:type="paragraph" w:styleId="EndnoteText">
    <w:name w:val="endnote text"/>
    <w:aliases w:val="Char Char,Char, Char Char, Char"/>
    <w:basedOn w:val="Normal"/>
    <w:link w:val="EndnoteTextChar"/>
    <w:semiHidden/>
    <w:rsid w:val="001528DC"/>
    <w:pPr>
      <w:spacing w:after="0" w:line="240" w:lineRule="auto"/>
    </w:pPr>
    <w:rPr>
      <w:rFonts w:ascii="Times New Roman" w:eastAsia="SimSun" w:hAnsi="Times New Roman" w:cs="Times New Roman"/>
      <w:sz w:val="20"/>
      <w:szCs w:val="20"/>
      <w:lang w:eastAsia="zh-CN"/>
    </w:rPr>
  </w:style>
  <w:style w:type="character" w:customStyle="1" w:styleId="EndnoteTextChar">
    <w:name w:val="Endnote Text Char"/>
    <w:aliases w:val="Char Char Char,Char Char1, Char Char Char, Char Char1"/>
    <w:basedOn w:val="DefaultParagraphFont"/>
    <w:link w:val="EndnoteText"/>
    <w:semiHidden/>
    <w:rsid w:val="00005ECB"/>
    <w:rPr>
      <w:rFonts w:eastAsia="SimSun"/>
      <w:sz w:val="24"/>
      <w:szCs w:val="24"/>
      <w:lang w:val="en-GB" w:eastAsia="zh-CN"/>
    </w:rPr>
  </w:style>
  <w:style w:type="character" w:styleId="EndnoteReference">
    <w:name w:val="endnote reference"/>
    <w:basedOn w:val="DefaultParagraphFont"/>
    <w:semiHidden/>
    <w:rsid w:val="001528DC"/>
    <w:rPr>
      <w:vertAlign w:val="superscript"/>
    </w:rPr>
  </w:style>
  <w:style w:type="paragraph" w:styleId="NormalWeb">
    <w:name w:val="Normal (Web)"/>
    <w:basedOn w:val="Normal"/>
    <w:uiPriority w:val="99"/>
    <w:rsid w:val="002003C1"/>
    <w:pPr>
      <w:spacing w:before="100" w:beforeAutospacing="1" w:after="100" w:afterAutospacing="1" w:line="240" w:lineRule="auto"/>
    </w:pPr>
    <w:rPr>
      <w:rFonts w:cs="Times New Roman"/>
      <w:sz w:val="24"/>
      <w:szCs w:val="24"/>
    </w:rPr>
  </w:style>
  <w:style w:type="character" w:styleId="HTMLCite">
    <w:name w:val="HTML Cite"/>
    <w:basedOn w:val="DefaultParagraphFont"/>
    <w:uiPriority w:val="99"/>
    <w:rsid w:val="002003C1"/>
    <w:rPr>
      <w:i/>
      <w:iCs/>
    </w:rPr>
  </w:style>
  <w:style w:type="paragraph" w:styleId="BalloonText">
    <w:name w:val="Balloon Text"/>
    <w:basedOn w:val="Normal"/>
    <w:link w:val="BalloonTextChar"/>
    <w:uiPriority w:val="99"/>
    <w:semiHidden/>
    <w:rsid w:val="00C26D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D00"/>
    <w:rPr>
      <w:rFonts w:ascii="Tahoma" w:hAnsi="Tahoma" w:cs="Tahoma"/>
      <w:sz w:val="16"/>
      <w:szCs w:val="16"/>
    </w:rPr>
  </w:style>
  <w:style w:type="paragraph" w:styleId="FootnoteText">
    <w:name w:val="footnote text"/>
    <w:basedOn w:val="Normal"/>
    <w:link w:val="FootnoteTextChar"/>
    <w:uiPriority w:val="99"/>
    <w:semiHidden/>
    <w:rsid w:val="00C63F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3FB2"/>
    <w:rPr>
      <w:sz w:val="20"/>
      <w:szCs w:val="20"/>
    </w:rPr>
  </w:style>
  <w:style w:type="character" w:styleId="FootnoteReference">
    <w:name w:val="footnote reference"/>
    <w:basedOn w:val="DefaultParagraphFont"/>
    <w:uiPriority w:val="99"/>
    <w:semiHidden/>
    <w:rsid w:val="00C63FB2"/>
    <w:rPr>
      <w:vertAlign w:val="superscript"/>
    </w:rPr>
  </w:style>
  <w:style w:type="paragraph" w:styleId="Header">
    <w:name w:val="header"/>
    <w:basedOn w:val="Normal"/>
    <w:link w:val="HeaderChar"/>
    <w:uiPriority w:val="99"/>
    <w:rsid w:val="00E658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5819"/>
  </w:style>
  <w:style w:type="paragraph" w:styleId="Footer">
    <w:name w:val="footer"/>
    <w:basedOn w:val="Normal"/>
    <w:link w:val="FooterChar"/>
    <w:uiPriority w:val="99"/>
    <w:rsid w:val="00E658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5819"/>
  </w:style>
  <w:style w:type="character" w:styleId="Strong">
    <w:name w:val="Strong"/>
    <w:basedOn w:val="DefaultParagraphFont"/>
    <w:uiPriority w:val="99"/>
    <w:qFormat/>
    <w:rsid w:val="00277AD8"/>
    <w:rPr>
      <w:b/>
      <w:bCs/>
    </w:rPr>
  </w:style>
  <w:style w:type="character" w:customStyle="1" w:styleId="Hyperlink7">
    <w:name w:val="Hyperlink7"/>
    <w:uiPriority w:val="99"/>
    <w:rsid w:val="00277AD8"/>
    <w:rPr>
      <w:rFonts w:ascii="Verdana" w:hAnsi="Verdana" w:cs="Verdana"/>
      <w:color w:val="003399"/>
      <w:u w:val="none"/>
      <w:effect w:val="none"/>
    </w:rPr>
  </w:style>
  <w:style w:type="character" w:customStyle="1" w:styleId="componentheading">
    <w:name w:val="componentheading"/>
    <w:basedOn w:val="DefaultParagraphFont"/>
    <w:uiPriority w:val="99"/>
    <w:rsid w:val="00277AD8"/>
  </w:style>
  <w:style w:type="character" w:styleId="Emphasis">
    <w:name w:val="Emphasis"/>
    <w:basedOn w:val="DefaultParagraphFont"/>
    <w:uiPriority w:val="99"/>
    <w:qFormat/>
    <w:rsid w:val="006815D1"/>
    <w:rPr>
      <w:i/>
      <w:iCs/>
    </w:rPr>
  </w:style>
</w:styles>
</file>

<file path=word/webSettings.xml><?xml version="1.0" encoding="utf-8"?>
<w:webSettings xmlns:r="http://schemas.openxmlformats.org/officeDocument/2006/relationships" xmlns:w="http://schemas.openxmlformats.org/wordprocessingml/2006/main">
  <w:divs>
    <w:div w:id="898245524">
      <w:marLeft w:val="0"/>
      <w:marRight w:val="0"/>
      <w:marTop w:val="0"/>
      <w:marBottom w:val="0"/>
      <w:divBdr>
        <w:top w:val="none" w:sz="0" w:space="0" w:color="auto"/>
        <w:left w:val="none" w:sz="0" w:space="0" w:color="auto"/>
        <w:bottom w:val="none" w:sz="0" w:space="0" w:color="auto"/>
        <w:right w:val="none" w:sz="0" w:space="0" w:color="auto"/>
      </w:divBdr>
      <w:divsChild>
        <w:div w:id="898245522">
          <w:marLeft w:val="0"/>
          <w:marRight w:val="0"/>
          <w:marTop w:val="0"/>
          <w:marBottom w:val="0"/>
          <w:divBdr>
            <w:top w:val="none" w:sz="0" w:space="0" w:color="auto"/>
            <w:left w:val="none" w:sz="0" w:space="0" w:color="auto"/>
            <w:bottom w:val="none" w:sz="0" w:space="0" w:color="auto"/>
            <w:right w:val="none" w:sz="0" w:space="0" w:color="auto"/>
          </w:divBdr>
          <w:divsChild>
            <w:div w:id="898245521">
              <w:marLeft w:val="0"/>
              <w:marRight w:val="0"/>
              <w:marTop w:val="0"/>
              <w:marBottom w:val="0"/>
              <w:divBdr>
                <w:top w:val="none" w:sz="0" w:space="0" w:color="auto"/>
                <w:left w:val="none" w:sz="0" w:space="0" w:color="auto"/>
                <w:bottom w:val="none" w:sz="0" w:space="0" w:color="auto"/>
                <w:right w:val="none" w:sz="0" w:space="0" w:color="auto"/>
              </w:divBdr>
              <w:divsChild>
                <w:div w:id="898245525">
                  <w:marLeft w:val="0"/>
                  <w:marRight w:val="0"/>
                  <w:marTop w:val="0"/>
                  <w:marBottom w:val="0"/>
                  <w:divBdr>
                    <w:top w:val="none" w:sz="0" w:space="0" w:color="auto"/>
                    <w:left w:val="none" w:sz="0" w:space="0" w:color="auto"/>
                    <w:bottom w:val="none" w:sz="0" w:space="0" w:color="auto"/>
                    <w:right w:val="none" w:sz="0" w:space="0" w:color="auto"/>
                  </w:divBdr>
                  <w:divsChild>
                    <w:div w:id="89824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910336">
      <w:bodyDiv w:val="1"/>
      <w:marLeft w:val="0"/>
      <w:marRight w:val="0"/>
      <w:marTop w:val="0"/>
      <w:marBottom w:val="0"/>
      <w:divBdr>
        <w:top w:val="none" w:sz="0" w:space="0" w:color="auto"/>
        <w:left w:val="none" w:sz="0" w:space="0" w:color="auto"/>
        <w:bottom w:val="none" w:sz="0" w:space="0" w:color="auto"/>
        <w:right w:val="none" w:sz="0" w:space="0" w:color="auto"/>
      </w:divBdr>
      <w:divsChild>
        <w:div w:id="2014406319">
          <w:marLeft w:val="82"/>
          <w:marRight w:val="0"/>
          <w:marTop w:val="0"/>
          <w:marBottom w:val="95"/>
          <w:divBdr>
            <w:top w:val="none" w:sz="0" w:space="0" w:color="auto"/>
            <w:left w:val="none" w:sz="0" w:space="0" w:color="auto"/>
            <w:bottom w:val="none" w:sz="0" w:space="0" w:color="auto"/>
            <w:right w:val="none" w:sz="0" w:space="0" w:color="auto"/>
          </w:divBdr>
          <w:divsChild>
            <w:div w:id="1882984636">
              <w:marLeft w:val="0"/>
              <w:marRight w:val="0"/>
              <w:marTop w:val="0"/>
              <w:marBottom w:val="0"/>
              <w:divBdr>
                <w:top w:val="none" w:sz="0" w:space="0" w:color="auto"/>
                <w:left w:val="single" w:sz="24" w:space="3" w:color="939393"/>
                <w:bottom w:val="none" w:sz="0" w:space="0" w:color="auto"/>
                <w:right w:val="single" w:sz="24" w:space="0" w:color="939393"/>
              </w:divBdr>
              <w:divsChild>
                <w:div w:id="857961700">
                  <w:marLeft w:val="14"/>
                  <w:marRight w:val="0"/>
                  <w:marTop w:val="54"/>
                  <w:marBottom w:val="0"/>
                  <w:divBdr>
                    <w:top w:val="none" w:sz="0" w:space="0" w:color="auto"/>
                    <w:left w:val="none" w:sz="0" w:space="0" w:color="auto"/>
                    <w:bottom w:val="none" w:sz="0" w:space="0" w:color="auto"/>
                    <w:right w:val="none" w:sz="0" w:space="0" w:color="auto"/>
                  </w:divBdr>
                  <w:divsChild>
                    <w:div w:id="344793101">
                      <w:marLeft w:val="0"/>
                      <w:marRight w:val="0"/>
                      <w:marTop w:val="0"/>
                      <w:marBottom w:val="54"/>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www.telegraph.co.uk/sport/cricket/international/7899170/Job-fears-as-Pakistan-v-Australia-ticket-sales-slump-at-Headingley.html" TargetMode="External"/><Relationship Id="rId7" Type="http://schemas.openxmlformats.org/officeDocument/2006/relationships/hyperlink" Target="http://www.ycb-yca.org.uk/YCBDevStrat2008-2011.pdf" TargetMode="External"/><Relationship Id="rId2" Type="http://schemas.openxmlformats.org/officeDocument/2006/relationships/hyperlink" Target="http://www.dailytimes.com.pk/default.asp?page=story_31-5-2002_pg2_8" TargetMode="External"/><Relationship Id="rId1" Type="http://schemas.openxmlformats.org/officeDocument/2006/relationships/hyperlink" Target="http://www.independent.co.uk/sport/cricket/new-era-at-yorkshire-as-shahzad-makes-debut-564447.html" TargetMode="External"/><Relationship Id="rId6" Type="http://schemas.openxmlformats.org/officeDocument/2006/relationships/hyperlink" Target="http://www.yorkshirecb.com" TargetMode="External"/><Relationship Id="rId5" Type="http://schemas.openxmlformats.org/officeDocument/2006/relationships/hyperlink" Target="http://www.amazon.co.uk/Sharing-Good-Practice-Minorities-Cricket/dp/B001ABKMX8/ref=sr_1_1?ie=UTF8&amp;s=books&amp;qid=1245770581&amp;sr=1-1" TargetMode="External"/><Relationship Id="rId4" Type="http://schemas.openxmlformats.org/officeDocument/2006/relationships/hyperlink" Target="http://www.spincricket.com/2009/03/27/adil-rashid-id-like-to-be-a-role-model-for-british-asi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FD418-D64D-4792-961E-EAD000C17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7747</Words>
  <Characters>43022</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“All Yorkshiremen are from Yorkshire, but some are more ‘Yorkshire’ than Others”: British Asians and the myths of Yorkshire cr</vt:lpstr>
    </vt:vector>
  </TitlesOfParts>
  <Company>PGS</Company>
  <LinksUpToDate>false</LinksUpToDate>
  <CharactersWithSpaces>50668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Yorkshiremen are from Yorkshire, but some are more ‘Yorkshire’ than Others”: British Asians and the myths of Yorkshire cr</dc:title>
  <dc:creator>t.fletcher</dc:creator>
  <cp:lastModifiedBy>Tom</cp:lastModifiedBy>
  <cp:revision>2</cp:revision>
  <cp:lastPrinted>2011-01-08T15:00:00Z</cp:lastPrinted>
  <dcterms:created xsi:type="dcterms:W3CDTF">2011-01-11T13:24:00Z</dcterms:created>
  <dcterms:modified xsi:type="dcterms:W3CDTF">2011-01-11T13:24:00Z</dcterms:modified>
</cp:coreProperties>
</file>