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512DA" w14:textId="77777777" w:rsidR="00571BB1" w:rsidRDefault="00571BB1" w:rsidP="000D5858">
      <w:pPr>
        <w:spacing w:line="480" w:lineRule="auto"/>
        <w:jc w:val="both"/>
        <w:rPr>
          <w:rFonts w:ascii="Times New Roman" w:hAnsi="Times New Roman" w:cs="Times New Roman"/>
        </w:rPr>
      </w:pPr>
    </w:p>
    <w:p w14:paraId="7550F674" w14:textId="77777777" w:rsidR="00571BB1" w:rsidRDefault="00571BB1" w:rsidP="000D5858">
      <w:pPr>
        <w:spacing w:line="480" w:lineRule="auto"/>
        <w:jc w:val="both"/>
        <w:rPr>
          <w:rFonts w:ascii="Times New Roman" w:hAnsi="Times New Roman" w:cs="Times New Roman"/>
        </w:rPr>
      </w:pPr>
    </w:p>
    <w:p w14:paraId="4D027564" w14:textId="77777777" w:rsidR="00571BB1" w:rsidRPr="00571BB1" w:rsidRDefault="00571BB1" w:rsidP="00571BB1">
      <w:pPr>
        <w:spacing w:line="480" w:lineRule="auto"/>
        <w:jc w:val="both"/>
        <w:rPr>
          <w:rFonts w:ascii="Times New Roman" w:hAnsi="Times New Roman" w:cs="Times New Roman"/>
        </w:rPr>
      </w:pPr>
      <w:r w:rsidRPr="00571BB1">
        <w:rPr>
          <w:rFonts w:ascii="Times New Roman" w:hAnsi="Times New Roman" w:cs="Times New Roman"/>
        </w:rPr>
        <w:t>TITLE: Transformational Leadership and Police Culture: Outlining the Contours of a Troubled Relationship</w:t>
      </w:r>
    </w:p>
    <w:p w14:paraId="725E5C8F" w14:textId="77777777" w:rsidR="00571BB1" w:rsidRPr="00571BB1" w:rsidRDefault="00571BB1" w:rsidP="00571BB1">
      <w:pPr>
        <w:spacing w:line="480" w:lineRule="auto"/>
        <w:jc w:val="both"/>
        <w:rPr>
          <w:rFonts w:ascii="Times New Roman" w:hAnsi="Times New Roman" w:cs="Times New Roman"/>
        </w:rPr>
      </w:pPr>
    </w:p>
    <w:p w14:paraId="2911D4FC" w14:textId="77777777" w:rsidR="00571BB1" w:rsidRPr="00571BB1" w:rsidRDefault="00571BB1" w:rsidP="00571BB1">
      <w:pPr>
        <w:spacing w:line="480" w:lineRule="auto"/>
        <w:jc w:val="both"/>
        <w:rPr>
          <w:rFonts w:ascii="Times New Roman" w:hAnsi="Times New Roman" w:cs="Times New Roman"/>
        </w:rPr>
      </w:pPr>
      <w:r w:rsidRPr="00571BB1">
        <w:rPr>
          <w:rFonts w:ascii="Times New Roman" w:hAnsi="Times New Roman" w:cs="Times New Roman"/>
        </w:rPr>
        <w:t>WORD COUNT: 2,964</w:t>
      </w:r>
    </w:p>
    <w:p w14:paraId="2C2484EA" w14:textId="77777777" w:rsidR="00571BB1" w:rsidRPr="00571BB1" w:rsidRDefault="00571BB1" w:rsidP="00571BB1">
      <w:pPr>
        <w:spacing w:line="480" w:lineRule="auto"/>
        <w:jc w:val="both"/>
        <w:rPr>
          <w:rFonts w:ascii="Times New Roman" w:hAnsi="Times New Roman" w:cs="Times New Roman"/>
        </w:rPr>
      </w:pPr>
    </w:p>
    <w:p w14:paraId="100BD5C9" w14:textId="77777777" w:rsidR="00571BB1" w:rsidRPr="00571BB1" w:rsidRDefault="00571BB1" w:rsidP="00571BB1">
      <w:pPr>
        <w:spacing w:line="480" w:lineRule="auto"/>
        <w:jc w:val="both"/>
        <w:rPr>
          <w:rFonts w:ascii="Times New Roman" w:hAnsi="Times New Roman" w:cs="Times New Roman"/>
        </w:rPr>
      </w:pPr>
      <w:r w:rsidRPr="00571BB1">
        <w:rPr>
          <w:rFonts w:ascii="Times New Roman" w:hAnsi="Times New Roman" w:cs="Times New Roman"/>
        </w:rPr>
        <w:t>AUTHOR: Dr Tom Cockcroft</w:t>
      </w:r>
    </w:p>
    <w:p w14:paraId="31152C27" w14:textId="77777777" w:rsidR="00571BB1" w:rsidRPr="00571BB1" w:rsidRDefault="00571BB1" w:rsidP="00571BB1">
      <w:pPr>
        <w:spacing w:line="480" w:lineRule="auto"/>
        <w:jc w:val="both"/>
        <w:rPr>
          <w:rFonts w:ascii="Times New Roman" w:hAnsi="Times New Roman" w:cs="Times New Roman"/>
        </w:rPr>
      </w:pPr>
    </w:p>
    <w:p w14:paraId="3E0BC85C" w14:textId="144BAD7C" w:rsidR="00571BB1" w:rsidRDefault="00571BB1" w:rsidP="00571BB1">
      <w:pPr>
        <w:spacing w:line="480" w:lineRule="auto"/>
        <w:jc w:val="both"/>
        <w:rPr>
          <w:rFonts w:ascii="Times New Roman" w:hAnsi="Times New Roman" w:cs="Times New Roman"/>
        </w:rPr>
      </w:pPr>
      <w:r w:rsidRPr="00571BB1">
        <w:rPr>
          <w:rFonts w:ascii="Times New Roman" w:hAnsi="Times New Roman" w:cs="Times New Roman"/>
        </w:rPr>
        <w:t>CONTACT DETAILS: Department of Law and Criminal Justice Studies, Canterbury Christ Church University, North Holmes Road, Canterbury CT1 1QU. E-mail: tom.cockcroft@canterbury.ac.uk</w:t>
      </w:r>
    </w:p>
    <w:p w14:paraId="651253F3" w14:textId="77777777" w:rsidR="00571BB1" w:rsidRDefault="00571BB1" w:rsidP="000D5858">
      <w:pPr>
        <w:spacing w:line="480" w:lineRule="auto"/>
        <w:jc w:val="both"/>
        <w:rPr>
          <w:rFonts w:ascii="Times New Roman" w:hAnsi="Times New Roman" w:cs="Times New Roman"/>
        </w:rPr>
      </w:pPr>
    </w:p>
    <w:p w14:paraId="3D76838A" w14:textId="77777777" w:rsidR="00571BB1" w:rsidRDefault="00571BB1" w:rsidP="000D5858">
      <w:pPr>
        <w:spacing w:line="480" w:lineRule="auto"/>
        <w:jc w:val="both"/>
        <w:rPr>
          <w:rFonts w:ascii="Times New Roman" w:hAnsi="Times New Roman" w:cs="Times New Roman"/>
        </w:rPr>
      </w:pPr>
      <w:bookmarkStart w:id="0" w:name="_GoBack"/>
      <w:bookmarkEnd w:id="0"/>
    </w:p>
    <w:p w14:paraId="06A11709" w14:textId="77777777" w:rsidR="00571BB1" w:rsidRDefault="00571BB1" w:rsidP="000D5858">
      <w:pPr>
        <w:spacing w:line="480" w:lineRule="auto"/>
        <w:jc w:val="both"/>
        <w:rPr>
          <w:rFonts w:ascii="Times New Roman" w:hAnsi="Times New Roman" w:cs="Times New Roman"/>
        </w:rPr>
      </w:pPr>
    </w:p>
    <w:p w14:paraId="6CFD55D6" w14:textId="77777777" w:rsidR="00571BB1" w:rsidRDefault="00571BB1" w:rsidP="000D5858">
      <w:pPr>
        <w:spacing w:line="480" w:lineRule="auto"/>
        <w:jc w:val="both"/>
        <w:rPr>
          <w:rFonts w:ascii="Times New Roman" w:hAnsi="Times New Roman" w:cs="Times New Roman"/>
        </w:rPr>
      </w:pPr>
    </w:p>
    <w:p w14:paraId="4DD2DAF8" w14:textId="77777777" w:rsidR="00571BB1" w:rsidRDefault="00571BB1" w:rsidP="000D5858">
      <w:pPr>
        <w:spacing w:line="480" w:lineRule="auto"/>
        <w:jc w:val="both"/>
        <w:rPr>
          <w:rFonts w:ascii="Times New Roman" w:hAnsi="Times New Roman" w:cs="Times New Roman"/>
        </w:rPr>
      </w:pPr>
    </w:p>
    <w:p w14:paraId="2D27290C" w14:textId="77777777" w:rsidR="00571BB1" w:rsidRDefault="00571BB1" w:rsidP="000D5858">
      <w:pPr>
        <w:spacing w:line="480" w:lineRule="auto"/>
        <w:jc w:val="both"/>
        <w:rPr>
          <w:rFonts w:ascii="Times New Roman" w:hAnsi="Times New Roman" w:cs="Times New Roman"/>
        </w:rPr>
      </w:pPr>
    </w:p>
    <w:p w14:paraId="525E79BD" w14:textId="77777777" w:rsidR="00571BB1" w:rsidRDefault="00571BB1" w:rsidP="000D5858">
      <w:pPr>
        <w:spacing w:line="480" w:lineRule="auto"/>
        <w:jc w:val="both"/>
        <w:rPr>
          <w:rFonts w:ascii="Times New Roman" w:hAnsi="Times New Roman" w:cs="Times New Roman"/>
        </w:rPr>
      </w:pPr>
    </w:p>
    <w:p w14:paraId="0D713356" w14:textId="77777777" w:rsidR="00571BB1" w:rsidRDefault="00571BB1" w:rsidP="000D5858">
      <w:pPr>
        <w:spacing w:line="480" w:lineRule="auto"/>
        <w:jc w:val="both"/>
        <w:rPr>
          <w:rFonts w:ascii="Times New Roman" w:hAnsi="Times New Roman" w:cs="Times New Roman"/>
        </w:rPr>
      </w:pPr>
    </w:p>
    <w:p w14:paraId="4ACB1E64" w14:textId="77777777" w:rsidR="00571BB1" w:rsidRDefault="00571BB1" w:rsidP="000D5858">
      <w:pPr>
        <w:spacing w:line="480" w:lineRule="auto"/>
        <w:jc w:val="both"/>
        <w:rPr>
          <w:rFonts w:ascii="Times New Roman" w:hAnsi="Times New Roman" w:cs="Times New Roman"/>
        </w:rPr>
      </w:pPr>
    </w:p>
    <w:p w14:paraId="6D59CC59" w14:textId="77777777" w:rsidR="00571BB1" w:rsidRDefault="00571BB1" w:rsidP="000D5858">
      <w:pPr>
        <w:spacing w:line="480" w:lineRule="auto"/>
        <w:jc w:val="both"/>
        <w:rPr>
          <w:rFonts w:ascii="Times New Roman" w:hAnsi="Times New Roman" w:cs="Times New Roman"/>
        </w:rPr>
      </w:pPr>
    </w:p>
    <w:p w14:paraId="2901735C" w14:textId="77777777" w:rsidR="00571BB1" w:rsidRDefault="00571BB1" w:rsidP="000D5858">
      <w:pPr>
        <w:spacing w:line="480" w:lineRule="auto"/>
        <w:jc w:val="both"/>
        <w:rPr>
          <w:rFonts w:ascii="Times New Roman" w:hAnsi="Times New Roman" w:cs="Times New Roman"/>
        </w:rPr>
      </w:pPr>
    </w:p>
    <w:p w14:paraId="37B3622B" w14:textId="77777777" w:rsidR="00571BB1" w:rsidRDefault="00571BB1" w:rsidP="000D5858">
      <w:pPr>
        <w:spacing w:line="480" w:lineRule="auto"/>
        <w:jc w:val="both"/>
        <w:rPr>
          <w:rFonts w:ascii="Times New Roman" w:hAnsi="Times New Roman" w:cs="Times New Roman"/>
        </w:rPr>
      </w:pPr>
    </w:p>
    <w:p w14:paraId="77C9EBFA" w14:textId="77777777" w:rsidR="00571BB1" w:rsidRDefault="00571BB1" w:rsidP="000D5858">
      <w:pPr>
        <w:spacing w:line="480" w:lineRule="auto"/>
        <w:jc w:val="both"/>
        <w:rPr>
          <w:rFonts w:ascii="Times New Roman" w:hAnsi="Times New Roman" w:cs="Times New Roman"/>
        </w:rPr>
      </w:pPr>
    </w:p>
    <w:p w14:paraId="186EC64A" w14:textId="77777777" w:rsidR="00571BB1" w:rsidRDefault="00571BB1" w:rsidP="000D5858">
      <w:pPr>
        <w:spacing w:line="480" w:lineRule="auto"/>
        <w:jc w:val="both"/>
        <w:rPr>
          <w:rFonts w:ascii="Times New Roman" w:hAnsi="Times New Roman" w:cs="Times New Roman"/>
        </w:rPr>
      </w:pPr>
    </w:p>
    <w:p w14:paraId="6CB9D115" w14:textId="77777777" w:rsidR="00571BB1" w:rsidRDefault="00571BB1" w:rsidP="000D5858">
      <w:pPr>
        <w:spacing w:line="480" w:lineRule="auto"/>
        <w:jc w:val="both"/>
        <w:rPr>
          <w:rFonts w:ascii="Times New Roman" w:hAnsi="Times New Roman" w:cs="Times New Roman"/>
        </w:rPr>
      </w:pPr>
    </w:p>
    <w:p w14:paraId="2F97086B" w14:textId="186B7785" w:rsidR="00571BB1" w:rsidRDefault="00571BB1" w:rsidP="000D5858">
      <w:pPr>
        <w:spacing w:line="480" w:lineRule="auto"/>
        <w:jc w:val="both"/>
        <w:rPr>
          <w:rFonts w:ascii="Times New Roman" w:hAnsi="Times New Roman" w:cs="Times New Roman"/>
        </w:rPr>
      </w:pPr>
      <w:r>
        <w:rPr>
          <w:rFonts w:ascii="Times New Roman" w:hAnsi="Times New Roman" w:cs="Times New Roman"/>
        </w:rPr>
        <w:t>Abstract</w:t>
      </w:r>
    </w:p>
    <w:p w14:paraId="5C9698A9" w14:textId="77777777" w:rsidR="00571BB1" w:rsidRDefault="00571BB1" w:rsidP="000D5858">
      <w:pPr>
        <w:spacing w:line="480" w:lineRule="auto"/>
        <w:jc w:val="both"/>
        <w:rPr>
          <w:rFonts w:ascii="Times New Roman" w:hAnsi="Times New Roman" w:cs="Times New Roman"/>
        </w:rPr>
      </w:pPr>
    </w:p>
    <w:p w14:paraId="0928594A" w14:textId="77777777" w:rsidR="00571BB1" w:rsidRPr="00571BB1" w:rsidRDefault="00571BB1" w:rsidP="00571BB1">
      <w:pPr>
        <w:spacing w:line="480" w:lineRule="auto"/>
        <w:jc w:val="both"/>
        <w:rPr>
          <w:rFonts w:ascii="Times New Roman" w:hAnsi="Times New Roman" w:cs="Times New Roman"/>
        </w:rPr>
      </w:pPr>
      <w:r w:rsidRPr="00571BB1">
        <w:rPr>
          <w:rFonts w:ascii="Times New Roman" w:hAnsi="Times New Roman" w:cs="Times New Roman"/>
        </w:rPr>
        <w:t>For a number of years there has been a sustained acknowledgement of the worth of ‘transformational’ leadership as a catalyst for change within police organisations. Academics, policy makers and senior officers alike have pronounced the benefits to be enjoyed from the implementation of such leadership models, not least in respect of promoting cultural change. However, this paper will present a counter argument to suggest that the application of transformational leadership models to policing contexts is, if not flawed, then at least worthy of more robust critique that that which, to date, it has been subjected to. In doing so, this paper explores the concept of ‘transformational’ leadership and its relevance to policing contexts. Additionally, the paper will suggest that claims of success in effecting cultural change within police organisations are likely to rest on simplistic conceptions of police culture and its relationship to police behaviour.</w:t>
      </w:r>
    </w:p>
    <w:p w14:paraId="6BF62281" w14:textId="77777777" w:rsidR="00571BB1" w:rsidRPr="00571BB1" w:rsidRDefault="00571BB1" w:rsidP="00571BB1">
      <w:pPr>
        <w:spacing w:line="480" w:lineRule="auto"/>
        <w:jc w:val="both"/>
        <w:rPr>
          <w:rFonts w:ascii="Times New Roman" w:hAnsi="Times New Roman" w:cs="Times New Roman"/>
        </w:rPr>
      </w:pPr>
    </w:p>
    <w:p w14:paraId="502AB907" w14:textId="77777777" w:rsidR="00571BB1" w:rsidRDefault="00571BB1" w:rsidP="000D5858">
      <w:pPr>
        <w:spacing w:line="480" w:lineRule="auto"/>
        <w:jc w:val="both"/>
        <w:rPr>
          <w:rFonts w:ascii="Times New Roman" w:hAnsi="Times New Roman" w:cs="Times New Roman"/>
        </w:rPr>
      </w:pPr>
    </w:p>
    <w:p w14:paraId="12091850" w14:textId="77777777" w:rsidR="00571BB1" w:rsidRDefault="00571BB1" w:rsidP="000D5858">
      <w:pPr>
        <w:spacing w:line="480" w:lineRule="auto"/>
        <w:jc w:val="both"/>
        <w:rPr>
          <w:rFonts w:ascii="Times New Roman" w:hAnsi="Times New Roman" w:cs="Times New Roman"/>
        </w:rPr>
      </w:pPr>
    </w:p>
    <w:p w14:paraId="01F67594" w14:textId="77777777" w:rsidR="00571BB1" w:rsidRDefault="00571BB1" w:rsidP="000D5858">
      <w:pPr>
        <w:spacing w:line="480" w:lineRule="auto"/>
        <w:jc w:val="both"/>
        <w:rPr>
          <w:rFonts w:ascii="Times New Roman" w:hAnsi="Times New Roman" w:cs="Times New Roman"/>
        </w:rPr>
      </w:pPr>
    </w:p>
    <w:p w14:paraId="33173737" w14:textId="77777777" w:rsidR="00571BB1" w:rsidRDefault="00571BB1" w:rsidP="000D5858">
      <w:pPr>
        <w:spacing w:line="480" w:lineRule="auto"/>
        <w:jc w:val="both"/>
        <w:rPr>
          <w:rFonts w:ascii="Times New Roman" w:hAnsi="Times New Roman" w:cs="Times New Roman"/>
        </w:rPr>
      </w:pPr>
    </w:p>
    <w:p w14:paraId="1CAE07E2" w14:textId="77777777" w:rsidR="00571BB1" w:rsidRDefault="00571BB1" w:rsidP="000D5858">
      <w:pPr>
        <w:spacing w:line="480" w:lineRule="auto"/>
        <w:jc w:val="both"/>
        <w:rPr>
          <w:rFonts w:ascii="Times New Roman" w:hAnsi="Times New Roman" w:cs="Times New Roman"/>
        </w:rPr>
      </w:pPr>
    </w:p>
    <w:p w14:paraId="5B7126D7" w14:textId="77777777" w:rsidR="00571BB1" w:rsidRDefault="00571BB1" w:rsidP="000D5858">
      <w:pPr>
        <w:spacing w:line="480" w:lineRule="auto"/>
        <w:jc w:val="both"/>
        <w:rPr>
          <w:rFonts w:ascii="Times New Roman" w:hAnsi="Times New Roman" w:cs="Times New Roman"/>
        </w:rPr>
      </w:pPr>
    </w:p>
    <w:p w14:paraId="1EEBF9B9" w14:textId="77777777" w:rsidR="00571BB1" w:rsidRDefault="00571BB1" w:rsidP="000D5858">
      <w:pPr>
        <w:spacing w:line="480" w:lineRule="auto"/>
        <w:jc w:val="both"/>
        <w:rPr>
          <w:rFonts w:ascii="Times New Roman" w:hAnsi="Times New Roman" w:cs="Times New Roman"/>
        </w:rPr>
      </w:pPr>
    </w:p>
    <w:p w14:paraId="5347665A" w14:textId="11A507D9" w:rsidR="000D5858" w:rsidRDefault="000D5858" w:rsidP="000D5858">
      <w:pPr>
        <w:spacing w:line="480" w:lineRule="auto"/>
        <w:jc w:val="both"/>
        <w:rPr>
          <w:rFonts w:ascii="Times New Roman" w:hAnsi="Times New Roman" w:cs="Times New Roman"/>
        </w:rPr>
      </w:pPr>
      <w:r w:rsidRPr="00EA14D5">
        <w:rPr>
          <w:rFonts w:ascii="Times New Roman" w:hAnsi="Times New Roman" w:cs="Times New Roman"/>
        </w:rPr>
        <w:lastRenderedPageBreak/>
        <w:t xml:space="preserve">Recent years have seen a growing </w:t>
      </w:r>
      <w:r>
        <w:rPr>
          <w:rFonts w:ascii="Times New Roman" w:hAnsi="Times New Roman" w:cs="Times New Roman"/>
        </w:rPr>
        <w:t>a</w:t>
      </w:r>
      <w:r w:rsidRPr="00EA14D5">
        <w:rPr>
          <w:rFonts w:ascii="Times New Roman" w:hAnsi="Times New Roman" w:cs="Times New Roman"/>
        </w:rPr>
        <w:t xml:space="preserve">pplication of the language and ideas of transformational leadership to the </w:t>
      </w:r>
      <w:r w:rsidR="00923EDA">
        <w:rPr>
          <w:rFonts w:ascii="Times New Roman" w:hAnsi="Times New Roman" w:cs="Times New Roman"/>
        </w:rPr>
        <w:t>context of policing</w:t>
      </w:r>
      <w:r>
        <w:rPr>
          <w:rFonts w:ascii="Times New Roman" w:hAnsi="Times New Roman" w:cs="Times New Roman"/>
        </w:rPr>
        <w:t xml:space="preserve"> (</w:t>
      </w:r>
      <w:r w:rsidR="00CC4126">
        <w:rPr>
          <w:rFonts w:ascii="Times New Roman" w:hAnsi="Times New Roman" w:cs="Times New Roman"/>
        </w:rPr>
        <w:t>Porter and Warrender, 2009, Aremu, Pakes and Johnston, 2011, Dean and Gottschalk, 2013</w:t>
      </w:r>
      <w:r w:rsidR="00D815EF">
        <w:rPr>
          <w:rFonts w:ascii="Times New Roman" w:hAnsi="Times New Roman" w:cs="Times New Roman"/>
        </w:rPr>
        <w:t xml:space="preserve"> and </w:t>
      </w:r>
      <w:r w:rsidR="00F703E4" w:rsidRPr="00F703E4">
        <w:rPr>
          <w:rFonts w:ascii="Times New Roman" w:hAnsi="Times New Roman" w:cs="Times New Roman"/>
        </w:rPr>
        <w:t>Mazerolle, Darroch and White, 2013</w:t>
      </w:r>
      <w:r>
        <w:rPr>
          <w:rFonts w:ascii="Times New Roman" w:hAnsi="Times New Roman" w:cs="Times New Roman"/>
        </w:rPr>
        <w:t>)</w:t>
      </w:r>
      <w:r w:rsidRPr="00EA14D5">
        <w:rPr>
          <w:rFonts w:ascii="Times New Roman" w:hAnsi="Times New Roman" w:cs="Times New Roman"/>
        </w:rPr>
        <w:t xml:space="preserve">. In particular, this popularity appears linked to the expectation that transformational leadership styles might, in some way, allow us to deal with the perennial </w:t>
      </w:r>
      <w:r>
        <w:rPr>
          <w:rFonts w:ascii="Times New Roman" w:hAnsi="Times New Roman" w:cs="Times New Roman"/>
        </w:rPr>
        <w:t>challenge</w:t>
      </w:r>
      <w:r w:rsidRPr="00EA14D5">
        <w:rPr>
          <w:rFonts w:ascii="Times New Roman" w:hAnsi="Times New Roman" w:cs="Times New Roman"/>
        </w:rPr>
        <w:t xml:space="preserve"> of police culture</w:t>
      </w:r>
      <w:r>
        <w:rPr>
          <w:rFonts w:ascii="Times New Roman" w:hAnsi="Times New Roman" w:cs="Times New Roman"/>
        </w:rPr>
        <w:t xml:space="preserve"> (Foster, 2003, Mastrofski, 2004). This paper will argue that the</w:t>
      </w:r>
      <w:r w:rsidRPr="00EA14D5">
        <w:rPr>
          <w:rFonts w:ascii="Times New Roman" w:hAnsi="Times New Roman" w:cs="Times New Roman"/>
        </w:rPr>
        <w:t xml:space="preserve"> assumed symmetry between the </w:t>
      </w:r>
      <w:r>
        <w:rPr>
          <w:rFonts w:ascii="Times New Roman" w:hAnsi="Times New Roman" w:cs="Times New Roman"/>
        </w:rPr>
        <w:t>‘</w:t>
      </w:r>
      <w:r w:rsidRPr="00EA14D5">
        <w:rPr>
          <w:rFonts w:ascii="Times New Roman" w:hAnsi="Times New Roman" w:cs="Times New Roman"/>
        </w:rPr>
        <w:t>problem</w:t>
      </w:r>
      <w:r>
        <w:rPr>
          <w:rFonts w:ascii="Times New Roman" w:hAnsi="Times New Roman" w:cs="Times New Roman"/>
        </w:rPr>
        <w:t>’</w:t>
      </w:r>
      <w:r w:rsidRPr="00EA14D5">
        <w:rPr>
          <w:rFonts w:ascii="Times New Roman" w:hAnsi="Times New Roman" w:cs="Times New Roman"/>
        </w:rPr>
        <w:t xml:space="preserve"> of police culture and the re</w:t>
      </w:r>
      <w:r>
        <w:rPr>
          <w:rFonts w:ascii="Times New Roman" w:hAnsi="Times New Roman" w:cs="Times New Roman"/>
        </w:rPr>
        <w:t>formative</w:t>
      </w:r>
      <w:r w:rsidRPr="00EA14D5">
        <w:rPr>
          <w:rFonts w:ascii="Times New Roman" w:hAnsi="Times New Roman" w:cs="Times New Roman"/>
        </w:rPr>
        <w:t xml:space="preserve"> powers of transformational leadership is</w:t>
      </w:r>
      <w:r w:rsidR="00FC164E">
        <w:rPr>
          <w:rFonts w:ascii="Times New Roman" w:hAnsi="Times New Roman" w:cs="Times New Roman"/>
        </w:rPr>
        <w:t xml:space="preserve"> a more complex relationship than has been commonly acknowledged</w:t>
      </w:r>
      <w:r w:rsidRPr="00EA14D5">
        <w:rPr>
          <w:rFonts w:ascii="Times New Roman" w:hAnsi="Times New Roman" w:cs="Times New Roman"/>
        </w:rPr>
        <w:t xml:space="preserve">. In particular, it will be argued that insufficient attention has been paid to the </w:t>
      </w:r>
      <w:r w:rsidR="004F620C">
        <w:rPr>
          <w:rFonts w:ascii="Times New Roman" w:hAnsi="Times New Roman" w:cs="Times New Roman"/>
        </w:rPr>
        <w:t>unique organiz</w:t>
      </w:r>
      <w:r>
        <w:rPr>
          <w:rFonts w:ascii="Times New Roman" w:hAnsi="Times New Roman" w:cs="Times New Roman"/>
        </w:rPr>
        <w:t xml:space="preserve">ational setting of policework (and its associated </w:t>
      </w:r>
      <w:r w:rsidRPr="00EA14D5">
        <w:rPr>
          <w:rFonts w:ascii="Times New Roman" w:hAnsi="Times New Roman" w:cs="Times New Roman"/>
        </w:rPr>
        <w:t>organizational culture</w:t>
      </w:r>
      <w:r>
        <w:rPr>
          <w:rFonts w:ascii="Times New Roman" w:hAnsi="Times New Roman" w:cs="Times New Roman"/>
        </w:rPr>
        <w:t>)</w:t>
      </w:r>
      <w:r w:rsidR="00EE5177">
        <w:rPr>
          <w:rFonts w:ascii="Times New Roman" w:hAnsi="Times New Roman" w:cs="Times New Roman"/>
        </w:rPr>
        <w:t>, the concept of transformational leadership</w:t>
      </w:r>
      <w:r w:rsidRPr="00EA14D5">
        <w:rPr>
          <w:rFonts w:ascii="Times New Roman" w:hAnsi="Times New Roman" w:cs="Times New Roman"/>
        </w:rPr>
        <w:t xml:space="preserve"> or to the </w:t>
      </w:r>
      <w:r>
        <w:rPr>
          <w:rFonts w:ascii="Times New Roman" w:hAnsi="Times New Roman" w:cs="Times New Roman"/>
        </w:rPr>
        <w:t xml:space="preserve">challenges of measuring the </w:t>
      </w:r>
      <w:r w:rsidR="00F703E4">
        <w:rPr>
          <w:rFonts w:ascii="Times New Roman" w:hAnsi="Times New Roman" w:cs="Times New Roman"/>
        </w:rPr>
        <w:t xml:space="preserve">ways in which </w:t>
      </w:r>
      <w:r>
        <w:rPr>
          <w:rFonts w:ascii="Times New Roman" w:hAnsi="Times New Roman" w:cs="Times New Roman"/>
        </w:rPr>
        <w:t xml:space="preserve">leadership </w:t>
      </w:r>
      <w:r w:rsidR="00F703E4">
        <w:rPr>
          <w:rFonts w:ascii="Times New Roman" w:hAnsi="Times New Roman" w:cs="Times New Roman"/>
        </w:rPr>
        <w:t xml:space="preserve">can affect </w:t>
      </w:r>
      <w:r>
        <w:rPr>
          <w:rFonts w:ascii="Times New Roman" w:hAnsi="Times New Roman" w:cs="Times New Roman"/>
        </w:rPr>
        <w:t>cultural change.</w:t>
      </w:r>
    </w:p>
    <w:p w14:paraId="752E5FD0" w14:textId="77777777" w:rsidR="000D5858" w:rsidRDefault="000D5858" w:rsidP="000D5858">
      <w:pPr>
        <w:spacing w:line="480" w:lineRule="auto"/>
        <w:jc w:val="both"/>
        <w:rPr>
          <w:rFonts w:ascii="Times New Roman" w:hAnsi="Times New Roman" w:cs="Times New Roman"/>
        </w:rPr>
      </w:pPr>
    </w:p>
    <w:p w14:paraId="0F1E9598" w14:textId="1AF53AFA" w:rsidR="000D5858" w:rsidRDefault="000D5858" w:rsidP="000D5858">
      <w:pPr>
        <w:spacing w:line="480" w:lineRule="auto"/>
        <w:jc w:val="both"/>
        <w:rPr>
          <w:rFonts w:ascii="Times New Roman" w:hAnsi="Times New Roman" w:cs="Times New Roman"/>
        </w:rPr>
      </w:pPr>
      <w:r w:rsidRPr="00907BF4">
        <w:rPr>
          <w:rFonts w:ascii="Times New Roman" w:hAnsi="Times New Roman" w:cs="Times New Roman"/>
        </w:rPr>
        <w:t>During the summer of 2011, at a time of widespread speculation</w:t>
      </w:r>
      <w:r>
        <w:rPr>
          <w:rFonts w:ascii="Times New Roman" w:hAnsi="Times New Roman" w:cs="Times New Roman"/>
        </w:rPr>
        <w:t xml:space="preserve"> as to who</w:t>
      </w:r>
      <w:r w:rsidRPr="00907BF4">
        <w:rPr>
          <w:rFonts w:ascii="Times New Roman" w:hAnsi="Times New Roman" w:cs="Times New Roman"/>
        </w:rPr>
        <w:t xml:space="preserve"> would be appointed the next Commissioner of the Metropolitan Police and in the wake of widespread rioting in the British capital, journalists from </w:t>
      </w:r>
      <w:r w:rsidRPr="007212B4">
        <w:rPr>
          <w:rFonts w:ascii="Times New Roman" w:hAnsi="Times New Roman" w:cs="Times New Roman"/>
          <w:i/>
        </w:rPr>
        <w:t>the Guardian</w:t>
      </w:r>
      <w:r w:rsidRPr="00907BF4">
        <w:rPr>
          <w:rFonts w:ascii="Times New Roman" w:hAnsi="Times New Roman" w:cs="Times New Roman"/>
        </w:rPr>
        <w:t xml:space="preserve"> newspaper conducted an interview with Bill Bratton. Bratton had been largely credited for his leadership successes in a number of large American police departments </w:t>
      </w:r>
      <w:r>
        <w:rPr>
          <w:rFonts w:ascii="Times New Roman" w:hAnsi="Times New Roman" w:cs="Times New Roman"/>
        </w:rPr>
        <w:t xml:space="preserve">(although see Bowling, 1999, for a critical overview of Bratton’s successes as NYPD Commissioner) </w:t>
      </w:r>
      <w:r w:rsidRPr="00907BF4">
        <w:rPr>
          <w:rFonts w:ascii="Times New Roman" w:hAnsi="Times New Roman" w:cs="Times New Roman"/>
        </w:rPr>
        <w:t>and had, according to reports, been approached by the Britis</w:t>
      </w:r>
      <w:r w:rsidR="00201154">
        <w:rPr>
          <w:rFonts w:ascii="Times New Roman" w:hAnsi="Times New Roman" w:cs="Times New Roman"/>
        </w:rPr>
        <w:t>h Prim</w:t>
      </w:r>
      <w:r w:rsidRPr="00907BF4">
        <w:rPr>
          <w:rFonts w:ascii="Times New Roman" w:hAnsi="Times New Roman" w:cs="Times New Roman"/>
        </w:rPr>
        <w:t>e Minister David Cameron as a potential applicant for the role. During the course of the interview, Bratton stated that;</w:t>
      </w:r>
      <w:r w:rsidRPr="00907BF4">
        <w:rPr>
          <w:rFonts w:ascii="Arial" w:hAnsi="Arial" w:cs="Arial"/>
          <w:color w:val="262626"/>
          <w:sz w:val="28"/>
          <w:szCs w:val="28"/>
        </w:rPr>
        <w:t xml:space="preserve"> </w:t>
      </w:r>
      <w:r w:rsidR="00EA5C3F">
        <w:rPr>
          <w:rFonts w:ascii="Arial" w:hAnsi="Arial" w:cs="Arial"/>
          <w:color w:val="262626"/>
          <w:sz w:val="28"/>
          <w:szCs w:val="28"/>
        </w:rPr>
        <w:t>‘</w:t>
      </w:r>
      <w:r w:rsidRPr="00907BF4">
        <w:rPr>
          <w:rFonts w:ascii="Times New Roman" w:hAnsi="Times New Roman" w:cs="Times New Roman"/>
          <w:color w:val="262626"/>
        </w:rPr>
        <w:t>Bureaucrats change processes, leaders change culture. I think of myself as a transformational leader who changes cultures</w:t>
      </w:r>
      <w:r w:rsidR="00EA5C3F">
        <w:rPr>
          <w:rFonts w:ascii="Times New Roman" w:hAnsi="Times New Roman" w:cs="Times New Roman"/>
          <w:color w:val="262626"/>
        </w:rPr>
        <w:t>’</w:t>
      </w:r>
      <w:r w:rsidRPr="00907BF4">
        <w:rPr>
          <w:rFonts w:ascii="Times New Roman" w:hAnsi="Times New Roman" w:cs="Times New Roman"/>
        </w:rPr>
        <w:t xml:space="preserve"> (Dodd and Stratton, 2011, no page). At one level, this statement is relatively unremarkable in that </w:t>
      </w:r>
      <w:r w:rsidRPr="00907BF4">
        <w:rPr>
          <w:rFonts w:ascii="Times New Roman" w:hAnsi="Times New Roman" w:cs="Times New Roman"/>
        </w:rPr>
        <w:lastRenderedPageBreak/>
        <w:t xml:space="preserve">it can be seen merely as a senior police officer </w:t>
      </w:r>
      <w:r>
        <w:rPr>
          <w:rFonts w:ascii="Times New Roman" w:hAnsi="Times New Roman" w:cs="Times New Roman"/>
        </w:rPr>
        <w:t xml:space="preserve">pronouncing their </w:t>
      </w:r>
      <w:r w:rsidR="00117EAA">
        <w:rPr>
          <w:rFonts w:ascii="Times New Roman" w:hAnsi="Times New Roman" w:cs="Times New Roman"/>
        </w:rPr>
        <w:t xml:space="preserve">leadership </w:t>
      </w:r>
      <w:r>
        <w:rPr>
          <w:rFonts w:ascii="Times New Roman" w:hAnsi="Times New Roman" w:cs="Times New Roman"/>
        </w:rPr>
        <w:t>strengths</w:t>
      </w:r>
      <w:r w:rsidRPr="00907BF4">
        <w:rPr>
          <w:rFonts w:ascii="Times New Roman" w:hAnsi="Times New Roman" w:cs="Times New Roman"/>
        </w:rPr>
        <w:t>. At another level, however, it is interesting in its positioning of transformational leadership as an approach that can be used to achieve cultural change within police organizations where</w:t>
      </w:r>
      <w:r w:rsidR="00D81345">
        <w:rPr>
          <w:rFonts w:ascii="Times New Roman" w:hAnsi="Times New Roman" w:cs="Times New Roman"/>
        </w:rPr>
        <w:t>, according to some literature,</w:t>
      </w:r>
      <w:r w:rsidRPr="00907BF4">
        <w:rPr>
          <w:rFonts w:ascii="Times New Roman" w:hAnsi="Times New Roman" w:cs="Times New Roman"/>
        </w:rPr>
        <w:t xml:space="preserve"> there </w:t>
      </w:r>
      <w:r w:rsidR="00D81345">
        <w:rPr>
          <w:rFonts w:ascii="Times New Roman" w:hAnsi="Times New Roman" w:cs="Times New Roman"/>
        </w:rPr>
        <w:t xml:space="preserve">is a perceived </w:t>
      </w:r>
      <w:r w:rsidRPr="00907BF4">
        <w:rPr>
          <w:rFonts w:ascii="Times New Roman" w:hAnsi="Times New Roman" w:cs="Times New Roman"/>
        </w:rPr>
        <w:t xml:space="preserve">cultural </w:t>
      </w:r>
      <w:r>
        <w:rPr>
          <w:rFonts w:ascii="Times New Roman" w:hAnsi="Times New Roman" w:cs="Times New Roman"/>
        </w:rPr>
        <w:t>divide between</w:t>
      </w:r>
      <w:r w:rsidRPr="00907BF4">
        <w:rPr>
          <w:rFonts w:ascii="Times New Roman" w:hAnsi="Times New Roman" w:cs="Times New Roman"/>
        </w:rPr>
        <w:t xml:space="preserve"> the world of the street officer and that of his or her manager</w:t>
      </w:r>
      <w:r w:rsidR="00D81345">
        <w:rPr>
          <w:rFonts w:ascii="Times New Roman" w:hAnsi="Times New Roman" w:cs="Times New Roman"/>
        </w:rPr>
        <w:t xml:space="preserve"> (Marks, 2007)</w:t>
      </w:r>
      <w:r w:rsidRPr="00907BF4">
        <w:rPr>
          <w:rFonts w:ascii="Times New Roman" w:hAnsi="Times New Roman" w:cs="Times New Roman"/>
        </w:rPr>
        <w:t xml:space="preserve">. That those who do the ‘dirty work’ of policing and those who </w:t>
      </w:r>
      <w:r>
        <w:rPr>
          <w:rFonts w:ascii="Times New Roman" w:hAnsi="Times New Roman" w:cs="Times New Roman"/>
        </w:rPr>
        <w:t>provide leadership might have conflicting agendas and</w:t>
      </w:r>
      <w:r w:rsidRPr="00907BF4">
        <w:rPr>
          <w:rFonts w:ascii="Times New Roman" w:hAnsi="Times New Roman" w:cs="Times New Roman"/>
        </w:rPr>
        <w:t xml:space="preserve"> aims and </w:t>
      </w:r>
      <w:r>
        <w:rPr>
          <w:rFonts w:ascii="Times New Roman" w:hAnsi="Times New Roman" w:cs="Times New Roman"/>
        </w:rPr>
        <w:t xml:space="preserve">be subjected to different </w:t>
      </w:r>
      <w:r w:rsidRPr="00907BF4">
        <w:rPr>
          <w:rFonts w:ascii="Times New Roman" w:hAnsi="Times New Roman" w:cs="Times New Roman"/>
        </w:rPr>
        <w:t xml:space="preserve">organizational pressures is not a particularly new idea. Whilst Reuss-Ianni and Ianni (1983) did much to expose this issue, as far back as 1969 Niederhoffer described the ways in which the recruitment policies of the New York City Police Department led to an intake of applicants from both working class backgrounds and the college educated classes resulting in cultural tensions between ‘common sense’ street policing and the newly professionalized ranks of police managers. </w:t>
      </w:r>
      <w:r>
        <w:rPr>
          <w:rFonts w:ascii="Times New Roman" w:hAnsi="Times New Roman" w:cs="Times New Roman"/>
        </w:rPr>
        <w:t xml:space="preserve">With the increasing application of neoliberal narratives to police work over recent decades (see </w:t>
      </w:r>
      <w:r w:rsidRPr="00907BF4">
        <w:rPr>
          <w:rFonts w:ascii="Times New Roman" w:hAnsi="Times New Roman" w:cs="Times New Roman"/>
        </w:rPr>
        <w:t xml:space="preserve">Bevir </w:t>
      </w:r>
      <w:r>
        <w:rPr>
          <w:rFonts w:ascii="Times New Roman" w:hAnsi="Times New Roman" w:cs="Times New Roman"/>
        </w:rPr>
        <w:t xml:space="preserve">and Krupicka, </w:t>
      </w:r>
      <w:r w:rsidRPr="00907BF4">
        <w:rPr>
          <w:rFonts w:ascii="Times New Roman" w:hAnsi="Times New Roman" w:cs="Times New Roman"/>
        </w:rPr>
        <w:t>2007</w:t>
      </w:r>
      <w:r>
        <w:rPr>
          <w:rFonts w:ascii="Times New Roman" w:hAnsi="Times New Roman" w:cs="Times New Roman"/>
        </w:rPr>
        <w:t>, and</w:t>
      </w:r>
      <w:r w:rsidRPr="00907BF4">
        <w:rPr>
          <w:rFonts w:ascii="Times New Roman" w:hAnsi="Times New Roman" w:cs="Times New Roman"/>
        </w:rPr>
        <w:t xml:space="preserve"> </w:t>
      </w:r>
      <w:r w:rsidR="009F6049" w:rsidRPr="00352FCE">
        <w:rPr>
          <w:rFonts w:ascii="Times New Roman" w:hAnsi="Times New Roman" w:cs="Times New Roman"/>
          <w:color w:val="000000" w:themeColor="text1"/>
        </w:rPr>
        <w:t>Cockcroft</w:t>
      </w:r>
      <w:r w:rsidRPr="009F6049">
        <w:rPr>
          <w:rFonts w:ascii="Times New Roman" w:hAnsi="Times New Roman" w:cs="Times New Roman"/>
          <w:color w:val="000000" w:themeColor="text1"/>
        </w:rPr>
        <w:t xml:space="preserve"> and </w:t>
      </w:r>
      <w:r w:rsidR="009F6049">
        <w:rPr>
          <w:rFonts w:ascii="Times New Roman" w:hAnsi="Times New Roman" w:cs="Times New Roman"/>
          <w:color w:val="000000" w:themeColor="text1"/>
        </w:rPr>
        <w:t>Beattie</w:t>
      </w:r>
      <w:r w:rsidRPr="009F6049">
        <w:rPr>
          <w:rFonts w:ascii="Times New Roman" w:hAnsi="Times New Roman" w:cs="Times New Roman"/>
          <w:color w:val="000000" w:themeColor="text1"/>
        </w:rPr>
        <w:t xml:space="preserve">, </w:t>
      </w:r>
      <w:r w:rsidR="009F6049">
        <w:rPr>
          <w:rFonts w:ascii="Times New Roman" w:hAnsi="Times New Roman" w:cs="Times New Roman"/>
          <w:color w:val="000000" w:themeColor="text1"/>
        </w:rPr>
        <w:t>2009</w:t>
      </w:r>
      <w:r w:rsidRPr="00907BF4">
        <w:rPr>
          <w:rFonts w:ascii="Times New Roman" w:hAnsi="Times New Roman" w:cs="Times New Roman"/>
        </w:rPr>
        <w:t>)</w:t>
      </w:r>
      <w:r>
        <w:rPr>
          <w:rFonts w:ascii="Times New Roman" w:hAnsi="Times New Roman" w:cs="Times New Roman"/>
        </w:rPr>
        <w:t xml:space="preserve"> this cultural tension, which had previously been presented as essentially a sociological issue, became recast as a </w:t>
      </w:r>
      <w:r w:rsidR="00BE6C36">
        <w:rPr>
          <w:rFonts w:ascii="Times New Roman" w:hAnsi="Times New Roman" w:cs="Times New Roman"/>
        </w:rPr>
        <w:t>leadership</w:t>
      </w:r>
      <w:r>
        <w:rPr>
          <w:rFonts w:ascii="Times New Roman" w:hAnsi="Times New Roman" w:cs="Times New Roman"/>
        </w:rPr>
        <w:t xml:space="preserve"> one. </w:t>
      </w:r>
      <w:r w:rsidR="00F703E4">
        <w:rPr>
          <w:rFonts w:ascii="Times New Roman" w:hAnsi="Times New Roman" w:cs="Times New Roman"/>
        </w:rPr>
        <w:t xml:space="preserve">This paper will </w:t>
      </w:r>
      <w:r w:rsidR="00400785">
        <w:rPr>
          <w:rFonts w:ascii="Times New Roman" w:hAnsi="Times New Roman" w:cs="Times New Roman"/>
        </w:rPr>
        <w:t xml:space="preserve">therefore seek to </w:t>
      </w:r>
      <w:r w:rsidR="00F703E4">
        <w:rPr>
          <w:rFonts w:ascii="Times New Roman" w:hAnsi="Times New Roman" w:cs="Times New Roman"/>
        </w:rPr>
        <w:t>explore the relevance of transformational leadership in the context of police management particularly in respect of initiating cultural change. The paper will then assess the challenges of accurate measurement of cultural change</w:t>
      </w:r>
      <w:r w:rsidR="00EE5177">
        <w:rPr>
          <w:rFonts w:ascii="Times New Roman" w:hAnsi="Times New Roman" w:cs="Times New Roman"/>
        </w:rPr>
        <w:t>.</w:t>
      </w:r>
    </w:p>
    <w:p w14:paraId="235D9268" w14:textId="77777777" w:rsidR="000D5858" w:rsidRDefault="000D5858" w:rsidP="000D5858">
      <w:pPr>
        <w:spacing w:line="480" w:lineRule="auto"/>
        <w:jc w:val="both"/>
        <w:rPr>
          <w:rFonts w:ascii="Times New Roman" w:hAnsi="Times New Roman" w:cs="Times New Roman"/>
        </w:rPr>
      </w:pPr>
    </w:p>
    <w:p w14:paraId="57C65D5F" w14:textId="77777777" w:rsidR="000D5858" w:rsidRPr="007212B4" w:rsidRDefault="000D5858" w:rsidP="007212B4">
      <w:pPr>
        <w:spacing w:line="480" w:lineRule="auto"/>
        <w:rPr>
          <w:rFonts w:ascii="Times New Roman" w:hAnsi="Times New Roman" w:cs="Times New Roman"/>
          <w:b/>
        </w:rPr>
      </w:pPr>
      <w:r w:rsidRPr="007212B4">
        <w:rPr>
          <w:rFonts w:ascii="Times New Roman" w:hAnsi="Times New Roman" w:cs="Times New Roman"/>
          <w:b/>
        </w:rPr>
        <w:t xml:space="preserve">What is Transformational Leadership? </w:t>
      </w:r>
    </w:p>
    <w:p w14:paraId="6FF8EB30" w14:textId="77777777" w:rsidR="000D5858" w:rsidRPr="007212B4" w:rsidRDefault="000D5858" w:rsidP="000D5858">
      <w:pPr>
        <w:spacing w:line="480" w:lineRule="auto"/>
        <w:jc w:val="both"/>
        <w:rPr>
          <w:rFonts w:ascii="Times New Roman" w:hAnsi="Times New Roman" w:cs="Times New Roman"/>
        </w:rPr>
      </w:pPr>
    </w:p>
    <w:p w14:paraId="4009F185" w14:textId="4320A314" w:rsidR="00B9464F" w:rsidRDefault="000D5858" w:rsidP="000D5858">
      <w:pPr>
        <w:spacing w:line="480" w:lineRule="auto"/>
        <w:jc w:val="both"/>
        <w:rPr>
          <w:rFonts w:ascii="Times New Roman" w:hAnsi="Times New Roman" w:cs="Times New Roman"/>
        </w:rPr>
      </w:pPr>
      <w:r>
        <w:rPr>
          <w:rFonts w:ascii="Times New Roman" w:hAnsi="Times New Roman" w:cs="Times New Roman"/>
        </w:rPr>
        <w:t>The popularity of transformational leadership symbolizes a fundamental shift i</w:t>
      </w:r>
      <w:r w:rsidR="00EA5C3F">
        <w:rPr>
          <w:rFonts w:ascii="Times New Roman" w:hAnsi="Times New Roman" w:cs="Times New Roman"/>
        </w:rPr>
        <w:t>n stance from more traditional transactional</w:t>
      </w:r>
      <w:r>
        <w:rPr>
          <w:rFonts w:ascii="Times New Roman" w:hAnsi="Times New Roman" w:cs="Times New Roman"/>
        </w:rPr>
        <w:t xml:space="preserve"> models of leadership that have become </w:t>
      </w:r>
      <w:r>
        <w:rPr>
          <w:rFonts w:ascii="Times New Roman" w:hAnsi="Times New Roman" w:cs="Times New Roman"/>
        </w:rPr>
        <w:lastRenderedPageBreak/>
        <w:t xml:space="preserve">increasingly disparaged over recent years. These conventional </w:t>
      </w:r>
      <w:r w:rsidR="00A33947">
        <w:rPr>
          <w:rFonts w:ascii="Times New Roman" w:hAnsi="Times New Roman" w:cs="Times New Roman"/>
        </w:rPr>
        <w:t>leadership</w:t>
      </w:r>
      <w:r>
        <w:rPr>
          <w:rFonts w:ascii="Times New Roman" w:hAnsi="Times New Roman" w:cs="Times New Roman"/>
        </w:rPr>
        <w:t xml:space="preserve"> styles began to be viewed by many as ineffective due to their reliance on what was viewed as litt</w:t>
      </w:r>
      <w:r w:rsidR="00EA5C3F">
        <w:rPr>
          <w:rFonts w:ascii="Times New Roman" w:hAnsi="Times New Roman" w:cs="Times New Roman"/>
        </w:rPr>
        <w:t>le more than the imposition of ‘contractual relationships’</w:t>
      </w:r>
      <w:r>
        <w:rPr>
          <w:rFonts w:ascii="Times New Roman" w:hAnsi="Times New Roman" w:cs="Times New Roman"/>
        </w:rPr>
        <w:t xml:space="preserve"> </w:t>
      </w:r>
      <w:r w:rsidRPr="006233BA">
        <w:rPr>
          <w:rFonts w:ascii="Times New Roman" w:hAnsi="Times New Roman" w:cs="Times New Roman"/>
        </w:rPr>
        <w:t>(Bass and Avolio, 1993, p. 116)</w:t>
      </w:r>
      <w:r>
        <w:rPr>
          <w:rFonts w:ascii="Times New Roman" w:hAnsi="Times New Roman" w:cs="Times New Roman"/>
        </w:rPr>
        <w:t xml:space="preserve">. Through these relationships, workers are motivated by reward and punishment structures that encourage an orientation to organizational engagement predicated upon self-interest rather than through any real emotional association with the values of the organization. Under such models, workers are motivated through rewards for displays of appropriate behaviour and punished for that which is considered inappropriate. </w:t>
      </w:r>
      <w:r w:rsidR="004F620C">
        <w:rPr>
          <w:rFonts w:ascii="Times New Roman" w:hAnsi="Times New Roman" w:cs="Times New Roman"/>
        </w:rPr>
        <w:t>Under transactional leadership, according to Engel and Worden (2003</w:t>
      </w:r>
      <w:r w:rsidR="00B9464F">
        <w:rPr>
          <w:rFonts w:ascii="Times New Roman" w:hAnsi="Times New Roman" w:cs="Times New Roman"/>
        </w:rPr>
        <w:t>, p. 136</w:t>
      </w:r>
      <w:r w:rsidR="004F620C">
        <w:rPr>
          <w:rFonts w:ascii="Times New Roman" w:hAnsi="Times New Roman" w:cs="Times New Roman"/>
        </w:rPr>
        <w:t xml:space="preserve">),   </w:t>
      </w:r>
    </w:p>
    <w:p w14:paraId="40279F8F" w14:textId="77777777" w:rsidR="00B9464F" w:rsidRDefault="00B9464F" w:rsidP="000D5858">
      <w:pPr>
        <w:spacing w:line="480" w:lineRule="auto"/>
        <w:jc w:val="both"/>
        <w:rPr>
          <w:rFonts w:ascii="Times New Roman" w:hAnsi="Times New Roman" w:cs="Times New Roman"/>
        </w:rPr>
      </w:pPr>
    </w:p>
    <w:p w14:paraId="4D265EE0" w14:textId="561D0C95" w:rsidR="00B9464F" w:rsidRDefault="00B9464F" w:rsidP="00B9464F">
      <w:pPr>
        <w:ind w:left="720"/>
        <w:jc w:val="both"/>
        <w:rPr>
          <w:rFonts w:ascii="Times New Roman" w:hAnsi="Times New Roman" w:cs="Times New Roman"/>
        </w:rPr>
      </w:pPr>
      <w:r>
        <w:rPr>
          <w:rFonts w:ascii="Times New Roman" w:hAnsi="Times New Roman" w:cs="Times New Roman"/>
        </w:rPr>
        <w:t>The subordinate performs what is expected of him or her, while the leader specifies the conditions under which these expectations must be met and the rewards that the subordinate will receive when the requirements are fulfilled.</w:t>
      </w:r>
    </w:p>
    <w:p w14:paraId="4B21076B" w14:textId="77777777" w:rsidR="00B9464F" w:rsidRDefault="00B9464F" w:rsidP="000D5858">
      <w:pPr>
        <w:spacing w:line="480" w:lineRule="auto"/>
        <w:jc w:val="both"/>
        <w:rPr>
          <w:rFonts w:ascii="Times New Roman" w:hAnsi="Times New Roman" w:cs="Times New Roman"/>
        </w:rPr>
      </w:pPr>
    </w:p>
    <w:p w14:paraId="3B637CEF" w14:textId="105A9910" w:rsidR="000D5858" w:rsidRDefault="000D5858" w:rsidP="000D5858">
      <w:pPr>
        <w:spacing w:line="480" w:lineRule="auto"/>
        <w:jc w:val="both"/>
        <w:rPr>
          <w:rFonts w:ascii="Times New Roman" w:hAnsi="Times New Roman" w:cs="Times New Roman"/>
        </w:rPr>
      </w:pPr>
      <w:r>
        <w:rPr>
          <w:rFonts w:ascii="Times New Roman" w:hAnsi="Times New Roman" w:cs="Times New Roman"/>
        </w:rPr>
        <w:t xml:space="preserve">Transformational approaches, on the other hand, are based upon values of </w:t>
      </w:r>
      <w:r w:rsidR="00EA5C3F">
        <w:rPr>
          <w:rFonts w:ascii="Times New Roman" w:hAnsi="Times New Roman" w:cs="Times New Roman"/>
        </w:rPr>
        <w:t>‘</w:t>
      </w:r>
      <w:r w:rsidRPr="00BA43BA">
        <w:rPr>
          <w:rFonts w:ascii="Times New Roman" w:hAnsi="Times New Roman" w:cs="Times New Roman"/>
        </w:rPr>
        <w:t>participation, consu</w:t>
      </w:r>
      <w:r w:rsidR="00EA5C3F">
        <w:rPr>
          <w:rFonts w:ascii="Times New Roman" w:hAnsi="Times New Roman" w:cs="Times New Roman"/>
        </w:rPr>
        <w:t>ltation and inclusion’</w:t>
      </w:r>
      <w:r w:rsidRPr="00BA43BA">
        <w:rPr>
          <w:rFonts w:ascii="Times New Roman" w:hAnsi="Times New Roman" w:cs="Times New Roman"/>
        </w:rPr>
        <w:t xml:space="preserve"> (Silvestri, 2007, p. 39)</w:t>
      </w:r>
      <w:r>
        <w:rPr>
          <w:rFonts w:ascii="Times New Roman" w:hAnsi="Times New Roman" w:cs="Times New Roman"/>
        </w:rPr>
        <w:t xml:space="preserve"> and seek to erode the cultural barriers that may exist </w:t>
      </w:r>
      <w:r w:rsidR="00A33947">
        <w:rPr>
          <w:rFonts w:ascii="Times New Roman" w:hAnsi="Times New Roman" w:cs="Times New Roman"/>
        </w:rPr>
        <w:t>within an organization’s hierarchy</w:t>
      </w:r>
      <w:r>
        <w:rPr>
          <w:rFonts w:ascii="Times New Roman" w:hAnsi="Times New Roman" w:cs="Times New Roman"/>
        </w:rPr>
        <w:t xml:space="preserve">. In this respect, they aim to transform the orientation of the worker to the desired behaviour, from one where they conform due to the expectation of reward or punishment to one where they conform because they share, and buy into, the </w:t>
      </w:r>
      <w:r w:rsidR="00B9464F">
        <w:rPr>
          <w:rFonts w:ascii="Times New Roman" w:hAnsi="Times New Roman" w:cs="Times New Roman"/>
        </w:rPr>
        <w:t>organization’s</w:t>
      </w:r>
      <w:r>
        <w:rPr>
          <w:rFonts w:ascii="Times New Roman" w:hAnsi="Times New Roman" w:cs="Times New Roman"/>
        </w:rPr>
        <w:t xml:space="preserve"> </w:t>
      </w:r>
      <w:r w:rsidR="00B9464F">
        <w:rPr>
          <w:rFonts w:ascii="Times New Roman" w:hAnsi="Times New Roman" w:cs="Times New Roman"/>
        </w:rPr>
        <w:t>‘</w:t>
      </w:r>
      <w:r>
        <w:rPr>
          <w:rFonts w:ascii="Times New Roman" w:hAnsi="Times New Roman" w:cs="Times New Roman"/>
        </w:rPr>
        <w:t>vision</w:t>
      </w:r>
      <w:r w:rsidR="00B9464F">
        <w:rPr>
          <w:rFonts w:ascii="Times New Roman" w:hAnsi="Times New Roman" w:cs="Times New Roman"/>
        </w:rPr>
        <w:t>’</w:t>
      </w:r>
      <w:r>
        <w:rPr>
          <w:rFonts w:ascii="Times New Roman" w:hAnsi="Times New Roman" w:cs="Times New Roman"/>
        </w:rPr>
        <w:t>. To Mastrofski, the advent of the transformational agenda has meant that,</w:t>
      </w:r>
    </w:p>
    <w:p w14:paraId="72BCB743" w14:textId="77777777" w:rsidR="000D5858" w:rsidRDefault="000D5858" w:rsidP="000D5858">
      <w:pPr>
        <w:spacing w:line="480" w:lineRule="auto"/>
        <w:jc w:val="both"/>
        <w:rPr>
          <w:rFonts w:ascii="Times New Roman" w:hAnsi="Times New Roman" w:cs="Times New Roman"/>
        </w:rPr>
      </w:pPr>
    </w:p>
    <w:p w14:paraId="4CCF6865" w14:textId="5DCA03E5" w:rsidR="000D5858" w:rsidRDefault="000D5858" w:rsidP="000D5858">
      <w:pPr>
        <w:widowControl w:val="0"/>
        <w:autoSpaceDE w:val="0"/>
        <w:autoSpaceDN w:val="0"/>
        <w:adjustRightInd w:val="0"/>
        <w:spacing w:after="240"/>
        <w:ind w:left="720"/>
        <w:jc w:val="both"/>
        <w:rPr>
          <w:rFonts w:ascii="Times New Roman" w:hAnsi="Times New Roman" w:cs="Times New Roman"/>
        </w:rPr>
      </w:pPr>
      <w:r w:rsidRPr="00E94CD9">
        <w:rPr>
          <w:rFonts w:ascii="Times New Roman" w:hAnsi="Times New Roman" w:cs="Times New Roman"/>
        </w:rPr>
        <w:t>Police managers are encouraged to persuade officers to embrace certain goals and values not because doing so will produce desirable personal consequences, or failing to do so will produce negative ones, but because doing so is simply r</w:t>
      </w:r>
      <w:r w:rsidR="00EA5C3F">
        <w:rPr>
          <w:rFonts w:ascii="Times New Roman" w:hAnsi="Times New Roman" w:cs="Times New Roman"/>
        </w:rPr>
        <w:t>ight and proper or the best way</w:t>
      </w:r>
      <w:r>
        <w:rPr>
          <w:rFonts w:ascii="Times New Roman" w:hAnsi="Times New Roman" w:cs="Times New Roman"/>
        </w:rPr>
        <w:t xml:space="preserve"> </w:t>
      </w:r>
      <w:r w:rsidRPr="00270904">
        <w:rPr>
          <w:rFonts w:ascii="Times New Roman" w:hAnsi="Times New Roman" w:cs="Times New Roman"/>
        </w:rPr>
        <w:t>(2004, p. 104)</w:t>
      </w:r>
    </w:p>
    <w:p w14:paraId="4BE4C9A0" w14:textId="77777777" w:rsidR="000D5858" w:rsidRDefault="000D5858" w:rsidP="000D5858">
      <w:pPr>
        <w:widowControl w:val="0"/>
        <w:autoSpaceDE w:val="0"/>
        <w:autoSpaceDN w:val="0"/>
        <w:adjustRightInd w:val="0"/>
        <w:spacing w:after="240" w:line="480" w:lineRule="auto"/>
        <w:ind w:left="720"/>
        <w:jc w:val="both"/>
        <w:rPr>
          <w:rFonts w:ascii="Times New Roman" w:hAnsi="Times New Roman" w:cs="Times New Roman"/>
        </w:rPr>
      </w:pPr>
    </w:p>
    <w:p w14:paraId="345AEDFE" w14:textId="27E279B0" w:rsidR="007212B4" w:rsidRDefault="000D5858" w:rsidP="000D5858">
      <w:pPr>
        <w:widowControl w:val="0"/>
        <w:autoSpaceDE w:val="0"/>
        <w:autoSpaceDN w:val="0"/>
        <w:adjustRightInd w:val="0"/>
        <w:spacing w:after="240" w:line="480" w:lineRule="auto"/>
        <w:jc w:val="both"/>
        <w:rPr>
          <w:rFonts w:ascii="Times New Roman" w:hAnsi="Times New Roman" w:cs="Times New Roman"/>
          <w:color w:val="343434"/>
        </w:rPr>
      </w:pPr>
      <w:r>
        <w:rPr>
          <w:rFonts w:ascii="Times New Roman" w:hAnsi="Times New Roman" w:cs="Times New Roman"/>
        </w:rPr>
        <w:t xml:space="preserve">Whilst some might be tempted to suggest that the above quotation reveals perhaps the </w:t>
      </w:r>
      <w:r>
        <w:rPr>
          <w:rFonts w:ascii="Times New Roman" w:hAnsi="Times New Roman" w:cs="Times New Roman"/>
        </w:rPr>
        <w:lastRenderedPageBreak/>
        <w:t>major innovatory aspect of transformational leadership as a straightforward appeal to the virtues of the individual and, in the case of police officers, as essentially a plea for compliance on moral grounds, a number of writers make a more compelling case for its benefits. For example, whilst transactional leadership has generally bee</w:t>
      </w:r>
      <w:r w:rsidR="00B55E51">
        <w:rPr>
          <w:rFonts w:ascii="Times New Roman" w:hAnsi="Times New Roman" w:cs="Times New Roman"/>
        </w:rPr>
        <w:t>n the norm within police organiz</w:t>
      </w:r>
      <w:r>
        <w:rPr>
          <w:rFonts w:ascii="Times New Roman" w:hAnsi="Times New Roman" w:cs="Times New Roman"/>
        </w:rPr>
        <w:t>ations (Densten, 1999), transformational leadership is seen as enabling legitimate organisational change (Mastrofski, 2004),</w:t>
      </w:r>
      <w:r w:rsidRPr="00E81104">
        <w:rPr>
          <w:rFonts w:ascii="Times New Roman" w:hAnsi="Times New Roman" w:cs="Times New Roman"/>
        </w:rPr>
        <w:t xml:space="preserve"> </w:t>
      </w:r>
      <w:r>
        <w:rPr>
          <w:rFonts w:ascii="Times New Roman" w:hAnsi="Times New Roman" w:cs="Times New Roman"/>
        </w:rPr>
        <w:t>facilitating improved</w:t>
      </w:r>
      <w:r w:rsidRPr="00E81104">
        <w:rPr>
          <w:rFonts w:ascii="Times New Roman" w:hAnsi="Times New Roman" w:cs="Times New Roman"/>
        </w:rPr>
        <w:t xml:space="preserve"> communication</w:t>
      </w:r>
      <w:r>
        <w:rPr>
          <w:rFonts w:ascii="Times New Roman" w:hAnsi="Times New Roman" w:cs="Times New Roman"/>
        </w:rPr>
        <w:t xml:space="preserve"> (Densten, 1999) and encouraging a </w:t>
      </w:r>
      <w:r w:rsidRPr="009461FE">
        <w:rPr>
          <w:rFonts w:ascii="Times New Roman" w:hAnsi="Times New Roman" w:cs="Times New Roman"/>
        </w:rPr>
        <w:t>more motivated workf</w:t>
      </w:r>
      <w:r>
        <w:rPr>
          <w:rFonts w:ascii="Times New Roman" w:hAnsi="Times New Roman" w:cs="Times New Roman"/>
        </w:rPr>
        <w:t>orce (Pillai and Williams, 2004).</w:t>
      </w:r>
      <w:r w:rsidRPr="009461FE">
        <w:rPr>
          <w:rFonts w:ascii="Times New Roman" w:hAnsi="Times New Roman" w:cs="Times New Roman"/>
          <w:lang w:val="en-GB"/>
        </w:rPr>
        <w:t xml:space="preserve"> </w:t>
      </w:r>
      <w:r>
        <w:rPr>
          <w:rFonts w:ascii="Times New Roman" w:hAnsi="Times New Roman" w:cs="Times New Roman"/>
        </w:rPr>
        <w:t>Scepticism has, however, been voiced from some quarters (see, for example, Currie and Lockett 2007, and Neyroud, 2011) regarding the extent to which transformational leadership should be viewed as a cure-all for the organizational issues facing public sector institutions. Furthermore, as Pawar (2003) illustrates, our understanding of transformational leadership (and its application to a broad range of organisational contexts) is somewhat hindered by a number of conceptual issues that demand clarification and which centre upon the relationship between leadership styles, organisational contexts and organisational change. Whilst it is beyond the scope of this paper to explore these matters in depth, it is of use to be aware that transformational leadership remains a sometimes vaguely defined and divisive concept, that one of its founders himself described as</w:t>
      </w:r>
      <w:r w:rsidR="00EA5C3F">
        <w:rPr>
          <w:rFonts w:ascii="Times New Roman" w:hAnsi="Times New Roman" w:cs="Times New Roman"/>
          <w:color w:val="343434"/>
        </w:rPr>
        <w:t xml:space="preserve"> ‘both an art and a science’</w:t>
      </w:r>
      <w:r w:rsidRPr="00657859">
        <w:rPr>
          <w:rFonts w:ascii="Times New Roman" w:hAnsi="Times New Roman" w:cs="Times New Roman"/>
          <w:color w:val="343434"/>
        </w:rPr>
        <w:t xml:space="preserve"> (</w:t>
      </w:r>
      <w:r>
        <w:rPr>
          <w:rFonts w:ascii="Times New Roman" w:hAnsi="Times New Roman" w:cs="Times New Roman"/>
          <w:color w:val="343434"/>
        </w:rPr>
        <w:t xml:space="preserve">Bass, 1990, </w:t>
      </w:r>
      <w:r w:rsidRPr="00657859">
        <w:rPr>
          <w:rFonts w:ascii="Times New Roman" w:hAnsi="Times New Roman" w:cs="Times New Roman"/>
          <w:color w:val="343434"/>
        </w:rPr>
        <w:t>p. 30).</w:t>
      </w:r>
      <w:r w:rsidR="00D95A04">
        <w:rPr>
          <w:rFonts w:ascii="Times New Roman" w:hAnsi="Times New Roman" w:cs="Times New Roman"/>
          <w:color w:val="343434"/>
        </w:rPr>
        <w:t xml:space="preserve"> For the purpose of this paper</w:t>
      </w:r>
      <w:r w:rsidR="00645C56">
        <w:rPr>
          <w:rFonts w:ascii="Times New Roman" w:hAnsi="Times New Roman" w:cs="Times New Roman"/>
          <w:color w:val="343434"/>
        </w:rPr>
        <w:t xml:space="preserve">, a definition will be adopted which draws on Densten’s (1999) </w:t>
      </w:r>
      <w:r w:rsidR="003F3C5E">
        <w:rPr>
          <w:rFonts w:ascii="Times New Roman" w:hAnsi="Times New Roman" w:cs="Times New Roman"/>
          <w:color w:val="343434"/>
        </w:rPr>
        <w:t>view</w:t>
      </w:r>
      <w:r w:rsidR="00645C56">
        <w:rPr>
          <w:rFonts w:ascii="Times New Roman" w:hAnsi="Times New Roman" w:cs="Times New Roman"/>
          <w:color w:val="343434"/>
        </w:rPr>
        <w:t xml:space="preserve"> of </w:t>
      </w:r>
      <w:r w:rsidR="00645C56" w:rsidRPr="00645C56">
        <w:rPr>
          <w:rFonts w:ascii="Times New Roman" w:hAnsi="Times New Roman" w:cs="Times New Roman"/>
          <w:color w:val="343434"/>
        </w:rPr>
        <w:t>transformational leadership</w:t>
      </w:r>
      <w:r w:rsidR="00645C56">
        <w:rPr>
          <w:rFonts w:ascii="Times New Roman" w:hAnsi="Times New Roman" w:cs="Times New Roman"/>
          <w:color w:val="343434"/>
        </w:rPr>
        <w:t xml:space="preserve"> as leadership behaviours that draw on idealized influence</w:t>
      </w:r>
      <w:r w:rsidR="00C51812">
        <w:rPr>
          <w:rFonts w:ascii="Times New Roman" w:hAnsi="Times New Roman" w:cs="Times New Roman"/>
          <w:color w:val="343434"/>
        </w:rPr>
        <w:t xml:space="preserve"> (for example, encouraging a ‘sense of mission’)</w:t>
      </w:r>
      <w:r w:rsidR="00645C56">
        <w:rPr>
          <w:rFonts w:ascii="Times New Roman" w:hAnsi="Times New Roman" w:cs="Times New Roman"/>
          <w:color w:val="343434"/>
        </w:rPr>
        <w:t>, inspirational motivation</w:t>
      </w:r>
      <w:r w:rsidR="00C51812">
        <w:rPr>
          <w:rFonts w:ascii="Times New Roman" w:hAnsi="Times New Roman" w:cs="Times New Roman"/>
          <w:color w:val="343434"/>
        </w:rPr>
        <w:t xml:space="preserve"> (for example, more fully engaging the employee with the organizational vision)</w:t>
      </w:r>
      <w:r w:rsidR="00645C56">
        <w:rPr>
          <w:rFonts w:ascii="Times New Roman" w:hAnsi="Times New Roman" w:cs="Times New Roman"/>
          <w:color w:val="343434"/>
        </w:rPr>
        <w:t>, individualized consideration</w:t>
      </w:r>
      <w:r w:rsidR="00C51812">
        <w:rPr>
          <w:rFonts w:ascii="Times New Roman" w:hAnsi="Times New Roman" w:cs="Times New Roman"/>
          <w:color w:val="343434"/>
        </w:rPr>
        <w:t xml:space="preserve"> (for example, having individualized relationships with subordinates)</w:t>
      </w:r>
      <w:r w:rsidR="00645C56">
        <w:rPr>
          <w:rFonts w:ascii="Times New Roman" w:hAnsi="Times New Roman" w:cs="Times New Roman"/>
          <w:color w:val="343434"/>
        </w:rPr>
        <w:t xml:space="preserve"> and intellectual stimulation</w:t>
      </w:r>
      <w:r w:rsidR="00C51812">
        <w:rPr>
          <w:rFonts w:ascii="Times New Roman" w:hAnsi="Times New Roman" w:cs="Times New Roman"/>
          <w:color w:val="343434"/>
        </w:rPr>
        <w:t xml:space="preserve"> (for example, encouraging employees to think innovatively about problem-solving)</w:t>
      </w:r>
      <w:r w:rsidR="00645C56">
        <w:rPr>
          <w:rFonts w:ascii="Times New Roman" w:hAnsi="Times New Roman" w:cs="Times New Roman"/>
          <w:color w:val="343434"/>
        </w:rPr>
        <w:t xml:space="preserve">. </w:t>
      </w:r>
      <w:r w:rsidR="003F3C5E">
        <w:rPr>
          <w:rFonts w:ascii="Times New Roman" w:hAnsi="Times New Roman" w:cs="Times New Roman"/>
          <w:color w:val="343434"/>
        </w:rPr>
        <w:lastRenderedPageBreak/>
        <w:t xml:space="preserve">Similarly, Densten’s view of transactional leadership will be adopted. This suggests that transactional leadership focuses on the relationship between leaders and followers, </w:t>
      </w:r>
      <w:r w:rsidR="004B3DB3">
        <w:rPr>
          <w:rFonts w:ascii="Times New Roman" w:hAnsi="Times New Roman" w:cs="Times New Roman"/>
          <w:color w:val="343434"/>
        </w:rPr>
        <w:t>with the former seeking to influence</w:t>
      </w:r>
      <w:r w:rsidR="003F3C5E">
        <w:rPr>
          <w:rFonts w:ascii="Times New Roman" w:hAnsi="Times New Roman" w:cs="Times New Roman"/>
          <w:color w:val="343434"/>
        </w:rPr>
        <w:t xml:space="preserve"> performance through either ‘contingent reward’ (application of positive sanctions as a response to desired behaviour) or ‘management-by-exception’ (application of negative sanctions as a response to u</w:t>
      </w:r>
      <w:r w:rsidR="004B3DB3">
        <w:rPr>
          <w:rFonts w:ascii="Times New Roman" w:hAnsi="Times New Roman" w:cs="Times New Roman"/>
          <w:color w:val="343434"/>
        </w:rPr>
        <w:t xml:space="preserve">ndesired behaviour). </w:t>
      </w:r>
    </w:p>
    <w:p w14:paraId="512231EF" w14:textId="77777777" w:rsidR="004B3DB3" w:rsidRPr="007212B4" w:rsidRDefault="004B3DB3" w:rsidP="000D5858">
      <w:pPr>
        <w:widowControl w:val="0"/>
        <w:autoSpaceDE w:val="0"/>
        <w:autoSpaceDN w:val="0"/>
        <w:adjustRightInd w:val="0"/>
        <w:spacing w:after="240" w:line="480" w:lineRule="auto"/>
        <w:jc w:val="both"/>
        <w:rPr>
          <w:rFonts w:ascii="Times New Roman" w:hAnsi="Times New Roman" w:cs="Times New Roman"/>
          <w:color w:val="343434"/>
        </w:rPr>
      </w:pPr>
    </w:p>
    <w:p w14:paraId="478CA00B" w14:textId="77777777" w:rsidR="000D5858" w:rsidRDefault="000D5858" w:rsidP="000D5858">
      <w:pPr>
        <w:widowControl w:val="0"/>
        <w:autoSpaceDE w:val="0"/>
        <w:autoSpaceDN w:val="0"/>
        <w:adjustRightInd w:val="0"/>
        <w:spacing w:after="240" w:line="480" w:lineRule="auto"/>
        <w:jc w:val="both"/>
        <w:rPr>
          <w:rFonts w:ascii="Times New Roman" w:hAnsi="Times New Roman" w:cs="Times New Roman"/>
          <w:b/>
        </w:rPr>
      </w:pPr>
      <w:r w:rsidRPr="007212B4">
        <w:rPr>
          <w:rFonts w:ascii="Times New Roman" w:hAnsi="Times New Roman" w:cs="Times New Roman"/>
          <w:b/>
        </w:rPr>
        <w:t>Mapping Transformational Leadership to the Police Organisation</w:t>
      </w:r>
    </w:p>
    <w:p w14:paraId="05CAEE02" w14:textId="77777777" w:rsidR="007212B4" w:rsidRPr="007212B4" w:rsidRDefault="007212B4" w:rsidP="000D5858">
      <w:pPr>
        <w:widowControl w:val="0"/>
        <w:autoSpaceDE w:val="0"/>
        <w:autoSpaceDN w:val="0"/>
        <w:adjustRightInd w:val="0"/>
        <w:spacing w:after="240" w:line="480" w:lineRule="auto"/>
        <w:jc w:val="both"/>
        <w:rPr>
          <w:rFonts w:ascii="Times New Roman" w:hAnsi="Times New Roman" w:cs="Times New Roman"/>
          <w:b/>
        </w:rPr>
      </w:pPr>
    </w:p>
    <w:p w14:paraId="78E4AED1" w14:textId="082ED18F" w:rsidR="000D5858"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Bratton’s statement regarding the ability of transformational leaders to effect cultural change is interesting as it portrays a very stylized and uncomplicated sense of the role of culture in the police world. Whilst it would be unwise to lose track of the fact that we are referring to a media-directed sound bite, it would similarly be unwise to ignore the fact that the sentiment conveyed within it represents an increasingly orthodox position within the arena of police management. Numerous academic commentators have drawn attention to the prevalence of transformational management strategies and rhetoric within law enforcement circles (for example, Foster, 2003, Silvestri, 2003, Dobby</w:t>
      </w:r>
      <w:r w:rsidR="00D95A04">
        <w:rPr>
          <w:rFonts w:ascii="Times New Roman" w:hAnsi="Times New Roman" w:cs="Times New Roman"/>
        </w:rPr>
        <w:t xml:space="preserve">, Anscombe and </w:t>
      </w:r>
      <w:r w:rsidR="00D95A04" w:rsidRPr="00D95A04">
        <w:rPr>
          <w:rFonts w:ascii="Times New Roman" w:hAnsi="Times New Roman" w:cs="Times New Roman"/>
        </w:rPr>
        <w:t>Tuffin</w:t>
      </w:r>
      <w:r w:rsidRPr="00D95A04">
        <w:rPr>
          <w:rFonts w:ascii="Times New Roman" w:hAnsi="Times New Roman" w:cs="Times New Roman"/>
        </w:rPr>
        <w:t>,</w:t>
      </w:r>
      <w:r>
        <w:rPr>
          <w:rFonts w:ascii="Times New Roman" w:hAnsi="Times New Roman" w:cs="Times New Roman"/>
        </w:rPr>
        <w:t xml:space="preserve"> 2004, Neyroud, 2011</w:t>
      </w:r>
      <w:r w:rsidR="00015E17">
        <w:rPr>
          <w:rFonts w:ascii="Times New Roman" w:hAnsi="Times New Roman" w:cs="Times New Roman"/>
        </w:rPr>
        <w:t xml:space="preserve"> and</w:t>
      </w:r>
      <w:r w:rsidR="00F703E4">
        <w:rPr>
          <w:rFonts w:ascii="Times New Roman" w:hAnsi="Times New Roman" w:cs="Times New Roman"/>
        </w:rPr>
        <w:t xml:space="preserve"> Mazerolle, Darroch and White, 2013</w:t>
      </w:r>
      <w:r>
        <w:rPr>
          <w:rFonts w:ascii="Times New Roman" w:hAnsi="Times New Roman" w:cs="Times New Roman"/>
        </w:rPr>
        <w:t>), with one, Janet F</w:t>
      </w:r>
      <w:r w:rsidR="00EA5C3F">
        <w:rPr>
          <w:rFonts w:ascii="Times New Roman" w:hAnsi="Times New Roman" w:cs="Times New Roman"/>
        </w:rPr>
        <w:t>oster, noting succinctly that, ‘</w:t>
      </w:r>
      <w:r>
        <w:rPr>
          <w:rFonts w:ascii="Times New Roman" w:hAnsi="Times New Roman" w:cs="Times New Roman"/>
        </w:rPr>
        <w:t>Transformational leadership is a vital compon</w:t>
      </w:r>
      <w:r w:rsidR="00EA5C3F">
        <w:rPr>
          <w:rFonts w:ascii="Times New Roman" w:hAnsi="Times New Roman" w:cs="Times New Roman"/>
        </w:rPr>
        <w:t>ent in changing police cultures’</w:t>
      </w:r>
      <w:r>
        <w:rPr>
          <w:rFonts w:ascii="Times New Roman" w:hAnsi="Times New Roman" w:cs="Times New Roman"/>
        </w:rPr>
        <w:t xml:space="preserve">  (Foster, 2003, p.220).</w:t>
      </w:r>
    </w:p>
    <w:p w14:paraId="75E4EE39" w14:textId="6A31336C" w:rsidR="00F113AD"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However, when contextualized in the light of what we actually know (or, perhaps more accurately, in the light of what we think we actually know) about organizational culture and, more specifically, police organizational and occupational culture it soon </w:t>
      </w:r>
      <w:r>
        <w:rPr>
          <w:rFonts w:ascii="Times New Roman" w:hAnsi="Times New Roman" w:cs="Times New Roman"/>
        </w:rPr>
        <w:lastRenderedPageBreak/>
        <w:t xml:space="preserve">becomes apparent that such sentiments might make more sense as rhetorical aspiration rather than an empirical example of cause and effect. </w:t>
      </w:r>
      <w:r w:rsidR="00F113AD">
        <w:rPr>
          <w:rFonts w:ascii="Times New Roman" w:hAnsi="Times New Roman" w:cs="Times New Roman"/>
        </w:rPr>
        <w:t>Indeed, a number of issues immediately present themselves</w:t>
      </w:r>
      <w:r w:rsidR="00F00098">
        <w:rPr>
          <w:rFonts w:ascii="Times New Roman" w:hAnsi="Times New Roman" w:cs="Times New Roman"/>
        </w:rPr>
        <w:t xml:space="preserve"> and make clear the complexities to be addressed when seeking to understand or to address the cultural issues impacting on police organizations</w:t>
      </w:r>
      <w:r w:rsidR="00F113AD">
        <w:rPr>
          <w:rFonts w:ascii="Times New Roman" w:hAnsi="Times New Roman" w:cs="Times New Roman"/>
        </w:rPr>
        <w:t xml:space="preserve">. First, literature over the last two decades has given rise to continued debate regarding the existence of a universal police culture (see, for example Chan, 1997). </w:t>
      </w:r>
      <w:r w:rsidR="0066766B">
        <w:rPr>
          <w:rFonts w:ascii="Times New Roman" w:hAnsi="Times New Roman" w:cs="Times New Roman"/>
        </w:rPr>
        <w:t>I</w:t>
      </w:r>
      <w:r w:rsidR="00F113AD">
        <w:rPr>
          <w:rFonts w:ascii="Times New Roman" w:hAnsi="Times New Roman" w:cs="Times New Roman"/>
        </w:rPr>
        <w:t xml:space="preserve">ncreasingly, writers are acknowledging </w:t>
      </w:r>
      <w:r w:rsidR="0066766B">
        <w:rPr>
          <w:rFonts w:ascii="Times New Roman" w:hAnsi="Times New Roman" w:cs="Times New Roman"/>
        </w:rPr>
        <w:t>that some elements</w:t>
      </w:r>
      <w:r w:rsidR="00F113AD">
        <w:rPr>
          <w:rFonts w:ascii="Times New Roman" w:hAnsi="Times New Roman" w:cs="Times New Roman"/>
        </w:rPr>
        <w:t xml:space="preserve"> of police cultural life are essentially embedded </w:t>
      </w:r>
      <w:r w:rsidR="0066766B">
        <w:rPr>
          <w:rFonts w:ascii="Times New Roman" w:hAnsi="Times New Roman" w:cs="Times New Roman"/>
        </w:rPr>
        <w:t>whilst others</w:t>
      </w:r>
      <w:r w:rsidR="00F113AD">
        <w:rPr>
          <w:rFonts w:ascii="Times New Roman" w:hAnsi="Times New Roman" w:cs="Times New Roman"/>
        </w:rPr>
        <w:t xml:space="preserve"> are more fleeting (see, for example, Loftus, 2009)</w:t>
      </w:r>
      <w:r w:rsidR="0066766B">
        <w:rPr>
          <w:rFonts w:ascii="Times New Roman" w:hAnsi="Times New Roman" w:cs="Times New Roman"/>
        </w:rPr>
        <w:t xml:space="preserve"> </w:t>
      </w:r>
      <w:r w:rsidR="005C3C31">
        <w:rPr>
          <w:rFonts w:ascii="Times New Roman" w:hAnsi="Times New Roman" w:cs="Times New Roman"/>
        </w:rPr>
        <w:t xml:space="preserve">and that this necessitates an acknowledgment of the existence of multiple </w:t>
      </w:r>
      <w:r w:rsidR="00F00098">
        <w:rPr>
          <w:rFonts w:ascii="Times New Roman" w:hAnsi="Times New Roman" w:cs="Times New Roman"/>
        </w:rPr>
        <w:t xml:space="preserve">(and fluid) </w:t>
      </w:r>
      <w:r w:rsidR="005C3C31">
        <w:rPr>
          <w:rFonts w:ascii="Times New Roman" w:hAnsi="Times New Roman" w:cs="Times New Roman"/>
        </w:rPr>
        <w:t>cultures within the police world</w:t>
      </w:r>
      <w:r w:rsidR="0066766B">
        <w:rPr>
          <w:rFonts w:ascii="Times New Roman" w:hAnsi="Times New Roman" w:cs="Times New Roman"/>
        </w:rPr>
        <w:t xml:space="preserve">. </w:t>
      </w:r>
      <w:r w:rsidR="005C3C31">
        <w:rPr>
          <w:rFonts w:ascii="Times New Roman" w:hAnsi="Times New Roman" w:cs="Times New Roman"/>
        </w:rPr>
        <w:t>However</w:t>
      </w:r>
      <w:r w:rsidR="0066766B">
        <w:rPr>
          <w:rFonts w:ascii="Times New Roman" w:hAnsi="Times New Roman" w:cs="Times New Roman"/>
        </w:rPr>
        <w:t xml:space="preserve">, </w:t>
      </w:r>
      <w:r w:rsidR="005C3C31">
        <w:rPr>
          <w:rFonts w:ascii="Times New Roman" w:hAnsi="Times New Roman" w:cs="Times New Roman"/>
        </w:rPr>
        <w:t xml:space="preserve">what remains uncertain is the extent to which </w:t>
      </w:r>
      <w:r w:rsidR="0066766B">
        <w:rPr>
          <w:rFonts w:ascii="Times New Roman" w:hAnsi="Times New Roman" w:cs="Times New Roman"/>
        </w:rPr>
        <w:t xml:space="preserve">academic debate over the existence of multiple cultures </w:t>
      </w:r>
      <w:r w:rsidR="005C3C31">
        <w:rPr>
          <w:rFonts w:ascii="Times New Roman" w:hAnsi="Times New Roman" w:cs="Times New Roman"/>
        </w:rPr>
        <w:t xml:space="preserve">will, or should, impact on strategies for dealing with culturally-driven behaviour at an organizational level. Second, </w:t>
      </w:r>
      <w:r w:rsidR="00B47542">
        <w:rPr>
          <w:rFonts w:ascii="Times New Roman" w:hAnsi="Times New Roman" w:cs="Times New Roman"/>
        </w:rPr>
        <w:t xml:space="preserve">the existence of both organizational and occupational cultures provide another layer of complexity to the challenge of delivering change within organizations. </w:t>
      </w:r>
      <w:r w:rsidR="004932DC">
        <w:rPr>
          <w:rFonts w:ascii="Times New Roman" w:hAnsi="Times New Roman" w:cs="Times New Roman"/>
        </w:rPr>
        <w:t>Whilst</w:t>
      </w:r>
      <w:r w:rsidR="00B47542">
        <w:rPr>
          <w:rFonts w:ascii="Times New Roman" w:hAnsi="Times New Roman" w:cs="Times New Roman"/>
        </w:rPr>
        <w:t xml:space="preserve"> organizations </w:t>
      </w:r>
      <w:r w:rsidR="004932DC">
        <w:rPr>
          <w:rFonts w:ascii="Times New Roman" w:hAnsi="Times New Roman" w:cs="Times New Roman"/>
        </w:rPr>
        <w:t>may seek to impose culturally driven values upon their staff, these values often conflict with occupational values associated with practitioner cultures (see Gregory</w:t>
      </w:r>
      <w:r w:rsidR="008A060E">
        <w:rPr>
          <w:rFonts w:ascii="Times New Roman" w:hAnsi="Times New Roman" w:cs="Times New Roman"/>
        </w:rPr>
        <w:t xml:space="preserve">, 1983, </w:t>
      </w:r>
      <w:r w:rsidR="004932DC">
        <w:rPr>
          <w:rFonts w:ascii="Times New Roman" w:hAnsi="Times New Roman" w:cs="Times New Roman"/>
        </w:rPr>
        <w:t xml:space="preserve">Paoline, 2003). This tension is of interest in that it focuses attention on the key issue of whether </w:t>
      </w:r>
      <w:r w:rsidR="006F3A89">
        <w:rPr>
          <w:rFonts w:ascii="Times New Roman" w:hAnsi="Times New Roman" w:cs="Times New Roman"/>
        </w:rPr>
        <w:t xml:space="preserve">it is </w:t>
      </w:r>
      <w:r w:rsidR="004932DC">
        <w:rPr>
          <w:rFonts w:ascii="Times New Roman" w:hAnsi="Times New Roman" w:cs="Times New Roman"/>
        </w:rPr>
        <w:t>organizations or occupations</w:t>
      </w:r>
      <w:r w:rsidR="000B0C0F">
        <w:rPr>
          <w:rFonts w:ascii="Times New Roman" w:hAnsi="Times New Roman" w:cs="Times New Roman"/>
        </w:rPr>
        <w:t xml:space="preserve"> </w:t>
      </w:r>
      <w:r w:rsidR="006F3A89">
        <w:rPr>
          <w:rFonts w:ascii="Times New Roman" w:hAnsi="Times New Roman" w:cs="Times New Roman"/>
        </w:rPr>
        <w:t xml:space="preserve">which </w:t>
      </w:r>
      <w:r w:rsidR="000B0C0F">
        <w:rPr>
          <w:rFonts w:ascii="Times New Roman" w:hAnsi="Times New Roman" w:cs="Times New Roman"/>
        </w:rPr>
        <w:t>provide the key cultural</w:t>
      </w:r>
      <w:r w:rsidR="004932DC">
        <w:rPr>
          <w:rFonts w:ascii="Times New Roman" w:hAnsi="Times New Roman" w:cs="Times New Roman"/>
        </w:rPr>
        <w:t xml:space="preserve"> influence </w:t>
      </w:r>
      <w:r w:rsidR="000B0C0F">
        <w:rPr>
          <w:rFonts w:ascii="Times New Roman" w:hAnsi="Times New Roman" w:cs="Times New Roman"/>
        </w:rPr>
        <w:t xml:space="preserve">on </w:t>
      </w:r>
      <w:r w:rsidR="00C1323F">
        <w:rPr>
          <w:rFonts w:ascii="Times New Roman" w:hAnsi="Times New Roman" w:cs="Times New Roman"/>
        </w:rPr>
        <w:t>worker behaviours and values.</w:t>
      </w:r>
      <w:r w:rsidR="004932DC">
        <w:rPr>
          <w:rFonts w:ascii="Times New Roman" w:hAnsi="Times New Roman" w:cs="Times New Roman"/>
        </w:rPr>
        <w:t xml:space="preserve"> </w:t>
      </w:r>
      <w:r w:rsidR="00F00098">
        <w:rPr>
          <w:rFonts w:ascii="Times New Roman" w:hAnsi="Times New Roman" w:cs="Times New Roman"/>
        </w:rPr>
        <w:t xml:space="preserve">Taken together, these issues make clear not only the </w:t>
      </w:r>
      <w:r w:rsidR="00C1323F">
        <w:rPr>
          <w:rFonts w:ascii="Times New Roman" w:hAnsi="Times New Roman" w:cs="Times New Roman"/>
        </w:rPr>
        <w:t>intricacies</w:t>
      </w:r>
      <w:r w:rsidR="00F00098">
        <w:rPr>
          <w:rFonts w:ascii="Times New Roman" w:hAnsi="Times New Roman" w:cs="Times New Roman"/>
        </w:rPr>
        <w:t xml:space="preserve"> of the cultural world of the police officer but also serve as a warning for police leaders against assuming that police culture is a relatively straightforward issue requiring an undemanding solution.</w:t>
      </w:r>
    </w:p>
    <w:p w14:paraId="491B30D9" w14:textId="77777777" w:rsidR="003E5F12" w:rsidRDefault="003E5F12" w:rsidP="000D5858">
      <w:pPr>
        <w:widowControl w:val="0"/>
        <w:autoSpaceDE w:val="0"/>
        <w:autoSpaceDN w:val="0"/>
        <w:adjustRightInd w:val="0"/>
        <w:spacing w:after="240" w:line="480" w:lineRule="auto"/>
        <w:jc w:val="both"/>
        <w:rPr>
          <w:rFonts w:ascii="Times New Roman" w:hAnsi="Times New Roman" w:cs="Times New Roman"/>
        </w:rPr>
      </w:pPr>
    </w:p>
    <w:p w14:paraId="2942F052" w14:textId="77D20351" w:rsidR="008B3230" w:rsidRDefault="003E5F12" w:rsidP="000D5858">
      <w:pPr>
        <w:widowControl w:val="0"/>
        <w:autoSpaceDE w:val="0"/>
        <w:autoSpaceDN w:val="0"/>
        <w:adjustRightInd w:val="0"/>
        <w:spacing w:after="240" w:line="480" w:lineRule="auto"/>
        <w:jc w:val="both"/>
        <w:rPr>
          <w:rFonts w:ascii="Times New Roman" w:hAnsi="Times New Roman" w:cs="Times New Roman"/>
          <w:color w:val="343434"/>
        </w:rPr>
      </w:pPr>
      <w:r>
        <w:rPr>
          <w:rFonts w:ascii="Times New Roman" w:hAnsi="Times New Roman" w:cs="Times New Roman"/>
        </w:rPr>
        <w:lastRenderedPageBreak/>
        <w:t>Whilst there is a need, as described above, to acknowledge the complexities of the cultural terrain of police organizations, there is perhaps an even more fundamental challenge to be addressed</w:t>
      </w:r>
      <w:r w:rsidR="00B55E51">
        <w:rPr>
          <w:rFonts w:ascii="Times New Roman" w:hAnsi="Times New Roman" w:cs="Times New Roman"/>
        </w:rPr>
        <w:t xml:space="preserve"> when considering the adoption of transformational leadership as a means of dealing with police culture</w:t>
      </w:r>
      <w:r>
        <w:rPr>
          <w:rFonts w:ascii="Times New Roman" w:hAnsi="Times New Roman" w:cs="Times New Roman"/>
        </w:rPr>
        <w:t xml:space="preserve">. </w:t>
      </w:r>
      <w:r w:rsidR="00B55E51">
        <w:rPr>
          <w:rFonts w:ascii="Times New Roman" w:hAnsi="Times New Roman" w:cs="Times New Roman"/>
        </w:rPr>
        <w:t xml:space="preserve">It concerns the extent to which it is appropriate to apply transformational leadership (developed as a response to the perceived needs of private sector organizations) to the policing context. </w:t>
      </w:r>
      <w:r w:rsidR="000D5858">
        <w:rPr>
          <w:rFonts w:ascii="Times New Roman" w:hAnsi="Times New Roman" w:cs="Times New Roman"/>
        </w:rPr>
        <w:t>In particular, it can be argued that both the core business of police organi</w:t>
      </w:r>
      <w:r w:rsidR="00B55E51">
        <w:rPr>
          <w:rFonts w:ascii="Times New Roman" w:hAnsi="Times New Roman" w:cs="Times New Roman"/>
        </w:rPr>
        <w:t>z</w:t>
      </w:r>
      <w:r w:rsidR="000D5858">
        <w:rPr>
          <w:rFonts w:ascii="Times New Roman" w:hAnsi="Times New Roman" w:cs="Times New Roman"/>
        </w:rPr>
        <w:t>ations, and the environments which they operate within, fail to reflect the type of ‘business’ envisaged by writers like Bass and Avolio. And whilst commentators like Bevir and Krupicka (2007) note that narratives of reform based upon neoliberal models are unlikely to overcome practitioner resistance, it is possible to make a strong case to suggest that such resistance is rooted in a fundamental mis-match between the perceived problems facing policing and the solutions offered by transformational leadership. Here it is interesting to note that key proponents of transformational leadership methods did display an awareness of the limits of their conceptual framework. For example, Bernard Bass, in 1990,</w:t>
      </w:r>
      <w:r w:rsidR="000D5858">
        <w:rPr>
          <w:rFonts w:ascii="Times New Roman" w:hAnsi="Times New Roman" w:cs="Times New Roman"/>
          <w:color w:val="343434"/>
        </w:rPr>
        <w:t xml:space="preserve"> admitted that transformational leadership</w:t>
      </w:r>
      <w:r w:rsidR="000D5858" w:rsidRPr="000E1309">
        <w:rPr>
          <w:rFonts w:ascii="Times New Roman" w:hAnsi="Times New Roman" w:cs="Times New Roman"/>
          <w:color w:val="343434"/>
        </w:rPr>
        <w:t xml:space="preserve"> is not an appropriate solution </w:t>
      </w:r>
      <w:r w:rsidR="000D5858">
        <w:rPr>
          <w:rFonts w:ascii="Times New Roman" w:hAnsi="Times New Roman" w:cs="Times New Roman"/>
          <w:color w:val="343434"/>
        </w:rPr>
        <w:t>for</w:t>
      </w:r>
      <w:r w:rsidR="000D5858" w:rsidRPr="000E1309">
        <w:rPr>
          <w:rFonts w:ascii="Times New Roman" w:hAnsi="Times New Roman" w:cs="Times New Roman"/>
          <w:color w:val="343434"/>
        </w:rPr>
        <w:t xml:space="preserve"> every organizatio</w:t>
      </w:r>
      <w:r w:rsidR="000D5858">
        <w:rPr>
          <w:rFonts w:ascii="Times New Roman" w:hAnsi="Times New Roman" w:cs="Times New Roman"/>
          <w:color w:val="343434"/>
        </w:rPr>
        <w:t xml:space="preserve">n. He went on to suggest </w:t>
      </w:r>
      <w:r w:rsidR="000D5858" w:rsidRPr="000E1309">
        <w:rPr>
          <w:rFonts w:ascii="Times New Roman" w:hAnsi="Times New Roman" w:cs="Times New Roman"/>
          <w:color w:val="343434"/>
        </w:rPr>
        <w:t xml:space="preserve">that the intellectual stimulation of staff demanded by transformational leadership has scant opportunity for realization in roles where opportunities to foster new opportunities, to reflect on organizational weakness and to </w:t>
      </w:r>
      <w:r w:rsidR="000D5858">
        <w:rPr>
          <w:rFonts w:ascii="Times New Roman" w:hAnsi="Times New Roman" w:cs="Times New Roman"/>
          <w:color w:val="343434"/>
        </w:rPr>
        <w:t xml:space="preserve">develop </w:t>
      </w:r>
      <w:r w:rsidR="000D5858" w:rsidRPr="000E1309">
        <w:rPr>
          <w:rFonts w:ascii="Times New Roman" w:hAnsi="Times New Roman" w:cs="Times New Roman"/>
          <w:color w:val="343434"/>
        </w:rPr>
        <w:t xml:space="preserve">new ways of working are limited. </w:t>
      </w:r>
      <w:r w:rsidR="000D5858">
        <w:rPr>
          <w:rFonts w:ascii="Times New Roman" w:hAnsi="Times New Roman" w:cs="Times New Roman"/>
          <w:color w:val="343434"/>
        </w:rPr>
        <w:t>The extent to which police officers can exert such power over their working environment is arguable, and whilst writers like Skolnick (1994) and LaFave (1962) have discussed the existence of police discretion at length, others have sought to show the ways in which lower level police work is controlled, be it through the application of disciplinary codes (Brogden, 1991) or</w:t>
      </w:r>
      <w:r w:rsidR="00B55E51">
        <w:rPr>
          <w:rFonts w:ascii="Times New Roman" w:hAnsi="Times New Roman" w:cs="Times New Roman"/>
          <w:color w:val="343434"/>
        </w:rPr>
        <w:t xml:space="preserve"> through</w:t>
      </w:r>
      <w:r w:rsidR="000D5858">
        <w:rPr>
          <w:rFonts w:ascii="Times New Roman" w:hAnsi="Times New Roman" w:cs="Times New Roman"/>
          <w:color w:val="343434"/>
        </w:rPr>
        <w:t xml:space="preserve"> rule-tightening </w:t>
      </w:r>
      <w:r w:rsidR="000D5858">
        <w:rPr>
          <w:rFonts w:ascii="Times New Roman" w:hAnsi="Times New Roman" w:cs="Times New Roman"/>
          <w:color w:val="343434"/>
        </w:rPr>
        <w:lastRenderedPageBreak/>
        <w:t xml:space="preserve">(Chan, 1997). </w:t>
      </w:r>
      <w:r w:rsidR="00F3133D">
        <w:rPr>
          <w:rFonts w:ascii="Times New Roman" w:hAnsi="Times New Roman" w:cs="Times New Roman"/>
          <w:color w:val="343434"/>
        </w:rPr>
        <w:t>Within the UK context, Home Office Circular 114/83 (Home Office, 1983</w:t>
      </w:r>
      <w:r w:rsidR="007F3DBF">
        <w:rPr>
          <w:rFonts w:ascii="Times New Roman" w:hAnsi="Times New Roman" w:cs="Times New Roman"/>
          <w:color w:val="343434"/>
        </w:rPr>
        <w:t>)</w:t>
      </w:r>
      <w:r w:rsidR="00FF5074">
        <w:rPr>
          <w:rFonts w:ascii="Times New Roman" w:hAnsi="Times New Roman" w:cs="Times New Roman"/>
          <w:color w:val="343434"/>
        </w:rPr>
        <w:t xml:space="preserve"> </w:t>
      </w:r>
      <w:r w:rsidR="00F3133D">
        <w:rPr>
          <w:rFonts w:ascii="Times New Roman" w:hAnsi="Times New Roman" w:cs="Times New Roman"/>
          <w:color w:val="343434"/>
        </w:rPr>
        <w:t>had a significant impact by providing the foundations for greater scrutiny of police performance</w:t>
      </w:r>
      <w:r w:rsidR="007931F4">
        <w:rPr>
          <w:rFonts w:ascii="Times New Roman" w:hAnsi="Times New Roman" w:cs="Times New Roman"/>
          <w:color w:val="343434"/>
        </w:rPr>
        <w:t xml:space="preserve"> through</w:t>
      </w:r>
      <w:r w:rsidR="00FF5074">
        <w:rPr>
          <w:rFonts w:ascii="Times New Roman" w:hAnsi="Times New Roman" w:cs="Times New Roman"/>
          <w:color w:val="343434"/>
        </w:rPr>
        <w:t xml:space="preserve"> the introduction of private sector leadership models to police </w:t>
      </w:r>
      <w:r w:rsidR="007931F4">
        <w:rPr>
          <w:rFonts w:ascii="Times New Roman" w:hAnsi="Times New Roman" w:cs="Times New Roman"/>
          <w:color w:val="343434"/>
        </w:rPr>
        <w:t xml:space="preserve">organizations </w:t>
      </w:r>
      <w:r w:rsidR="00FF5074">
        <w:rPr>
          <w:rFonts w:ascii="Times New Roman" w:hAnsi="Times New Roman" w:cs="Times New Roman"/>
          <w:color w:val="343434"/>
        </w:rPr>
        <w:t>(Long, 2003)</w:t>
      </w:r>
      <w:r w:rsidR="00F3133D">
        <w:rPr>
          <w:rFonts w:ascii="Times New Roman" w:hAnsi="Times New Roman" w:cs="Times New Roman"/>
          <w:color w:val="343434"/>
        </w:rPr>
        <w:t xml:space="preserve">. </w:t>
      </w:r>
      <w:r w:rsidR="00DB5E84">
        <w:rPr>
          <w:rFonts w:ascii="Times New Roman" w:hAnsi="Times New Roman" w:cs="Times New Roman"/>
          <w:color w:val="343434"/>
        </w:rPr>
        <w:t>Over time the importance of this development has become realized as the prescriptive nature of performance targets associated with these models has led to a decrease in discretion (</w:t>
      </w:r>
      <w:r w:rsidR="007906DC">
        <w:rPr>
          <w:rFonts w:ascii="Times New Roman" w:hAnsi="Times New Roman" w:cs="Times New Roman"/>
          <w:color w:val="343434"/>
        </w:rPr>
        <w:t xml:space="preserve">see </w:t>
      </w:r>
      <w:r w:rsidR="00DB5E84">
        <w:rPr>
          <w:rFonts w:ascii="Times New Roman" w:hAnsi="Times New Roman" w:cs="Times New Roman"/>
          <w:color w:val="343434"/>
        </w:rPr>
        <w:t xml:space="preserve">Flanagan, 2008) and a </w:t>
      </w:r>
      <w:r w:rsidR="007931F4">
        <w:rPr>
          <w:rFonts w:ascii="Times New Roman" w:hAnsi="Times New Roman" w:cs="Times New Roman"/>
          <w:color w:val="343434"/>
        </w:rPr>
        <w:t xml:space="preserve">subsequent </w:t>
      </w:r>
      <w:r w:rsidR="00DB5E84">
        <w:rPr>
          <w:rFonts w:ascii="Times New Roman" w:hAnsi="Times New Roman" w:cs="Times New Roman"/>
          <w:color w:val="343434"/>
        </w:rPr>
        <w:t xml:space="preserve">growing disempowerment amongst staff (see </w:t>
      </w:r>
      <w:r w:rsidR="00DB5E84" w:rsidRPr="00DB5E84">
        <w:rPr>
          <w:rFonts w:ascii="Times New Roman" w:hAnsi="Times New Roman" w:cs="Times New Roman"/>
          <w:color w:val="343434"/>
        </w:rPr>
        <w:t>FitzGerald, Hough, Joseph and Qureshi, 2002</w:t>
      </w:r>
      <w:r w:rsidR="00DB5E84">
        <w:rPr>
          <w:rFonts w:ascii="Times New Roman" w:hAnsi="Times New Roman" w:cs="Times New Roman"/>
          <w:color w:val="343434"/>
        </w:rPr>
        <w:t xml:space="preserve">). </w:t>
      </w:r>
      <w:r w:rsidR="007931F4">
        <w:rPr>
          <w:rFonts w:ascii="Times New Roman" w:hAnsi="Times New Roman" w:cs="Times New Roman"/>
          <w:color w:val="343434"/>
        </w:rPr>
        <w:t xml:space="preserve">There </w:t>
      </w:r>
      <w:r w:rsidR="00196501">
        <w:rPr>
          <w:rFonts w:ascii="Times New Roman" w:hAnsi="Times New Roman" w:cs="Times New Roman"/>
          <w:color w:val="343434"/>
        </w:rPr>
        <w:t>may be</w:t>
      </w:r>
      <w:r w:rsidR="007931F4">
        <w:rPr>
          <w:rFonts w:ascii="Times New Roman" w:hAnsi="Times New Roman" w:cs="Times New Roman"/>
          <w:color w:val="343434"/>
        </w:rPr>
        <w:t xml:space="preserve"> some evidence therefore to suggest that the spread of New Public Management to police organizations has </w:t>
      </w:r>
      <w:r w:rsidR="00196501">
        <w:rPr>
          <w:rFonts w:ascii="Times New Roman" w:hAnsi="Times New Roman" w:cs="Times New Roman"/>
          <w:color w:val="343434"/>
        </w:rPr>
        <w:t xml:space="preserve">effectively limited the degree of discretion available to make the blanket adoption of transformational models appropriate. </w:t>
      </w:r>
    </w:p>
    <w:p w14:paraId="6E8BD72E" w14:textId="77777777" w:rsidR="007212B4" w:rsidRPr="004B4E43" w:rsidRDefault="007212B4" w:rsidP="000D5858">
      <w:pPr>
        <w:widowControl w:val="0"/>
        <w:autoSpaceDE w:val="0"/>
        <w:autoSpaceDN w:val="0"/>
        <w:adjustRightInd w:val="0"/>
        <w:spacing w:after="240" w:line="480" w:lineRule="auto"/>
        <w:jc w:val="both"/>
        <w:rPr>
          <w:rFonts w:ascii="Times New Roman" w:hAnsi="Times New Roman" w:cs="Times New Roman"/>
          <w:color w:val="343434"/>
        </w:rPr>
      </w:pPr>
    </w:p>
    <w:p w14:paraId="1F02614A" w14:textId="1C227A97" w:rsidR="00D95C69" w:rsidRPr="004B4E43" w:rsidRDefault="00D95C69" w:rsidP="00D95C69">
      <w:pPr>
        <w:spacing w:line="480" w:lineRule="auto"/>
        <w:jc w:val="both"/>
        <w:rPr>
          <w:rFonts w:ascii="Times New Roman" w:hAnsi="Times New Roman" w:cs="Times New Roman"/>
        </w:rPr>
      </w:pPr>
      <w:r w:rsidRPr="004B4E43">
        <w:rPr>
          <w:rFonts w:ascii="Times New Roman" w:hAnsi="Times New Roman" w:cs="Times New Roman"/>
        </w:rPr>
        <w:t>In order to highlight the conceptual weaknesses associated with transformational leadership, it is necessary to invoke, as is the case here, a simplistic distinction between transactional and transformational leadership. This, in truth, reflects the way in which transformational leadership has been presented by its proponents.  However, there are some academic accounts which have been largely critical of two-factor</w:t>
      </w:r>
      <w:r w:rsidR="005D4C01">
        <w:rPr>
          <w:rFonts w:ascii="Times New Roman" w:hAnsi="Times New Roman" w:cs="Times New Roman"/>
        </w:rPr>
        <w:t>, or binary,</w:t>
      </w:r>
      <w:r w:rsidRPr="004B4E43">
        <w:rPr>
          <w:rFonts w:ascii="Times New Roman" w:hAnsi="Times New Roman" w:cs="Times New Roman"/>
        </w:rPr>
        <w:t xml:space="preserve"> models of organizational leadership. For exam</w:t>
      </w:r>
      <w:r w:rsidR="00BF6A2E" w:rsidRPr="004B4E43">
        <w:rPr>
          <w:rFonts w:ascii="Times New Roman" w:hAnsi="Times New Roman" w:cs="Times New Roman"/>
        </w:rPr>
        <w:t>ple, Yukl (1999</w:t>
      </w:r>
      <w:r w:rsidRPr="004B4E43">
        <w:rPr>
          <w:rFonts w:ascii="Times New Roman" w:hAnsi="Times New Roman" w:cs="Times New Roman"/>
        </w:rPr>
        <w:t xml:space="preserve">a) </w:t>
      </w:r>
      <w:r w:rsidR="00DB5E84">
        <w:rPr>
          <w:rFonts w:ascii="Times New Roman" w:hAnsi="Times New Roman" w:cs="Times New Roman"/>
        </w:rPr>
        <w:t>notes that</w:t>
      </w:r>
      <w:r w:rsidRPr="004B4E43">
        <w:rPr>
          <w:rFonts w:ascii="Times New Roman" w:hAnsi="Times New Roman" w:cs="Times New Roman"/>
        </w:rPr>
        <w:t xml:space="preserve"> such binary arguments are insufficiently sophisticated to fully explain how styles of leadership are applied in real-life situations. For example, in </w:t>
      </w:r>
      <w:r w:rsidR="00BF6A2E" w:rsidRPr="004B4E43">
        <w:rPr>
          <w:rFonts w:ascii="Times New Roman" w:hAnsi="Times New Roman" w:cs="Times New Roman"/>
        </w:rPr>
        <w:t>a telling quotation, Yukl (1999a,</w:t>
      </w:r>
      <w:r w:rsidRPr="004B4E43">
        <w:rPr>
          <w:rFonts w:ascii="Times New Roman" w:hAnsi="Times New Roman" w:cs="Times New Roman"/>
        </w:rPr>
        <w:t xml:space="preserve"> p. 38) states, ‘Some managers use some of the behaviors some of the time, but few managers use most of the behaviors whenever they are relevant’. This, inevitably, leads us not only to question the </w:t>
      </w:r>
      <w:r w:rsidR="00DB5E84">
        <w:rPr>
          <w:rFonts w:ascii="Times New Roman" w:hAnsi="Times New Roman" w:cs="Times New Roman"/>
        </w:rPr>
        <w:t xml:space="preserve">relevance of the </w:t>
      </w:r>
      <w:r w:rsidRPr="004B4E43">
        <w:rPr>
          <w:rFonts w:ascii="Times New Roman" w:hAnsi="Times New Roman" w:cs="Times New Roman"/>
        </w:rPr>
        <w:t xml:space="preserve">binary argument that is often drawn upon but to go further and seek clarification, as Pawar (2003) does, of the </w:t>
      </w:r>
      <w:r w:rsidRPr="004B4E43">
        <w:rPr>
          <w:rFonts w:ascii="Times New Roman" w:hAnsi="Times New Roman" w:cs="Times New Roman"/>
        </w:rPr>
        <w:lastRenderedPageBreak/>
        <w:t xml:space="preserve">exact relationship between the concepts of transformational and transactional leadership. Whilst the </w:t>
      </w:r>
      <w:r w:rsidR="00C1323F">
        <w:rPr>
          <w:rFonts w:ascii="Times New Roman" w:hAnsi="Times New Roman" w:cs="Times New Roman"/>
        </w:rPr>
        <w:t xml:space="preserve">complex </w:t>
      </w:r>
      <w:r w:rsidRPr="004B4E43">
        <w:rPr>
          <w:rFonts w:ascii="Times New Roman" w:hAnsi="Times New Roman" w:cs="Times New Roman"/>
        </w:rPr>
        <w:t>methodological challenges of exploring this relatio</w:t>
      </w:r>
      <w:r w:rsidR="00BF6A2E" w:rsidRPr="004B4E43">
        <w:rPr>
          <w:rFonts w:ascii="Times New Roman" w:hAnsi="Times New Roman" w:cs="Times New Roman"/>
        </w:rPr>
        <w:t>nship are set out by Yukl (1999</w:t>
      </w:r>
      <w:r w:rsidRPr="004B4E43">
        <w:rPr>
          <w:rFonts w:ascii="Times New Roman" w:hAnsi="Times New Roman" w:cs="Times New Roman"/>
        </w:rPr>
        <w:t xml:space="preserve">b) we must not lose track of the fact that other issues remain. Not least, the challenge of understanding the relationship between transactional/transformational leadership and the police relies not only on understanding conceptual difficulties associated </w:t>
      </w:r>
      <w:r w:rsidR="00C1323F">
        <w:rPr>
          <w:rFonts w:ascii="Times New Roman" w:hAnsi="Times New Roman" w:cs="Times New Roman"/>
        </w:rPr>
        <w:t xml:space="preserve">with </w:t>
      </w:r>
      <w:r w:rsidRPr="004B4E43">
        <w:rPr>
          <w:rFonts w:ascii="Times New Roman" w:hAnsi="Times New Roman" w:cs="Times New Roman"/>
        </w:rPr>
        <w:t xml:space="preserve">leadership models but also on acknowledging the problems of transposing private sector management models to the public sector. As noted by commentators like Wisniewski and Olaffson (2004), public sector organizations tend to deliver a broader range of more </w:t>
      </w:r>
      <w:r w:rsidR="00C1323F">
        <w:rPr>
          <w:rFonts w:ascii="Times New Roman" w:hAnsi="Times New Roman" w:cs="Times New Roman"/>
        </w:rPr>
        <w:t>elaborate</w:t>
      </w:r>
      <w:r w:rsidRPr="004B4E43">
        <w:rPr>
          <w:rFonts w:ascii="Times New Roman" w:hAnsi="Times New Roman" w:cs="Times New Roman"/>
        </w:rPr>
        <w:t xml:space="preserve"> services than those in the private sector. Similarly, Williams (1985) draws attention to the fundamental differences in role and values bet</w:t>
      </w:r>
      <w:r w:rsidR="002E5CCD">
        <w:rPr>
          <w:rFonts w:ascii="Times New Roman" w:hAnsi="Times New Roman" w:cs="Times New Roman"/>
        </w:rPr>
        <w:t>ween the two sectors.</w:t>
      </w:r>
      <w:r w:rsidRPr="004B4E43">
        <w:rPr>
          <w:rFonts w:ascii="Times New Roman" w:hAnsi="Times New Roman" w:cs="Times New Roman"/>
        </w:rPr>
        <w:t xml:space="preserve"> In short, substantial challenges remain in respect of understanding how transformational leadership </w:t>
      </w:r>
      <w:r w:rsidR="002E5CCD">
        <w:rPr>
          <w:rFonts w:ascii="Times New Roman" w:hAnsi="Times New Roman" w:cs="Times New Roman"/>
        </w:rPr>
        <w:t>operates</w:t>
      </w:r>
      <w:r w:rsidRPr="004B4E43">
        <w:rPr>
          <w:rFonts w:ascii="Times New Roman" w:hAnsi="Times New Roman" w:cs="Times New Roman"/>
        </w:rPr>
        <w:t xml:space="preserve"> within the private sector (within which it was originally developed). It remains to be seen whether or not the model will prove relevant to the complexities of public sector policing. </w:t>
      </w:r>
      <w:r w:rsidR="003A30AC">
        <w:rPr>
          <w:rFonts w:ascii="Times New Roman" w:hAnsi="Times New Roman" w:cs="Times New Roman"/>
        </w:rPr>
        <w:t xml:space="preserve">Furthermore, if Wisniewski and Olaffson are correct in their assumption that public sector organizations like the police carry out a wider range of roles than those in the private sector, it may well be the case that we should expect to see both transformational and transactional leadership styles used depending on the requirements of a given situation. </w:t>
      </w:r>
      <w:r w:rsidR="002E5CCD">
        <w:rPr>
          <w:rFonts w:ascii="Times New Roman" w:hAnsi="Times New Roman" w:cs="Times New Roman"/>
        </w:rPr>
        <w:t xml:space="preserve">If this proves to be the case, we may be in a position to further question the relevance of the binary model. </w:t>
      </w:r>
    </w:p>
    <w:p w14:paraId="075690EC" w14:textId="77777777" w:rsidR="00D95C69" w:rsidRPr="004B4E43" w:rsidRDefault="00D95C69" w:rsidP="000D5858">
      <w:pPr>
        <w:widowControl w:val="0"/>
        <w:autoSpaceDE w:val="0"/>
        <w:autoSpaceDN w:val="0"/>
        <w:adjustRightInd w:val="0"/>
        <w:spacing w:after="240" w:line="480" w:lineRule="auto"/>
        <w:jc w:val="both"/>
        <w:rPr>
          <w:rFonts w:ascii="Times New Roman" w:hAnsi="Times New Roman" w:cs="Times New Roman"/>
          <w:color w:val="343434"/>
        </w:rPr>
      </w:pPr>
    </w:p>
    <w:p w14:paraId="3F3AE149" w14:textId="50E18FC0" w:rsidR="007212B4" w:rsidRDefault="000D5858" w:rsidP="000D5858">
      <w:pPr>
        <w:widowControl w:val="0"/>
        <w:autoSpaceDE w:val="0"/>
        <w:autoSpaceDN w:val="0"/>
        <w:adjustRightInd w:val="0"/>
        <w:spacing w:after="240" w:line="480" w:lineRule="auto"/>
        <w:jc w:val="both"/>
        <w:rPr>
          <w:rFonts w:ascii="Times New Roman" w:hAnsi="Times New Roman" w:cs="Times New Roman"/>
          <w:b/>
        </w:rPr>
      </w:pPr>
      <w:r w:rsidRPr="007212B4">
        <w:rPr>
          <w:rFonts w:ascii="Times New Roman" w:hAnsi="Times New Roman" w:cs="Times New Roman"/>
          <w:b/>
        </w:rPr>
        <w:t xml:space="preserve">Assessing Cultural Change </w:t>
      </w:r>
    </w:p>
    <w:p w14:paraId="7854979B" w14:textId="77777777" w:rsidR="007212B4" w:rsidRPr="007212B4" w:rsidRDefault="007212B4" w:rsidP="000D5858">
      <w:pPr>
        <w:widowControl w:val="0"/>
        <w:autoSpaceDE w:val="0"/>
        <w:autoSpaceDN w:val="0"/>
        <w:adjustRightInd w:val="0"/>
        <w:spacing w:after="240" w:line="480" w:lineRule="auto"/>
        <w:jc w:val="both"/>
        <w:rPr>
          <w:rFonts w:ascii="Times New Roman" w:hAnsi="Times New Roman" w:cs="Times New Roman"/>
          <w:b/>
        </w:rPr>
      </w:pPr>
    </w:p>
    <w:p w14:paraId="06F6A1FB" w14:textId="37088BB4" w:rsidR="000D5858"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It might also be prudent to articulate, at this juncture, the benefits to police managers </w:t>
      </w:r>
      <w:r>
        <w:rPr>
          <w:rFonts w:ascii="Times New Roman" w:hAnsi="Times New Roman" w:cs="Times New Roman"/>
        </w:rPr>
        <w:lastRenderedPageBreak/>
        <w:t xml:space="preserve">of evidencing cultural change within their organizations.  Within a British context, the tension between ‘traditional’ police arrangements and practices and those broadly associated with private sector management strategies (such as New Public Management) can be traced back, according to Southgate (1985), to the Planning, Programing and Budgeting System of the early 1970s. Whilst the cultural aspects of such paradigm shifts are more fully documented elsewhere (see, for example, </w:t>
      </w:r>
      <w:r w:rsidR="009F6049">
        <w:rPr>
          <w:rFonts w:ascii="Times New Roman" w:hAnsi="Times New Roman" w:cs="Times New Roman"/>
          <w:color w:val="000000" w:themeColor="text1"/>
        </w:rPr>
        <w:t>Cockcroft</w:t>
      </w:r>
      <w:r w:rsidRPr="009F6049">
        <w:rPr>
          <w:rFonts w:ascii="Times New Roman" w:hAnsi="Times New Roman" w:cs="Times New Roman"/>
          <w:color w:val="000000" w:themeColor="text1"/>
        </w:rPr>
        <w:t xml:space="preserve">, </w:t>
      </w:r>
      <w:r w:rsidR="009F6049">
        <w:rPr>
          <w:rFonts w:ascii="Times New Roman" w:hAnsi="Times New Roman" w:cs="Times New Roman"/>
          <w:color w:val="000000" w:themeColor="text1"/>
        </w:rPr>
        <w:t>2013</w:t>
      </w:r>
      <w:r>
        <w:rPr>
          <w:rFonts w:ascii="Times New Roman" w:hAnsi="Times New Roman" w:cs="Times New Roman"/>
        </w:rPr>
        <w:t xml:space="preserve">), it has become increasingly apparent over recent years that the implementation of change (or perhaps, more accurately, the </w:t>
      </w:r>
      <w:r w:rsidRPr="00B67AAD">
        <w:rPr>
          <w:rFonts w:ascii="Times New Roman" w:hAnsi="Times New Roman" w:cs="Times New Roman"/>
          <w:i/>
        </w:rPr>
        <w:t xml:space="preserve">appearance </w:t>
      </w:r>
      <w:r>
        <w:rPr>
          <w:rFonts w:ascii="Times New Roman" w:hAnsi="Times New Roman" w:cs="Times New Roman"/>
        </w:rPr>
        <w:t>of change) is now perhaps the most persuasive evidence of success for police leaders (FitzGerald</w:t>
      </w:r>
      <w:r>
        <w:rPr>
          <w:rFonts w:ascii="Times New Roman" w:hAnsi="Times New Roman" w:cs="Times New Roman"/>
          <w:color w:val="141414"/>
          <w:kern w:val="1"/>
        </w:rPr>
        <w:t>, Hough, Joseph</w:t>
      </w:r>
      <w:r w:rsidRPr="00C94E01">
        <w:rPr>
          <w:rFonts w:ascii="Times New Roman" w:hAnsi="Times New Roman" w:cs="Times New Roman"/>
          <w:color w:val="141414"/>
          <w:kern w:val="1"/>
        </w:rPr>
        <w:t xml:space="preserve"> and Qureshi, </w:t>
      </w:r>
      <w:r>
        <w:rPr>
          <w:rFonts w:ascii="Times New Roman" w:hAnsi="Times New Roman" w:cs="Times New Roman"/>
        </w:rPr>
        <w:t>2002, Smit</w:t>
      </w:r>
      <w:r w:rsidR="00EA5C3F">
        <w:rPr>
          <w:rFonts w:ascii="Times New Roman" w:hAnsi="Times New Roman" w:cs="Times New Roman"/>
        </w:rPr>
        <w:t>h 2009). And in a world where ‘</w:t>
      </w:r>
      <w:r>
        <w:rPr>
          <w:rFonts w:ascii="Times New Roman" w:hAnsi="Times New Roman" w:cs="Times New Roman"/>
        </w:rPr>
        <w:t>the shift from hierarchical bureaucracy to markets and networks [has become] the new gov</w:t>
      </w:r>
      <w:r w:rsidR="00EA5C3F">
        <w:rPr>
          <w:rFonts w:ascii="Times New Roman" w:hAnsi="Times New Roman" w:cs="Times New Roman"/>
        </w:rPr>
        <w:t>erning framework for the police’</w:t>
      </w:r>
      <w:r>
        <w:rPr>
          <w:rFonts w:ascii="Times New Roman" w:hAnsi="Times New Roman" w:cs="Times New Roman"/>
        </w:rPr>
        <w:t xml:space="preserve"> (Marks, 2007, p. 235) there is a marked will to be seen to overcome the perceived obstacles placed by an intra</w:t>
      </w:r>
      <w:r w:rsidR="00EA5C3F">
        <w:rPr>
          <w:rFonts w:ascii="Times New Roman" w:hAnsi="Times New Roman" w:cs="Times New Roman"/>
        </w:rPr>
        <w:t>nsigent culture so steeped in ‘</w:t>
      </w:r>
      <w:r>
        <w:rPr>
          <w:rFonts w:ascii="Times New Roman" w:hAnsi="Times New Roman" w:cs="Times New Roman"/>
        </w:rPr>
        <w:t>discour</w:t>
      </w:r>
      <w:r w:rsidR="00EA5C3F">
        <w:rPr>
          <w:rFonts w:ascii="Times New Roman" w:hAnsi="Times New Roman" w:cs="Times New Roman"/>
        </w:rPr>
        <w:t>ses of morality [and] tradition’</w:t>
      </w:r>
      <w:r>
        <w:rPr>
          <w:rFonts w:ascii="Times New Roman" w:hAnsi="Times New Roman" w:cs="Times New Roman"/>
        </w:rPr>
        <w:t xml:space="preserve"> (Loader and Mulcahy, </w:t>
      </w:r>
      <w:r w:rsidRPr="00986698">
        <w:rPr>
          <w:rFonts w:ascii="Times New Roman" w:hAnsi="Times New Roman" w:cs="Times New Roman"/>
          <w:spacing w:val="-4"/>
          <w:kern w:val="1"/>
        </w:rPr>
        <w:t>2003, p.134</w:t>
      </w:r>
      <w:r>
        <w:rPr>
          <w:rFonts w:ascii="Times New Roman" w:hAnsi="Times New Roman" w:cs="Times New Roman"/>
        </w:rPr>
        <w:t xml:space="preserve">). </w:t>
      </w:r>
    </w:p>
    <w:p w14:paraId="3EB0C9C3" w14:textId="27BCA984" w:rsidR="000D5858" w:rsidRDefault="00C1323F"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However, t</w:t>
      </w:r>
      <w:r w:rsidR="000D5858">
        <w:rPr>
          <w:rFonts w:ascii="Times New Roman" w:hAnsi="Times New Roman" w:cs="Times New Roman"/>
        </w:rPr>
        <w:t xml:space="preserve">he work of one of the defining writers in this area, Edgar Schein, </w:t>
      </w:r>
      <w:r w:rsidR="00D40527">
        <w:rPr>
          <w:rFonts w:ascii="Times New Roman" w:hAnsi="Times New Roman" w:cs="Times New Roman"/>
        </w:rPr>
        <w:t xml:space="preserve">emphasizes the nuanced nature of workplace </w:t>
      </w:r>
      <w:r w:rsidR="000D5858">
        <w:rPr>
          <w:rFonts w:ascii="Times New Roman" w:hAnsi="Times New Roman" w:cs="Times New Roman"/>
        </w:rPr>
        <w:t xml:space="preserve">culture </w:t>
      </w:r>
      <w:r w:rsidR="00D40527">
        <w:rPr>
          <w:rFonts w:ascii="Times New Roman" w:hAnsi="Times New Roman" w:cs="Times New Roman"/>
        </w:rPr>
        <w:t xml:space="preserve">in a way </w:t>
      </w:r>
      <w:r w:rsidR="000D5858">
        <w:rPr>
          <w:rFonts w:ascii="Times New Roman" w:hAnsi="Times New Roman" w:cs="Times New Roman"/>
        </w:rPr>
        <w:t>that has been generally ignored by many of those with an interest in police work, be they practitioners or academics. To gain a fuller comprehension of Schein’s model, it is perhaps apposite to start with his definition of culture;</w:t>
      </w:r>
    </w:p>
    <w:p w14:paraId="1F3924CB" w14:textId="3A91F166" w:rsidR="000D5858" w:rsidRPr="00DE42BC" w:rsidRDefault="000D5858" w:rsidP="000D5858">
      <w:pPr>
        <w:ind w:left="567"/>
        <w:jc w:val="both"/>
        <w:rPr>
          <w:rFonts w:ascii="Times New Roman" w:hAnsi="Times New Roman" w:cs="Times New Roman"/>
        </w:rPr>
      </w:pPr>
      <w:r w:rsidRPr="00DE42BC">
        <w:rPr>
          <w:rFonts w:ascii="Times New Roman" w:hAnsi="Times New Roman" w:cs="Times New Roman"/>
        </w:rPr>
        <w:t>a pattern of shared basic assumptions that was learned by a group as it solved its problems of external adaptation and internal integration, that has worked well enough to be considered valid and, therefore, to be taught to new members as the correct way to perceive, think, and fee</w:t>
      </w:r>
      <w:r w:rsidR="00EA5C3F">
        <w:rPr>
          <w:rFonts w:ascii="Times New Roman" w:hAnsi="Times New Roman" w:cs="Times New Roman"/>
        </w:rPr>
        <w:t>l in relation to those problems</w:t>
      </w:r>
      <w:r w:rsidRPr="00DE42BC">
        <w:rPr>
          <w:rFonts w:ascii="Times New Roman" w:hAnsi="Times New Roman" w:cs="Times New Roman"/>
        </w:rPr>
        <w:t xml:space="preserve"> (Schein, 2004, p.17).</w:t>
      </w:r>
    </w:p>
    <w:p w14:paraId="6E454940" w14:textId="77777777" w:rsidR="000D5858" w:rsidRPr="008365BD" w:rsidRDefault="000D5858" w:rsidP="000D5858">
      <w:pPr>
        <w:spacing w:line="480" w:lineRule="auto"/>
        <w:ind w:left="567"/>
        <w:jc w:val="both"/>
        <w:rPr>
          <w:rFonts w:ascii="Times New Roman" w:hAnsi="Times New Roman" w:cs="Times New Roman"/>
        </w:rPr>
      </w:pPr>
    </w:p>
    <w:p w14:paraId="7317FD5B" w14:textId="665ADDA4" w:rsidR="000D5858"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From this relatively straightforward foundation, Schein went on to differentiate between different levels of culture and it is in respect of these, arguably, that many of </w:t>
      </w:r>
      <w:r>
        <w:rPr>
          <w:rFonts w:ascii="Times New Roman" w:hAnsi="Times New Roman" w:cs="Times New Roman"/>
        </w:rPr>
        <w:lastRenderedPageBreak/>
        <w:t>our misconceptions regarding culture arise (</w:t>
      </w:r>
      <w:r w:rsidR="009F6049">
        <w:rPr>
          <w:rFonts w:ascii="Times New Roman" w:hAnsi="Times New Roman" w:cs="Times New Roman"/>
          <w:color w:val="000000" w:themeColor="text1"/>
        </w:rPr>
        <w:t>Cockcroft, 2013</w:t>
      </w:r>
      <w:r>
        <w:rPr>
          <w:rFonts w:ascii="Times New Roman" w:hAnsi="Times New Roman" w:cs="Times New Roman"/>
        </w:rPr>
        <w:t xml:space="preserve">). Schein conceived of culture as working at three distinct levels; ‘artifacts’, ‘espoused beliefs and values’; and ‘underlying </w:t>
      </w:r>
      <w:r w:rsidR="00406DA0">
        <w:rPr>
          <w:rFonts w:ascii="Times New Roman" w:hAnsi="Times New Roman" w:cs="Times New Roman"/>
        </w:rPr>
        <w:t>assumption</w:t>
      </w:r>
      <w:r w:rsidR="00C71990">
        <w:rPr>
          <w:rFonts w:ascii="Times New Roman" w:hAnsi="Times New Roman" w:cs="Times New Roman"/>
        </w:rPr>
        <w:t>`</w:t>
      </w:r>
      <w:r>
        <w:rPr>
          <w:rFonts w:ascii="Times New Roman" w:hAnsi="Times New Roman" w:cs="Times New Roman"/>
        </w:rPr>
        <w:t xml:space="preserve">’, where ‘artifacts’ represented the explicit and outwardly visible manifestations of cultures including language, modes of self-presentation, opinions, custom and ritual. ‘Espoused beliefs and </w:t>
      </w:r>
      <w:r w:rsidRPr="006E20E7">
        <w:rPr>
          <w:rFonts w:ascii="Times New Roman" w:hAnsi="Times New Roman" w:cs="Times New Roman"/>
        </w:rPr>
        <w:t xml:space="preserve">values’ include those </w:t>
      </w:r>
      <w:r>
        <w:rPr>
          <w:rFonts w:ascii="Times New Roman" w:hAnsi="Times New Roman" w:cs="Times New Roman"/>
        </w:rPr>
        <w:t xml:space="preserve">expressed attitudes </w:t>
      </w:r>
      <w:r w:rsidRPr="006E20E7">
        <w:rPr>
          <w:rFonts w:ascii="Times New Roman" w:hAnsi="Times New Roman" w:cs="Times New Roman"/>
        </w:rPr>
        <w:t>that lead to observable behaviour or language at the ‘artifact’ level. If these beliefs and values prove successfu</w:t>
      </w:r>
      <w:r>
        <w:rPr>
          <w:rFonts w:ascii="Times New Roman" w:hAnsi="Times New Roman" w:cs="Times New Roman"/>
        </w:rPr>
        <w:t>l as a means of explaining the social worlds</w:t>
      </w:r>
      <w:r w:rsidRPr="006E20E7">
        <w:rPr>
          <w:rFonts w:ascii="Times New Roman" w:hAnsi="Times New Roman" w:cs="Times New Roman"/>
        </w:rPr>
        <w:t xml:space="preserve"> </w:t>
      </w:r>
      <w:r>
        <w:rPr>
          <w:rFonts w:ascii="Times New Roman" w:hAnsi="Times New Roman" w:cs="Times New Roman"/>
        </w:rPr>
        <w:t xml:space="preserve">of </w:t>
      </w:r>
      <w:r w:rsidRPr="006E20E7">
        <w:rPr>
          <w:rFonts w:ascii="Times New Roman" w:hAnsi="Times New Roman" w:cs="Times New Roman"/>
        </w:rPr>
        <w:t xml:space="preserve">group </w:t>
      </w:r>
      <w:r>
        <w:rPr>
          <w:rFonts w:ascii="Times New Roman" w:hAnsi="Times New Roman" w:cs="Times New Roman"/>
        </w:rPr>
        <w:t xml:space="preserve">members </w:t>
      </w:r>
      <w:r w:rsidRPr="006E20E7">
        <w:rPr>
          <w:rFonts w:ascii="Times New Roman" w:hAnsi="Times New Roman" w:cs="Times New Roman"/>
        </w:rPr>
        <w:t>they may become entrenched at the deepest cultural level of ‘underlying assumption’.</w:t>
      </w:r>
    </w:p>
    <w:p w14:paraId="7A5F757B" w14:textId="77777777" w:rsidR="000D5858"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Thus, arguments that maintain that police culture can effectively be modified by transformational leadership styles need to consider at which of these three levels they believe their effectiveness is felt. Perhaps ironically, it appears perfectly plausible that it is at the most superficial level, that of ‘artifacts’, that the impact of leadership might be felt. That is to say, that the impact of leadership on ‘police culture’ might be merely to restrict the extent to which officers feel comfortable in exhibiting the more explicit manifestations of underlying cultural values, for example, in respect of inappropriate or discriminatory language. If this is the case, wider questions remain regarding the extent to which leadership can or does impact at the deeper levels of ‘espoused beliefs and </w:t>
      </w:r>
      <w:r w:rsidRPr="006E20E7">
        <w:rPr>
          <w:rFonts w:ascii="Times New Roman" w:hAnsi="Times New Roman" w:cs="Times New Roman"/>
        </w:rPr>
        <w:t>values’</w:t>
      </w:r>
      <w:r>
        <w:rPr>
          <w:rFonts w:ascii="Times New Roman" w:hAnsi="Times New Roman" w:cs="Times New Roman"/>
        </w:rPr>
        <w:t xml:space="preserve"> and ‘underlying assumption’.</w:t>
      </w:r>
    </w:p>
    <w:p w14:paraId="3B2ADF67" w14:textId="5182B88F" w:rsidR="000D5858"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This idea that leadership-driven initiatives may impact at more superficial levels (such as those associated with Schein’s ‘artifacts’) rather than at more entrenched levels (as in the case of ‘underlying assumption’) is amply illustrated by the work of Bethan Loftus in</w:t>
      </w:r>
      <w:r w:rsidR="007212B4">
        <w:rPr>
          <w:rFonts w:ascii="Times New Roman" w:hAnsi="Times New Roman" w:cs="Times New Roman"/>
        </w:rPr>
        <w:t xml:space="preserve"> her police ethnography </w:t>
      </w:r>
      <w:r w:rsidRPr="007212B4">
        <w:rPr>
          <w:rFonts w:ascii="Times New Roman" w:hAnsi="Times New Roman" w:cs="Times New Roman"/>
          <w:i/>
        </w:rPr>
        <w:t>Pol</w:t>
      </w:r>
      <w:r w:rsidR="007212B4" w:rsidRPr="007212B4">
        <w:rPr>
          <w:rFonts w:ascii="Times New Roman" w:hAnsi="Times New Roman" w:cs="Times New Roman"/>
          <w:i/>
        </w:rPr>
        <w:t>ice Culture in a Changing World</w:t>
      </w:r>
      <w:r>
        <w:rPr>
          <w:rFonts w:ascii="Times New Roman" w:hAnsi="Times New Roman" w:cs="Times New Roman"/>
        </w:rPr>
        <w:t xml:space="preserve"> (2009). Within it she describes a police world where the politicisation of identity has effectively </w:t>
      </w:r>
      <w:r>
        <w:rPr>
          <w:rFonts w:ascii="Times New Roman" w:hAnsi="Times New Roman" w:cs="Times New Roman"/>
        </w:rPr>
        <w:lastRenderedPageBreak/>
        <w:t xml:space="preserve">impacted on police interactions with particular social groups. For example, she notes how police interactions with ethnic minority groups have changed as a result of the rise of identity politics. One result of this development was that some police behaviours were motivated not so much by occupational culture or, for that matter, the wishes of police leaders but by the fear of becoming the target of complaints from those groups whose encounters with the police were open to substantial public scrutiny. Therefore, it is possible to suggest that the challenges regarding the implementation of change within policing contexts revolve around two main issues. The first </w:t>
      </w:r>
      <w:r w:rsidR="00DB5E84">
        <w:rPr>
          <w:rFonts w:ascii="Times New Roman" w:hAnsi="Times New Roman" w:cs="Times New Roman"/>
        </w:rPr>
        <w:t xml:space="preserve">issue </w:t>
      </w:r>
      <w:r>
        <w:rPr>
          <w:rFonts w:ascii="Times New Roman" w:hAnsi="Times New Roman" w:cs="Times New Roman"/>
        </w:rPr>
        <w:t xml:space="preserve">is whether ‘change’ has been effected at the level of behaviour/performance, explicitly articulated attitude or personally held assumption. That is, does the change represent a modification to displayed behaviour or to cultural outlook. The second, and related issue, concerns whether or not this can realistically be represented as cultural change. In terms of the first, Loftus’ work provides a glaringly obvious example of the challenges of identifying cultural change being effected through leadership. To those officers studied by Loftus, a reduction in explicitly articulated views, far from signifying cultural change, merely represented the importance of </w:t>
      </w:r>
      <w:r w:rsidRPr="00274677">
        <w:rPr>
          <w:rFonts w:ascii="Times New Roman" w:hAnsi="Times New Roman" w:cs="Times New Roman"/>
          <w:i/>
        </w:rPr>
        <w:t>transactional</w:t>
      </w:r>
      <w:r>
        <w:rPr>
          <w:rFonts w:ascii="Times New Roman" w:hAnsi="Times New Roman" w:cs="Times New Roman"/>
        </w:rPr>
        <w:t xml:space="preserve"> relationships between rank and file and senior officers. Modifications to behaviours through a fear of being disciplined (as a result of, for example, a com</w:t>
      </w:r>
      <w:r w:rsidRPr="00EA5C3F">
        <w:rPr>
          <w:rFonts w:ascii="Times New Roman" w:hAnsi="Times New Roman" w:cs="Times New Roman"/>
        </w:rPr>
        <w:t>plai</w:t>
      </w:r>
      <w:r>
        <w:rPr>
          <w:rFonts w:ascii="Times New Roman" w:hAnsi="Times New Roman" w:cs="Times New Roman"/>
        </w:rPr>
        <w:t xml:space="preserve">nt investigation) obviously suggest that it is individual officers’ self-interest at work rather than any deep-rooted engagement with organisational values. As Loftus herself notes, traditional police stereotypes regarding the race-crime nexus remain intact yet co-exist with a new dynamic in the social world of police work, that of </w:t>
      </w:r>
      <w:r w:rsidRPr="00EA5C3F">
        <w:rPr>
          <w:rFonts w:ascii="Times New Roman" w:hAnsi="Times New Roman" w:cs="Times New Roman"/>
        </w:rPr>
        <w:t>‘anxiety’</w:t>
      </w:r>
      <w:r w:rsidRPr="00EA5C3F">
        <w:rPr>
          <w:rFonts w:ascii="Times New Roman" w:hAnsi="Times New Roman" w:cs="Times New Roman"/>
          <w:i/>
        </w:rPr>
        <w:t xml:space="preserve"> </w:t>
      </w:r>
      <w:r>
        <w:rPr>
          <w:rFonts w:ascii="Times New Roman" w:hAnsi="Times New Roman" w:cs="Times New Roman"/>
        </w:rPr>
        <w:t>towards these particular groups. What we appear to be witnessing ar</w:t>
      </w:r>
      <w:r w:rsidR="00EA5C3F">
        <w:rPr>
          <w:rFonts w:ascii="Times New Roman" w:hAnsi="Times New Roman" w:cs="Times New Roman"/>
        </w:rPr>
        <w:t>e the traditional, rather than new</w:t>
      </w:r>
      <w:r>
        <w:rPr>
          <w:rFonts w:ascii="Times New Roman" w:hAnsi="Times New Roman" w:cs="Times New Roman"/>
        </w:rPr>
        <w:t>, cultural markers of the occupation being played out against the backdrop of a changing landscape.</w:t>
      </w:r>
    </w:p>
    <w:p w14:paraId="728DA68A" w14:textId="4430A227" w:rsidR="007212B4" w:rsidRDefault="000D5858" w:rsidP="000D5858">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lastRenderedPageBreak/>
        <w:t>In terms of the second</w:t>
      </w:r>
      <w:r w:rsidR="00DB5E84">
        <w:rPr>
          <w:rFonts w:ascii="Times New Roman" w:hAnsi="Times New Roman" w:cs="Times New Roman"/>
        </w:rPr>
        <w:t xml:space="preserve"> issue</w:t>
      </w:r>
      <w:r>
        <w:rPr>
          <w:rFonts w:ascii="Times New Roman" w:hAnsi="Times New Roman" w:cs="Times New Roman"/>
        </w:rPr>
        <w:t>, it remai</w:t>
      </w:r>
      <w:r w:rsidR="00EA5C3F">
        <w:rPr>
          <w:rFonts w:ascii="Times New Roman" w:hAnsi="Times New Roman" w:cs="Times New Roman"/>
        </w:rPr>
        <w:t xml:space="preserve">ns clear that not all apparent </w:t>
      </w:r>
      <w:r w:rsidR="00DB5E84">
        <w:rPr>
          <w:rFonts w:ascii="Times New Roman" w:hAnsi="Times New Roman" w:cs="Times New Roman"/>
        </w:rPr>
        <w:t>‘</w:t>
      </w:r>
      <w:r w:rsidR="00EA5C3F">
        <w:rPr>
          <w:rFonts w:ascii="Times New Roman" w:hAnsi="Times New Roman" w:cs="Times New Roman"/>
        </w:rPr>
        <w:t>cultural change</w:t>
      </w:r>
      <w:r w:rsidR="00DB5E84">
        <w:rPr>
          <w:rFonts w:ascii="Times New Roman" w:hAnsi="Times New Roman" w:cs="Times New Roman"/>
        </w:rPr>
        <w:t>’</w:t>
      </w:r>
      <w:r>
        <w:rPr>
          <w:rFonts w:ascii="Times New Roman" w:hAnsi="Times New Roman" w:cs="Times New Roman"/>
        </w:rPr>
        <w:t xml:space="preserve"> is anything more than a change to behaviours and that such modifications may be of scant use in establishing evidence of cultural change. In particular, it may be the case that officers, rather than undergoing any pronounced transformation of attitudes or values, may be becoming more guarded about how and to whom they express the artifacts of their culture. To Loftus, officers were weary of attracting the epithet of ‘racist’ but, simultaneously, held working personalities very</w:t>
      </w:r>
      <w:r w:rsidR="00EA5C3F">
        <w:rPr>
          <w:rFonts w:ascii="Times New Roman" w:hAnsi="Times New Roman" w:cs="Times New Roman"/>
        </w:rPr>
        <w:t xml:space="preserve"> much attuned to the notion of race</w:t>
      </w:r>
      <w:r>
        <w:rPr>
          <w:rFonts w:ascii="Times New Roman" w:hAnsi="Times New Roman" w:cs="Times New Roman"/>
        </w:rPr>
        <w:t>. This not only suggests that race has an increasingly complex relationship to police culture but also reminds us of the challenges of quantifying culture, and perceived changes to it, especially in an organisational environment where managers are keen to evidence cultural change amongst practitioners.</w:t>
      </w:r>
    </w:p>
    <w:p w14:paraId="78D2EE00" w14:textId="77777777" w:rsidR="006D69AF" w:rsidRPr="00D26122" w:rsidRDefault="006D69AF" w:rsidP="000D5858">
      <w:pPr>
        <w:widowControl w:val="0"/>
        <w:autoSpaceDE w:val="0"/>
        <w:autoSpaceDN w:val="0"/>
        <w:adjustRightInd w:val="0"/>
        <w:spacing w:after="240" w:line="480" w:lineRule="auto"/>
        <w:jc w:val="both"/>
        <w:rPr>
          <w:rFonts w:ascii="Times New Roman" w:hAnsi="Times New Roman" w:cs="Times New Roman"/>
        </w:rPr>
      </w:pPr>
    </w:p>
    <w:p w14:paraId="5221B651" w14:textId="725C1BF0" w:rsidR="00C54236" w:rsidRDefault="000D5858" w:rsidP="000D5858">
      <w:pPr>
        <w:spacing w:line="480" w:lineRule="auto"/>
        <w:jc w:val="both"/>
        <w:rPr>
          <w:rFonts w:ascii="Times New Roman" w:hAnsi="Times New Roman" w:cs="Times New Roman"/>
          <w:b/>
          <w:color w:val="343434"/>
        </w:rPr>
      </w:pPr>
      <w:r w:rsidRPr="007212B4">
        <w:rPr>
          <w:rFonts w:ascii="Times New Roman" w:hAnsi="Times New Roman" w:cs="Times New Roman"/>
          <w:b/>
          <w:color w:val="343434"/>
        </w:rPr>
        <w:t>Conclusion</w:t>
      </w:r>
    </w:p>
    <w:p w14:paraId="1DF9F30D" w14:textId="77777777" w:rsidR="00C54236" w:rsidRDefault="00C54236" w:rsidP="000D5858">
      <w:pPr>
        <w:spacing w:line="480" w:lineRule="auto"/>
        <w:jc w:val="both"/>
        <w:rPr>
          <w:rFonts w:ascii="Times New Roman" w:hAnsi="Times New Roman" w:cs="Times New Roman"/>
          <w:color w:val="343434"/>
        </w:rPr>
      </w:pPr>
    </w:p>
    <w:p w14:paraId="18EDF106" w14:textId="12286B70" w:rsidR="00C54236" w:rsidRDefault="007C4E03" w:rsidP="000D5858">
      <w:pPr>
        <w:spacing w:line="480" w:lineRule="auto"/>
        <w:jc w:val="both"/>
        <w:rPr>
          <w:rFonts w:ascii="Times New Roman" w:hAnsi="Times New Roman" w:cs="Times New Roman"/>
          <w:color w:val="343434"/>
        </w:rPr>
      </w:pPr>
      <w:r>
        <w:rPr>
          <w:rFonts w:ascii="Times New Roman" w:hAnsi="Times New Roman" w:cs="Times New Roman"/>
          <w:color w:val="343434"/>
        </w:rPr>
        <w:t>The aim of this paper has been to subject the relationship between transformational leadership, the police and police culture to a degree of criti</w:t>
      </w:r>
      <w:r w:rsidR="008A50F1">
        <w:rPr>
          <w:rFonts w:ascii="Times New Roman" w:hAnsi="Times New Roman" w:cs="Times New Roman"/>
          <w:color w:val="343434"/>
        </w:rPr>
        <w:t>cal scrutiny. Whilst, as Bratton’s quotation shows, there is room for no-nonsense leadership rhetoric</w:t>
      </w:r>
      <w:r>
        <w:rPr>
          <w:rFonts w:ascii="Times New Roman" w:hAnsi="Times New Roman" w:cs="Times New Roman"/>
          <w:color w:val="343434"/>
        </w:rPr>
        <w:t xml:space="preserve"> </w:t>
      </w:r>
      <w:r w:rsidR="008A50F1">
        <w:rPr>
          <w:rFonts w:ascii="Times New Roman" w:hAnsi="Times New Roman" w:cs="Times New Roman"/>
          <w:color w:val="343434"/>
        </w:rPr>
        <w:t xml:space="preserve">about this relationship, there is also room for a critical appraisal of the challenges facing those who do so. In particular, the paper identifies three key areas where greater clarity about our terms of reference </w:t>
      </w:r>
      <w:r w:rsidR="00DB5E84">
        <w:rPr>
          <w:rFonts w:ascii="Times New Roman" w:hAnsi="Times New Roman" w:cs="Times New Roman"/>
          <w:color w:val="343434"/>
        </w:rPr>
        <w:t>would further</w:t>
      </w:r>
      <w:r w:rsidR="008A50F1">
        <w:rPr>
          <w:rFonts w:ascii="Times New Roman" w:hAnsi="Times New Roman" w:cs="Times New Roman"/>
          <w:color w:val="343434"/>
        </w:rPr>
        <w:t xml:space="preserve"> this debate. First, there is a real need for greater clarity regarding what constitutes ‘police culture’ in the eyes of police leaders. Whilst police scholars may be </w:t>
      </w:r>
      <w:r w:rsidR="009B16EE">
        <w:rPr>
          <w:rFonts w:ascii="Times New Roman" w:hAnsi="Times New Roman" w:cs="Times New Roman"/>
          <w:color w:val="343434"/>
        </w:rPr>
        <w:t>accused of over-</w:t>
      </w:r>
      <w:r w:rsidR="008A50F1">
        <w:rPr>
          <w:rFonts w:ascii="Times New Roman" w:hAnsi="Times New Roman" w:cs="Times New Roman"/>
          <w:color w:val="343434"/>
        </w:rPr>
        <w:t>intellectualizing the issue of police culture, the counter a</w:t>
      </w:r>
      <w:r w:rsidR="00DB5E84">
        <w:rPr>
          <w:rFonts w:ascii="Times New Roman" w:hAnsi="Times New Roman" w:cs="Times New Roman"/>
          <w:color w:val="343434"/>
        </w:rPr>
        <w:t xml:space="preserve">rgument is that police leaders </w:t>
      </w:r>
      <w:r w:rsidR="009B16EE">
        <w:rPr>
          <w:rFonts w:ascii="Times New Roman" w:hAnsi="Times New Roman" w:cs="Times New Roman"/>
          <w:color w:val="343434"/>
        </w:rPr>
        <w:t xml:space="preserve">have been guilty of over-simplifying it, or at least not being explicit in why and how it constitutes an </w:t>
      </w:r>
      <w:r w:rsidR="009B16EE">
        <w:rPr>
          <w:rFonts w:ascii="Times New Roman" w:hAnsi="Times New Roman" w:cs="Times New Roman"/>
          <w:color w:val="343434"/>
        </w:rPr>
        <w:lastRenderedPageBreak/>
        <w:t xml:space="preserve">issue of leadership. Furthermore, </w:t>
      </w:r>
      <w:r w:rsidR="005D4C01">
        <w:rPr>
          <w:rFonts w:ascii="Times New Roman" w:hAnsi="Times New Roman" w:cs="Times New Roman"/>
          <w:color w:val="343434"/>
        </w:rPr>
        <w:t>our attempts to</w:t>
      </w:r>
      <w:r w:rsidR="009B16EE">
        <w:rPr>
          <w:rFonts w:ascii="Times New Roman" w:hAnsi="Times New Roman" w:cs="Times New Roman"/>
          <w:color w:val="343434"/>
        </w:rPr>
        <w:t xml:space="preserve"> evidence cultural change should acknowledge the inherent complexities of culture.</w:t>
      </w:r>
    </w:p>
    <w:p w14:paraId="34FA03F3" w14:textId="77777777" w:rsidR="009B16EE" w:rsidRDefault="009B16EE" w:rsidP="000D5858">
      <w:pPr>
        <w:spacing w:line="480" w:lineRule="auto"/>
        <w:jc w:val="both"/>
        <w:rPr>
          <w:rFonts w:ascii="Times New Roman" w:hAnsi="Times New Roman" w:cs="Times New Roman"/>
          <w:color w:val="343434"/>
        </w:rPr>
      </w:pPr>
    </w:p>
    <w:p w14:paraId="347B8C1E" w14:textId="231784DD" w:rsidR="009B16EE" w:rsidRDefault="009B16EE" w:rsidP="000D5858">
      <w:pPr>
        <w:spacing w:line="480" w:lineRule="auto"/>
        <w:jc w:val="both"/>
        <w:rPr>
          <w:rFonts w:ascii="Times New Roman" w:hAnsi="Times New Roman" w:cs="Times New Roman"/>
          <w:color w:val="343434"/>
        </w:rPr>
      </w:pPr>
      <w:r>
        <w:rPr>
          <w:rFonts w:ascii="Times New Roman" w:hAnsi="Times New Roman" w:cs="Times New Roman"/>
          <w:color w:val="343434"/>
        </w:rPr>
        <w:t xml:space="preserve">Second, as with culture, there is a need to avoid oversimplification of the ways in which we conceptualize transactional leadership, transformational leadership and the relationship between the two. The simplistic binary argument which has been used to extol the virtues of transformational leadership over transactional leadership fails to </w:t>
      </w:r>
      <w:r w:rsidR="00DB5E84">
        <w:rPr>
          <w:rFonts w:ascii="Times New Roman" w:hAnsi="Times New Roman" w:cs="Times New Roman"/>
          <w:color w:val="343434"/>
        </w:rPr>
        <w:t xml:space="preserve">fully </w:t>
      </w:r>
      <w:r>
        <w:rPr>
          <w:rFonts w:ascii="Times New Roman" w:hAnsi="Times New Roman" w:cs="Times New Roman"/>
          <w:color w:val="343434"/>
        </w:rPr>
        <w:t xml:space="preserve">recognize the nuances of organizational life. </w:t>
      </w:r>
      <w:r w:rsidR="00E203EB">
        <w:rPr>
          <w:rFonts w:ascii="Times New Roman" w:hAnsi="Times New Roman" w:cs="Times New Roman"/>
          <w:color w:val="343434"/>
        </w:rPr>
        <w:t>M</w:t>
      </w:r>
      <w:r>
        <w:rPr>
          <w:rFonts w:ascii="Times New Roman" w:hAnsi="Times New Roman" w:cs="Times New Roman"/>
          <w:color w:val="343434"/>
        </w:rPr>
        <w:t xml:space="preserve">odels that synthesize the two might be a way of overcoming </w:t>
      </w:r>
      <w:r w:rsidR="00DB5E84">
        <w:rPr>
          <w:rFonts w:ascii="Times New Roman" w:hAnsi="Times New Roman" w:cs="Times New Roman"/>
          <w:color w:val="343434"/>
        </w:rPr>
        <w:t>criticisms</w:t>
      </w:r>
      <w:r w:rsidR="00462F24">
        <w:rPr>
          <w:rFonts w:ascii="Times New Roman" w:hAnsi="Times New Roman" w:cs="Times New Roman"/>
          <w:color w:val="343434"/>
        </w:rPr>
        <w:t xml:space="preserve"> </w:t>
      </w:r>
      <w:r w:rsidR="00DB5E84">
        <w:rPr>
          <w:rFonts w:ascii="Times New Roman" w:hAnsi="Times New Roman" w:cs="Times New Roman"/>
          <w:color w:val="343434"/>
        </w:rPr>
        <w:t>founded upon</w:t>
      </w:r>
      <w:r w:rsidR="00E203EB">
        <w:rPr>
          <w:rFonts w:ascii="Times New Roman" w:hAnsi="Times New Roman" w:cs="Times New Roman"/>
          <w:color w:val="343434"/>
        </w:rPr>
        <w:t xml:space="preserve"> </w:t>
      </w:r>
      <w:r w:rsidR="00DB5E84">
        <w:rPr>
          <w:rFonts w:ascii="Times New Roman" w:hAnsi="Times New Roman" w:cs="Times New Roman"/>
          <w:color w:val="343434"/>
        </w:rPr>
        <w:t xml:space="preserve">both </w:t>
      </w:r>
      <w:r w:rsidR="00E203EB">
        <w:rPr>
          <w:rFonts w:ascii="Times New Roman" w:hAnsi="Times New Roman" w:cs="Times New Roman"/>
          <w:color w:val="343434"/>
        </w:rPr>
        <w:t>the simplicity</w:t>
      </w:r>
      <w:r>
        <w:rPr>
          <w:rFonts w:ascii="Times New Roman" w:hAnsi="Times New Roman" w:cs="Times New Roman"/>
          <w:color w:val="343434"/>
        </w:rPr>
        <w:t xml:space="preserve"> of two-fold classifications </w:t>
      </w:r>
      <w:r w:rsidR="00462F24">
        <w:rPr>
          <w:rFonts w:ascii="Times New Roman" w:hAnsi="Times New Roman" w:cs="Times New Roman"/>
          <w:color w:val="343434"/>
        </w:rPr>
        <w:t>and the need for clarification of the relationship between the two models.</w:t>
      </w:r>
      <w:r w:rsidR="005D4C01">
        <w:rPr>
          <w:rFonts w:ascii="Times New Roman" w:hAnsi="Times New Roman" w:cs="Times New Roman"/>
          <w:color w:val="343434"/>
        </w:rPr>
        <w:t xml:space="preserve"> </w:t>
      </w:r>
    </w:p>
    <w:p w14:paraId="1940A835" w14:textId="77777777" w:rsidR="00462F24" w:rsidRDefault="00462F24" w:rsidP="000D5858">
      <w:pPr>
        <w:spacing w:line="480" w:lineRule="auto"/>
        <w:jc w:val="both"/>
        <w:rPr>
          <w:rFonts w:ascii="Times New Roman" w:hAnsi="Times New Roman" w:cs="Times New Roman"/>
          <w:color w:val="343434"/>
        </w:rPr>
      </w:pPr>
    </w:p>
    <w:p w14:paraId="6B72E098" w14:textId="15C5027D" w:rsidR="00462F24" w:rsidRPr="00462F24" w:rsidRDefault="00462F24" w:rsidP="000D5858">
      <w:pPr>
        <w:spacing w:line="480" w:lineRule="auto"/>
        <w:jc w:val="both"/>
        <w:rPr>
          <w:rFonts w:ascii="Times New Roman" w:hAnsi="Times New Roman" w:cs="Times New Roman"/>
          <w:color w:val="343434"/>
        </w:rPr>
      </w:pPr>
      <w:r>
        <w:rPr>
          <w:rFonts w:ascii="Times New Roman" w:hAnsi="Times New Roman" w:cs="Times New Roman"/>
          <w:color w:val="343434"/>
        </w:rPr>
        <w:t>Third, and finally, there is a need to acknowledge that ‘policing’ covers a wide range of roles with</w:t>
      </w:r>
      <w:r w:rsidR="00DB5E84">
        <w:rPr>
          <w:rFonts w:ascii="Times New Roman" w:hAnsi="Times New Roman" w:cs="Times New Roman"/>
          <w:color w:val="343434"/>
        </w:rPr>
        <w:t>in</w:t>
      </w:r>
      <w:r>
        <w:rPr>
          <w:rFonts w:ascii="Times New Roman" w:hAnsi="Times New Roman" w:cs="Times New Roman"/>
          <w:color w:val="343434"/>
        </w:rPr>
        <w:t xml:space="preserve"> increasingly complex organizational environments. As such, it is unlikely that one form of leadership will be appropriate for every set of organizational relationships</w:t>
      </w:r>
      <w:r w:rsidRPr="00462F24">
        <w:rPr>
          <w:rFonts w:ascii="Times New Roman" w:hAnsi="Times New Roman" w:cs="Times New Roman"/>
          <w:color w:val="343434"/>
        </w:rPr>
        <w:t xml:space="preserve">. Whilst Neyroud (2011) </w:t>
      </w:r>
      <w:r w:rsidR="00DB5E84">
        <w:rPr>
          <w:rFonts w:ascii="Times New Roman" w:hAnsi="Times New Roman" w:cs="Times New Roman"/>
          <w:color w:val="343434"/>
        </w:rPr>
        <w:t>may be</w:t>
      </w:r>
      <w:r w:rsidRPr="00462F24">
        <w:rPr>
          <w:rFonts w:ascii="Times New Roman" w:hAnsi="Times New Roman" w:cs="Times New Roman"/>
          <w:color w:val="343434"/>
        </w:rPr>
        <w:t xml:space="preserve"> correct to note that transformational leadership is essentially incompatible with what he termed the ‘transactional demands of command’ (p. 39), </w:t>
      </w:r>
      <w:r w:rsidR="00DB5E84">
        <w:rPr>
          <w:rFonts w:ascii="Times New Roman" w:hAnsi="Times New Roman" w:cs="Times New Roman"/>
          <w:color w:val="343434"/>
        </w:rPr>
        <w:t xml:space="preserve">on some occasions, </w:t>
      </w:r>
      <w:r w:rsidR="005D4C01">
        <w:rPr>
          <w:rFonts w:ascii="Times New Roman" w:hAnsi="Times New Roman" w:cs="Times New Roman"/>
          <w:color w:val="343434"/>
        </w:rPr>
        <w:t>police organizations will undoubtedly require, and benefit greatly from, leadership styles that are not predicated upon hierarchy, reward and punishment.</w:t>
      </w:r>
    </w:p>
    <w:p w14:paraId="5E4D84CE" w14:textId="77777777" w:rsidR="009B16EE" w:rsidRDefault="009B16EE" w:rsidP="000D5858">
      <w:pPr>
        <w:spacing w:line="480" w:lineRule="auto"/>
        <w:jc w:val="both"/>
        <w:rPr>
          <w:rFonts w:ascii="Times New Roman" w:hAnsi="Times New Roman" w:cs="Times New Roman"/>
          <w:color w:val="343434"/>
        </w:rPr>
      </w:pPr>
    </w:p>
    <w:p w14:paraId="7B44289A" w14:textId="77777777" w:rsidR="00C54236" w:rsidRDefault="00C54236" w:rsidP="000D5858">
      <w:pPr>
        <w:spacing w:line="480" w:lineRule="auto"/>
        <w:jc w:val="both"/>
        <w:rPr>
          <w:rFonts w:ascii="Times New Roman" w:hAnsi="Times New Roman" w:cs="Times New Roman"/>
          <w:color w:val="343434"/>
        </w:rPr>
      </w:pPr>
    </w:p>
    <w:p w14:paraId="00D68958" w14:textId="77777777" w:rsidR="00C54236" w:rsidRPr="00A54CC6" w:rsidRDefault="00C54236" w:rsidP="000D5858">
      <w:pPr>
        <w:spacing w:line="480" w:lineRule="auto"/>
        <w:jc w:val="both"/>
        <w:rPr>
          <w:rFonts w:ascii="Times New Roman" w:hAnsi="Times New Roman" w:cs="Times New Roman"/>
          <w:color w:val="343434"/>
        </w:rPr>
      </w:pPr>
    </w:p>
    <w:p w14:paraId="640B667C" w14:textId="77777777" w:rsidR="000D5858" w:rsidRDefault="000D5858" w:rsidP="000D5858">
      <w:pPr>
        <w:spacing w:line="480" w:lineRule="auto"/>
        <w:jc w:val="both"/>
        <w:rPr>
          <w:rFonts w:ascii="Times New Roman" w:hAnsi="Times New Roman" w:cs="Times New Roman"/>
          <w:i/>
          <w:color w:val="343434"/>
        </w:rPr>
      </w:pPr>
    </w:p>
    <w:p w14:paraId="24678F9F" w14:textId="77777777" w:rsidR="000D5858" w:rsidRDefault="000D5858" w:rsidP="000D5858">
      <w:pPr>
        <w:spacing w:line="480" w:lineRule="auto"/>
        <w:jc w:val="both"/>
        <w:rPr>
          <w:rFonts w:ascii="Times New Roman" w:hAnsi="Times New Roman" w:cs="Times New Roman"/>
          <w:b/>
          <w:color w:val="343434"/>
        </w:rPr>
      </w:pPr>
      <w:r w:rsidRPr="00CE30C6">
        <w:rPr>
          <w:rFonts w:ascii="Times New Roman" w:hAnsi="Times New Roman" w:cs="Times New Roman"/>
          <w:b/>
          <w:color w:val="343434"/>
        </w:rPr>
        <w:t>References</w:t>
      </w:r>
    </w:p>
    <w:p w14:paraId="2DC0F9BF" w14:textId="77777777" w:rsidR="00C86E36" w:rsidRPr="00CE30C6" w:rsidRDefault="00C86E36" w:rsidP="000D5858">
      <w:pPr>
        <w:spacing w:line="480" w:lineRule="auto"/>
        <w:jc w:val="both"/>
        <w:rPr>
          <w:rFonts w:ascii="Times New Roman" w:hAnsi="Times New Roman" w:cs="Times New Roman"/>
          <w:b/>
          <w:color w:val="343434"/>
        </w:rPr>
      </w:pPr>
    </w:p>
    <w:p w14:paraId="33FD81CE" w14:textId="2E87E09F" w:rsidR="000D5858" w:rsidRDefault="00C86E36" w:rsidP="000D5858">
      <w:pPr>
        <w:spacing w:line="480" w:lineRule="auto"/>
        <w:jc w:val="both"/>
        <w:rPr>
          <w:rFonts w:ascii="Times New Roman" w:hAnsi="Times New Roman" w:cs="Times New Roman"/>
          <w:color w:val="343434"/>
        </w:rPr>
      </w:pPr>
      <w:r w:rsidRPr="00C86E36">
        <w:rPr>
          <w:rFonts w:ascii="Times New Roman" w:hAnsi="Times New Roman" w:cs="Times New Roman"/>
          <w:color w:val="343434"/>
        </w:rPr>
        <w:t>Aremu, A</w:t>
      </w:r>
      <w:r>
        <w:rPr>
          <w:rFonts w:ascii="Times New Roman" w:hAnsi="Times New Roman" w:cs="Times New Roman"/>
          <w:color w:val="343434"/>
        </w:rPr>
        <w:t xml:space="preserve">., Pakes, F. and Johnston, L. (2011), ‘The Moderating Effect of Emotional Intelligence on the Reduction of Corruption in the Nigerian Police’, </w:t>
      </w:r>
      <w:r w:rsidRPr="00C86E36">
        <w:rPr>
          <w:rFonts w:ascii="Times New Roman" w:hAnsi="Times New Roman" w:cs="Times New Roman"/>
          <w:i/>
          <w:color w:val="343434"/>
        </w:rPr>
        <w:t>Police Practice and Research: An International Journal</w:t>
      </w:r>
      <w:r>
        <w:rPr>
          <w:rFonts w:ascii="Times New Roman" w:hAnsi="Times New Roman" w:cs="Times New Roman"/>
          <w:color w:val="343434"/>
        </w:rPr>
        <w:t>, 12/3: 19--208.</w:t>
      </w:r>
    </w:p>
    <w:p w14:paraId="4D472651" w14:textId="77777777" w:rsidR="00C86E36" w:rsidRPr="00C86E36" w:rsidRDefault="00C86E36" w:rsidP="000D5858">
      <w:pPr>
        <w:spacing w:line="480" w:lineRule="auto"/>
        <w:jc w:val="both"/>
        <w:rPr>
          <w:rFonts w:ascii="Times New Roman" w:hAnsi="Times New Roman" w:cs="Times New Roman"/>
          <w:color w:val="343434"/>
        </w:rPr>
      </w:pPr>
    </w:p>
    <w:p w14:paraId="1F699AC6" w14:textId="0DDFB531" w:rsidR="000D5858" w:rsidRPr="00764847" w:rsidRDefault="000D5858" w:rsidP="000D5858">
      <w:pPr>
        <w:spacing w:line="480" w:lineRule="auto"/>
        <w:jc w:val="both"/>
        <w:rPr>
          <w:rFonts w:ascii="Times New Roman" w:hAnsi="Times New Roman" w:cs="Times New Roman"/>
          <w:color w:val="343434"/>
        </w:rPr>
      </w:pPr>
      <w:r w:rsidRPr="00764847">
        <w:rPr>
          <w:rFonts w:ascii="Times New Roman" w:hAnsi="Times New Roman" w:cs="Times New Roman"/>
          <w:color w:val="343434"/>
        </w:rPr>
        <w:t xml:space="preserve">Bass, B.M. (1990), ‘From Transactional to Transformational Leadership: Learning to Share the Vision’, </w:t>
      </w:r>
      <w:r w:rsidRPr="00764847">
        <w:rPr>
          <w:rFonts w:ascii="Times New Roman" w:hAnsi="Times New Roman" w:cs="Times New Roman"/>
          <w:i/>
        </w:rPr>
        <w:t>Organizational Dynamics</w:t>
      </w:r>
      <w:r w:rsidRPr="00764847">
        <w:rPr>
          <w:rFonts w:ascii="Times New Roman" w:hAnsi="Times New Roman" w:cs="Times New Roman"/>
        </w:rPr>
        <w:t>, (Winter): 19-</w:t>
      </w:r>
      <w:r w:rsidR="00AA26E0">
        <w:rPr>
          <w:rFonts w:ascii="Times New Roman" w:hAnsi="Times New Roman" w:cs="Times New Roman"/>
        </w:rPr>
        <w:t>-</w:t>
      </w:r>
      <w:r w:rsidRPr="00764847">
        <w:rPr>
          <w:rFonts w:ascii="Times New Roman" w:hAnsi="Times New Roman" w:cs="Times New Roman"/>
        </w:rPr>
        <w:t>31.</w:t>
      </w:r>
    </w:p>
    <w:p w14:paraId="316356BA" w14:textId="77777777" w:rsidR="000D5858" w:rsidRPr="00764847" w:rsidRDefault="000D5858" w:rsidP="000D5858">
      <w:pPr>
        <w:spacing w:line="480" w:lineRule="auto"/>
        <w:jc w:val="both"/>
        <w:rPr>
          <w:rFonts w:ascii="Times New Roman" w:hAnsi="Times New Roman" w:cs="Times New Roman"/>
          <w:color w:val="343434"/>
        </w:rPr>
      </w:pPr>
    </w:p>
    <w:p w14:paraId="4B02EB45" w14:textId="6FE5E532" w:rsidR="000D5858" w:rsidRPr="00764847" w:rsidRDefault="00C86E36"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Bass, B.M. and</w:t>
      </w:r>
      <w:r w:rsidR="000D5858" w:rsidRPr="00764847">
        <w:rPr>
          <w:rFonts w:ascii="Times New Roman" w:hAnsi="Times New Roman" w:cs="Times New Roman"/>
          <w:kern w:val="1"/>
        </w:rPr>
        <w:t xml:space="preserve"> Avolio, B.J. (1993), </w:t>
      </w:r>
      <w:r w:rsidR="000D5858" w:rsidRPr="00764847">
        <w:rPr>
          <w:rFonts w:ascii="Times New Roman" w:hAnsi="Times New Roman" w:cs="Times New Roman"/>
          <w:i/>
          <w:kern w:val="1"/>
        </w:rPr>
        <w:t>‘</w:t>
      </w:r>
      <w:r w:rsidR="000D5858" w:rsidRPr="00764847">
        <w:rPr>
          <w:rFonts w:ascii="Times New Roman" w:hAnsi="Times New Roman" w:cs="Times New Roman"/>
          <w:kern w:val="1"/>
        </w:rPr>
        <w:t>Transformational leadership and organizational culture’</w:t>
      </w:r>
      <w:r w:rsidR="000D5858" w:rsidRPr="00764847">
        <w:rPr>
          <w:rFonts w:ascii="Times New Roman" w:hAnsi="Times New Roman" w:cs="Times New Roman"/>
          <w:i/>
          <w:kern w:val="1"/>
        </w:rPr>
        <w:t>,</w:t>
      </w:r>
      <w:r w:rsidR="000D5858" w:rsidRPr="00764847">
        <w:rPr>
          <w:rFonts w:ascii="Times New Roman" w:hAnsi="Times New Roman" w:cs="Times New Roman"/>
          <w:kern w:val="1"/>
        </w:rPr>
        <w:t xml:space="preserve"> </w:t>
      </w:r>
      <w:r w:rsidR="000D5858" w:rsidRPr="00764847">
        <w:rPr>
          <w:rFonts w:ascii="Times New Roman" w:hAnsi="Times New Roman" w:cs="Times New Roman"/>
          <w:i/>
          <w:kern w:val="1"/>
        </w:rPr>
        <w:t>Public Administration Quarterly</w:t>
      </w:r>
      <w:r w:rsidR="00AA26E0">
        <w:rPr>
          <w:rFonts w:ascii="Times New Roman" w:hAnsi="Times New Roman" w:cs="Times New Roman"/>
          <w:kern w:val="1"/>
        </w:rPr>
        <w:t>, 17:</w:t>
      </w:r>
      <w:r w:rsidR="000D5858" w:rsidRPr="00764847">
        <w:rPr>
          <w:rFonts w:ascii="Times New Roman" w:hAnsi="Times New Roman" w:cs="Times New Roman"/>
          <w:kern w:val="1"/>
        </w:rPr>
        <w:t xml:space="preserve"> 112-</w:t>
      </w:r>
      <w:r w:rsidR="00AA26E0">
        <w:rPr>
          <w:rFonts w:ascii="Times New Roman" w:hAnsi="Times New Roman" w:cs="Times New Roman"/>
          <w:kern w:val="1"/>
        </w:rPr>
        <w:t>-</w:t>
      </w:r>
      <w:r w:rsidR="000D5858" w:rsidRPr="00764847">
        <w:rPr>
          <w:rFonts w:ascii="Times New Roman" w:hAnsi="Times New Roman" w:cs="Times New Roman"/>
          <w:kern w:val="1"/>
        </w:rPr>
        <w:t>122.</w:t>
      </w:r>
    </w:p>
    <w:p w14:paraId="4A089DC4"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47995107" w14:textId="0D558B5C" w:rsidR="000D5858" w:rsidRDefault="000D5858" w:rsidP="000D5858">
      <w:pPr>
        <w:spacing w:line="360" w:lineRule="auto"/>
        <w:jc w:val="both"/>
        <w:rPr>
          <w:rFonts w:ascii="Times New Roman" w:hAnsi="Times New Roman" w:cs="Times New Roman"/>
        </w:rPr>
      </w:pPr>
      <w:r w:rsidRPr="00764847">
        <w:rPr>
          <w:rFonts w:ascii="Times New Roman" w:hAnsi="Times New Roman" w:cs="Times New Roman"/>
        </w:rPr>
        <w:t xml:space="preserve">Bevir, M. and Krupicka, B. (2007), ‘Police Reform, Governance, and Democracy’ in M. </w:t>
      </w:r>
      <w:r w:rsidR="00AA26E0">
        <w:rPr>
          <w:rFonts w:ascii="Times New Roman" w:hAnsi="Times New Roman" w:cs="Times New Roman"/>
        </w:rPr>
        <w:t xml:space="preserve">O’Neill, M. Marks and A. Singh, eds., </w:t>
      </w:r>
      <w:r w:rsidR="00AA26E0" w:rsidRPr="00AA26E0">
        <w:rPr>
          <w:rFonts w:ascii="Times New Roman" w:hAnsi="Times New Roman" w:cs="Times New Roman"/>
          <w:i/>
        </w:rPr>
        <w:t>Police Occupational Culture: New Debates and D</w:t>
      </w:r>
      <w:r w:rsidRPr="00AA26E0">
        <w:rPr>
          <w:rFonts w:ascii="Times New Roman" w:hAnsi="Times New Roman" w:cs="Times New Roman"/>
          <w:i/>
        </w:rPr>
        <w:t>irections</w:t>
      </w:r>
      <w:r w:rsidRPr="00764847">
        <w:rPr>
          <w:rFonts w:ascii="Times New Roman" w:hAnsi="Times New Roman" w:cs="Times New Roman"/>
        </w:rPr>
        <w:t xml:space="preserve">, </w:t>
      </w:r>
      <w:r w:rsidR="00AA26E0" w:rsidRPr="00764847">
        <w:rPr>
          <w:rFonts w:ascii="Times New Roman" w:hAnsi="Times New Roman" w:cs="Times New Roman"/>
        </w:rPr>
        <w:t>153</w:t>
      </w:r>
      <w:r w:rsidR="00D543BC">
        <w:rPr>
          <w:rFonts w:ascii="Times New Roman" w:hAnsi="Times New Roman" w:cs="Times New Roman"/>
        </w:rPr>
        <w:t>--</w:t>
      </w:r>
      <w:r w:rsidR="00AA26E0" w:rsidRPr="00764847">
        <w:rPr>
          <w:rFonts w:ascii="Times New Roman" w:hAnsi="Times New Roman" w:cs="Times New Roman"/>
        </w:rPr>
        <w:t>79</w:t>
      </w:r>
      <w:r w:rsidR="00D543BC">
        <w:rPr>
          <w:rFonts w:ascii="Times New Roman" w:hAnsi="Times New Roman" w:cs="Times New Roman"/>
        </w:rPr>
        <w:t>.</w:t>
      </w:r>
      <w:r w:rsidR="00AA26E0">
        <w:rPr>
          <w:rFonts w:ascii="Times New Roman" w:hAnsi="Times New Roman" w:cs="Times New Roman"/>
        </w:rPr>
        <w:t xml:space="preserve"> New York</w:t>
      </w:r>
      <w:r w:rsidRPr="00764847">
        <w:rPr>
          <w:rFonts w:ascii="Times New Roman" w:hAnsi="Times New Roman" w:cs="Times New Roman"/>
        </w:rPr>
        <w:t xml:space="preserve">: Elsevier. </w:t>
      </w:r>
    </w:p>
    <w:p w14:paraId="5FC657CD" w14:textId="77777777" w:rsidR="000D5858" w:rsidRDefault="000D5858" w:rsidP="000D5858">
      <w:pPr>
        <w:spacing w:line="360" w:lineRule="auto"/>
        <w:jc w:val="both"/>
        <w:rPr>
          <w:rFonts w:ascii="Times New Roman" w:hAnsi="Times New Roman" w:cs="Times New Roman"/>
        </w:rPr>
      </w:pPr>
    </w:p>
    <w:p w14:paraId="572340A4" w14:textId="3880BB19" w:rsidR="000D5858" w:rsidRPr="00764847" w:rsidRDefault="000D5858" w:rsidP="000D5858">
      <w:pPr>
        <w:spacing w:line="360" w:lineRule="auto"/>
        <w:jc w:val="both"/>
        <w:rPr>
          <w:rFonts w:ascii="Times New Roman" w:hAnsi="Times New Roman" w:cs="Times New Roman"/>
        </w:rPr>
      </w:pPr>
      <w:r>
        <w:rPr>
          <w:rFonts w:ascii="Times New Roman" w:hAnsi="Times New Roman" w:cs="Times New Roman"/>
        </w:rPr>
        <w:t xml:space="preserve">Bowling, B. (1999), ‘The Rise and Fall of New York Murder: Zero Tolerance or Crack’s Decline?’, </w:t>
      </w:r>
      <w:r w:rsidRPr="00C159D3">
        <w:rPr>
          <w:rFonts w:ascii="Times New Roman" w:hAnsi="Times New Roman" w:cs="Times New Roman"/>
          <w:i/>
        </w:rPr>
        <w:t>British Journal of Criminology</w:t>
      </w:r>
      <w:r w:rsidR="00AA26E0">
        <w:rPr>
          <w:rFonts w:ascii="Times New Roman" w:hAnsi="Times New Roman" w:cs="Times New Roman"/>
        </w:rPr>
        <w:t xml:space="preserve">, 39 /4: </w:t>
      </w:r>
      <w:r>
        <w:rPr>
          <w:rFonts w:ascii="Times New Roman" w:hAnsi="Times New Roman" w:cs="Times New Roman"/>
        </w:rPr>
        <w:t>531-</w:t>
      </w:r>
      <w:r w:rsidR="00D543BC">
        <w:rPr>
          <w:rFonts w:ascii="Times New Roman" w:hAnsi="Times New Roman" w:cs="Times New Roman"/>
        </w:rPr>
        <w:t>-</w:t>
      </w:r>
      <w:r>
        <w:rPr>
          <w:rFonts w:ascii="Times New Roman" w:hAnsi="Times New Roman" w:cs="Times New Roman"/>
        </w:rPr>
        <w:t>554.</w:t>
      </w:r>
    </w:p>
    <w:p w14:paraId="7E73C65D" w14:textId="77777777" w:rsidR="000D5858" w:rsidRPr="00764847" w:rsidRDefault="000D5858" w:rsidP="000D5858">
      <w:pPr>
        <w:spacing w:line="360" w:lineRule="auto"/>
        <w:jc w:val="both"/>
        <w:rPr>
          <w:rFonts w:ascii="Times New Roman" w:hAnsi="Times New Roman" w:cs="Times New Roman"/>
        </w:rPr>
      </w:pPr>
    </w:p>
    <w:p w14:paraId="3A8DE87A" w14:textId="77777777" w:rsidR="000D5858" w:rsidRPr="00764847" w:rsidRDefault="000D5858" w:rsidP="000D5858">
      <w:pPr>
        <w:widowControl w:val="0"/>
        <w:autoSpaceDE w:val="0"/>
        <w:autoSpaceDN w:val="0"/>
        <w:adjustRightInd w:val="0"/>
        <w:spacing w:line="480" w:lineRule="auto"/>
        <w:rPr>
          <w:rFonts w:ascii="Times New Roman" w:hAnsi="Times New Roman" w:cs="Times New Roman"/>
          <w:kern w:val="1"/>
        </w:rPr>
      </w:pPr>
      <w:r w:rsidRPr="00764847">
        <w:rPr>
          <w:rFonts w:ascii="Times New Roman" w:hAnsi="Times New Roman" w:cs="Times New Roman"/>
          <w:spacing w:val="-4"/>
          <w:kern w:val="1"/>
        </w:rPr>
        <w:t xml:space="preserve">Brogden, M. (1991), </w:t>
      </w:r>
      <w:r w:rsidRPr="00764847">
        <w:rPr>
          <w:rFonts w:ascii="Times New Roman" w:hAnsi="Times New Roman" w:cs="Times New Roman"/>
          <w:i/>
          <w:spacing w:val="-4"/>
          <w:kern w:val="1"/>
        </w:rPr>
        <w:t>On the Mersey Beat: An Oral History of Policing Liverpool Between the Wars</w:t>
      </w:r>
      <w:r w:rsidRPr="00764847">
        <w:rPr>
          <w:rFonts w:ascii="Times New Roman" w:hAnsi="Times New Roman" w:cs="Times New Roman"/>
          <w:spacing w:val="-4"/>
          <w:kern w:val="1"/>
        </w:rPr>
        <w:t>, Oxford: Oxford University Press.</w:t>
      </w:r>
    </w:p>
    <w:p w14:paraId="711C728C" w14:textId="77777777" w:rsidR="000D5858" w:rsidRPr="00764847" w:rsidRDefault="000D5858" w:rsidP="000D5858">
      <w:pPr>
        <w:spacing w:line="360" w:lineRule="auto"/>
        <w:jc w:val="both"/>
        <w:rPr>
          <w:rFonts w:ascii="Times New Roman" w:hAnsi="Times New Roman" w:cs="Times New Roman"/>
        </w:rPr>
      </w:pPr>
    </w:p>
    <w:p w14:paraId="6B636A14" w14:textId="77777777" w:rsidR="000D5858" w:rsidRDefault="000D5858" w:rsidP="000D5858">
      <w:pPr>
        <w:widowControl w:val="0"/>
        <w:autoSpaceDE w:val="0"/>
        <w:autoSpaceDN w:val="0"/>
        <w:adjustRightInd w:val="0"/>
        <w:spacing w:line="480" w:lineRule="auto"/>
        <w:rPr>
          <w:rFonts w:ascii="Times New Roman" w:hAnsi="Times New Roman" w:cs="Times New Roman"/>
          <w:kern w:val="1"/>
        </w:rPr>
      </w:pPr>
      <w:r w:rsidRPr="00764847">
        <w:rPr>
          <w:rFonts w:ascii="Times New Roman" w:hAnsi="Times New Roman" w:cs="Times New Roman"/>
          <w:kern w:val="1"/>
        </w:rPr>
        <w:t xml:space="preserve">Chan, J. (1997), </w:t>
      </w:r>
      <w:r w:rsidRPr="00764847">
        <w:rPr>
          <w:rFonts w:ascii="Times New Roman" w:hAnsi="Times New Roman" w:cs="Times New Roman"/>
          <w:i/>
          <w:kern w:val="1"/>
        </w:rPr>
        <w:t>Changing Police Culture: Policing in a Multicultural Society</w:t>
      </w:r>
      <w:r w:rsidRPr="00764847">
        <w:rPr>
          <w:rFonts w:ascii="Times New Roman" w:hAnsi="Times New Roman" w:cs="Times New Roman"/>
          <w:kern w:val="1"/>
        </w:rPr>
        <w:t>. Cambridge: Cambridge University Press.</w:t>
      </w:r>
    </w:p>
    <w:p w14:paraId="3BBA48E7" w14:textId="77777777" w:rsidR="00352FCE" w:rsidRDefault="00352FCE" w:rsidP="000D5858">
      <w:pPr>
        <w:widowControl w:val="0"/>
        <w:autoSpaceDE w:val="0"/>
        <w:autoSpaceDN w:val="0"/>
        <w:adjustRightInd w:val="0"/>
        <w:spacing w:line="480" w:lineRule="auto"/>
        <w:rPr>
          <w:rFonts w:ascii="Times New Roman" w:hAnsi="Times New Roman" w:cs="Times New Roman"/>
          <w:kern w:val="1"/>
        </w:rPr>
      </w:pPr>
    </w:p>
    <w:p w14:paraId="748BA5F9" w14:textId="3D2221E9" w:rsidR="00352FCE" w:rsidRDefault="00352FCE" w:rsidP="000D5858">
      <w:pPr>
        <w:widowControl w:val="0"/>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 xml:space="preserve">Cockcroft, T. and Beattie, I. (2009), ‘Shifting Cultures: Managerialism and the Rise of ‘Performance’ ‘, </w:t>
      </w:r>
      <w:r w:rsidRPr="00B01110">
        <w:rPr>
          <w:rFonts w:ascii="Times New Roman" w:hAnsi="Times New Roman" w:cs="Times New Roman"/>
          <w:i/>
          <w:kern w:val="1"/>
        </w:rPr>
        <w:t>Policing: An International Journal of Police Strateg</w:t>
      </w:r>
      <w:r w:rsidR="00B01110" w:rsidRPr="00B01110">
        <w:rPr>
          <w:rFonts w:ascii="Times New Roman" w:hAnsi="Times New Roman" w:cs="Times New Roman"/>
          <w:i/>
          <w:kern w:val="1"/>
        </w:rPr>
        <w:t>ies and Management</w:t>
      </w:r>
      <w:r w:rsidR="00B01110">
        <w:rPr>
          <w:rFonts w:ascii="Times New Roman" w:hAnsi="Times New Roman" w:cs="Times New Roman"/>
          <w:kern w:val="1"/>
        </w:rPr>
        <w:t>, 32/3: 52</w:t>
      </w:r>
      <w:r w:rsidR="00C86E36">
        <w:rPr>
          <w:rFonts w:ascii="Times New Roman" w:hAnsi="Times New Roman" w:cs="Times New Roman"/>
          <w:kern w:val="1"/>
        </w:rPr>
        <w:t>--</w:t>
      </w:r>
      <w:r w:rsidR="00B01110">
        <w:rPr>
          <w:rFonts w:ascii="Times New Roman" w:hAnsi="Times New Roman" w:cs="Times New Roman"/>
          <w:kern w:val="1"/>
        </w:rPr>
        <w:t>540.</w:t>
      </w:r>
    </w:p>
    <w:p w14:paraId="0A679855" w14:textId="77777777" w:rsidR="00B01110" w:rsidRDefault="00B01110" w:rsidP="000D5858">
      <w:pPr>
        <w:widowControl w:val="0"/>
        <w:autoSpaceDE w:val="0"/>
        <w:autoSpaceDN w:val="0"/>
        <w:adjustRightInd w:val="0"/>
        <w:spacing w:line="480" w:lineRule="auto"/>
        <w:rPr>
          <w:rFonts w:ascii="Times New Roman" w:hAnsi="Times New Roman" w:cs="Times New Roman"/>
          <w:kern w:val="1"/>
        </w:rPr>
      </w:pPr>
    </w:p>
    <w:p w14:paraId="434BAD4D" w14:textId="5893381B" w:rsidR="00B01110" w:rsidRPr="00764847" w:rsidRDefault="00B01110" w:rsidP="000D5858">
      <w:pPr>
        <w:widowControl w:val="0"/>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 xml:space="preserve">Cockcroft, T. (2013), </w:t>
      </w:r>
      <w:r w:rsidRPr="00B01110">
        <w:rPr>
          <w:rFonts w:ascii="Times New Roman" w:hAnsi="Times New Roman" w:cs="Times New Roman"/>
          <w:i/>
          <w:kern w:val="1"/>
        </w:rPr>
        <w:t>Police Culture: Themes and Concepts</w:t>
      </w:r>
      <w:r>
        <w:rPr>
          <w:rFonts w:ascii="Times New Roman" w:hAnsi="Times New Roman" w:cs="Times New Roman"/>
          <w:kern w:val="1"/>
        </w:rPr>
        <w:t>, Abingdon: Routledge.</w:t>
      </w:r>
    </w:p>
    <w:p w14:paraId="0AC9C67E"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spacing w:val="-6"/>
          <w:kern w:val="1"/>
        </w:rPr>
        <w:t> </w:t>
      </w:r>
    </w:p>
    <w:p w14:paraId="79D08E56" w14:textId="14F28FBB" w:rsidR="000D5858"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Currie,</w:t>
      </w:r>
      <w:r w:rsidR="00AA26E0">
        <w:rPr>
          <w:rFonts w:ascii="Times New Roman" w:hAnsi="Times New Roman" w:cs="Times New Roman"/>
          <w:kern w:val="1"/>
        </w:rPr>
        <w:t xml:space="preserve"> G. and Lockett, A. (2007), ‘A Critique of T</w:t>
      </w:r>
      <w:r w:rsidRPr="00764847">
        <w:rPr>
          <w:rFonts w:ascii="Times New Roman" w:hAnsi="Times New Roman" w:cs="Times New Roman"/>
          <w:kern w:val="1"/>
        </w:rPr>
        <w:t>ransformat</w:t>
      </w:r>
      <w:r w:rsidR="00AA26E0">
        <w:rPr>
          <w:rFonts w:ascii="Times New Roman" w:hAnsi="Times New Roman" w:cs="Times New Roman"/>
          <w:kern w:val="1"/>
        </w:rPr>
        <w:t>ional Leadership: Moral, Professional and Contingent Dimensions of Leadership within Public Services O</w:t>
      </w:r>
      <w:r w:rsidRPr="00764847">
        <w:rPr>
          <w:rFonts w:ascii="Times New Roman" w:hAnsi="Times New Roman" w:cs="Times New Roman"/>
          <w:kern w:val="1"/>
        </w:rPr>
        <w:t xml:space="preserve">rganizations’, </w:t>
      </w:r>
      <w:r w:rsidRPr="00764847">
        <w:rPr>
          <w:rFonts w:ascii="Times New Roman" w:hAnsi="Times New Roman" w:cs="Times New Roman"/>
          <w:i/>
          <w:kern w:val="1"/>
        </w:rPr>
        <w:t>Human Relations</w:t>
      </w:r>
      <w:r w:rsidR="00D543BC">
        <w:rPr>
          <w:rFonts w:ascii="Times New Roman" w:hAnsi="Times New Roman" w:cs="Times New Roman"/>
          <w:kern w:val="1"/>
        </w:rPr>
        <w:t>, 60/2</w:t>
      </w:r>
      <w:r w:rsidRPr="00764847">
        <w:rPr>
          <w:rFonts w:ascii="Times New Roman" w:hAnsi="Times New Roman" w:cs="Times New Roman"/>
          <w:kern w:val="1"/>
        </w:rPr>
        <w:t>: 341</w:t>
      </w:r>
      <w:r w:rsidR="00D543BC">
        <w:rPr>
          <w:rFonts w:ascii="Times New Roman" w:hAnsi="Times New Roman" w:cs="Times New Roman"/>
          <w:kern w:val="1"/>
        </w:rPr>
        <w:t>-</w:t>
      </w:r>
      <w:r w:rsidRPr="00764847">
        <w:rPr>
          <w:rFonts w:ascii="Times New Roman" w:hAnsi="Times New Roman" w:cs="Times New Roman"/>
          <w:kern w:val="1"/>
        </w:rPr>
        <w:t>-370.</w:t>
      </w:r>
    </w:p>
    <w:p w14:paraId="5F39E0E3" w14:textId="77777777" w:rsidR="00C86E36" w:rsidRDefault="00C86E36" w:rsidP="000D5858">
      <w:pPr>
        <w:widowControl w:val="0"/>
        <w:autoSpaceDE w:val="0"/>
        <w:autoSpaceDN w:val="0"/>
        <w:adjustRightInd w:val="0"/>
        <w:spacing w:line="480" w:lineRule="auto"/>
        <w:jc w:val="both"/>
        <w:rPr>
          <w:rFonts w:ascii="Times New Roman" w:hAnsi="Times New Roman" w:cs="Times New Roman"/>
          <w:kern w:val="1"/>
        </w:rPr>
      </w:pPr>
    </w:p>
    <w:p w14:paraId="4A754FC3" w14:textId="614B14D7" w:rsidR="00C86E36" w:rsidRPr="00764847" w:rsidRDefault="00C86E36"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 xml:space="preserve">Dean, G. and Gottschalk, P. (2013), Police Leadership Roles: Empirical Study of Management Attitudes’, </w:t>
      </w:r>
      <w:r w:rsidRPr="00C86E36">
        <w:rPr>
          <w:rFonts w:ascii="Times New Roman" w:hAnsi="Times New Roman" w:cs="Times New Roman"/>
          <w:i/>
          <w:kern w:val="1"/>
        </w:rPr>
        <w:t>International Journal of Law and Management</w:t>
      </w:r>
      <w:r>
        <w:rPr>
          <w:rFonts w:ascii="Times New Roman" w:hAnsi="Times New Roman" w:cs="Times New Roman"/>
          <w:kern w:val="1"/>
        </w:rPr>
        <w:t xml:space="preserve">, 55/4: 30--317. </w:t>
      </w:r>
    </w:p>
    <w:p w14:paraId="50F16CC8"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58E71217" w14:textId="36E94CC6"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Densten, I</w:t>
      </w:r>
      <w:r w:rsidR="00D543BC">
        <w:rPr>
          <w:rFonts w:ascii="Times New Roman" w:hAnsi="Times New Roman" w:cs="Times New Roman"/>
          <w:kern w:val="1"/>
        </w:rPr>
        <w:t>.L. (1999), ‘Senior Australian Law Enforcement Leadership under E</w:t>
      </w:r>
      <w:r w:rsidRPr="00764847">
        <w:rPr>
          <w:rFonts w:ascii="Times New Roman" w:hAnsi="Times New Roman" w:cs="Times New Roman"/>
          <w:kern w:val="1"/>
        </w:rPr>
        <w:t xml:space="preserve">xamination’, </w:t>
      </w:r>
      <w:r w:rsidRPr="00764847">
        <w:rPr>
          <w:rFonts w:ascii="Times New Roman" w:hAnsi="Times New Roman" w:cs="Times New Roman"/>
          <w:i/>
          <w:kern w:val="1"/>
        </w:rPr>
        <w:t>Policing: An International Journal Of Police Strategies and Management</w:t>
      </w:r>
      <w:r w:rsidR="00D543BC">
        <w:rPr>
          <w:rFonts w:ascii="Times New Roman" w:hAnsi="Times New Roman" w:cs="Times New Roman"/>
          <w:kern w:val="1"/>
        </w:rPr>
        <w:t>, 22/1</w:t>
      </w:r>
      <w:r w:rsidRPr="00764847">
        <w:rPr>
          <w:rFonts w:ascii="Times New Roman" w:hAnsi="Times New Roman" w:cs="Times New Roman"/>
          <w:kern w:val="1"/>
        </w:rPr>
        <w:t>: 45</w:t>
      </w:r>
      <w:r w:rsidR="00D543BC">
        <w:rPr>
          <w:rFonts w:ascii="Times New Roman" w:hAnsi="Times New Roman" w:cs="Times New Roman"/>
          <w:kern w:val="1"/>
        </w:rPr>
        <w:t>-</w:t>
      </w:r>
      <w:r w:rsidRPr="00764847">
        <w:rPr>
          <w:rFonts w:ascii="Times New Roman" w:hAnsi="Times New Roman" w:cs="Times New Roman"/>
          <w:kern w:val="1"/>
        </w:rPr>
        <w:t>-57.</w:t>
      </w:r>
    </w:p>
    <w:p w14:paraId="33ADE99A"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61549F17" w14:textId="0BC354F5"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Dobby, J</w:t>
      </w:r>
      <w:r w:rsidR="00D543BC">
        <w:rPr>
          <w:rFonts w:ascii="Times New Roman" w:hAnsi="Times New Roman" w:cs="Times New Roman"/>
          <w:kern w:val="1"/>
        </w:rPr>
        <w:t>.</w:t>
      </w:r>
      <w:r w:rsidRPr="00764847">
        <w:rPr>
          <w:rFonts w:ascii="Times New Roman" w:hAnsi="Times New Roman" w:cs="Times New Roman"/>
          <w:kern w:val="1"/>
        </w:rPr>
        <w:t>, Anscombe,  J</w:t>
      </w:r>
      <w:r w:rsidR="00D543BC">
        <w:rPr>
          <w:rFonts w:ascii="Times New Roman" w:hAnsi="Times New Roman" w:cs="Times New Roman"/>
          <w:kern w:val="1"/>
        </w:rPr>
        <w:t>.</w:t>
      </w:r>
      <w:r w:rsidRPr="00764847">
        <w:rPr>
          <w:rFonts w:ascii="Times New Roman" w:hAnsi="Times New Roman" w:cs="Times New Roman"/>
          <w:kern w:val="1"/>
        </w:rPr>
        <w:t xml:space="preserve">, and Tuffin, R. (2004), </w:t>
      </w:r>
      <w:r w:rsidRPr="00764847">
        <w:rPr>
          <w:rFonts w:ascii="Times New Roman" w:hAnsi="Times New Roman" w:cs="Times New Roman"/>
          <w:i/>
          <w:kern w:val="1"/>
        </w:rPr>
        <w:t>Police Leadership: Expectations and Impact,</w:t>
      </w:r>
      <w:r w:rsidRPr="00764847">
        <w:rPr>
          <w:rFonts w:ascii="Times New Roman" w:hAnsi="Times New Roman" w:cs="Times New Roman"/>
          <w:kern w:val="1"/>
        </w:rPr>
        <w:t xml:space="preserve"> (Home Office Online Report 20/04), London: Home Office.</w:t>
      </w:r>
    </w:p>
    <w:p w14:paraId="06683018"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6609AA0F" w14:textId="044B7849" w:rsidR="000D5858"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Dodd, V. and Stra</w:t>
      </w:r>
      <w:r w:rsidR="00D543BC">
        <w:rPr>
          <w:rFonts w:ascii="Times New Roman" w:hAnsi="Times New Roman" w:cs="Times New Roman"/>
          <w:kern w:val="1"/>
        </w:rPr>
        <w:t>tton, A. (2011), ‘Bill Bratton says he can lead Police out of ‘Crisis’ despite Budget C</w:t>
      </w:r>
      <w:r w:rsidRPr="00764847">
        <w:rPr>
          <w:rFonts w:ascii="Times New Roman" w:hAnsi="Times New Roman" w:cs="Times New Roman"/>
          <w:kern w:val="1"/>
        </w:rPr>
        <w:t xml:space="preserve">uts’, </w:t>
      </w:r>
      <w:r w:rsidRPr="00764847">
        <w:rPr>
          <w:rFonts w:ascii="Times New Roman" w:hAnsi="Times New Roman" w:cs="Times New Roman"/>
          <w:i/>
          <w:kern w:val="1"/>
        </w:rPr>
        <w:t>The Guardian</w:t>
      </w:r>
      <w:r w:rsidRPr="00764847">
        <w:rPr>
          <w:rFonts w:ascii="Times New Roman" w:hAnsi="Times New Roman" w:cs="Times New Roman"/>
          <w:kern w:val="1"/>
        </w:rPr>
        <w:t xml:space="preserve"> newspaper, 14</w:t>
      </w:r>
      <w:r w:rsidRPr="00764847">
        <w:rPr>
          <w:rFonts w:ascii="Times New Roman" w:hAnsi="Times New Roman" w:cs="Times New Roman"/>
          <w:kern w:val="1"/>
          <w:vertAlign w:val="superscript"/>
        </w:rPr>
        <w:t>th</w:t>
      </w:r>
      <w:r w:rsidRPr="00764847">
        <w:rPr>
          <w:rFonts w:ascii="Times New Roman" w:hAnsi="Times New Roman" w:cs="Times New Roman"/>
          <w:kern w:val="1"/>
        </w:rPr>
        <w:t xml:space="preserve"> August 2011, Online. Available HTTP. </w:t>
      </w:r>
      <w:hyperlink r:id="rId7" w:history="1">
        <w:r w:rsidRPr="00764847">
          <w:rPr>
            <w:rFonts w:ascii="Times New Roman" w:hAnsi="Times New Roman" w:cs="Times New Roman"/>
            <w:color w:val="0026F8"/>
            <w:kern w:val="1"/>
          </w:rPr>
          <w:t>http://www.guardian.co.uk/uk/2011/aug/14/bill-bratton-police-crisis-cuts</w:t>
        </w:r>
      </w:hyperlink>
      <w:r w:rsidRPr="00764847">
        <w:rPr>
          <w:rFonts w:ascii="Times New Roman" w:hAnsi="Times New Roman" w:cs="Times New Roman"/>
          <w:kern w:val="1"/>
        </w:rPr>
        <w:t xml:space="preserve"> (accessed 26 February 2012).</w:t>
      </w:r>
    </w:p>
    <w:p w14:paraId="237C3916" w14:textId="77777777" w:rsidR="004F620C" w:rsidRDefault="004F620C" w:rsidP="000D5858">
      <w:pPr>
        <w:widowControl w:val="0"/>
        <w:autoSpaceDE w:val="0"/>
        <w:autoSpaceDN w:val="0"/>
        <w:adjustRightInd w:val="0"/>
        <w:spacing w:line="480" w:lineRule="auto"/>
        <w:jc w:val="both"/>
        <w:rPr>
          <w:rFonts w:ascii="Times New Roman" w:hAnsi="Times New Roman" w:cs="Times New Roman"/>
          <w:kern w:val="1"/>
        </w:rPr>
      </w:pPr>
    </w:p>
    <w:p w14:paraId="6FA6C061" w14:textId="03FD109C" w:rsidR="004F620C" w:rsidRPr="00764847" w:rsidRDefault="004F620C"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 xml:space="preserve">Engel, R.S. and Worden, R.E. (2003), ‘Police Officers’ Attitudes, Behavior and Supervisory Influences: An Analysis of Problem Solving’, </w:t>
      </w:r>
      <w:r w:rsidRPr="004F620C">
        <w:rPr>
          <w:rFonts w:ascii="Times New Roman" w:hAnsi="Times New Roman" w:cs="Times New Roman"/>
          <w:i/>
          <w:kern w:val="1"/>
        </w:rPr>
        <w:t>Criminology</w:t>
      </w:r>
      <w:r>
        <w:rPr>
          <w:rFonts w:ascii="Times New Roman" w:hAnsi="Times New Roman" w:cs="Times New Roman"/>
          <w:kern w:val="1"/>
        </w:rPr>
        <w:t>, 41/1, 131--</w:t>
      </w:r>
      <w:r>
        <w:rPr>
          <w:rFonts w:ascii="Times New Roman" w:hAnsi="Times New Roman" w:cs="Times New Roman"/>
          <w:kern w:val="1"/>
        </w:rPr>
        <w:lastRenderedPageBreak/>
        <w:t>166.</w:t>
      </w:r>
    </w:p>
    <w:p w14:paraId="1BCDFB23"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48282097" w14:textId="42D4DF95" w:rsidR="000D5858" w:rsidRPr="00764847" w:rsidRDefault="000D5858" w:rsidP="000D5858">
      <w:pPr>
        <w:widowControl w:val="0"/>
        <w:autoSpaceDE w:val="0"/>
        <w:autoSpaceDN w:val="0"/>
        <w:adjustRightInd w:val="0"/>
        <w:spacing w:line="480" w:lineRule="auto"/>
        <w:jc w:val="both"/>
        <w:rPr>
          <w:rFonts w:ascii="Times New Roman" w:hAnsi="Times New Roman" w:cs="Times New Roman"/>
          <w:color w:val="141414"/>
          <w:kern w:val="1"/>
        </w:rPr>
      </w:pPr>
      <w:r w:rsidRPr="00764847">
        <w:rPr>
          <w:rFonts w:ascii="Times New Roman" w:hAnsi="Times New Roman" w:cs="Times New Roman"/>
          <w:kern w:val="1"/>
        </w:rPr>
        <w:t>FitzGerald</w:t>
      </w:r>
      <w:r w:rsidRPr="00764847">
        <w:rPr>
          <w:rFonts w:ascii="Times New Roman" w:hAnsi="Times New Roman" w:cs="Times New Roman"/>
          <w:color w:val="141414"/>
          <w:kern w:val="1"/>
        </w:rPr>
        <w:t>, M., Hough,</w:t>
      </w:r>
      <w:r w:rsidR="00DB5E84">
        <w:rPr>
          <w:rFonts w:ascii="Times New Roman" w:hAnsi="Times New Roman" w:cs="Times New Roman"/>
          <w:color w:val="141414"/>
          <w:kern w:val="1"/>
        </w:rPr>
        <w:t xml:space="preserve"> </w:t>
      </w:r>
      <w:r w:rsidRPr="00764847">
        <w:rPr>
          <w:rFonts w:ascii="Times New Roman" w:hAnsi="Times New Roman" w:cs="Times New Roman"/>
          <w:color w:val="141414"/>
          <w:kern w:val="1"/>
        </w:rPr>
        <w:t xml:space="preserve">M., Joseph, I. and Qureshi, T. (2002), </w:t>
      </w:r>
      <w:r w:rsidRPr="00764847">
        <w:rPr>
          <w:rFonts w:ascii="Times New Roman" w:hAnsi="Times New Roman" w:cs="Times New Roman"/>
          <w:i/>
          <w:kern w:val="1"/>
        </w:rPr>
        <w:t>Policing for London</w:t>
      </w:r>
      <w:r w:rsidRPr="00764847">
        <w:rPr>
          <w:rFonts w:ascii="Times New Roman" w:hAnsi="Times New Roman" w:cs="Times New Roman"/>
          <w:color w:val="141414"/>
          <w:kern w:val="1"/>
        </w:rPr>
        <w:t>, Cullompton: Willan.</w:t>
      </w:r>
    </w:p>
    <w:p w14:paraId="46772782"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64337A38" w14:textId="77777777" w:rsidR="000D5858" w:rsidRPr="00764847" w:rsidRDefault="000D5858" w:rsidP="000D5858">
      <w:pPr>
        <w:widowControl w:val="0"/>
        <w:autoSpaceDE w:val="0"/>
        <w:autoSpaceDN w:val="0"/>
        <w:adjustRightInd w:val="0"/>
        <w:spacing w:line="480" w:lineRule="auto"/>
        <w:outlineLvl w:val="0"/>
        <w:rPr>
          <w:rFonts w:ascii="Times New Roman" w:hAnsi="Times New Roman" w:cs="Times New Roman"/>
          <w:kern w:val="1"/>
        </w:rPr>
      </w:pPr>
      <w:r w:rsidRPr="00764847">
        <w:rPr>
          <w:rFonts w:ascii="Times New Roman" w:hAnsi="Times New Roman" w:cs="Times New Roman"/>
          <w:kern w:val="1"/>
        </w:rPr>
        <w:t xml:space="preserve">Flanagan, R. (2008), </w:t>
      </w:r>
      <w:r w:rsidRPr="00764847">
        <w:rPr>
          <w:rFonts w:ascii="Times New Roman" w:hAnsi="Times New Roman" w:cs="Times New Roman"/>
          <w:i/>
          <w:kern w:val="1"/>
        </w:rPr>
        <w:t>The Review of Policing: Final Report</w:t>
      </w:r>
      <w:r w:rsidRPr="00764847">
        <w:rPr>
          <w:rFonts w:ascii="Times New Roman" w:hAnsi="Times New Roman" w:cs="Times New Roman"/>
          <w:kern w:val="1"/>
        </w:rPr>
        <w:t>, London: HMSO.</w:t>
      </w:r>
    </w:p>
    <w:p w14:paraId="25E4A7F0"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500B63C0" w14:textId="3990ACAC" w:rsidR="000D5858" w:rsidRDefault="00D543BC" w:rsidP="000D5858">
      <w:pPr>
        <w:widowControl w:val="0"/>
        <w:autoSpaceDE w:val="0"/>
        <w:autoSpaceDN w:val="0"/>
        <w:adjustRightInd w:val="0"/>
        <w:spacing w:line="480" w:lineRule="auto"/>
        <w:jc w:val="both"/>
        <w:rPr>
          <w:rFonts w:ascii="Times New Roman" w:hAnsi="Times New Roman" w:cs="Times New Roman"/>
          <w:spacing w:val="-4"/>
          <w:kern w:val="1"/>
        </w:rPr>
      </w:pPr>
      <w:r>
        <w:rPr>
          <w:rFonts w:ascii="Times New Roman" w:hAnsi="Times New Roman" w:cs="Times New Roman"/>
          <w:spacing w:val="-4"/>
          <w:kern w:val="1"/>
        </w:rPr>
        <w:t xml:space="preserve">Foster, J. (2003), </w:t>
      </w:r>
      <w:r w:rsidR="000D5858" w:rsidRPr="00764847">
        <w:rPr>
          <w:rFonts w:ascii="Times New Roman" w:hAnsi="Times New Roman" w:cs="Times New Roman"/>
          <w:spacing w:val="-4"/>
          <w:kern w:val="1"/>
        </w:rPr>
        <w:t>‘P</w:t>
      </w:r>
      <w:r>
        <w:rPr>
          <w:rFonts w:ascii="Times New Roman" w:hAnsi="Times New Roman" w:cs="Times New Roman"/>
          <w:spacing w:val="-4"/>
          <w:kern w:val="1"/>
        </w:rPr>
        <w:t>olice Cultures’, in T. Newburn, ed.</w:t>
      </w:r>
      <w:r w:rsidR="000D5858" w:rsidRPr="00764847">
        <w:rPr>
          <w:rFonts w:ascii="Times New Roman" w:hAnsi="Times New Roman" w:cs="Times New Roman"/>
          <w:spacing w:val="-4"/>
          <w:kern w:val="1"/>
        </w:rPr>
        <w:t xml:space="preserve">, </w:t>
      </w:r>
      <w:r w:rsidR="000D5858" w:rsidRPr="00764847">
        <w:rPr>
          <w:rFonts w:ascii="Times New Roman" w:hAnsi="Times New Roman" w:cs="Times New Roman"/>
          <w:i/>
          <w:spacing w:val="-4"/>
          <w:kern w:val="1"/>
        </w:rPr>
        <w:t>Handbook of Policing</w:t>
      </w:r>
      <w:r w:rsidR="000D5858" w:rsidRPr="00764847">
        <w:rPr>
          <w:rFonts w:ascii="Times New Roman" w:hAnsi="Times New Roman" w:cs="Times New Roman"/>
          <w:spacing w:val="-4"/>
          <w:kern w:val="1"/>
        </w:rPr>
        <w:t xml:space="preserve">, </w:t>
      </w:r>
      <w:r w:rsidRPr="00764847">
        <w:rPr>
          <w:rFonts w:ascii="Times New Roman" w:hAnsi="Times New Roman" w:cs="Times New Roman"/>
          <w:spacing w:val="-4"/>
          <w:kern w:val="1"/>
        </w:rPr>
        <w:t>196</w:t>
      </w:r>
      <w:r>
        <w:rPr>
          <w:rFonts w:ascii="Times New Roman" w:hAnsi="Times New Roman" w:cs="Times New Roman"/>
          <w:spacing w:val="-4"/>
          <w:kern w:val="1"/>
        </w:rPr>
        <w:t>--</w:t>
      </w:r>
      <w:r w:rsidRPr="00764847">
        <w:rPr>
          <w:rFonts w:ascii="Times New Roman" w:hAnsi="Times New Roman" w:cs="Times New Roman"/>
          <w:spacing w:val="-4"/>
          <w:kern w:val="1"/>
        </w:rPr>
        <w:t>227</w:t>
      </w:r>
      <w:r>
        <w:rPr>
          <w:rFonts w:ascii="Times New Roman" w:hAnsi="Times New Roman" w:cs="Times New Roman"/>
          <w:spacing w:val="-4"/>
          <w:kern w:val="1"/>
        </w:rPr>
        <w:t xml:space="preserve">. </w:t>
      </w:r>
      <w:r w:rsidR="000D5858" w:rsidRPr="00764847">
        <w:rPr>
          <w:rFonts w:ascii="Times New Roman" w:hAnsi="Times New Roman" w:cs="Times New Roman"/>
          <w:spacing w:val="-4"/>
          <w:kern w:val="1"/>
        </w:rPr>
        <w:t>Cullompton: Willan</w:t>
      </w:r>
      <w:r>
        <w:rPr>
          <w:rFonts w:ascii="Times New Roman" w:hAnsi="Times New Roman" w:cs="Times New Roman"/>
          <w:spacing w:val="-4"/>
          <w:kern w:val="1"/>
        </w:rPr>
        <w:t>.</w:t>
      </w:r>
    </w:p>
    <w:p w14:paraId="1D4EE1C7" w14:textId="77777777" w:rsidR="008A060E" w:rsidRDefault="008A060E" w:rsidP="000D5858">
      <w:pPr>
        <w:widowControl w:val="0"/>
        <w:autoSpaceDE w:val="0"/>
        <w:autoSpaceDN w:val="0"/>
        <w:adjustRightInd w:val="0"/>
        <w:spacing w:line="480" w:lineRule="auto"/>
        <w:jc w:val="both"/>
        <w:rPr>
          <w:rFonts w:ascii="Times New Roman" w:hAnsi="Times New Roman" w:cs="Times New Roman"/>
          <w:spacing w:val="-4"/>
          <w:kern w:val="1"/>
        </w:rPr>
      </w:pPr>
    </w:p>
    <w:p w14:paraId="5FFE941D" w14:textId="155C1CFE" w:rsidR="000D5858" w:rsidRDefault="008A060E" w:rsidP="000D5858">
      <w:pPr>
        <w:widowControl w:val="0"/>
        <w:autoSpaceDE w:val="0"/>
        <w:autoSpaceDN w:val="0"/>
        <w:adjustRightInd w:val="0"/>
        <w:spacing w:line="480" w:lineRule="auto"/>
        <w:jc w:val="both"/>
        <w:rPr>
          <w:rFonts w:ascii="Times New Roman" w:hAnsi="Times New Roman" w:cs="Times New Roman"/>
          <w:spacing w:val="-4"/>
          <w:kern w:val="1"/>
        </w:rPr>
      </w:pPr>
      <w:r w:rsidRPr="008A060E">
        <w:rPr>
          <w:rFonts w:ascii="Times New Roman" w:hAnsi="Times New Roman" w:cs="Times New Roman"/>
          <w:spacing w:val="-4"/>
          <w:kern w:val="1"/>
        </w:rPr>
        <w:t xml:space="preserve">Gregory, K.L. (1983), ‘Native-view </w:t>
      </w:r>
      <w:r>
        <w:rPr>
          <w:rFonts w:ascii="Times New Roman" w:hAnsi="Times New Roman" w:cs="Times New Roman"/>
          <w:spacing w:val="-4"/>
          <w:kern w:val="1"/>
        </w:rPr>
        <w:t>P</w:t>
      </w:r>
      <w:r w:rsidRPr="008A060E">
        <w:rPr>
          <w:rFonts w:ascii="Times New Roman" w:hAnsi="Times New Roman" w:cs="Times New Roman"/>
          <w:spacing w:val="-4"/>
          <w:kern w:val="1"/>
        </w:rPr>
        <w:t xml:space="preserve">aradigms: </w:t>
      </w:r>
      <w:r>
        <w:rPr>
          <w:rFonts w:ascii="Times New Roman" w:hAnsi="Times New Roman" w:cs="Times New Roman"/>
          <w:spacing w:val="-4"/>
          <w:kern w:val="1"/>
        </w:rPr>
        <w:t>M</w:t>
      </w:r>
      <w:r w:rsidRPr="008A060E">
        <w:rPr>
          <w:rFonts w:ascii="Times New Roman" w:hAnsi="Times New Roman" w:cs="Times New Roman"/>
          <w:spacing w:val="-4"/>
          <w:kern w:val="1"/>
        </w:rPr>
        <w:t xml:space="preserve">ultiple </w:t>
      </w:r>
      <w:r>
        <w:rPr>
          <w:rFonts w:ascii="Times New Roman" w:hAnsi="Times New Roman" w:cs="Times New Roman"/>
          <w:spacing w:val="-4"/>
          <w:kern w:val="1"/>
        </w:rPr>
        <w:t>C</w:t>
      </w:r>
      <w:r w:rsidRPr="008A060E">
        <w:rPr>
          <w:rFonts w:ascii="Times New Roman" w:hAnsi="Times New Roman" w:cs="Times New Roman"/>
          <w:spacing w:val="-4"/>
          <w:kern w:val="1"/>
        </w:rPr>
        <w:t xml:space="preserve">ultures and </w:t>
      </w:r>
      <w:r>
        <w:rPr>
          <w:rFonts w:ascii="Times New Roman" w:hAnsi="Times New Roman" w:cs="Times New Roman"/>
          <w:spacing w:val="-4"/>
          <w:kern w:val="1"/>
        </w:rPr>
        <w:t>C</w:t>
      </w:r>
      <w:r w:rsidRPr="008A060E">
        <w:rPr>
          <w:rFonts w:ascii="Times New Roman" w:hAnsi="Times New Roman" w:cs="Times New Roman"/>
          <w:spacing w:val="-4"/>
          <w:kern w:val="1"/>
        </w:rPr>
        <w:t>ultu</w:t>
      </w:r>
      <w:r>
        <w:rPr>
          <w:rFonts w:ascii="Times New Roman" w:hAnsi="Times New Roman" w:cs="Times New Roman"/>
          <w:spacing w:val="-4"/>
          <w:kern w:val="1"/>
        </w:rPr>
        <w:t xml:space="preserve">re Conflicts in Organizations’, </w:t>
      </w:r>
      <w:r w:rsidRPr="008A060E">
        <w:rPr>
          <w:rFonts w:ascii="Times New Roman" w:hAnsi="Times New Roman" w:cs="Times New Roman"/>
          <w:i/>
          <w:spacing w:val="-4"/>
          <w:kern w:val="1"/>
        </w:rPr>
        <w:t>Administrative Science Quarterly</w:t>
      </w:r>
      <w:r>
        <w:rPr>
          <w:rFonts w:ascii="Times New Roman" w:hAnsi="Times New Roman" w:cs="Times New Roman"/>
          <w:spacing w:val="-4"/>
          <w:kern w:val="1"/>
        </w:rPr>
        <w:t>, 28/3</w:t>
      </w:r>
      <w:r w:rsidRPr="008A060E">
        <w:rPr>
          <w:rFonts w:ascii="Times New Roman" w:hAnsi="Times New Roman" w:cs="Times New Roman"/>
          <w:spacing w:val="-4"/>
          <w:kern w:val="1"/>
        </w:rPr>
        <w:t>: 359-</w:t>
      </w:r>
      <w:r>
        <w:rPr>
          <w:rFonts w:ascii="Times New Roman" w:hAnsi="Times New Roman" w:cs="Times New Roman"/>
          <w:spacing w:val="-4"/>
          <w:kern w:val="1"/>
        </w:rPr>
        <w:t>-</w:t>
      </w:r>
      <w:r w:rsidRPr="008A060E">
        <w:rPr>
          <w:rFonts w:ascii="Times New Roman" w:hAnsi="Times New Roman" w:cs="Times New Roman"/>
          <w:spacing w:val="-4"/>
          <w:kern w:val="1"/>
        </w:rPr>
        <w:t>376.</w:t>
      </w:r>
    </w:p>
    <w:p w14:paraId="0620A440" w14:textId="77777777" w:rsidR="008A060E" w:rsidRPr="00764847" w:rsidRDefault="008A060E" w:rsidP="000D5858">
      <w:pPr>
        <w:widowControl w:val="0"/>
        <w:autoSpaceDE w:val="0"/>
        <w:autoSpaceDN w:val="0"/>
        <w:adjustRightInd w:val="0"/>
        <w:spacing w:line="480" w:lineRule="auto"/>
        <w:jc w:val="both"/>
        <w:rPr>
          <w:rFonts w:ascii="Times New Roman" w:hAnsi="Times New Roman" w:cs="Times New Roman"/>
          <w:spacing w:val="-4"/>
          <w:kern w:val="1"/>
        </w:rPr>
      </w:pPr>
    </w:p>
    <w:p w14:paraId="448514CC" w14:textId="0A7FEF33" w:rsidR="000D5858" w:rsidRDefault="000D5858" w:rsidP="000D5858">
      <w:pPr>
        <w:widowControl w:val="0"/>
        <w:autoSpaceDE w:val="0"/>
        <w:autoSpaceDN w:val="0"/>
        <w:adjustRightInd w:val="0"/>
        <w:spacing w:line="480" w:lineRule="auto"/>
        <w:rPr>
          <w:rFonts w:ascii="Times New Roman" w:hAnsi="Times New Roman" w:cs="Times New Roman"/>
          <w:color w:val="1D1C0A"/>
          <w:kern w:val="1"/>
        </w:rPr>
      </w:pPr>
      <w:r w:rsidRPr="00764847">
        <w:rPr>
          <w:rFonts w:ascii="Times New Roman" w:hAnsi="Times New Roman" w:cs="Times New Roman"/>
          <w:kern w:val="1"/>
        </w:rPr>
        <w:t> Heaton, R. (2010),</w:t>
      </w:r>
      <w:r w:rsidRPr="00764847">
        <w:rPr>
          <w:rFonts w:ascii="Times New Roman" w:hAnsi="Times New Roman" w:cs="Times New Roman"/>
          <w:color w:val="1D1C0A"/>
          <w:kern w:val="1"/>
        </w:rPr>
        <w:t xml:space="preserve"> ‘</w:t>
      </w:r>
      <w:r w:rsidR="00D543BC">
        <w:rPr>
          <w:rFonts w:ascii="Times New Roman" w:hAnsi="Times New Roman" w:cs="Times New Roman"/>
          <w:kern w:val="1"/>
        </w:rPr>
        <w:t>We Could be Criticized! Policing and Risk A</w:t>
      </w:r>
      <w:r w:rsidRPr="00764847">
        <w:rPr>
          <w:rFonts w:ascii="Times New Roman" w:hAnsi="Times New Roman" w:cs="Times New Roman"/>
          <w:kern w:val="1"/>
        </w:rPr>
        <w:t>version’,</w:t>
      </w:r>
      <w:r w:rsidRPr="00764847">
        <w:rPr>
          <w:rFonts w:ascii="Times New Roman" w:hAnsi="Times New Roman" w:cs="Times New Roman"/>
          <w:color w:val="1D1C0A"/>
          <w:kern w:val="1"/>
        </w:rPr>
        <w:t xml:space="preserve"> </w:t>
      </w:r>
      <w:r w:rsidRPr="00764847">
        <w:rPr>
          <w:rFonts w:ascii="Times New Roman" w:hAnsi="Times New Roman" w:cs="Times New Roman"/>
          <w:i/>
          <w:color w:val="1D1C0A"/>
          <w:kern w:val="1"/>
        </w:rPr>
        <w:t>Policing: A Journal of Policy and Practice</w:t>
      </w:r>
      <w:r w:rsidR="00D543BC">
        <w:rPr>
          <w:rFonts w:ascii="Times New Roman" w:hAnsi="Times New Roman" w:cs="Times New Roman"/>
          <w:color w:val="1D1C0A"/>
          <w:kern w:val="1"/>
        </w:rPr>
        <w:t>, 5/1</w:t>
      </w:r>
      <w:r w:rsidRPr="00764847">
        <w:rPr>
          <w:rFonts w:ascii="Times New Roman" w:hAnsi="Times New Roman" w:cs="Times New Roman"/>
          <w:color w:val="1D1C0A"/>
          <w:kern w:val="1"/>
        </w:rPr>
        <w:t>: 75-</w:t>
      </w:r>
      <w:r w:rsidR="00D543BC">
        <w:rPr>
          <w:rFonts w:ascii="Times New Roman" w:hAnsi="Times New Roman" w:cs="Times New Roman"/>
          <w:color w:val="1D1C0A"/>
          <w:kern w:val="1"/>
        </w:rPr>
        <w:t>-</w:t>
      </w:r>
      <w:r w:rsidRPr="00764847">
        <w:rPr>
          <w:rFonts w:ascii="Times New Roman" w:hAnsi="Times New Roman" w:cs="Times New Roman"/>
          <w:color w:val="1D1C0A"/>
          <w:kern w:val="1"/>
        </w:rPr>
        <w:t>86.</w:t>
      </w:r>
    </w:p>
    <w:p w14:paraId="36EE0719" w14:textId="77777777" w:rsidR="008B3230" w:rsidRDefault="008B3230" w:rsidP="000D5858">
      <w:pPr>
        <w:widowControl w:val="0"/>
        <w:autoSpaceDE w:val="0"/>
        <w:autoSpaceDN w:val="0"/>
        <w:adjustRightInd w:val="0"/>
        <w:spacing w:line="480" w:lineRule="auto"/>
        <w:rPr>
          <w:rFonts w:ascii="Times New Roman" w:hAnsi="Times New Roman" w:cs="Times New Roman"/>
          <w:color w:val="1D1C0A"/>
          <w:kern w:val="1"/>
        </w:rPr>
      </w:pPr>
    </w:p>
    <w:p w14:paraId="64931C34" w14:textId="1F2FDE0B" w:rsidR="008B3230" w:rsidRPr="00764847" w:rsidRDefault="008B3230" w:rsidP="000D5858">
      <w:pPr>
        <w:widowControl w:val="0"/>
        <w:autoSpaceDE w:val="0"/>
        <w:autoSpaceDN w:val="0"/>
        <w:adjustRightInd w:val="0"/>
        <w:spacing w:line="480" w:lineRule="auto"/>
        <w:rPr>
          <w:rFonts w:ascii="Times New Roman" w:hAnsi="Times New Roman" w:cs="Times New Roman"/>
          <w:color w:val="1D1C0A"/>
          <w:kern w:val="1"/>
        </w:rPr>
      </w:pPr>
      <w:r w:rsidRPr="008B3230">
        <w:rPr>
          <w:rFonts w:ascii="Times New Roman" w:hAnsi="Times New Roman" w:cs="Times New Roman"/>
          <w:color w:val="1D1C0A"/>
          <w:kern w:val="1"/>
        </w:rPr>
        <w:t xml:space="preserve">Home Office (1983), </w:t>
      </w:r>
      <w:r w:rsidRPr="008B3230">
        <w:rPr>
          <w:rFonts w:ascii="Times New Roman" w:hAnsi="Times New Roman" w:cs="Times New Roman"/>
          <w:i/>
          <w:color w:val="1D1C0A"/>
          <w:kern w:val="1"/>
        </w:rPr>
        <w:t xml:space="preserve">Manpower, Effectiveness and Efficiency in the Police Service, </w:t>
      </w:r>
      <w:r w:rsidRPr="008B3230">
        <w:rPr>
          <w:rFonts w:ascii="Times New Roman" w:hAnsi="Times New Roman" w:cs="Times New Roman"/>
          <w:color w:val="1D1C0A"/>
          <w:kern w:val="1"/>
        </w:rPr>
        <w:t>Circular 114/ 83</w:t>
      </w:r>
      <w:r w:rsidRPr="008B3230">
        <w:rPr>
          <w:rFonts w:ascii="Times New Roman" w:hAnsi="Times New Roman" w:cs="Times New Roman"/>
          <w:i/>
          <w:color w:val="1D1C0A"/>
          <w:kern w:val="1"/>
        </w:rPr>
        <w:t>,</w:t>
      </w:r>
      <w:r w:rsidRPr="008B3230">
        <w:rPr>
          <w:rFonts w:ascii="Times New Roman" w:hAnsi="Times New Roman" w:cs="Times New Roman"/>
          <w:color w:val="1D1C0A"/>
          <w:kern w:val="1"/>
        </w:rPr>
        <w:t xml:space="preserve"> London: Home Office.</w:t>
      </w:r>
    </w:p>
    <w:p w14:paraId="407B9E0A" w14:textId="77777777" w:rsidR="000D5858" w:rsidRPr="00764847" w:rsidRDefault="000D5858" w:rsidP="000D5858">
      <w:pPr>
        <w:widowControl w:val="0"/>
        <w:autoSpaceDE w:val="0"/>
        <w:autoSpaceDN w:val="0"/>
        <w:adjustRightInd w:val="0"/>
        <w:spacing w:line="480" w:lineRule="auto"/>
        <w:rPr>
          <w:rFonts w:ascii="Times New Roman" w:hAnsi="Times New Roman" w:cs="Times New Roman"/>
          <w:color w:val="1D1C0A"/>
          <w:kern w:val="1"/>
        </w:rPr>
      </w:pPr>
    </w:p>
    <w:p w14:paraId="616ACDDB" w14:textId="15E85BCC" w:rsidR="000D5858" w:rsidRPr="00764847" w:rsidRDefault="000D5858" w:rsidP="000D5858">
      <w:pPr>
        <w:widowControl w:val="0"/>
        <w:autoSpaceDE w:val="0"/>
        <w:autoSpaceDN w:val="0"/>
        <w:adjustRightInd w:val="0"/>
        <w:spacing w:line="480" w:lineRule="auto"/>
        <w:rPr>
          <w:rFonts w:ascii="Times New Roman" w:hAnsi="Times New Roman" w:cs="Times New Roman"/>
          <w:kern w:val="1"/>
        </w:rPr>
      </w:pPr>
      <w:r w:rsidRPr="00764847">
        <w:rPr>
          <w:rFonts w:ascii="Times New Roman" w:hAnsi="Times New Roman" w:cs="Times New Roman"/>
          <w:color w:val="1D1C0A"/>
          <w:kern w:val="1"/>
        </w:rPr>
        <w:t xml:space="preserve">Jones, T. (2003), </w:t>
      </w:r>
      <w:r w:rsidR="00D543BC">
        <w:rPr>
          <w:rFonts w:ascii="Times New Roman" w:hAnsi="Times New Roman" w:cs="Times New Roman"/>
          <w:color w:val="1D1C0A"/>
          <w:kern w:val="1"/>
        </w:rPr>
        <w:t>‘</w:t>
      </w:r>
      <w:r w:rsidRPr="00764847">
        <w:rPr>
          <w:rFonts w:ascii="Times New Roman" w:hAnsi="Times New Roman" w:cs="Times New Roman"/>
          <w:color w:val="1D1C0A"/>
          <w:kern w:val="1"/>
        </w:rPr>
        <w:t>The Governance and Accountability of Policing’</w:t>
      </w:r>
      <w:r w:rsidR="00D543BC">
        <w:rPr>
          <w:rFonts w:ascii="Times New Roman" w:hAnsi="Times New Roman" w:cs="Times New Roman"/>
          <w:color w:val="1D1C0A"/>
          <w:kern w:val="1"/>
        </w:rPr>
        <w:t>, in</w:t>
      </w:r>
      <w:r w:rsidRPr="00764847">
        <w:rPr>
          <w:rFonts w:ascii="Times New Roman" w:hAnsi="Times New Roman" w:cs="Times New Roman"/>
          <w:color w:val="1D1C0A"/>
          <w:kern w:val="1"/>
        </w:rPr>
        <w:t xml:space="preserve"> </w:t>
      </w:r>
      <w:r w:rsidR="00D543BC">
        <w:rPr>
          <w:rFonts w:ascii="Times New Roman" w:hAnsi="Times New Roman" w:cs="Times New Roman"/>
          <w:spacing w:val="-4"/>
          <w:kern w:val="1"/>
        </w:rPr>
        <w:t>T. Newburn, ed.</w:t>
      </w:r>
      <w:r w:rsidRPr="00764847">
        <w:rPr>
          <w:rFonts w:ascii="Times New Roman" w:hAnsi="Times New Roman" w:cs="Times New Roman"/>
          <w:spacing w:val="-4"/>
          <w:kern w:val="1"/>
        </w:rPr>
        <w:t xml:space="preserve">, </w:t>
      </w:r>
      <w:r w:rsidRPr="00764847">
        <w:rPr>
          <w:rFonts w:ascii="Times New Roman" w:hAnsi="Times New Roman" w:cs="Times New Roman"/>
          <w:i/>
          <w:spacing w:val="-4"/>
          <w:kern w:val="1"/>
        </w:rPr>
        <w:t>Handbook of Policing</w:t>
      </w:r>
      <w:r w:rsidRPr="00764847">
        <w:rPr>
          <w:rFonts w:ascii="Times New Roman" w:hAnsi="Times New Roman" w:cs="Times New Roman"/>
          <w:spacing w:val="-4"/>
          <w:kern w:val="1"/>
        </w:rPr>
        <w:t xml:space="preserve">, </w:t>
      </w:r>
      <w:r w:rsidR="00D543BC">
        <w:rPr>
          <w:rFonts w:ascii="Times New Roman" w:hAnsi="Times New Roman" w:cs="Times New Roman"/>
          <w:spacing w:val="-4"/>
          <w:kern w:val="1"/>
        </w:rPr>
        <w:t xml:space="preserve">603--27. </w:t>
      </w:r>
      <w:r w:rsidRPr="00764847">
        <w:rPr>
          <w:rFonts w:ascii="Times New Roman" w:hAnsi="Times New Roman" w:cs="Times New Roman"/>
          <w:spacing w:val="-4"/>
          <w:kern w:val="1"/>
        </w:rPr>
        <w:t>Cullompton: Willan</w:t>
      </w:r>
      <w:r w:rsidR="00D543BC">
        <w:rPr>
          <w:rFonts w:ascii="Times New Roman" w:hAnsi="Times New Roman" w:cs="Times New Roman"/>
          <w:spacing w:val="-4"/>
          <w:kern w:val="1"/>
        </w:rPr>
        <w:t>.</w:t>
      </w:r>
    </w:p>
    <w:p w14:paraId="59683DCC" w14:textId="77777777" w:rsidR="000D5858" w:rsidRPr="00764847" w:rsidRDefault="000D5858" w:rsidP="000D5858">
      <w:pPr>
        <w:widowControl w:val="0"/>
        <w:autoSpaceDE w:val="0"/>
        <w:autoSpaceDN w:val="0"/>
        <w:adjustRightInd w:val="0"/>
        <w:spacing w:line="480" w:lineRule="auto"/>
        <w:rPr>
          <w:rFonts w:ascii="Times New Roman" w:hAnsi="Times New Roman" w:cs="Times New Roman"/>
          <w:kern w:val="1"/>
        </w:rPr>
      </w:pPr>
    </w:p>
    <w:p w14:paraId="0F17A2E3" w14:textId="68719003" w:rsidR="000D5858" w:rsidRPr="00764847" w:rsidRDefault="00D543BC" w:rsidP="000D5858">
      <w:pPr>
        <w:widowControl w:val="0"/>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LaFave, W. (1962), ‘The Police and Nonenforcement of the Law – P</w:t>
      </w:r>
      <w:r w:rsidR="000D5858" w:rsidRPr="00764847">
        <w:rPr>
          <w:rFonts w:ascii="Times New Roman" w:hAnsi="Times New Roman" w:cs="Times New Roman"/>
          <w:kern w:val="1"/>
        </w:rPr>
        <w:t xml:space="preserve">art II’, </w:t>
      </w:r>
      <w:r w:rsidR="000D5858" w:rsidRPr="00764847">
        <w:rPr>
          <w:rFonts w:ascii="Times New Roman" w:hAnsi="Times New Roman" w:cs="Times New Roman"/>
          <w:i/>
          <w:kern w:val="1"/>
        </w:rPr>
        <w:t>Wisconsin Law Review</w:t>
      </w:r>
      <w:r w:rsidR="000D5858" w:rsidRPr="00764847">
        <w:rPr>
          <w:rFonts w:ascii="Times New Roman" w:hAnsi="Times New Roman" w:cs="Times New Roman"/>
          <w:kern w:val="1"/>
        </w:rPr>
        <w:t xml:space="preserve">, </w:t>
      </w:r>
      <w:r>
        <w:rPr>
          <w:rFonts w:ascii="Times New Roman" w:hAnsi="Times New Roman" w:cs="Times New Roman"/>
          <w:kern w:val="1"/>
        </w:rPr>
        <w:t>179--</w:t>
      </w:r>
      <w:r w:rsidR="000D5858" w:rsidRPr="00764847">
        <w:rPr>
          <w:rFonts w:ascii="Times New Roman" w:hAnsi="Times New Roman" w:cs="Times New Roman"/>
          <w:kern w:val="1"/>
        </w:rPr>
        <w:t>239.</w:t>
      </w:r>
    </w:p>
    <w:p w14:paraId="18D0A7E6"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spacing w:val="-4"/>
          <w:kern w:val="1"/>
        </w:rPr>
      </w:pPr>
    </w:p>
    <w:p w14:paraId="17C5D655"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spacing w:val="-4"/>
          <w:kern w:val="1"/>
        </w:rPr>
        <w:lastRenderedPageBreak/>
        <w:t xml:space="preserve">Loader, I and Mulcahy, A. (2003), </w:t>
      </w:r>
      <w:r w:rsidRPr="00764847">
        <w:rPr>
          <w:rFonts w:ascii="Times New Roman" w:hAnsi="Times New Roman" w:cs="Times New Roman"/>
          <w:i/>
          <w:spacing w:val="-4"/>
          <w:kern w:val="1"/>
        </w:rPr>
        <w:t>Policing and the Condition of England: Memory, Politics and Cultur</w:t>
      </w:r>
      <w:r w:rsidRPr="00764847">
        <w:rPr>
          <w:rFonts w:ascii="Times New Roman" w:hAnsi="Times New Roman" w:cs="Times New Roman"/>
          <w:spacing w:val="-4"/>
          <w:kern w:val="1"/>
        </w:rPr>
        <w:t>e, Oxford: Oxford University Press.</w:t>
      </w:r>
    </w:p>
    <w:p w14:paraId="1BBC4210"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203F28B8" w14:textId="77777777" w:rsidR="000D5858"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xml:space="preserve">Loftus, B. (2009), </w:t>
      </w:r>
      <w:r w:rsidRPr="00764847">
        <w:rPr>
          <w:rFonts w:ascii="Times New Roman" w:hAnsi="Times New Roman" w:cs="Times New Roman"/>
          <w:i/>
          <w:kern w:val="1"/>
        </w:rPr>
        <w:t>Police Culture in a Changing World</w:t>
      </w:r>
      <w:r w:rsidRPr="00764847">
        <w:rPr>
          <w:rFonts w:ascii="Times New Roman" w:hAnsi="Times New Roman" w:cs="Times New Roman"/>
          <w:kern w:val="1"/>
        </w:rPr>
        <w:t>, Oxford: Oxford University Press.</w:t>
      </w:r>
    </w:p>
    <w:p w14:paraId="3326C459" w14:textId="77777777" w:rsidR="00FF5074" w:rsidRPr="00FF5074" w:rsidRDefault="00FF5074" w:rsidP="00FF5074">
      <w:pPr>
        <w:widowControl w:val="0"/>
        <w:autoSpaceDE w:val="0"/>
        <w:autoSpaceDN w:val="0"/>
        <w:adjustRightInd w:val="0"/>
        <w:spacing w:line="480" w:lineRule="auto"/>
        <w:jc w:val="both"/>
        <w:rPr>
          <w:rFonts w:ascii="Times New Roman" w:hAnsi="Times New Roman" w:cs="Times New Roman"/>
          <w:kern w:val="1"/>
        </w:rPr>
      </w:pPr>
    </w:p>
    <w:p w14:paraId="14D9A1F2" w14:textId="1C5AC40B" w:rsidR="00FF5074" w:rsidRPr="00764847" w:rsidRDefault="00FF5074" w:rsidP="00FF5074">
      <w:pPr>
        <w:widowControl w:val="0"/>
        <w:autoSpaceDE w:val="0"/>
        <w:autoSpaceDN w:val="0"/>
        <w:adjustRightInd w:val="0"/>
        <w:spacing w:line="480" w:lineRule="auto"/>
        <w:jc w:val="both"/>
        <w:rPr>
          <w:rFonts w:ascii="Times New Roman" w:hAnsi="Times New Roman" w:cs="Times New Roman"/>
          <w:kern w:val="1"/>
        </w:rPr>
      </w:pPr>
      <w:r w:rsidRPr="00FF5074">
        <w:rPr>
          <w:rFonts w:ascii="Times New Roman" w:hAnsi="Times New Roman" w:cs="Times New Roman"/>
          <w:kern w:val="1"/>
        </w:rPr>
        <w:t xml:space="preserve">Long, M. (2003), ‘Leadership and </w:t>
      </w:r>
      <w:r>
        <w:rPr>
          <w:rFonts w:ascii="Times New Roman" w:hAnsi="Times New Roman" w:cs="Times New Roman"/>
          <w:kern w:val="1"/>
        </w:rPr>
        <w:t>P</w:t>
      </w:r>
      <w:r w:rsidRPr="00FF5074">
        <w:rPr>
          <w:rFonts w:ascii="Times New Roman" w:hAnsi="Times New Roman" w:cs="Times New Roman"/>
          <w:kern w:val="1"/>
        </w:rPr>
        <w:t xml:space="preserve">erformance </w:t>
      </w:r>
      <w:r>
        <w:rPr>
          <w:rFonts w:ascii="Times New Roman" w:hAnsi="Times New Roman" w:cs="Times New Roman"/>
          <w:kern w:val="1"/>
        </w:rPr>
        <w:t>Management’, in T. Newburn ed.</w:t>
      </w:r>
      <w:r w:rsidRPr="00FF5074">
        <w:rPr>
          <w:rFonts w:ascii="Times New Roman" w:hAnsi="Times New Roman" w:cs="Times New Roman"/>
          <w:kern w:val="1"/>
        </w:rPr>
        <w:t xml:space="preserve">, </w:t>
      </w:r>
      <w:r w:rsidRPr="00FF5074">
        <w:rPr>
          <w:rFonts w:ascii="Times New Roman" w:hAnsi="Times New Roman" w:cs="Times New Roman"/>
          <w:i/>
          <w:kern w:val="1"/>
        </w:rPr>
        <w:t>The Handbook of Policing</w:t>
      </w:r>
      <w:r w:rsidRPr="00FF5074">
        <w:rPr>
          <w:rFonts w:ascii="Times New Roman" w:hAnsi="Times New Roman" w:cs="Times New Roman"/>
          <w:kern w:val="1"/>
        </w:rPr>
        <w:t xml:space="preserve">, </w:t>
      </w:r>
      <w:r>
        <w:rPr>
          <w:rFonts w:ascii="Times New Roman" w:hAnsi="Times New Roman" w:cs="Times New Roman"/>
          <w:kern w:val="1"/>
        </w:rPr>
        <w:t xml:space="preserve">62--54, </w:t>
      </w:r>
      <w:r w:rsidRPr="00FF5074">
        <w:rPr>
          <w:rFonts w:ascii="Times New Roman" w:hAnsi="Times New Roman" w:cs="Times New Roman"/>
          <w:kern w:val="1"/>
        </w:rPr>
        <w:t>Cullompton: Willan.</w:t>
      </w:r>
      <w:r>
        <w:rPr>
          <w:rFonts w:ascii="Times New Roman" w:hAnsi="Times New Roman" w:cs="Times New Roman"/>
          <w:kern w:val="1"/>
        </w:rPr>
        <w:t xml:space="preserve"> </w:t>
      </w:r>
    </w:p>
    <w:p w14:paraId="3209EA92"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4178A0B5" w14:textId="0460D616"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Marks, M. (2007), ‘Police Unions and their Influence: Subculture or Counter Culture’, in M. O</w:t>
      </w:r>
      <w:r w:rsidR="00D543BC">
        <w:rPr>
          <w:rFonts w:ascii="Times New Roman" w:hAnsi="Times New Roman" w:cs="Times New Roman"/>
          <w:kern w:val="1"/>
        </w:rPr>
        <w:t>’Neill, M. Marks, and A.Singh, eds.</w:t>
      </w:r>
      <w:r w:rsidRPr="00764847">
        <w:rPr>
          <w:rFonts w:ascii="Times New Roman" w:hAnsi="Times New Roman" w:cs="Times New Roman"/>
          <w:kern w:val="1"/>
        </w:rPr>
        <w:t xml:space="preserve">, </w:t>
      </w:r>
      <w:r w:rsidRPr="00764847">
        <w:rPr>
          <w:rFonts w:ascii="Times New Roman" w:hAnsi="Times New Roman" w:cs="Times New Roman"/>
          <w:i/>
          <w:kern w:val="1"/>
        </w:rPr>
        <w:t>Police Occupational Culture: New Debates and Directions</w:t>
      </w:r>
      <w:r w:rsidRPr="00764847">
        <w:rPr>
          <w:rFonts w:ascii="Times New Roman" w:hAnsi="Times New Roman" w:cs="Times New Roman"/>
          <w:kern w:val="1"/>
        </w:rPr>
        <w:t xml:space="preserve">, </w:t>
      </w:r>
      <w:r w:rsidR="00D543BC">
        <w:rPr>
          <w:rFonts w:ascii="Times New Roman" w:hAnsi="Times New Roman" w:cs="Times New Roman"/>
          <w:kern w:val="1"/>
        </w:rPr>
        <w:t>229--51. New York: Elsevier</w:t>
      </w:r>
      <w:r w:rsidRPr="00764847">
        <w:rPr>
          <w:rFonts w:ascii="Times New Roman" w:hAnsi="Times New Roman" w:cs="Times New Roman"/>
          <w:kern w:val="1"/>
        </w:rPr>
        <w:t>.</w:t>
      </w:r>
    </w:p>
    <w:p w14:paraId="4BBA0609"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3A866FA5" w14:textId="0AD9200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Mastrof</w:t>
      </w:r>
      <w:r w:rsidR="00D543BC">
        <w:rPr>
          <w:rFonts w:ascii="Times New Roman" w:hAnsi="Times New Roman" w:cs="Times New Roman"/>
          <w:kern w:val="1"/>
        </w:rPr>
        <w:t>ski, S.D. (2004), ‘Controlling Street-Level Police D</w:t>
      </w:r>
      <w:r w:rsidRPr="00764847">
        <w:rPr>
          <w:rFonts w:ascii="Times New Roman" w:hAnsi="Times New Roman" w:cs="Times New Roman"/>
          <w:kern w:val="1"/>
        </w:rPr>
        <w:t xml:space="preserve">iscretion’, </w:t>
      </w:r>
      <w:r w:rsidRPr="00764847">
        <w:rPr>
          <w:rFonts w:ascii="Times New Roman" w:hAnsi="Times New Roman" w:cs="Times New Roman"/>
          <w:i/>
          <w:kern w:val="1"/>
        </w:rPr>
        <w:t>The Annals of the American Academy of Political and Social Science</w:t>
      </w:r>
      <w:r w:rsidR="00D543BC">
        <w:rPr>
          <w:rFonts w:ascii="Times New Roman" w:hAnsi="Times New Roman" w:cs="Times New Roman"/>
          <w:kern w:val="1"/>
        </w:rPr>
        <w:t>, 593/1</w:t>
      </w:r>
      <w:r w:rsidRPr="00764847">
        <w:rPr>
          <w:rFonts w:ascii="Times New Roman" w:hAnsi="Times New Roman" w:cs="Times New Roman"/>
          <w:kern w:val="1"/>
        </w:rPr>
        <w:t>: 100-</w:t>
      </w:r>
      <w:r w:rsidR="00D543BC">
        <w:rPr>
          <w:rFonts w:ascii="Times New Roman" w:hAnsi="Times New Roman" w:cs="Times New Roman"/>
          <w:kern w:val="1"/>
        </w:rPr>
        <w:t>-</w:t>
      </w:r>
      <w:r w:rsidRPr="00764847">
        <w:rPr>
          <w:rFonts w:ascii="Times New Roman" w:hAnsi="Times New Roman" w:cs="Times New Roman"/>
          <w:kern w:val="1"/>
        </w:rPr>
        <w:t>118.</w:t>
      </w:r>
    </w:p>
    <w:p w14:paraId="5275E7C1" w14:textId="77777777" w:rsidR="000D5858"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0AC86CBE" w14:textId="1D3B2E91" w:rsidR="00F703E4" w:rsidRDefault="00F703E4"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 xml:space="preserve">Mazerolle, L. , Darroch, S, and White, G. (2013), ‘Leadership in Problem-Oriented Policing’, </w:t>
      </w:r>
      <w:r w:rsidRPr="008F56E2">
        <w:rPr>
          <w:rFonts w:ascii="Times New Roman" w:hAnsi="Times New Roman" w:cs="Times New Roman"/>
          <w:i/>
          <w:kern w:val="1"/>
        </w:rPr>
        <w:t>Policing: An International Journal of Police Strategies and Management</w:t>
      </w:r>
      <w:r>
        <w:rPr>
          <w:rFonts w:ascii="Times New Roman" w:hAnsi="Times New Roman" w:cs="Times New Roman"/>
          <w:kern w:val="1"/>
        </w:rPr>
        <w:t>, 36/7: 54--560.</w:t>
      </w:r>
    </w:p>
    <w:p w14:paraId="3D0AD09A" w14:textId="77777777" w:rsidR="00F703E4" w:rsidRPr="00764847" w:rsidRDefault="00F703E4" w:rsidP="000D5858">
      <w:pPr>
        <w:widowControl w:val="0"/>
        <w:autoSpaceDE w:val="0"/>
        <w:autoSpaceDN w:val="0"/>
        <w:adjustRightInd w:val="0"/>
        <w:spacing w:line="480" w:lineRule="auto"/>
        <w:jc w:val="both"/>
        <w:rPr>
          <w:rFonts w:ascii="Times New Roman" w:hAnsi="Times New Roman" w:cs="Times New Roman"/>
          <w:kern w:val="1"/>
        </w:rPr>
      </w:pPr>
    </w:p>
    <w:p w14:paraId="1048B6A6" w14:textId="77777777" w:rsidR="000D5858" w:rsidRPr="00764847" w:rsidRDefault="000D5858" w:rsidP="000D5858">
      <w:pPr>
        <w:widowControl w:val="0"/>
        <w:autoSpaceDE w:val="0"/>
        <w:autoSpaceDN w:val="0"/>
        <w:adjustRightInd w:val="0"/>
        <w:spacing w:line="480" w:lineRule="auto"/>
        <w:jc w:val="both"/>
        <w:outlineLvl w:val="0"/>
        <w:rPr>
          <w:rFonts w:ascii="Times New Roman" w:hAnsi="Times New Roman" w:cs="Times New Roman"/>
          <w:kern w:val="1"/>
        </w:rPr>
      </w:pPr>
      <w:r w:rsidRPr="00764847">
        <w:rPr>
          <w:rFonts w:ascii="Times New Roman" w:hAnsi="Times New Roman" w:cs="Times New Roman"/>
          <w:kern w:val="1"/>
        </w:rPr>
        <w:t xml:space="preserve">Neyroud, P. (2011), </w:t>
      </w:r>
      <w:r w:rsidRPr="00764847">
        <w:rPr>
          <w:rFonts w:ascii="Times New Roman" w:hAnsi="Times New Roman" w:cs="Times New Roman"/>
          <w:i/>
          <w:kern w:val="1"/>
        </w:rPr>
        <w:t>Review of Police Leadership and Training</w:t>
      </w:r>
      <w:r w:rsidRPr="00764847">
        <w:rPr>
          <w:rFonts w:ascii="Times New Roman" w:hAnsi="Times New Roman" w:cs="Times New Roman"/>
          <w:kern w:val="1"/>
        </w:rPr>
        <w:t>, London: Home Office.</w:t>
      </w:r>
    </w:p>
    <w:p w14:paraId="5093C87C"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w:t>
      </w:r>
    </w:p>
    <w:p w14:paraId="507F1024" w14:textId="77777777" w:rsidR="000D5858" w:rsidRDefault="000D5858" w:rsidP="000D5858">
      <w:pPr>
        <w:widowControl w:val="0"/>
        <w:autoSpaceDE w:val="0"/>
        <w:autoSpaceDN w:val="0"/>
        <w:adjustRightInd w:val="0"/>
        <w:spacing w:line="480" w:lineRule="auto"/>
        <w:jc w:val="both"/>
        <w:rPr>
          <w:rFonts w:ascii="Times New Roman" w:hAnsi="Times New Roman" w:cs="Times New Roman"/>
          <w:spacing w:val="-4"/>
          <w:kern w:val="1"/>
        </w:rPr>
      </w:pPr>
      <w:r w:rsidRPr="00764847">
        <w:rPr>
          <w:rFonts w:ascii="Times New Roman" w:hAnsi="Times New Roman" w:cs="Times New Roman"/>
          <w:spacing w:val="-4"/>
          <w:kern w:val="1"/>
        </w:rPr>
        <w:t xml:space="preserve">Niederhoffer, A. (1969), </w:t>
      </w:r>
      <w:r w:rsidRPr="00764847">
        <w:rPr>
          <w:rFonts w:ascii="Times New Roman" w:hAnsi="Times New Roman" w:cs="Times New Roman"/>
          <w:i/>
          <w:spacing w:val="-4"/>
          <w:kern w:val="1"/>
        </w:rPr>
        <w:t>Behind the Shield: The Police in Urban Society</w:t>
      </w:r>
      <w:r w:rsidRPr="00764847">
        <w:rPr>
          <w:rFonts w:ascii="Times New Roman" w:hAnsi="Times New Roman" w:cs="Times New Roman"/>
          <w:spacing w:val="-4"/>
          <w:kern w:val="1"/>
        </w:rPr>
        <w:t>, New York: Anchor.</w:t>
      </w:r>
    </w:p>
    <w:p w14:paraId="6D86EC5C" w14:textId="77777777" w:rsidR="008A060E" w:rsidRDefault="008A060E" w:rsidP="000D5858">
      <w:pPr>
        <w:widowControl w:val="0"/>
        <w:autoSpaceDE w:val="0"/>
        <w:autoSpaceDN w:val="0"/>
        <w:adjustRightInd w:val="0"/>
        <w:spacing w:line="480" w:lineRule="auto"/>
        <w:jc w:val="both"/>
        <w:rPr>
          <w:rFonts w:ascii="Times New Roman" w:hAnsi="Times New Roman" w:cs="Times New Roman"/>
          <w:spacing w:val="-4"/>
          <w:kern w:val="1"/>
        </w:rPr>
      </w:pPr>
    </w:p>
    <w:p w14:paraId="6C26670D" w14:textId="16A1BFC1" w:rsidR="008A060E" w:rsidRPr="00764847" w:rsidRDefault="008A060E" w:rsidP="000D5858">
      <w:pPr>
        <w:widowControl w:val="0"/>
        <w:autoSpaceDE w:val="0"/>
        <w:autoSpaceDN w:val="0"/>
        <w:adjustRightInd w:val="0"/>
        <w:spacing w:line="480" w:lineRule="auto"/>
        <w:jc w:val="both"/>
        <w:rPr>
          <w:rFonts w:ascii="Times New Roman" w:hAnsi="Times New Roman" w:cs="Times New Roman"/>
          <w:kern w:val="1"/>
        </w:rPr>
      </w:pPr>
      <w:r w:rsidRPr="008A060E">
        <w:rPr>
          <w:rFonts w:ascii="Times New Roman" w:hAnsi="Times New Roman" w:cs="Times New Roman"/>
          <w:kern w:val="1"/>
        </w:rPr>
        <w:t xml:space="preserve">Paoline, E. A. (2003), ‘Taking </w:t>
      </w:r>
      <w:r>
        <w:rPr>
          <w:rFonts w:ascii="Times New Roman" w:hAnsi="Times New Roman" w:cs="Times New Roman"/>
          <w:kern w:val="1"/>
        </w:rPr>
        <w:t>S</w:t>
      </w:r>
      <w:r w:rsidRPr="008A060E">
        <w:rPr>
          <w:rFonts w:ascii="Times New Roman" w:hAnsi="Times New Roman" w:cs="Times New Roman"/>
          <w:kern w:val="1"/>
        </w:rPr>
        <w:t xml:space="preserve">tock: </w:t>
      </w:r>
      <w:r>
        <w:rPr>
          <w:rFonts w:ascii="Times New Roman" w:hAnsi="Times New Roman" w:cs="Times New Roman"/>
          <w:kern w:val="1"/>
        </w:rPr>
        <w:t>T</w:t>
      </w:r>
      <w:r w:rsidRPr="008A060E">
        <w:rPr>
          <w:rFonts w:ascii="Times New Roman" w:hAnsi="Times New Roman" w:cs="Times New Roman"/>
          <w:kern w:val="1"/>
        </w:rPr>
        <w:t xml:space="preserve">owards a </w:t>
      </w:r>
      <w:r>
        <w:rPr>
          <w:rFonts w:ascii="Times New Roman" w:hAnsi="Times New Roman" w:cs="Times New Roman"/>
          <w:kern w:val="1"/>
        </w:rPr>
        <w:t>R</w:t>
      </w:r>
      <w:r w:rsidRPr="008A060E">
        <w:rPr>
          <w:rFonts w:ascii="Times New Roman" w:hAnsi="Times New Roman" w:cs="Times New Roman"/>
          <w:kern w:val="1"/>
        </w:rPr>
        <w:t xml:space="preserve">icher </w:t>
      </w:r>
      <w:r>
        <w:rPr>
          <w:rFonts w:ascii="Times New Roman" w:hAnsi="Times New Roman" w:cs="Times New Roman"/>
          <w:kern w:val="1"/>
        </w:rPr>
        <w:t>U</w:t>
      </w:r>
      <w:r w:rsidRPr="008A060E">
        <w:rPr>
          <w:rFonts w:ascii="Times New Roman" w:hAnsi="Times New Roman" w:cs="Times New Roman"/>
          <w:kern w:val="1"/>
        </w:rPr>
        <w:t xml:space="preserve">nderstanding of </w:t>
      </w:r>
      <w:r>
        <w:rPr>
          <w:rFonts w:ascii="Times New Roman" w:hAnsi="Times New Roman" w:cs="Times New Roman"/>
          <w:kern w:val="1"/>
        </w:rPr>
        <w:t>P</w:t>
      </w:r>
      <w:r w:rsidRPr="008A060E">
        <w:rPr>
          <w:rFonts w:ascii="Times New Roman" w:hAnsi="Times New Roman" w:cs="Times New Roman"/>
          <w:kern w:val="1"/>
        </w:rPr>
        <w:t xml:space="preserve">olice </w:t>
      </w:r>
      <w:r>
        <w:rPr>
          <w:rFonts w:ascii="Times New Roman" w:hAnsi="Times New Roman" w:cs="Times New Roman"/>
          <w:kern w:val="1"/>
        </w:rPr>
        <w:t>C</w:t>
      </w:r>
      <w:r w:rsidRPr="008A060E">
        <w:rPr>
          <w:rFonts w:ascii="Times New Roman" w:hAnsi="Times New Roman" w:cs="Times New Roman"/>
          <w:kern w:val="1"/>
        </w:rPr>
        <w:t xml:space="preserve">ulture, </w:t>
      </w:r>
      <w:r w:rsidRPr="008A060E">
        <w:rPr>
          <w:rFonts w:ascii="Times New Roman" w:hAnsi="Times New Roman" w:cs="Times New Roman"/>
          <w:i/>
          <w:kern w:val="1"/>
        </w:rPr>
        <w:t>Journal of Criminal Justice</w:t>
      </w:r>
      <w:r>
        <w:rPr>
          <w:rFonts w:ascii="Times New Roman" w:hAnsi="Times New Roman" w:cs="Times New Roman"/>
          <w:kern w:val="1"/>
        </w:rPr>
        <w:t>, 31/3</w:t>
      </w:r>
      <w:r w:rsidRPr="008A060E">
        <w:rPr>
          <w:rFonts w:ascii="Times New Roman" w:hAnsi="Times New Roman" w:cs="Times New Roman"/>
          <w:kern w:val="1"/>
        </w:rPr>
        <w:t xml:space="preserve">: </w:t>
      </w:r>
      <w:r>
        <w:rPr>
          <w:rFonts w:ascii="Times New Roman" w:hAnsi="Times New Roman" w:cs="Times New Roman"/>
          <w:kern w:val="1"/>
        </w:rPr>
        <w:t>199--</w:t>
      </w:r>
      <w:r w:rsidRPr="008A060E">
        <w:rPr>
          <w:rFonts w:ascii="Times New Roman" w:hAnsi="Times New Roman" w:cs="Times New Roman"/>
          <w:kern w:val="1"/>
        </w:rPr>
        <w:t>214.</w:t>
      </w:r>
    </w:p>
    <w:p w14:paraId="359B1FC7"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1B1EE1F2" w14:textId="2D29D912"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xml:space="preserve">Pawar, B. S. (2003), ‘Central Conceptual Issues in Transformational Leadership Research’, </w:t>
      </w:r>
      <w:r w:rsidRPr="00AD2C8E">
        <w:rPr>
          <w:rFonts w:ascii="Times New Roman" w:hAnsi="Times New Roman" w:cs="Times New Roman"/>
          <w:i/>
          <w:kern w:val="1"/>
        </w:rPr>
        <w:t>Leadership and Organization Development Journal</w:t>
      </w:r>
      <w:r w:rsidR="00AD2C8E">
        <w:rPr>
          <w:rFonts w:ascii="Times New Roman" w:hAnsi="Times New Roman" w:cs="Times New Roman"/>
          <w:kern w:val="1"/>
        </w:rPr>
        <w:t>, 24/7:</w:t>
      </w:r>
      <w:r w:rsidRPr="00764847">
        <w:rPr>
          <w:rFonts w:ascii="Times New Roman" w:hAnsi="Times New Roman" w:cs="Times New Roman"/>
          <w:kern w:val="1"/>
        </w:rPr>
        <w:t xml:space="preserve"> 397</w:t>
      </w:r>
      <w:r w:rsidR="00AD2C8E">
        <w:rPr>
          <w:rFonts w:ascii="Times New Roman" w:hAnsi="Times New Roman" w:cs="Times New Roman"/>
          <w:kern w:val="1"/>
        </w:rPr>
        <w:t>-</w:t>
      </w:r>
      <w:r w:rsidRPr="00764847">
        <w:rPr>
          <w:rFonts w:ascii="Times New Roman" w:hAnsi="Times New Roman" w:cs="Times New Roman"/>
          <w:kern w:val="1"/>
        </w:rPr>
        <w:t>-406.</w:t>
      </w:r>
    </w:p>
    <w:p w14:paraId="0ACED3CA"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xml:space="preserve"> </w:t>
      </w:r>
    </w:p>
    <w:p w14:paraId="3B9F9BD0" w14:textId="0035B433" w:rsidR="000D5858" w:rsidRDefault="000D5858" w:rsidP="000D5858">
      <w:pPr>
        <w:widowControl w:val="0"/>
        <w:autoSpaceDE w:val="0"/>
        <w:autoSpaceDN w:val="0"/>
        <w:adjustRightInd w:val="0"/>
        <w:spacing w:line="480" w:lineRule="auto"/>
        <w:rPr>
          <w:rFonts w:ascii="Times New Roman" w:hAnsi="Times New Roman" w:cs="Times New Roman"/>
          <w:kern w:val="1"/>
        </w:rPr>
      </w:pPr>
      <w:r w:rsidRPr="00764847">
        <w:rPr>
          <w:rFonts w:ascii="Times New Roman" w:hAnsi="Times New Roman" w:cs="Times New Roman"/>
          <w:kern w:val="1"/>
        </w:rPr>
        <w:t>Pillai, R.,  &amp; Williams, E</w:t>
      </w:r>
      <w:r w:rsidR="00AD2C8E">
        <w:rPr>
          <w:rFonts w:ascii="Times New Roman" w:hAnsi="Times New Roman" w:cs="Times New Roman"/>
          <w:kern w:val="1"/>
        </w:rPr>
        <w:t>. A, (2004), ‘Transformational Leadership, Self-Efficacy, Group Cohesiveness, Commitment and P</w:t>
      </w:r>
      <w:r w:rsidRPr="00764847">
        <w:rPr>
          <w:rFonts w:ascii="Times New Roman" w:hAnsi="Times New Roman" w:cs="Times New Roman"/>
          <w:kern w:val="1"/>
        </w:rPr>
        <w:t xml:space="preserve">erformance’, </w:t>
      </w:r>
      <w:r w:rsidRPr="00764847">
        <w:rPr>
          <w:rFonts w:ascii="Times New Roman" w:hAnsi="Times New Roman" w:cs="Times New Roman"/>
          <w:i/>
          <w:kern w:val="1"/>
        </w:rPr>
        <w:t>Journal of Organizational Change Management</w:t>
      </w:r>
      <w:r w:rsidR="00AD2C8E">
        <w:rPr>
          <w:rFonts w:ascii="Times New Roman" w:hAnsi="Times New Roman" w:cs="Times New Roman"/>
          <w:kern w:val="1"/>
        </w:rPr>
        <w:t>, 17/2:</w:t>
      </w:r>
      <w:r w:rsidRPr="00764847">
        <w:rPr>
          <w:rFonts w:ascii="Times New Roman" w:hAnsi="Times New Roman" w:cs="Times New Roman"/>
          <w:kern w:val="1"/>
        </w:rPr>
        <w:t xml:space="preserve"> 144-</w:t>
      </w:r>
      <w:r w:rsidR="00AD2C8E">
        <w:rPr>
          <w:rFonts w:ascii="Times New Roman" w:hAnsi="Times New Roman" w:cs="Times New Roman"/>
          <w:kern w:val="1"/>
        </w:rPr>
        <w:t>-</w:t>
      </w:r>
      <w:r w:rsidRPr="00764847">
        <w:rPr>
          <w:rFonts w:ascii="Times New Roman" w:hAnsi="Times New Roman" w:cs="Times New Roman"/>
          <w:kern w:val="1"/>
        </w:rPr>
        <w:t>159.</w:t>
      </w:r>
    </w:p>
    <w:p w14:paraId="29087E32" w14:textId="77777777" w:rsidR="00C86E36" w:rsidRDefault="00C86E36" w:rsidP="000D5858">
      <w:pPr>
        <w:widowControl w:val="0"/>
        <w:autoSpaceDE w:val="0"/>
        <w:autoSpaceDN w:val="0"/>
        <w:adjustRightInd w:val="0"/>
        <w:spacing w:line="480" w:lineRule="auto"/>
        <w:rPr>
          <w:rFonts w:ascii="Times New Roman" w:hAnsi="Times New Roman" w:cs="Times New Roman"/>
          <w:kern w:val="1"/>
        </w:rPr>
      </w:pPr>
    </w:p>
    <w:p w14:paraId="45DE0820" w14:textId="5A840520" w:rsidR="00C86E36" w:rsidRPr="00764847" w:rsidRDefault="00C86E36" w:rsidP="000D5858">
      <w:pPr>
        <w:widowControl w:val="0"/>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 xml:space="preserve">Porter, L.E. and Warrender, C. (2009), ‘A Multivariate Model of Police Deviance: Examining the Nature of Corruption, Crime and Misconduct’, </w:t>
      </w:r>
      <w:r w:rsidRPr="00C86E36">
        <w:rPr>
          <w:rFonts w:ascii="Times New Roman" w:hAnsi="Times New Roman" w:cs="Times New Roman"/>
          <w:i/>
          <w:kern w:val="1"/>
        </w:rPr>
        <w:t>Policing and Society</w:t>
      </w:r>
      <w:r>
        <w:rPr>
          <w:rFonts w:ascii="Times New Roman" w:hAnsi="Times New Roman" w:cs="Times New Roman"/>
          <w:kern w:val="1"/>
        </w:rPr>
        <w:t>, 19/1: 79--99.</w:t>
      </w:r>
    </w:p>
    <w:p w14:paraId="75295393"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156A5007" w14:textId="668A4EFB" w:rsidR="000D5858" w:rsidRPr="00AD2C8E" w:rsidRDefault="000D5858" w:rsidP="000D5858">
      <w:pPr>
        <w:widowControl w:val="0"/>
        <w:autoSpaceDE w:val="0"/>
        <w:autoSpaceDN w:val="0"/>
        <w:adjustRightInd w:val="0"/>
        <w:spacing w:line="480" w:lineRule="auto"/>
        <w:jc w:val="both"/>
        <w:rPr>
          <w:rFonts w:ascii="Times New Roman" w:hAnsi="Times New Roman" w:cs="Times New Roman"/>
          <w:spacing w:val="-4"/>
          <w:kern w:val="1"/>
        </w:rPr>
      </w:pPr>
      <w:r w:rsidRPr="00764847">
        <w:rPr>
          <w:rFonts w:ascii="Times New Roman" w:hAnsi="Times New Roman" w:cs="Times New Roman"/>
          <w:spacing w:val="-4"/>
          <w:kern w:val="1"/>
        </w:rPr>
        <w:t>Reuss-Ianni, E. and Ianni, F. (1</w:t>
      </w:r>
      <w:r w:rsidR="00AD2C8E">
        <w:rPr>
          <w:rFonts w:ascii="Times New Roman" w:hAnsi="Times New Roman" w:cs="Times New Roman"/>
          <w:spacing w:val="-4"/>
          <w:kern w:val="1"/>
        </w:rPr>
        <w:t>983), ‘Street Cops and Management C</w:t>
      </w:r>
      <w:r w:rsidRPr="00764847">
        <w:rPr>
          <w:rFonts w:ascii="Times New Roman" w:hAnsi="Times New Roman" w:cs="Times New Roman"/>
          <w:spacing w:val="-4"/>
          <w:kern w:val="1"/>
        </w:rPr>
        <w:t xml:space="preserve">ops: </w:t>
      </w:r>
      <w:r w:rsidR="00AD2C8E">
        <w:rPr>
          <w:rFonts w:ascii="Times New Roman" w:hAnsi="Times New Roman" w:cs="Times New Roman"/>
          <w:spacing w:val="-4"/>
          <w:kern w:val="1"/>
        </w:rPr>
        <w:t>The Two Cultures of Policing’, in M. Punch, ed.,</w:t>
      </w:r>
      <w:r w:rsidRPr="00764847">
        <w:rPr>
          <w:rFonts w:ascii="Times New Roman" w:hAnsi="Times New Roman" w:cs="Times New Roman"/>
          <w:spacing w:val="-4"/>
          <w:kern w:val="1"/>
        </w:rPr>
        <w:t xml:space="preserve"> </w:t>
      </w:r>
      <w:r w:rsidRPr="00764847">
        <w:rPr>
          <w:rFonts w:ascii="Times New Roman" w:hAnsi="Times New Roman" w:cs="Times New Roman"/>
          <w:i/>
          <w:spacing w:val="-4"/>
          <w:kern w:val="1"/>
        </w:rPr>
        <w:t>Control in the Police Organization</w:t>
      </w:r>
      <w:r w:rsidRPr="00764847">
        <w:rPr>
          <w:rFonts w:ascii="Times New Roman" w:hAnsi="Times New Roman" w:cs="Times New Roman"/>
          <w:spacing w:val="-4"/>
          <w:kern w:val="1"/>
        </w:rPr>
        <w:t xml:space="preserve">, </w:t>
      </w:r>
      <w:r w:rsidR="00AD2C8E">
        <w:rPr>
          <w:rFonts w:ascii="Times New Roman" w:hAnsi="Times New Roman" w:cs="Times New Roman"/>
          <w:spacing w:val="-4"/>
          <w:kern w:val="1"/>
        </w:rPr>
        <w:t xml:space="preserve">251--74. </w:t>
      </w:r>
      <w:r w:rsidRPr="00764847">
        <w:rPr>
          <w:rFonts w:ascii="Times New Roman" w:hAnsi="Times New Roman" w:cs="Times New Roman"/>
          <w:spacing w:val="-4"/>
          <w:kern w:val="1"/>
        </w:rPr>
        <w:t>Cambridge: MIT</w:t>
      </w:r>
      <w:r w:rsidR="00AD2C8E">
        <w:rPr>
          <w:rFonts w:ascii="Times New Roman" w:hAnsi="Times New Roman" w:cs="Times New Roman"/>
          <w:spacing w:val="-4"/>
          <w:kern w:val="1"/>
        </w:rPr>
        <w:t>.</w:t>
      </w:r>
    </w:p>
    <w:p w14:paraId="2A8CC741" w14:textId="77777777" w:rsidR="000D5858" w:rsidRPr="00764847" w:rsidRDefault="000D5858" w:rsidP="000D5858">
      <w:pPr>
        <w:widowControl w:val="0"/>
        <w:tabs>
          <w:tab w:val="left" w:pos="940"/>
        </w:tabs>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ab/>
      </w:r>
    </w:p>
    <w:p w14:paraId="75C4D09E" w14:textId="569A5FA8" w:rsidR="000D5858" w:rsidRPr="00764847" w:rsidRDefault="00C86E36"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Schein, E. </w:t>
      </w:r>
      <w:r w:rsidR="000D5858" w:rsidRPr="00764847">
        <w:rPr>
          <w:rFonts w:ascii="Times New Roman" w:hAnsi="Times New Roman" w:cs="Times New Roman"/>
          <w:kern w:val="1"/>
        </w:rPr>
        <w:t xml:space="preserve">(2004), </w:t>
      </w:r>
      <w:r w:rsidR="000D5858" w:rsidRPr="00764847">
        <w:rPr>
          <w:rFonts w:ascii="Times New Roman" w:hAnsi="Times New Roman" w:cs="Times New Roman"/>
          <w:i/>
          <w:kern w:val="1"/>
        </w:rPr>
        <w:t>Organizational Culture and Leadership (3</w:t>
      </w:r>
      <w:r w:rsidR="000D5858" w:rsidRPr="00764847">
        <w:rPr>
          <w:rFonts w:ascii="Times New Roman" w:hAnsi="Times New Roman" w:cs="Times New Roman"/>
          <w:i/>
          <w:kern w:val="1"/>
          <w:vertAlign w:val="superscript"/>
        </w:rPr>
        <w:t>rd</w:t>
      </w:r>
      <w:r w:rsidR="000D5858" w:rsidRPr="00764847">
        <w:rPr>
          <w:rFonts w:ascii="Times New Roman" w:hAnsi="Times New Roman" w:cs="Times New Roman"/>
          <w:i/>
          <w:kern w:val="1"/>
        </w:rPr>
        <w:t xml:space="preserve"> edition)</w:t>
      </w:r>
      <w:r w:rsidR="000D5858" w:rsidRPr="00764847">
        <w:rPr>
          <w:rFonts w:ascii="Times New Roman" w:hAnsi="Times New Roman" w:cs="Times New Roman"/>
          <w:kern w:val="1"/>
        </w:rPr>
        <w:t>, San Francisco: Jossey-Bass.</w:t>
      </w:r>
    </w:p>
    <w:p w14:paraId="1A842C98"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5BAF8BF9" w14:textId="0883910E" w:rsidR="000D5858" w:rsidRPr="00764847" w:rsidRDefault="000D5858" w:rsidP="000D5858">
      <w:pPr>
        <w:widowControl w:val="0"/>
        <w:autoSpaceDE w:val="0"/>
        <w:autoSpaceDN w:val="0"/>
        <w:adjustRightInd w:val="0"/>
        <w:spacing w:line="480" w:lineRule="auto"/>
        <w:jc w:val="both"/>
        <w:rPr>
          <w:rFonts w:ascii="Times New Roman" w:hAnsi="Times New Roman" w:cs="Times New Roman"/>
          <w:color w:val="262626"/>
        </w:rPr>
      </w:pPr>
      <w:r w:rsidRPr="00764847">
        <w:rPr>
          <w:rFonts w:ascii="Times New Roman" w:hAnsi="Times New Roman" w:cs="Times New Roman"/>
          <w:kern w:val="1"/>
        </w:rPr>
        <w:t> </w:t>
      </w:r>
      <w:r w:rsidRPr="00764847">
        <w:rPr>
          <w:rFonts w:ascii="Times New Roman" w:hAnsi="Times New Roman" w:cs="Times New Roman"/>
          <w:color w:val="262626"/>
        </w:rPr>
        <w:t xml:space="preserve">Silvestri, M. (2003) </w:t>
      </w:r>
      <w:r w:rsidRPr="00764847">
        <w:rPr>
          <w:rFonts w:ascii="Times New Roman" w:hAnsi="Times New Roman" w:cs="Times New Roman"/>
          <w:i/>
          <w:iCs/>
          <w:color w:val="262626"/>
        </w:rPr>
        <w:t>Women in Charge: Policing, Gender and Leadership</w:t>
      </w:r>
      <w:r w:rsidRPr="00764847">
        <w:rPr>
          <w:rFonts w:ascii="Times New Roman" w:hAnsi="Times New Roman" w:cs="Times New Roman"/>
          <w:color w:val="262626"/>
        </w:rPr>
        <w:t>. Cullumpton: Willan Publishing</w:t>
      </w:r>
      <w:r w:rsidR="00D02942">
        <w:rPr>
          <w:rFonts w:ascii="Times New Roman" w:hAnsi="Times New Roman" w:cs="Times New Roman"/>
          <w:color w:val="262626"/>
        </w:rPr>
        <w:t>.</w:t>
      </w:r>
    </w:p>
    <w:p w14:paraId="7899B79B"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p>
    <w:p w14:paraId="3C25A195" w14:textId="13DE5ABD"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lastRenderedPageBreak/>
        <w:t>S</w:t>
      </w:r>
      <w:r w:rsidR="00D02942">
        <w:rPr>
          <w:rFonts w:ascii="Times New Roman" w:hAnsi="Times New Roman" w:cs="Times New Roman"/>
          <w:kern w:val="1"/>
        </w:rPr>
        <w:t>ilvestri, M. (2007), ‘ “Doing” Police Leadership: Enter the “New Smart M</w:t>
      </w:r>
      <w:r w:rsidRPr="00764847">
        <w:rPr>
          <w:rFonts w:ascii="Times New Roman" w:hAnsi="Times New Roman" w:cs="Times New Roman"/>
          <w:kern w:val="1"/>
        </w:rPr>
        <w:t xml:space="preserve">acho”, </w:t>
      </w:r>
      <w:r w:rsidRPr="00764847">
        <w:rPr>
          <w:rFonts w:ascii="Times New Roman" w:hAnsi="Times New Roman" w:cs="Times New Roman"/>
          <w:i/>
          <w:kern w:val="1"/>
        </w:rPr>
        <w:t>Policing and Society</w:t>
      </w:r>
      <w:r w:rsidR="00D02942">
        <w:rPr>
          <w:rFonts w:ascii="Times New Roman" w:hAnsi="Times New Roman" w:cs="Times New Roman"/>
          <w:kern w:val="1"/>
        </w:rPr>
        <w:t>, 17/1</w:t>
      </w:r>
      <w:r w:rsidRPr="00764847">
        <w:rPr>
          <w:rFonts w:ascii="Times New Roman" w:hAnsi="Times New Roman" w:cs="Times New Roman"/>
          <w:kern w:val="1"/>
        </w:rPr>
        <w:t>: 38-</w:t>
      </w:r>
      <w:r w:rsidR="00D02942">
        <w:rPr>
          <w:rFonts w:ascii="Times New Roman" w:hAnsi="Times New Roman" w:cs="Times New Roman"/>
          <w:kern w:val="1"/>
        </w:rPr>
        <w:t>-</w:t>
      </w:r>
      <w:r w:rsidRPr="00764847">
        <w:rPr>
          <w:rFonts w:ascii="Times New Roman" w:hAnsi="Times New Roman" w:cs="Times New Roman"/>
          <w:kern w:val="1"/>
        </w:rPr>
        <w:t>58.</w:t>
      </w:r>
    </w:p>
    <w:p w14:paraId="0AB496BE" w14:textId="77777777" w:rsidR="000D5858" w:rsidRPr="00764847" w:rsidRDefault="000D5858" w:rsidP="000D5858">
      <w:pPr>
        <w:widowControl w:val="0"/>
        <w:autoSpaceDE w:val="0"/>
        <w:autoSpaceDN w:val="0"/>
        <w:adjustRightInd w:val="0"/>
        <w:spacing w:line="480" w:lineRule="auto"/>
        <w:rPr>
          <w:rFonts w:ascii="Times New Roman" w:hAnsi="Times New Roman" w:cs="Times New Roman"/>
          <w:kern w:val="1"/>
        </w:rPr>
      </w:pPr>
    </w:p>
    <w:p w14:paraId="4D07A0AF" w14:textId="77777777" w:rsidR="000D5858" w:rsidRPr="00764847" w:rsidRDefault="000D5858" w:rsidP="000D5858">
      <w:pPr>
        <w:widowControl w:val="0"/>
        <w:autoSpaceDE w:val="0"/>
        <w:autoSpaceDN w:val="0"/>
        <w:adjustRightInd w:val="0"/>
        <w:spacing w:line="480" w:lineRule="auto"/>
        <w:rPr>
          <w:rFonts w:ascii="Times New Roman" w:hAnsi="Times New Roman" w:cs="Times New Roman"/>
          <w:kern w:val="1"/>
        </w:rPr>
      </w:pPr>
      <w:r w:rsidRPr="00764847">
        <w:rPr>
          <w:rFonts w:ascii="Times New Roman" w:hAnsi="Times New Roman" w:cs="Times New Roman"/>
          <w:kern w:val="1"/>
        </w:rPr>
        <w:t xml:space="preserve">Skolnick, J.H. (1994), </w:t>
      </w:r>
      <w:r w:rsidRPr="00764847">
        <w:rPr>
          <w:rFonts w:ascii="Times New Roman" w:hAnsi="Times New Roman" w:cs="Times New Roman"/>
          <w:i/>
          <w:kern w:val="1"/>
        </w:rPr>
        <w:t>Justice Without Trial: Law Enforcement in Democratic Society (3</w:t>
      </w:r>
      <w:r w:rsidRPr="00764847">
        <w:rPr>
          <w:rFonts w:ascii="Times New Roman" w:hAnsi="Times New Roman" w:cs="Times New Roman"/>
          <w:i/>
          <w:kern w:val="1"/>
          <w:vertAlign w:val="superscript"/>
        </w:rPr>
        <w:t>rd</w:t>
      </w:r>
      <w:r w:rsidRPr="00764847">
        <w:rPr>
          <w:rFonts w:ascii="Times New Roman" w:hAnsi="Times New Roman" w:cs="Times New Roman"/>
          <w:i/>
          <w:kern w:val="1"/>
        </w:rPr>
        <w:t xml:space="preserve"> Edition)</w:t>
      </w:r>
      <w:r w:rsidRPr="00764847">
        <w:rPr>
          <w:rFonts w:ascii="Times New Roman" w:hAnsi="Times New Roman" w:cs="Times New Roman"/>
          <w:kern w:val="1"/>
        </w:rPr>
        <w:t>, London: Wiley.</w:t>
      </w:r>
    </w:p>
    <w:p w14:paraId="38AC331D" w14:textId="77777777" w:rsidR="000D5858" w:rsidRPr="00764847" w:rsidRDefault="000D5858" w:rsidP="000D5858">
      <w:pPr>
        <w:spacing w:line="480" w:lineRule="auto"/>
        <w:jc w:val="both"/>
        <w:rPr>
          <w:rFonts w:ascii="Times New Roman" w:hAnsi="Times New Roman" w:cs="Times New Roman"/>
          <w:color w:val="343434"/>
        </w:rPr>
      </w:pPr>
    </w:p>
    <w:p w14:paraId="4131BBB2" w14:textId="2E61EEB3" w:rsidR="000D5858" w:rsidRPr="00764847" w:rsidRDefault="000D5858" w:rsidP="000D5858">
      <w:pPr>
        <w:widowControl w:val="0"/>
        <w:autoSpaceDE w:val="0"/>
        <w:autoSpaceDN w:val="0"/>
        <w:adjustRightInd w:val="0"/>
        <w:spacing w:line="480" w:lineRule="auto"/>
        <w:jc w:val="both"/>
        <w:rPr>
          <w:rFonts w:ascii="Times New Roman" w:hAnsi="Times New Roman" w:cs="Times New Roman"/>
          <w:color w:val="1D1D1D"/>
          <w:kern w:val="1"/>
        </w:rPr>
      </w:pPr>
      <w:r w:rsidRPr="00764847">
        <w:rPr>
          <w:rFonts w:ascii="Times New Roman" w:hAnsi="Times New Roman" w:cs="Times New Roman"/>
          <w:kern w:val="1"/>
        </w:rPr>
        <w:t>Smith, R. (2009),</w:t>
      </w:r>
      <w:r w:rsidR="00D02942">
        <w:rPr>
          <w:rFonts w:ascii="Times New Roman" w:hAnsi="Times New Roman" w:cs="Times New Roman"/>
          <w:color w:val="181818"/>
          <w:kern w:val="1"/>
        </w:rPr>
        <w:t xml:space="preserve"> ‘Entrepreneurship, Police Leadership and the Investigation of Crime in Changing T</w:t>
      </w:r>
      <w:r w:rsidRPr="00764847">
        <w:rPr>
          <w:rFonts w:ascii="Times New Roman" w:hAnsi="Times New Roman" w:cs="Times New Roman"/>
          <w:color w:val="181818"/>
          <w:kern w:val="1"/>
        </w:rPr>
        <w:t xml:space="preserve">imes’, </w:t>
      </w:r>
      <w:r w:rsidRPr="00764847">
        <w:rPr>
          <w:rFonts w:ascii="Times New Roman" w:hAnsi="Times New Roman" w:cs="Times New Roman"/>
          <w:i/>
          <w:kern w:val="1"/>
        </w:rPr>
        <w:t>Journal of Investigative Psychology and Offender Profiling</w:t>
      </w:r>
      <w:r w:rsidRPr="00764847">
        <w:rPr>
          <w:rFonts w:ascii="Times New Roman" w:hAnsi="Times New Roman" w:cs="Times New Roman"/>
          <w:color w:val="1D1D1D"/>
          <w:kern w:val="1"/>
        </w:rPr>
        <w:t>, 5: 209-</w:t>
      </w:r>
      <w:r w:rsidR="00D02942">
        <w:rPr>
          <w:rFonts w:ascii="Times New Roman" w:hAnsi="Times New Roman" w:cs="Times New Roman"/>
          <w:color w:val="1D1D1D"/>
          <w:kern w:val="1"/>
        </w:rPr>
        <w:t>-</w:t>
      </w:r>
      <w:r w:rsidRPr="00764847">
        <w:rPr>
          <w:rFonts w:ascii="Times New Roman" w:hAnsi="Times New Roman" w:cs="Times New Roman"/>
          <w:color w:val="1D1D1D"/>
          <w:kern w:val="1"/>
        </w:rPr>
        <w:t>225.</w:t>
      </w:r>
    </w:p>
    <w:p w14:paraId="2BFA858A" w14:textId="77777777" w:rsidR="000D5858" w:rsidRPr="00764847" w:rsidRDefault="000D5858" w:rsidP="000D5858">
      <w:pPr>
        <w:widowControl w:val="0"/>
        <w:autoSpaceDE w:val="0"/>
        <w:autoSpaceDN w:val="0"/>
        <w:adjustRightInd w:val="0"/>
        <w:spacing w:line="480" w:lineRule="auto"/>
        <w:jc w:val="both"/>
        <w:rPr>
          <w:rFonts w:ascii="Times New Roman" w:hAnsi="Times New Roman" w:cs="Times New Roman"/>
          <w:color w:val="1D1D1D"/>
          <w:kern w:val="1"/>
        </w:rPr>
      </w:pPr>
    </w:p>
    <w:p w14:paraId="44E1CBDC" w14:textId="42E8C32A" w:rsidR="000D5858" w:rsidRPr="00764847" w:rsidRDefault="000D5858" w:rsidP="000D5858">
      <w:pPr>
        <w:widowControl w:val="0"/>
        <w:autoSpaceDE w:val="0"/>
        <w:autoSpaceDN w:val="0"/>
        <w:adjustRightInd w:val="0"/>
        <w:spacing w:line="480" w:lineRule="auto"/>
        <w:jc w:val="both"/>
        <w:rPr>
          <w:rFonts w:ascii="Times New Roman" w:hAnsi="Times New Roman" w:cs="Times New Roman"/>
          <w:kern w:val="1"/>
        </w:rPr>
      </w:pPr>
      <w:r w:rsidRPr="00764847">
        <w:rPr>
          <w:rFonts w:ascii="Times New Roman" w:hAnsi="Times New Roman" w:cs="Times New Roman"/>
          <w:kern w:val="1"/>
        </w:rPr>
        <w:t xml:space="preserve">Southgate, P. (1985), </w:t>
      </w:r>
      <w:r w:rsidR="00D02942">
        <w:rPr>
          <w:rFonts w:ascii="Times New Roman" w:hAnsi="Times New Roman" w:cs="Times New Roman"/>
          <w:kern w:val="1"/>
        </w:rPr>
        <w:t>‘</w:t>
      </w:r>
      <w:r w:rsidRPr="00764847">
        <w:rPr>
          <w:rFonts w:ascii="Times New Roman" w:hAnsi="Times New Roman" w:cs="Times New Roman"/>
          <w:kern w:val="1"/>
        </w:rPr>
        <w:t>Police Output Measures: Pas</w:t>
      </w:r>
      <w:r w:rsidR="00D02942">
        <w:rPr>
          <w:rFonts w:ascii="Times New Roman" w:hAnsi="Times New Roman" w:cs="Times New Roman"/>
          <w:kern w:val="1"/>
        </w:rPr>
        <w:t>t Work and Future Possibilities’</w:t>
      </w:r>
      <w:r w:rsidRPr="00764847">
        <w:rPr>
          <w:rFonts w:ascii="Times New Roman" w:hAnsi="Times New Roman" w:cs="Times New Roman"/>
          <w:kern w:val="1"/>
        </w:rPr>
        <w:t>, in J. B</w:t>
      </w:r>
      <w:r w:rsidR="00D02942">
        <w:rPr>
          <w:rFonts w:ascii="Times New Roman" w:hAnsi="Times New Roman" w:cs="Times New Roman"/>
          <w:kern w:val="1"/>
        </w:rPr>
        <w:t>urrows, K. Heal and R. Tarling, eds.,</w:t>
      </w:r>
      <w:r w:rsidRPr="00764847">
        <w:rPr>
          <w:rFonts w:ascii="Times New Roman" w:hAnsi="Times New Roman" w:cs="Times New Roman"/>
          <w:kern w:val="1"/>
        </w:rPr>
        <w:t xml:space="preserve"> </w:t>
      </w:r>
      <w:r w:rsidRPr="00764847">
        <w:rPr>
          <w:rFonts w:ascii="Times New Roman" w:hAnsi="Times New Roman" w:cs="Times New Roman"/>
          <w:i/>
          <w:kern w:val="1"/>
        </w:rPr>
        <w:t>Policing Today</w:t>
      </w:r>
      <w:r w:rsidRPr="00764847">
        <w:rPr>
          <w:rFonts w:ascii="Times New Roman" w:hAnsi="Times New Roman" w:cs="Times New Roman"/>
          <w:kern w:val="1"/>
        </w:rPr>
        <w:t xml:space="preserve">, </w:t>
      </w:r>
      <w:r w:rsidR="00D02942">
        <w:rPr>
          <w:rFonts w:ascii="Times New Roman" w:hAnsi="Times New Roman" w:cs="Times New Roman"/>
          <w:kern w:val="1"/>
        </w:rPr>
        <w:t>30--41. London: Home Office</w:t>
      </w:r>
      <w:r w:rsidRPr="00764847">
        <w:rPr>
          <w:rFonts w:ascii="Times New Roman" w:hAnsi="Times New Roman" w:cs="Times New Roman"/>
          <w:kern w:val="1"/>
        </w:rPr>
        <w:t xml:space="preserve"> </w:t>
      </w:r>
    </w:p>
    <w:p w14:paraId="60292CFA" w14:textId="77777777" w:rsidR="000D5858" w:rsidRDefault="000D5858" w:rsidP="00601800">
      <w:pPr>
        <w:widowControl w:val="0"/>
        <w:autoSpaceDE w:val="0"/>
        <w:autoSpaceDN w:val="0"/>
        <w:adjustRightInd w:val="0"/>
        <w:spacing w:line="480" w:lineRule="auto"/>
        <w:jc w:val="both"/>
        <w:rPr>
          <w:rFonts w:ascii="Times New Roman" w:hAnsi="Times New Roman" w:cs="Times New Roman"/>
          <w:kern w:val="1"/>
        </w:rPr>
      </w:pPr>
    </w:p>
    <w:p w14:paraId="2507BC5D" w14:textId="180E657F" w:rsidR="00601800" w:rsidRDefault="00601800" w:rsidP="00601800">
      <w:pPr>
        <w:spacing w:line="480" w:lineRule="auto"/>
        <w:jc w:val="both"/>
        <w:rPr>
          <w:rFonts w:ascii="Times New Roman" w:hAnsi="Times New Roman" w:cs="Times New Roman"/>
        </w:rPr>
      </w:pPr>
      <w:r>
        <w:rPr>
          <w:rFonts w:ascii="Times New Roman" w:hAnsi="Times New Roman" w:cs="Times New Roman"/>
        </w:rPr>
        <w:t xml:space="preserve">Williams, A. (1985), ‘Performance Measurement in the Public Sector: Paving the Road to Hell?’, </w:t>
      </w:r>
      <w:r>
        <w:rPr>
          <w:rFonts w:ascii="Times New Roman" w:hAnsi="Times New Roman" w:cs="Times New Roman"/>
          <w:i/>
        </w:rPr>
        <w:t>The Seventh Arthur Young Lecture presented at the University of Glasgow on the 19</w:t>
      </w:r>
      <w:r>
        <w:rPr>
          <w:rFonts w:ascii="Times New Roman" w:hAnsi="Times New Roman" w:cs="Times New Roman"/>
          <w:i/>
          <w:vertAlign w:val="superscript"/>
        </w:rPr>
        <w:t>th</w:t>
      </w:r>
      <w:r>
        <w:rPr>
          <w:rFonts w:ascii="Times New Roman" w:hAnsi="Times New Roman" w:cs="Times New Roman"/>
          <w:i/>
        </w:rPr>
        <w:t xml:space="preserve"> March 1985</w:t>
      </w:r>
      <w:r>
        <w:rPr>
          <w:rFonts w:ascii="Times New Roman" w:hAnsi="Times New Roman" w:cs="Times New Roman"/>
        </w:rPr>
        <w:t xml:space="preserve">, Department of Accountancy, University of Glasgow, Scotland. </w:t>
      </w:r>
    </w:p>
    <w:p w14:paraId="34D20358" w14:textId="77777777" w:rsidR="00601800" w:rsidRDefault="00601800" w:rsidP="00601800">
      <w:pPr>
        <w:spacing w:line="480" w:lineRule="auto"/>
        <w:jc w:val="both"/>
        <w:rPr>
          <w:rFonts w:ascii="Times New Roman" w:hAnsi="Times New Roman" w:cs="Times New Roman"/>
        </w:rPr>
      </w:pPr>
    </w:p>
    <w:p w14:paraId="77D70C59" w14:textId="3BDC72EB" w:rsidR="00601800" w:rsidRDefault="00601800" w:rsidP="00601800">
      <w:pPr>
        <w:spacing w:line="480" w:lineRule="auto"/>
        <w:jc w:val="both"/>
        <w:rPr>
          <w:rFonts w:ascii="Times New Roman" w:hAnsi="Times New Roman" w:cs="Times New Roman"/>
        </w:rPr>
      </w:pPr>
      <w:r>
        <w:rPr>
          <w:rFonts w:ascii="Times New Roman" w:hAnsi="Times New Roman" w:cs="Times New Roman"/>
        </w:rPr>
        <w:t>Wisniewski, M. and Olafsson, S. (2004), ‘</w:t>
      </w:r>
      <w:r>
        <w:rPr>
          <w:rFonts w:ascii="Times New Roman" w:hAnsi="Times New Roman" w:cs="Times New Roman"/>
          <w:iCs/>
        </w:rPr>
        <w:t>Developing Balanced Scorecards in Local Authorities: A Comparison of Experience’,</w:t>
      </w:r>
      <w:r>
        <w:rPr>
          <w:rFonts w:ascii="Times New Roman" w:hAnsi="Times New Roman" w:cs="Times New Roman"/>
          <w:i/>
          <w:iCs/>
        </w:rPr>
        <w:t xml:space="preserve"> International Journal of Productivity</w:t>
      </w:r>
      <w:r>
        <w:rPr>
          <w:rFonts w:ascii="Times New Roman" w:hAnsi="Times New Roman" w:cs="Times New Roman"/>
          <w:iCs/>
        </w:rPr>
        <w:t xml:space="preserve">, </w:t>
      </w:r>
      <w:r>
        <w:rPr>
          <w:rFonts w:ascii="Times New Roman" w:hAnsi="Times New Roman" w:cs="Times New Roman"/>
        </w:rPr>
        <w:t>53/7: 602--610.</w:t>
      </w:r>
    </w:p>
    <w:p w14:paraId="5DCB2729" w14:textId="77777777" w:rsidR="00EB2847" w:rsidRDefault="00EB2847" w:rsidP="000D5858">
      <w:pPr>
        <w:widowControl w:val="0"/>
        <w:autoSpaceDE w:val="0"/>
        <w:autoSpaceDN w:val="0"/>
        <w:adjustRightInd w:val="0"/>
        <w:spacing w:line="480" w:lineRule="auto"/>
        <w:jc w:val="both"/>
        <w:rPr>
          <w:rFonts w:ascii="Times New Roman" w:hAnsi="Times New Roman" w:cs="Times New Roman"/>
          <w:kern w:val="1"/>
        </w:rPr>
      </w:pPr>
    </w:p>
    <w:p w14:paraId="55AA405C" w14:textId="1681CD0A" w:rsidR="00EB2847" w:rsidRDefault="00EB2847"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 xml:space="preserve">Yukl, G. (1999a), ‘An Evaluation Essay on Current Conceptions of Effective Leadership’, </w:t>
      </w:r>
      <w:r w:rsidRPr="00EB2847">
        <w:rPr>
          <w:rFonts w:ascii="Times New Roman" w:hAnsi="Times New Roman" w:cs="Times New Roman"/>
          <w:i/>
          <w:kern w:val="1"/>
        </w:rPr>
        <w:t>European Journal of Work and Organizational Psychology</w:t>
      </w:r>
      <w:r>
        <w:rPr>
          <w:rFonts w:ascii="Times New Roman" w:hAnsi="Times New Roman" w:cs="Times New Roman"/>
          <w:kern w:val="1"/>
        </w:rPr>
        <w:t>, 8/1: 3</w:t>
      </w:r>
      <w:r w:rsidR="00BF2843">
        <w:rPr>
          <w:rFonts w:ascii="Times New Roman" w:hAnsi="Times New Roman" w:cs="Times New Roman"/>
          <w:kern w:val="1"/>
        </w:rPr>
        <w:t>3</w:t>
      </w:r>
      <w:r>
        <w:rPr>
          <w:rFonts w:ascii="Times New Roman" w:hAnsi="Times New Roman" w:cs="Times New Roman"/>
          <w:kern w:val="1"/>
        </w:rPr>
        <w:t>--48.</w:t>
      </w:r>
    </w:p>
    <w:p w14:paraId="5293B4E7" w14:textId="77777777" w:rsidR="00EB2847" w:rsidRDefault="00EB2847" w:rsidP="000D5858">
      <w:pPr>
        <w:widowControl w:val="0"/>
        <w:autoSpaceDE w:val="0"/>
        <w:autoSpaceDN w:val="0"/>
        <w:adjustRightInd w:val="0"/>
        <w:spacing w:line="480" w:lineRule="auto"/>
        <w:jc w:val="both"/>
        <w:rPr>
          <w:rFonts w:ascii="Times New Roman" w:hAnsi="Times New Roman" w:cs="Times New Roman"/>
          <w:kern w:val="1"/>
        </w:rPr>
      </w:pPr>
    </w:p>
    <w:p w14:paraId="078FF430" w14:textId="16A6C289" w:rsidR="00EB2847" w:rsidRPr="00764847" w:rsidRDefault="00EB2847" w:rsidP="000D5858">
      <w:pPr>
        <w:widowControl w:val="0"/>
        <w:autoSpaceDE w:val="0"/>
        <w:autoSpaceDN w:val="0"/>
        <w:adjustRightInd w:val="0"/>
        <w:spacing w:line="480" w:lineRule="auto"/>
        <w:jc w:val="both"/>
        <w:rPr>
          <w:rFonts w:ascii="Times New Roman" w:hAnsi="Times New Roman" w:cs="Times New Roman"/>
          <w:kern w:val="1"/>
        </w:rPr>
      </w:pPr>
      <w:r>
        <w:rPr>
          <w:rFonts w:ascii="Times New Roman" w:hAnsi="Times New Roman" w:cs="Times New Roman"/>
          <w:kern w:val="1"/>
        </w:rPr>
        <w:t>Yukl</w:t>
      </w:r>
      <w:r w:rsidR="00BF2843">
        <w:rPr>
          <w:rFonts w:ascii="Times New Roman" w:hAnsi="Times New Roman" w:cs="Times New Roman"/>
          <w:kern w:val="1"/>
        </w:rPr>
        <w:t xml:space="preserve">, G. (1999b), ‘An Evaluation of Conceptual Weaknesses in Transformational and Charismatic Leadership Theories’, </w:t>
      </w:r>
      <w:r w:rsidR="00BF2843" w:rsidRPr="00BF2843">
        <w:rPr>
          <w:rFonts w:ascii="Times New Roman" w:hAnsi="Times New Roman" w:cs="Times New Roman"/>
          <w:i/>
          <w:kern w:val="1"/>
        </w:rPr>
        <w:t>The Leadership Quarterly</w:t>
      </w:r>
      <w:r w:rsidR="00BF2843">
        <w:rPr>
          <w:rFonts w:ascii="Times New Roman" w:hAnsi="Times New Roman" w:cs="Times New Roman"/>
          <w:kern w:val="1"/>
        </w:rPr>
        <w:t xml:space="preserve">, 10/2, 285--305. </w:t>
      </w:r>
    </w:p>
    <w:p w14:paraId="321EF2E6" w14:textId="77777777" w:rsidR="000D5858" w:rsidRPr="00764847" w:rsidRDefault="000D5858" w:rsidP="000D5858">
      <w:pPr>
        <w:spacing w:line="480" w:lineRule="auto"/>
        <w:jc w:val="both"/>
      </w:pPr>
    </w:p>
    <w:p w14:paraId="68592D88" w14:textId="77777777" w:rsidR="009F4056" w:rsidRDefault="009F4056"/>
    <w:sectPr w:rsidR="009F4056" w:rsidSect="009D1BDB">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732A9" w14:textId="77777777" w:rsidR="00FD5E34" w:rsidRDefault="00FD5E34" w:rsidP="00A967D3">
      <w:r>
        <w:separator/>
      </w:r>
    </w:p>
  </w:endnote>
  <w:endnote w:type="continuationSeparator" w:id="0">
    <w:p w14:paraId="78930E1A" w14:textId="77777777" w:rsidR="00FD5E34" w:rsidRDefault="00FD5E34" w:rsidP="00A9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890B" w14:textId="77777777" w:rsidR="00E203EB" w:rsidRDefault="00E203EB" w:rsidP="00A967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7A341F" w14:textId="77777777" w:rsidR="00E203EB" w:rsidRDefault="00E203EB" w:rsidP="00721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595B" w14:textId="77777777" w:rsidR="00E203EB" w:rsidRDefault="00E203EB" w:rsidP="00A967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DD1">
      <w:rPr>
        <w:rStyle w:val="PageNumber"/>
        <w:noProof/>
      </w:rPr>
      <w:t>2</w:t>
    </w:r>
    <w:r>
      <w:rPr>
        <w:rStyle w:val="PageNumber"/>
      </w:rPr>
      <w:fldChar w:fldCharType="end"/>
    </w:r>
  </w:p>
  <w:p w14:paraId="3E42C66F" w14:textId="77777777" w:rsidR="00E203EB" w:rsidRDefault="00E203EB" w:rsidP="007212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477C" w14:textId="77777777" w:rsidR="00FD5E34" w:rsidRDefault="00FD5E34" w:rsidP="00A967D3">
      <w:r>
        <w:separator/>
      </w:r>
    </w:p>
  </w:footnote>
  <w:footnote w:type="continuationSeparator" w:id="0">
    <w:p w14:paraId="2D544E0A" w14:textId="77777777" w:rsidR="00FD5E34" w:rsidRDefault="00FD5E34" w:rsidP="00A9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58"/>
    <w:rsid w:val="00015E17"/>
    <w:rsid w:val="000466AD"/>
    <w:rsid w:val="0006546B"/>
    <w:rsid w:val="000B0C0F"/>
    <w:rsid w:val="000D5858"/>
    <w:rsid w:val="000F3571"/>
    <w:rsid w:val="00117EAA"/>
    <w:rsid w:val="00196501"/>
    <w:rsid w:val="001A1FFE"/>
    <w:rsid w:val="00201154"/>
    <w:rsid w:val="002867F9"/>
    <w:rsid w:val="002E5CCD"/>
    <w:rsid w:val="00303610"/>
    <w:rsid w:val="003371E7"/>
    <w:rsid w:val="00352FCE"/>
    <w:rsid w:val="003A30AC"/>
    <w:rsid w:val="003B6057"/>
    <w:rsid w:val="003E5F12"/>
    <w:rsid w:val="003F3B93"/>
    <w:rsid w:val="003F3C5E"/>
    <w:rsid w:val="00400785"/>
    <w:rsid w:val="00406DA0"/>
    <w:rsid w:val="00462F24"/>
    <w:rsid w:val="004728CD"/>
    <w:rsid w:val="004932DC"/>
    <w:rsid w:val="004944DF"/>
    <w:rsid w:val="004B3DB3"/>
    <w:rsid w:val="004B4E43"/>
    <w:rsid w:val="004F054F"/>
    <w:rsid w:val="004F620C"/>
    <w:rsid w:val="00571BB1"/>
    <w:rsid w:val="005C3C31"/>
    <w:rsid w:val="005D4C01"/>
    <w:rsid w:val="00601800"/>
    <w:rsid w:val="00645C56"/>
    <w:rsid w:val="0066766B"/>
    <w:rsid w:val="006C1FB5"/>
    <w:rsid w:val="006D69AF"/>
    <w:rsid w:val="006F3A89"/>
    <w:rsid w:val="007212B4"/>
    <w:rsid w:val="007906DC"/>
    <w:rsid w:val="007931F4"/>
    <w:rsid w:val="007C4E03"/>
    <w:rsid w:val="007F3DBF"/>
    <w:rsid w:val="008533E8"/>
    <w:rsid w:val="008A060E"/>
    <w:rsid w:val="008A07E9"/>
    <w:rsid w:val="008A0DD1"/>
    <w:rsid w:val="008A50F1"/>
    <w:rsid w:val="008B3230"/>
    <w:rsid w:val="008C2D2E"/>
    <w:rsid w:val="008C5434"/>
    <w:rsid w:val="008F56E2"/>
    <w:rsid w:val="00923EDA"/>
    <w:rsid w:val="009B16EE"/>
    <w:rsid w:val="009D1BDB"/>
    <w:rsid w:val="009F4056"/>
    <w:rsid w:val="009F6049"/>
    <w:rsid w:val="00A33947"/>
    <w:rsid w:val="00A967D3"/>
    <w:rsid w:val="00AA26E0"/>
    <w:rsid w:val="00AD2C8E"/>
    <w:rsid w:val="00B01110"/>
    <w:rsid w:val="00B47542"/>
    <w:rsid w:val="00B55E51"/>
    <w:rsid w:val="00B8470C"/>
    <w:rsid w:val="00B9464F"/>
    <w:rsid w:val="00B95A53"/>
    <w:rsid w:val="00BE6C36"/>
    <w:rsid w:val="00BF2843"/>
    <w:rsid w:val="00BF6A2E"/>
    <w:rsid w:val="00C1323F"/>
    <w:rsid w:val="00C51812"/>
    <w:rsid w:val="00C54236"/>
    <w:rsid w:val="00C57DD1"/>
    <w:rsid w:val="00C71990"/>
    <w:rsid w:val="00C86E36"/>
    <w:rsid w:val="00CC4126"/>
    <w:rsid w:val="00CE30C6"/>
    <w:rsid w:val="00D02942"/>
    <w:rsid w:val="00D15AD8"/>
    <w:rsid w:val="00D31078"/>
    <w:rsid w:val="00D40527"/>
    <w:rsid w:val="00D5187E"/>
    <w:rsid w:val="00D543BC"/>
    <w:rsid w:val="00D57D31"/>
    <w:rsid w:val="00D81345"/>
    <w:rsid w:val="00D815EF"/>
    <w:rsid w:val="00D95A04"/>
    <w:rsid w:val="00D95C69"/>
    <w:rsid w:val="00DB5E84"/>
    <w:rsid w:val="00E203EB"/>
    <w:rsid w:val="00EA5C3F"/>
    <w:rsid w:val="00EB2847"/>
    <w:rsid w:val="00EE5177"/>
    <w:rsid w:val="00EE634D"/>
    <w:rsid w:val="00F00098"/>
    <w:rsid w:val="00F06562"/>
    <w:rsid w:val="00F113AD"/>
    <w:rsid w:val="00F3133D"/>
    <w:rsid w:val="00F703E4"/>
    <w:rsid w:val="00FC164E"/>
    <w:rsid w:val="00FD5E34"/>
    <w:rsid w:val="00FD6A31"/>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47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5858"/>
    <w:pPr>
      <w:tabs>
        <w:tab w:val="center" w:pos="4320"/>
        <w:tab w:val="right" w:pos="8640"/>
      </w:tabs>
    </w:pPr>
  </w:style>
  <w:style w:type="character" w:customStyle="1" w:styleId="FooterChar">
    <w:name w:val="Footer Char"/>
    <w:basedOn w:val="DefaultParagraphFont"/>
    <w:link w:val="Footer"/>
    <w:uiPriority w:val="99"/>
    <w:rsid w:val="000D5858"/>
  </w:style>
  <w:style w:type="character" w:styleId="PageNumber">
    <w:name w:val="page number"/>
    <w:basedOn w:val="DefaultParagraphFont"/>
    <w:uiPriority w:val="99"/>
    <w:semiHidden/>
    <w:unhideWhenUsed/>
    <w:rsid w:val="000D5858"/>
  </w:style>
  <w:style w:type="paragraph" w:styleId="Header">
    <w:name w:val="header"/>
    <w:basedOn w:val="Normal"/>
    <w:link w:val="HeaderChar"/>
    <w:uiPriority w:val="99"/>
    <w:unhideWhenUsed/>
    <w:rsid w:val="008A07E9"/>
    <w:pPr>
      <w:tabs>
        <w:tab w:val="center" w:pos="4513"/>
        <w:tab w:val="right" w:pos="9026"/>
      </w:tabs>
    </w:pPr>
  </w:style>
  <w:style w:type="character" w:customStyle="1" w:styleId="HeaderChar">
    <w:name w:val="Header Char"/>
    <w:basedOn w:val="DefaultParagraphFont"/>
    <w:link w:val="Header"/>
    <w:uiPriority w:val="99"/>
    <w:rsid w:val="008A07E9"/>
  </w:style>
  <w:style w:type="paragraph" w:styleId="BalloonText">
    <w:name w:val="Balloon Text"/>
    <w:basedOn w:val="Normal"/>
    <w:link w:val="BalloonTextChar"/>
    <w:uiPriority w:val="99"/>
    <w:semiHidden/>
    <w:unhideWhenUsed/>
    <w:rsid w:val="00400785"/>
    <w:rPr>
      <w:rFonts w:ascii="Tahoma" w:hAnsi="Tahoma" w:cs="Tahoma"/>
      <w:sz w:val="16"/>
      <w:szCs w:val="16"/>
    </w:rPr>
  </w:style>
  <w:style w:type="character" w:customStyle="1" w:styleId="BalloonTextChar">
    <w:name w:val="Balloon Text Char"/>
    <w:basedOn w:val="DefaultParagraphFont"/>
    <w:link w:val="BalloonText"/>
    <w:uiPriority w:val="99"/>
    <w:semiHidden/>
    <w:rsid w:val="00400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5858"/>
    <w:pPr>
      <w:tabs>
        <w:tab w:val="center" w:pos="4320"/>
        <w:tab w:val="right" w:pos="8640"/>
      </w:tabs>
    </w:pPr>
  </w:style>
  <w:style w:type="character" w:customStyle="1" w:styleId="FooterChar">
    <w:name w:val="Footer Char"/>
    <w:basedOn w:val="DefaultParagraphFont"/>
    <w:link w:val="Footer"/>
    <w:uiPriority w:val="99"/>
    <w:rsid w:val="000D5858"/>
  </w:style>
  <w:style w:type="character" w:styleId="PageNumber">
    <w:name w:val="page number"/>
    <w:basedOn w:val="DefaultParagraphFont"/>
    <w:uiPriority w:val="99"/>
    <w:semiHidden/>
    <w:unhideWhenUsed/>
    <w:rsid w:val="000D5858"/>
  </w:style>
  <w:style w:type="paragraph" w:styleId="Header">
    <w:name w:val="header"/>
    <w:basedOn w:val="Normal"/>
    <w:link w:val="HeaderChar"/>
    <w:uiPriority w:val="99"/>
    <w:unhideWhenUsed/>
    <w:rsid w:val="008A07E9"/>
    <w:pPr>
      <w:tabs>
        <w:tab w:val="center" w:pos="4513"/>
        <w:tab w:val="right" w:pos="9026"/>
      </w:tabs>
    </w:pPr>
  </w:style>
  <w:style w:type="character" w:customStyle="1" w:styleId="HeaderChar">
    <w:name w:val="Header Char"/>
    <w:basedOn w:val="DefaultParagraphFont"/>
    <w:link w:val="Header"/>
    <w:uiPriority w:val="99"/>
    <w:rsid w:val="008A07E9"/>
  </w:style>
  <w:style w:type="paragraph" w:styleId="BalloonText">
    <w:name w:val="Balloon Text"/>
    <w:basedOn w:val="Normal"/>
    <w:link w:val="BalloonTextChar"/>
    <w:uiPriority w:val="99"/>
    <w:semiHidden/>
    <w:unhideWhenUsed/>
    <w:rsid w:val="00400785"/>
    <w:rPr>
      <w:rFonts w:ascii="Tahoma" w:hAnsi="Tahoma" w:cs="Tahoma"/>
      <w:sz w:val="16"/>
      <w:szCs w:val="16"/>
    </w:rPr>
  </w:style>
  <w:style w:type="character" w:customStyle="1" w:styleId="BalloonTextChar">
    <w:name w:val="Balloon Text Char"/>
    <w:basedOn w:val="DefaultParagraphFont"/>
    <w:link w:val="BalloonText"/>
    <w:uiPriority w:val="99"/>
    <w:semiHidden/>
    <w:rsid w:val="00400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ardian.co.uk/uk/2011/aug/14/bill-bratton-police-crisis-cu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5146</Words>
  <Characters>29337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CCCU</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Cockcroft</dc:creator>
  <cp:lastModifiedBy>sheppa03</cp:lastModifiedBy>
  <cp:revision>2</cp:revision>
  <cp:lastPrinted>2013-09-27T14:43:00Z</cp:lastPrinted>
  <dcterms:created xsi:type="dcterms:W3CDTF">2015-02-24T13:19:00Z</dcterms:created>
  <dcterms:modified xsi:type="dcterms:W3CDTF">2015-02-24T13:19:00Z</dcterms:modified>
</cp:coreProperties>
</file>