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1C5D1" w14:textId="77777777" w:rsidR="00F8510D" w:rsidRPr="00F8510D" w:rsidRDefault="00AB3518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87FA0">
        <w:rPr>
          <w:rFonts w:ascii="Arial" w:hAnsi="Arial" w:cs="Arial"/>
          <w:b/>
          <w:sz w:val="24"/>
          <w:szCs w:val="24"/>
          <w:lang w:val="en-GB"/>
        </w:rPr>
        <w:t>Title</w:t>
      </w:r>
    </w:p>
    <w:p w14:paraId="235EC529" w14:textId="77777777" w:rsidR="0098700C" w:rsidRDefault="005007E1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87FA0">
        <w:rPr>
          <w:rFonts w:ascii="Arial" w:hAnsi="Arial" w:cs="Arial"/>
          <w:sz w:val="24"/>
          <w:szCs w:val="24"/>
          <w:lang w:val="en-GB"/>
        </w:rPr>
        <w:t>Long-term</w:t>
      </w:r>
      <w:r w:rsidR="00896FE7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DC3498">
        <w:rPr>
          <w:rFonts w:ascii="Arial" w:hAnsi="Arial" w:cs="Arial"/>
          <w:sz w:val="24"/>
          <w:szCs w:val="24"/>
          <w:lang w:val="en-GB"/>
        </w:rPr>
        <w:t xml:space="preserve">outcomes following </w:t>
      </w:r>
      <w:r w:rsidR="00BD4D6C" w:rsidRPr="00C87FA0">
        <w:rPr>
          <w:rFonts w:ascii="Arial" w:hAnsi="Arial" w:cs="Arial"/>
          <w:sz w:val="24"/>
          <w:szCs w:val="24"/>
          <w:lang w:val="en-GB"/>
        </w:rPr>
        <w:t>the MEND</w:t>
      </w:r>
      <w:r w:rsidR="00896FE7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DC3498">
        <w:rPr>
          <w:rFonts w:ascii="Arial" w:hAnsi="Arial" w:cs="Arial"/>
          <w:sz w:val="24"/>
          <w:szCs w:val="24"/>
          <w:lang w:val="en-GB"/>
        </w:rPr>
        <w:t xml:space="preserve">7-13 child weight management </w:t>
      </w:r>
      <w:r w:rsidR="00896FE7" w:rsidRPr="00C87FA0">
        <w:rPr>
          <w:rFonts w:ascii="Arial" w:hAnsi="Arial" w:cs="Arial"/>
          <w:sz w:val="24"/>
          <w:szCs w:val="24"/>
          <w:lang w:val="en-GB"/>
        </w:rPr>
        <w:t>program</w:t>
      </w:r>
    </w:p>
    <w:p w14:paraId="05BE6E78" w14:textId="77777777" w:rsidR="00B211DD" w:rsidRPr="00C87FA0" w:rsidRDefault="00B211DD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5A0AA63" w14:textId="77777777" w:rsidR="0098700C" w:rsidRPr="00C87FA0" w:rsidRDefault="0098700C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87FA0">
        <w:rPr>
          <w:rFonts w:ascii="Arial" w:hAnsi="Arial" w:cs="Arial"/>
          <w:b/>
          <w:sz w:val="24"/>
          <w:szCs w:val="24"/>
          <w:lang w:val="en-GB"/>
        </w:rPr>
        <w:t>Running head</w:t>
      </w:r>
    </w:p>
    <w:p w14:paraId="2FB58C08" w14:textId="77777777" w:rsidR="00A6795B" w:rsidRPr="00C87FA0" w:rsidRDefault="00A6795B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Childhood obesity program: long term outcomes</w:t>
      </w:r>
    </w:p>
    <w:p w14:paraId="62C9D051" w14:textId="77777777" w:rsidR="00F71FF0" w:rsidRDefault="00F71FF0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349A337" w14:textId="77777777" w:rsidR="00F71FF0" w:rsidRPr="00694269" w:rsidRDefault="00F71FF0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94269">
        <w:rPr>
          <w:rFonts w:ascii="Arial" w:hAnsi="Arial" w:cs="Arial"/>
          <w:b/>
          <w:sz w:val="24"/>
          <w:szCs w:val="24"/>
          <w:lang w:val="en-US"/>
        </w:rPr>
        <w:t>Authors</w:t>
      </w:r>
    </w:p>
    <w:p w14:paraId="6B07757B" w14:textId="77777777" w:rsidR="00763677" w:rsidRPr="006D6613" w:rsidRDefault="00763677" w:rsidP="004330CD">
      <w:pPr>
        <w:spacing w:line="480" w:lineRule="auto"/>
        <w:jc w:val="both"/>
        <w:rPr>
          <w:sz w:val="24"/>
          <w:szCs w:val="24"/>
          <w:vertAlign w:val="superscript"/>
          <w:lang w:val="en-GB"/>
        </w:rPr>
      </w:pPr>
      <w:r w:rsidRPr="006D6613">
        <w:rPr>
          <w:rFonts w:ascii="Arial" w:hAnsi="Arial" w:cs="Arial"/>
          <w:sz w:val="24"/>
          <w:szCs w:val="24"/>
          <w:lang w:val="en-US"/>
        </w:rPr>
        <w:t>Maria Kolotourou, MSc</w:t>
      </w:r>
      <w:proofErr w:type="gramStart"/>
      <w:r w:rsidRPr="006D6613">
        <w:rPr>
          <w:rFonts w:ascii="Arial" w:hAnsi="Arial" w:cs="Arial"/>
          <w:sz w:val="24"/>
          <w:szCs w:val="24"/>
          <w:lang w:val="en-US"/>
        </w:rPr>
        <w:t>,</w:t>
      </w:r>
      <w:r w:rsidRPr="006D6613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proofErr w:type="gramEnd"/>
      <w:r w:rsidRPr="006D6613">
        <w:rPr>
          <w:rFonts w:ascii="Arial" w:hAnsi="Arial" w:cs="Arial"/>
          <w:sz w:val="24"/>
          <w:szCs w:val="24"/>
          <w:lang w:val="en-US"/>
        </w:rPr>
        <w:t xml:space="preserve"> Duncan Radley, PhD,</w:t>
      </w:r>
      <w:r w:rsidR="00791ED9" w:rsidRPr="006D661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Pr="006D6613">
        <w:rPr>
          <w:rFonts w:ascii="Arial" w:hAnsi="Arial" w:cs="Arial"/>
          <w:sz w:val="24"/>
          <w:szCs w:val="24"/>
          <w:lang w:val="en-US"/>
        </w:rPr>
        <w:t xml:space="preserve"> </w:t>
      </w:r>
      <w:r w:rsidR="00D660CD" w:rsidRPr="006D6613">
        <w:rPr>
          <w:rFonts w:ascii="Arial" w:hAnsi="Arial" w:cs="Arial"/>
          <w:sz w:val="24"/>
          <w:szCs w:val="24"/>
          <w:lang w:val="en-US"/>
        </w:rPr>
        <w:t>Catherine</w:t>
      </w:r>
      <w:r w:rsidR="00661246" w:rsidRPr="006D6613">
        <w:rPr>
          <w:rFonts w:ascii="Arial" w:hAnsi="Arial" w:cs="Arial"/>
          <w:sz w:val="24"/>
          <w:szCs w:val="24"/>
          <w:lang w:val="en-US"/>
        </w:rPr>
        <w:t xml:space="preserve"> Gammon</w:t>
      </w:r>
      <w:r w:rsidR="00D660CD" w:rsidRPr="006D6613">
        <w:rPr>
          <w:rFonts w:ascii="Arial" w:hAnsi="Arial" w:cs="Arial"/>
          <w:sz w:val="24"/>
          <w:szCs w:val="24"/>
          <w:lang w:val="en-US"/>
        </w:rPr>
        <w:t>,</w:t>
      </w:r>
      <w:r w:rsidR="00791ED9" w:rsidRPr="006D6613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 w:rsidR="00D660CD" w:rsidRPr="006D6613">
        <w:rPr>
          <w:rFonts w:ascii="Arial" w:hAnsi="Arial" w:cs="Arial"/>
          <w:sz w:val="24"/>
          <w:szCs w:val="24"/>
          <w:lang w:val="en-US"/>
        </w:rPr>
        <w:t xml:space="preserve"> </w:t>
      </w:r>
      <w:r w:rsidRPr="006D6613">
        <w:rPr>
          <w:rFonts w:ascii="Arial" w:hAnsi="Arial" w:cs="Arial"/>
          <w:sz w:val="24"/>
          <w:szCs w:val="24"/>
          <w:lang w:val="en-US"/>
        </w:rPr>
        <w:t>Lindsey Smith, PhD,</w:t>
      </w:r>
      <w:r w:rsidR="00791ED9" w:rsidRPr="006D6613">
        <w:rPr>
          <w:rFonts w:ascii="Arial" w:hAnsi="Arial" w:cs="Arial"/>
          <w:sz w:val="24"/>
          <w:szCs w:val="24"/>
          <w:vertAlign w:val="superscript"/>
          <w:lang w:val="en-US"/>
        </w:rPr>
        <w:t>4</w:t>
      </w:r>
      <w:r w:rsidR="00D660CD" w:rsidRPr="006D6613">
        <w:rPr>
          <w:rFonts w:ascii="Arial" w:hAnsi="Arial" w:cs="Arial"/>
          <w:sz w:val="24"/>
          <w:szCs w:val="24"/>
          <w:lang w:val="en-GB"/>
        </w:rPr>
        <w:t xml:space="preserve"> </w:t>
      </w:r>
      <w:r w:rsidR="006904C3" w:rsidRPr="006D6613">
        <w:rPr>
          <w:rFonts w:ascii="Arial" w:hAnsi="Arial" w:cs="Arial"/>
          <w:sz w:val="24"/>
          <w:szCs w:val="24"/>
          <w:lang w:val="en-US"/>
        </w:rPr>
        <w:t>Paul Chadwick, DClinPsy,</w:t>
      </w:r>
      <w:r w:rsidR="006904C3" w:rsidRPr="006D6613">
        <w:rPr>
          <w:rFonts w:ascii="Arial" w:hAnsi="Arial" w:cs="Arial"/>
          <w:sz w:val="24"/>
          <w:szCs w:val="24"/>
          <w:vertAlign w:val="superscript"/>
          <w:lang w:val="en-US"/>
        </w:rPr>
        <w:t>5</w:t>
      </w:r>
      <w:r w:rsidR="006904C3" w:rsidRPr="006D6613">
        <w:rPr>
          <w:rFonts w:ascii="Arial" w:hAnsi="Arial" w:cs="Arial"/>
          <w:sz w:val="24"/>
          <w:szCs w:val="24"/>
          <w:lang w:val="en-GB"/>
        </w:rPr>
        <w:t xml:space="preserve"> </w:t>
      </w:r>
      <w:r w:rsidR="0030078D" w:rsidRPr="006D6613">
        <w:rPr>
          <w:rFonts w:ascii="Arial" w:hAnsi="Arial" w:cs="Arial"/>
          <w:sz w:val="24"/>
          <w:szCs w:val="24"/>
          <w:lang w:val="en-US"/>
        </w:rPr>
        <w:t>Paul M Sacher, PhD</w:t>
      </w:r>
      <w:r w:rsidRPr="006D6613">
        <w:rPr>
          <w:rFonts w:ascii="Arial" w:hAnsi="Arial" w:cs="Arial"/>
          <w:sz w:val="24"/>
          <w:szCs w:val="24"/>
          <w:vertAlign w:val="superscript"/>
          <w:lang w:val="en-US"/>
        </w:rPr>
        <w:t>1,</w:t>
      </w:r>
      <w:r w:rsidR="006904C3" w:rsidRPr="006D6613">
        <w:rPr>
          <w:rFonts w:ascii="Arial" w:hAnsi="Arial" w:cs="Arial"/>
          <w:sz w:val="24"/>
          <w:szCs w:val="24"/>
          <w:vertAlign w:val="superscript"/>
          <w:lang w:val="en-US"/>
        </w:rPr>
        <w:t>6</w:t>
      </w:r>
    </w:p>
    <w:p w14:paraId="1832DD4E" w14:textId="77777777" w:rsidR="00763677" w:rsidRPr="006D6613" w:rsidRDefault="00763677" w:rsidP="004330CD">
      <w:pPr>
        <w:spacing w:line="480" w:lineRule="auto"/>
        <w:rPr>
          <w:rFonts w:ascii="Arial" w:hAnsi="Arial" w:cs="Arial"/>
          <w:sz w:val="24"/>
          <w:szCs w:val="24"/>
          <w:vertAlign w:val="superscript"/>
          <w:lang w:val="en-GB"/>
        </w:rPr>
      </w:pPr>
    </w:p>
    <w:p w14:paraId="7260C948" w14:textId="38B2CD73" w:rsidR="00763677" w:rsidRPr="006D6613" w:rsidRDefault="00763677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6613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6D6613">
        <w:rPr>
          <w:rFonts w:ascii="Arial" w:hAnsi="Arial" w:cs="Arial"/>
          <w:sz w:val="24"/>
          <w:szCs w:val="24"/>
          <w:lang w:val="en-US"/>
        </w:rPr>
        <w:t xml:space="preserve">Mytime </w:t>
      </w:r>
      <w:r w:rsidR="00457627">
        <w:rPr>
          <w:rFonts w:ascii="Arial" w:hAnsi="Arial" w:cs="Arial"/>
          <w:sz w:val="24"/>
          <w:szCs w:val="24"/>
          <w:lang w:val="en-US"/>
        </w:rPr>
        <w:t>Active</w:t>
      </w:r>
      <w:r w:rsidRPr="006D6613">
        <w:rPr>
          <w:rFonts w:ascii="Arial" w:hAnsi="Arial" w:cs="Arial"/>
          <w:sz w:val="24"/>
          <w:szCs w:val="24"/>
          <w:lang w:val="en-US"/>
        </w:rPr>
        <w:t>, Bromley, Kent, United Kingdom</w:t>
      </w:r>
    </w:p>
    <w:p w14:paraId="0616C818" w14:textId="77777777" w:rsidR="00856ADB" w:rsidRDefault="00763677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6D6613"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 w:rsidR="00791ED9" w:rsidRPr="006D6613">
        <w:rPr>
          <w:rFonts w:ascii="Arial" w:hAnsi="Arial" w:cs="Arial"/>
          <w:sz w:val="24"/>
          <w:szCs w:val="24"/>
          <w:lang w:val="en-GB"/>
        </w:rPr>
        <w:t>Leeds Metropolitan University, School of Sport, Carnegie Faculty, Leeds,</w:t>
      </w:r>
      <w:r w:rsidR="00791ED9" w:rsidRPr="00856ADB">
        <w:rPr>
          <w:rFonts w:ascii="Arial" w:hAnsi="Arial" w:cs="Arial"/>
          <w:sz w:val="24"/>
          <w:szCs w:val="24"/>
          <w:lang w:val="en-GB"/>
        </w:rPr>
        <w:t xml:space="preserve"> United Kingdom</w:t>
      </w:r>
    </w:p>
    <w:p w14:paraId="3306FACA" w14:textId="77777777" w:rsidR="00661246" w:rsidRPr="00181303" w:rsidRDefault="00661246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064E0">
        <w:rPr>
          <w:rFonts w:ascii="Arial" w:hAnsi="Arial" w:cs="Arial"/>
          <w:sz w:val="24"/>
          <w:szCs w:val="24"/>
          <w:vertAlign w:val="superscript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Department of Kinesiology, Michigan State University, East Lansing, MI, United States of America</w:t>
      </w:r>
    </w:p>
    <w:p w14:paraId="2DCFE875" w14:textId="77777777" w:rsidR="00661246" w:rsidRPr="00865745" w:rsidRDefault="00661246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064E0">
        <w:rPr>
          <w:rFonts w:ascii="Arial" w:hAnsi="Arial" w:cs="Arial"/>
          <w:sz w:val="24"/>
          <w:szCs w:val="24"/>
          <w:vertAlign w:val="superscript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>University of Derby, Department of Sport and Exercise Science, Derby, United Kingdom</w:t>
      </w:r>
    </w:p>
    <w:p w14:paraId="1C159883" w14:textId="28BA58AF" w:rsidR="006904C3" w:rsidRPr="006904C3" w:rsidRDefault="00684005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D6613">
        <w:rPr>
          <w:rFonts w:ascii="Arial" w:hAnsi="Arial" w:cs="Arial"/>
          <w:sz w:val="24"/>
          <w:szCs w:val="24"/>
          <w:vertAlign w:val="superscript"/>
          <w:lang w:val="en-US"/>
        </w:rPr>
        <w:t>5</w:t>
      </w:r>
      <w:r w:rsidR="00513971" w:rsidRPr="006D6613">
        <w:rPr>
          <w:rFonts w:ascii="Arial" w:hAnsi="Arial" w:cs="Arial"/>
          <w:sz w:val="24"/>
          <w:szCs w:val="24"/>
          <w:lang w:val="en-US"/>
        </w:rPr>
        <w:t>Department of Diabetes, Royal Free Hampstead NHS Trust, Pond Street,</w:t>
      </w:r>
      <w:r w:rsidR="00513971">
        <w:rPr>
          <w:rFonts w:ascii="Arial" w:hAnsi="Arial" w:cs="Arial"/>
          <w:sz w:val="24"/>
          <w:szCs w:val="24"/>
          <w:lang w:val="en-US"/>
        </w:rPr>
        <w:t xml:space="preserve"> London, </w:t>
      </w:r>
      <w:r w:rsidR="00746765">
        <w:rPr>
          <w:rFonts w:ascii="Arial" w:hAnsi="Arial" w:cs="Arial"/>
          <w:sz w:val="24"/>
          <w:szCs w:val="24"/>
          <w:lang w:val="en-US"/>
        </w:rPr>
        <w:t>United Kingdom</w:t>
      </w:r>
    </w:p>
    <w:p w14:paraId="0388A26D" w14:textId="77777777" w:rsidR="00763677" w:rsidRPr="00856ADB" w:rsidRDefault="006904C3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vertAlign w:val="superscript"/>
          <w:lang w:val="en-US"/>
        </w:rPr>
        <w:lastRenderedPageBreak/>
        <w:t>6</w:t>
      </w:r>
      <w:r w:rsidR="00763677" w:rsidRPr="00856ADB">
        <w:rPr>
          <w:rFonts w:ascii="Arial" w:hAnsi="Arial" w:cs="Arial"/>
          <w:sz w:val="24"/>
          <w:szCs w:val="24"/>
          <w:lang w:val="en-US"/>
        </w:rPr>
        <w:t>Childhood Nutrition Research Centre,</w:t>
      </w:r>
      <w:r w:rsidR="00763677" w:rsidRPr="00856ADB">
        <w:rPr>
          <w:rFonts w:ascii="Arial" w:hAnsi="Arial" w:cs="Arial"/>
          <w:sz w:val="24"/>
          <w:szCs w:val="24"/>
          <w:lang w:val="en-GB"/>
        </w:rPr>
        <w:t xml:space="preserve"> </w:t>
      </w:r>
      <w:r w:rsidR="00763677" w:rsidRPr="00856ADB">
        <w:rPr>
          <w:rFonts w:ascii="Arial" w:hAnsi="Arial" w:cs="Arial"/>
          <w:sz w:val="24"/>
          <w:szCs w:val="24"/>
          <w:lang w:val="en-US"/>
        </w:rPr>
        <w:t>University College London,</w:t>
      </w:r>
      <w:r w:rsidR="00763677" w:rsidRPr="00856ADB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763677" w:rsidRPr="00856ADB">
        <w:rPr>
          <w:rFonts w:ascii="Arial" w:hAnsi="Arial" w:cs="Arial"/>
          <w:sz w:val="24"/>
          <w:szCs w:val="24"/>
          <w:lang w:val="en-GB"/>
        </w:rPr>
        <w:t>Institute of Child Health, London, United Kingdom</w:t>
      </w:r>
    </w:p>
    <w:p w14:paraId="2BCBD1FE" w14:textId="77777777" w:rsidR="00763677" w:rsidRPr="00D660CD" w:rsidRDefault="00763677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543BF0F" w14:textId="77777777" w:rsidR="00D660CD" w:rsidRPr="00D660CD" w:rsidRDefault="00D660CD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D660CD">
        <w:rPr>
          <w:rFonts w:ascii="Arial" w:hAnsi="Arial" w:cs="Arial"/>
          <w:b/>
          <w:sz w:val="24"/>
          <w:szCs w:val="24"/>
          <w:lang w:val="en-GB"/>
        </w:rPr>
        <w:t>Corresponding author information</w:t>
      </w:r>
    </w:p>
    <w:p w14:paraId="53058EB8" w14:textId="77777777" w:rsidR="00694269" w:rsidRPr="00D11780" w:rsidRDefault="00694269" w:rsidP="004330CD">
      <w:pPr>
        <w:spacing w:line="48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lang w:val="en-GB"/>
        </w:rPr>
      </w:pPr>
      <w:r w:rsidRPr="00D660CD">
        <w:rPr>
          <w:rFonts w:ascii="Arial" w:hAnsi="Arial" w:cs="Arial"/>
          <w:sz w:val="24"/>
          <w:szCs w:val="24"/>
          <w:lang w:val="en-GB"/>
        </w:rPr>
        <w:t xml:space="preserve">Paul M Sacher, </w:t>
      </w:r>
      <w:r>
        <w:rPr>
          <w:rFonts w:ascii="Arial" w:hAnsi="Arial" w:cs="Arial"/>
          <w:sz w:val="24"/>
          <w:szCs w:val="24"/>
          <w:lang w:val="en-GB"/>
        </w:rPr>
        <w:t>PhD</w:t>
      </w:r>
      <w:r w:rsidRPr="00D660CD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Honorary Research Associate</w:t>
      </w:r>
      <w:r w:rsidRPr="00D660CD">
        <w:rPr>
          <w:rFonts w:ascii="Arial" w:hAnsi="Arial" w:cs="Arial"/>
          <w:sz w:val="24"/>
          <w:szCs w:val="24"/>
          <w:lang w:val="en-GB"/>
        </w:rPr>
        <w:t xml:space="preserve">, Childhood Nutrition </w:t>
      </w:r>
      <w:r w:rsidRPr="00D11780">
        <w:rPr>
          <w:rFonts w:ascii="Arial" w:hAnsi="Arial" w:cs="Arial"/>
          <w:color w:val="000000" w:themeColor="text1"/>
          <w:sz w:val="24"/>
          <w:szCs w:val="24"/>
          <w:lang w:val="en-GB"/>
        </w:rPr>
        <w:t>Research Centre, University College London</w:t>
      </w:r>
      <w:r w:rsidRPr="00D11780" w:rsidDel="00D31673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D11780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Institute of Child Health, London, WC1N 1EH, United Kingdom, Tel. +447958344179, email: </w:t>
      </w:r>
      <w:hyperlink r:id="rId9" w:history="1">
        <w:r w:rsidRPr="00D11780">
          <w:rPr>
            <w:rStyle w:val="Hyperlink"/>
            <w:rFonts w:ascii="Arial" w:hAnsi="Arial" w:cs="Arial"/>
            <w:color w:val="000000" w:themeColor="text1"/>
            <w:sz w:val="24"/>
            <w:szCs w:val="24"/>
            <w:lang w:val="en-GB"/>
          </w:rPr>
          <w:t>p.sacher@ucl.ac.uk</w:t>
        </w:r>
      </w:hyperlink>
    </w:p>
    <w:p w14:paraId="388816B2" w14:textId="77777777" w:rsidR="00096550" w:rsidRPr="00D11780" w:rsidRDefault="00096550" w:rsidP="004330CD">
      <w:pPr>
        <w:spacing w:line="48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lang w:val="en-GB"/>
        </w:rPr>
      </w:pPr>
    </w:p>
    <w:p w14:paraId="57DB810E" w14:textId="729ACC30" w:rsidR="00096550" w:rsidRPr="00D11780" w:rsidRDefault="00096550" w:rsidP="004330CD">
      <w:pPr>
        <w:spacing w:line="480" w:lineRule="auto"/>
        <w:jc w:val="both"/>
        <w:rPr>
          <w:rStyle w:val="Hyperlink"/>
          <w:rFonts w:ascii="Arial" w:hAnsi="Arial" w:cs="Arial"/>
          <w:b/>
          <w:color w:val="000000" w:themeColor="text1"/>
          <w:sz w:val="24"/>
          <w:szCs w:val="24"/>
          <w:lang w:val="en-GB"/>
        </w:rPr>
      </w:pPr>
      <w:r w:rsidRPr="00D11780">
        <w:rPr>
          <w:rStyle w:val="Hyperlink"/>
          <w:rFonts w:ascii="Arial" w:hAnsi="Arial" w:cs="Arial"/>
          <w:b/>
          <w:color w:val="000000" w:themeColor="text1"/>
          <w:sz w:val="24"/>
          <w:szCs w:val="24"/>
          <w:lang w:val="en-GB"/>
        </w:rPr>
        <w:t>Funding sources</w:t>
      </w:r>
    </w:p>
    <w:p w14:paraId="1099AD2D" w14:textId="77777777" w:rsidR="003E13B6" w:rsidRPr="00D11780" w:rsidRDefault="003E13B6" w:rsidP="003E13B6">
      <w:pPr>
        <w:spacing w:line="480" w:lineRule="auto"/>
        <w:jc w:val="both"/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en-GB"/>
        </w:rPr>
      </w:pPr>
      <w:r w:rsidRPr="00D1178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en-GB"/>
        </w:rPr>
        <w:t xml:space="preserve">All families attended the MEND 7-13 Program for free. These costs were borne by a combination of Primary Care Trusts (UK National Health Service), Local Authorities and Leisure Providers. This study was funded by MEND Central and </w:t>
      </w:r>
      <w:proofErr w:type="spellStart"/>
      <w:r w:rsidRPr="00D1178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en-GB"/>
        </w:rPr>
        <w:t>Mytime</w:t>
      </w:r>
      <w:proofErr w:type="spellEnd"/>
      <w:r w:rsidRPr="00D11780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  <w:lang w:val="en-GB"/>
        </w:rPr>
        <w:t xml:space="preserve"> Active.</w:t>
      </w:r>
    </w:p>
    <w:p w14:paraId="174114BE" w14:textId="77777777" w:rsidR="00D660CD" w:rsidRPr="00024D30" w:rsidRDefault="00D660CD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36C58614" w14:textId="77777777" w:rsidR="00D660CD" w:rsidRPr="00D660CD" w:rsidRDefault="00D660CD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2B58AED" w14:textId="77777777" w:rsidR="0098700C" w:rsidRPr="00D660CD" w:rsidRDefault="0098700C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99F81E3" w14:textId="77777777" w:rsidR="00F71FF0" w:rsidRDefault="00F71FF0" w:rsidP="004330CD">
      <w:pPr>
        <w:spacing w:line="480" w:lineRule="auto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br w:type="page"/>
      </w:r>
    </w:p>
    <w:p w14:paraId="1746A880" w14:textId="77777777" w:rsidR="00C87FA0" w:rsidRPr="00C87FA0" w:rsidRDefault="00C87FA0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87FA0">
        <w:rPr>
          <w:rFonts w:ascii="Arial" w:hAnsi="Arial" w:cs="Arial"/>
          <w:b/>
          <w:sz w:val="24"/>
          <w:szCs w:val="24"/>
          <w:lang w:val="en-GB"/>
        </w:rPr>
        <w:lastRenderedPageBreak/>
        <w:t>Abstract</w:t>
      </w:r>
    </w:p>
    <w:p w14:paraId="0CBAF179" w14:textId="1AAAD628" w:rsidR="00C87FA0" w:rsidRDefault="00966E1D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66E1D">
        <w:rPr>
          <w:rFonts w:ascii="Arial" w:hAnsi="Arial" w:cs="Arial"/>
          <w:sz w:val="24"/>
          <w:szCs w:val="24"/>
          <w:u w:val="single"/>
          <w:lang w:val="en-GB"/>
        </w:rPr>
        <w:t>Background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F75F92">
        <w:rPr>
          <w:rFonts w:ascii="Arial" w:hAnsi="Arial" w:cs="Arial"/>
          <w:sz w:val="24"/>
          <w:szCs w:val="24"/>
          <w:lang w:val="en-GB"/>
        </w:rPr>
        <w:t>In the current study we</w:t>
      </w:r>
      <w:r w:rsidR="00F75F92" w:rsidRPr="00FE18D3">
        <w:rPr>
          <w:rFonts w:ascii="Arial" w:hAnsi="Arial" w:cs="Arial"/>
          <w:sz w:val="24"/>
          <w:szCs w:val="24"/>
          <w:lang w:val="en-GB"/>
        </w:rPr>
        <w:t xml:space="preserve"> report </w:t>
      </w:r>
      <w:r w:rsidR="00F75F92">
        <w:rPr>
          <w:rFonts w:ascii="Arial" w:hAnsi="Arial" w:cs="Arial"/>
          <w:sz w:val="24"/>
          <w:szCs w:val="24"/>
          <w:lang w:val="en-GB"/>
        </w:rPr>
        <w:t xml:space="preserve">outcomes </w:t>
      </w:r>
      <w:r w:rsidR="00F02635">
        <w:rPr>
          <w:rFonts w:ascii="Arial" w:hAnsi="Arial" w:cs="Arial"/>
          <w:sz w:val="24"/>
          <w:szCs w:val="24"/>
          <w:lang w:val="en-GB"/>
        </w:rPr>
        <w:t xml:space="preserve">2.4 </w:t>
      </w:r>
      <w:r w:rsidR="00F75F92">
        <w:rPr>
          <w:rFonts w:ascii="Arial" w:hAnsi="Arial" w:cs="Arial"/>
          <w:sz w:val="24"/>
          <w:szCs w:val="24"/>
          <w:lang w:val="en-GB"/>
        </w:rPr>
        <w:t xml:space="preserve">years from baseline in a random subsample of </w:t>
      </w:r>
      <w:r w:rsidR="00EC0B06">
        <w:rPr>
          <w:rFonts w:ascii="Arial" w:hAnsi="Arial" w:cs="Arial"/>
          <w:sz w:val="24"/>
          <w:szCs w:val="24"/>
          <w:lang w:val="en-GB"/>
        </w:rPr>
        <w:t xml:space="preserve">overweight and </w:t>
      </w:r>
      <w:r w:rsidR="00F02635">
        <w:rPr>
          <w:rFonts w:ascii="Arial" w:hAnsi="Arial" w:cs="Arial"/>
          <w:sz w:val="24"/>
          <w:szCs w:val="24"/>
          <w:lang w:val="en-GB"/>
        </w:rPr>
        <w:t xml:space="preserve">obese </w:t>
      </w:r>
      <w:r w:rsidR="00F75F92">
        <w:rPr>
          <w:rFonts w:ascii="Arial" w:hAnsi="Arial" w:cs="Arial"/>
          <w:sz w:val="24"/>
          <w:szCs w:val="24"/>
          <w:lang w:val="en-GB"/>
        </w:rPr>
        <w:t xml:space="preserve">children who attended MEND 7-13 programs </w:t>
      </w:r>
      <w:r w:rsidR="00F75F92" w:rsidRPr="00FE18D3">
        <w:rPr>
          <w:rFonts w:ascii="Arial" w:hAnsi="Arial" w:cs="Arial"/>
          <w:sz w:val="24"/>
          <w:szCs w:val="24"/>
          <w:lang w:val="en-GB"/>
        </w:rPr>
        <w:t>delivered in UK community settings under service level conditions.</w:t>
      </w:r>
    </w:p>
    <w:p w14:paraId="7ACE608E" w14:textId="2A16FF55" w:rsidR="00F75F92" w:rsidRDefault="00966E1D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66E1D">
        <w:rPr>
          <w:rFonts w:ascii="Arial" w:hAnsi="Arial" w:cs="Arial"/>
          <w:sz w:val="24"/>
          <w:szCs w:val="24"/>
          <w:u w:val="single"/>
          <w:lang w:val="en-GB"/>
        </w:rPr>
        <w:t>Methods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F75F92" w:rsidRPr="00FE18D3">
        <w:rPr>
          <w:rFonts w:ascii="Arial" w:hAnsi="Arial" w:cs="Arial"/>
          <w:sz w:val="24"/>
          <w:szCs w:val="24"/>
          <w:lang w:val="en-GB"/>
        </w:rPr>
        <w:t xml:space="preserve">The study employed an uncontrolled pre </w:t>
      </w:r>
      <w:r w:rsidR="00F75F92">
        <w:rPr>
          <w:rFonts w:ascii="Arial" w:hAnsi="Arial" w:cs="Arial"/>
          <w:sz w:val="24"/>
          <w:szCs w:val="24"/>
          <w:lang w:val="en-GB"/>
        </w:rPr>
        <w:t xml:space="preserve">follow-up </w:t>
      </w:r>
      <w:r w:rsidR="00F75F92" w:rsidRPr="00FE18D3">
        <w:rPr>
          <w:rFonts w:ascii="Arial" w:hAnsi="Arial" w:cs="Arial"/>
          <w:sz w:val="24"/>
          <w:szCs w:val="24"/>
          <w:lang w:val="en-GB"/>
        </w:rPr>
        <w:t>design</w:t>
      </w:r>
      <w:r w:rsidR="00F75F92">
        <w:rPr>
          <w:rFonts w:ascii="Arial" w:hAnsi="Arial" w:cs="Arial"/>
          <w:sz w:val="24"/>
          <w:szCs w:val="24"/>
          <w:lang w:val="en-GB"/>
        </w:rPr>
        <w:t xml:space="preserve">. 165 children were measured. </w:t>
      </w:r>
      <w:r w:rsidR="003D7AE1">
        <w:rPr>
          <w:rFonts w:ascii="Arial" w:hAnsi="Arial" w:cs="Arial"/>
          <w:sz w:val="24"/>
          <w:szCs w:val="24"/>
          <w:lang w:val="en-GB"/>
        </w:rPr>
        <w:t xml:space="preserve">Outcomes </w:t>
      </w:r>
      <w:r w:rsidR="00F75F92" w:rsidRPr="00C87FA0">
        <w:rPr>
          <w:rFonts w:ascii="Arial" w:hAnsi="Arial" w:cs="Arial"/>
          <w:sz w:val="24"/>
          <w:szCs w:val="24"/>
          <w:lang w:val="en-GB"/>
        </w:rPr>
        <w:t>included anthropometry, parental perception of emotional distress, body esteem</w:t>
      </w:r>
      <w:r w:rsidR="00181303">
        <w:rPr>
          <w:rFonts w:ascii="Arial" w:hAnsi="Arial" w:cs="Arial"/>
          <w:sz w:val="24"/>
          <w:szCs w:val="24"/>
          <w:lang w:val="en-GB"/>
        </w:rPr>
        <w:t>,</w:t>
      </w:r>
      <w:r w:rsidR="00F75F92" w:rsidRPr="00C87FA0">
        <w:rPr>
          <w:rFonts w:ascii="Arial" w:hAnsi="Arial" w:cs="Arial"/>
          <w:sz w:val="24"/>
          <w:szCs w:val="24"/>
          <w:lang w:val="en-GB"/>
        </w:rPr>
        <w:t xml:space="preserve"> and self-esteem.</w:t>
      </w:r>
      <w:r w:rsidR="00F75F92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A5B313A" w14:textId="1AB5647A" w:rsidR="00F75F92" w:rsidRDefault="00966E1D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66E1D">
        <w:rPr>
          <w:rFonts w:ascii="Arial" w:hAnsi="Arial" w:cs="Arial"/>
          <w:sz w:val="24"/>
          <w:szCs w:val="24"/>
          <w:u w:val="single"/>
          <w:lang w:val="en-GB"/>
        </w:rPr>
        <w:t>Results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B00AF0">
        <w:rPr>
          <w:rFonts w:ascii="Arial" w:hAnsi="Arial" w:cs="Arial"/>
          <w:sz w:val="24"/>
          <w:szCs w:val="24"/>
          <w:lang w:val="en-GB"/>
        </w:rPr>
        <w:t>Overall, there were significant improvements in all outcomes apart from BMI z-score. In boys, BMI z-score, waist circumference z-score and psychometrics all improved. In girls, there were no statistically significant differences at 2.4 years, except for body esteem.</w:t>
      </w:r>
    </w:p>
    <w:p w14:paraId="777C71D5" w14:textId="2A7AEC8E" w:rsidR="00F75F92" w:rsidRDefault="00966E1D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966E1D">
        <w:rPr>
          <w:rFonts w:ascii="Arial" w:hAnsi="Arial" w:cs="Arial"/>
          <w:sz w:val="24"/>
          <w:szCs w:val="24"/>
          <w:u w:val="single"/>
          <w:lang w:val="en-GB"/>
        </w:rPr>
        <w:t>Conclusions</w:t>
      </w:r>
      <w:r>
        <w:rPr>
          <w:rFonts w:ascii="Arial" w:hAnsi="Arial" w:cs="Arial"/>
          <w:sz w:val="24"/>
          <w:szCs w:val="24"/>
          <w:lang w:val="en-GB"/>
        </w:rPr>
        <w:t xml:space="preserve">: </w:t>
      </w:r>
      <w:r w:rsidR="00181303">
        <w:rPr>
          <w:rFonts w:ascii="Arial" w:hAnsi="Arial" w:cs="Arial"/>
          <w:sz w:val="24"/>
          <w:szCs w:val="24"/>
          <w:lang w:val="en-GB"/>
        </w:rPr>
        <w:t>I</w:t>
      </w:r>
      <w:r w:rsidR="00F75F92">
        <w:rPr>
          <w:rFonts w:ascii="Arial" w:hAnsi="Arial" w:cs="Arial"/>
          <w:sz w:val="24"/>
          <w:szCs w:val="24"/>
          <w:lang w:val="en-GB"/>
        </w:rPr>
        <w:t>n real world setting</w:t>
      </w:r>
      <w:r w:rsidR="000E2DED">
        <w:rPr>
          <w:rFonts w:ascii="Arial" w:hAnsi="Arial" w:cs="Arial"/>
          <w:sz w:val="24"/>
          <w:szCs w:val="24"/>
          <w:lang w:val="en-GB"/>
        </w:rPr>
        <w:t>s</w:t>
      </w:r>
      <w:r w:rsidR="00F75F92">
        <w:rPr>
          <w:rFonts w:ascii="Arial" w:hAnsi="Arial" w:cs="Arial"/>
          <w:sz w:val="24"/>
          <w:szCs w:val="24"/>
          <w:lang w:val="en-GB"/>
        </w:rPr>
        <w:t xml:space="preserve">, </w:t>
      </w:r>
      <w:r w:rsidR="00181303">
        <w:rPr>
          <w:rFonts w:ascii="Arial" w:hAnsi="Arial" w:cs="Arial"/>
          <w:sz w:val="24"/>
          <w:szCs w:val="24"/>
          <w:lang w:val="en-GB"/>
        </w:rPr>
        <w:t xml:space="preserve">the MEND intervention </w:t>
      </w:r>
      <w:r w:rsidR="00206F01">
        <w:rPr>
          <w:rFonts w:ascii="Arial" w:hAnsi="Arial" w:cs="Arial"/>
          <w:sz w:val="24"/>
          <w:szCs w:val="24"/>
          <w:lang w:val="en-GB"/>
        </w:rPr>
        <w:t xml:space="preserve">when </w:t>
      </w:r>
      <w:r w:rsidR="00181303">
        <w:rPr>
          <w:rFonts w:ascii="Arial" w:hAnsi="Arial" w:cs="Arial"/>
          <w:sz w:val="24"/>
          <w:szCs w:val="24"/>
          <w:lang w:val="en-GB"/>
        </w:rPr>
        <w:t xml:space="preserve">delivered </w:t>
      </w:r>
      <w:r w:rsidR="00F75F92">
        <w:rPr>
          <w:rFonts w:ascii="Arial" w:hAnsi="Arial" w:cs="Arial"/>
          <w:sz w:val="24"/>
          <w:szCs w:val="24"/>
          <w:lang w:val="en-GB"/>
        </w:rPr>
        <w:t>by non-</w:t>
      </w:r>
      <w:proofErr w:type="gramStart"/>
      <w:r w:rsidR="00F75F92">
        <w:rPr>
          <w:rFonts w:ascii="Arial" w:hAnsi="Arial" w:cs="Arial"/>
          <w:sz w:val="24"/>
          <w:szCs w:val="24"/>
          <w:lang w:val="en-GB"/>
        </w:rPr>
        <w:t>specialists,</w:t>
      </w:r>
      <w:proofErr w:type="gramEnd"/>
      <w:r w:rsidR="00F75F92">
        <w:rPr>
          <w:rFonts w:ascii="Arial" w:hAnsi="Arial" w:cs="Arial"/>
          <w:sz w:val="24"/>
          <w:szCs w:val="24"/>
          <w:lang w:val="en-GB"/>
        </w:rPr>
        <w:t xml:space="preserve"> may result in modest yet positive long-term outcomes. Subsequent research should focus on improving the outcome effect size, providing effective </w:t>
      </w:r>
      <w:proofErr w:type="spellStart"/>
      <w:r w:rsidR="008D2DA9">
        <w:rPr>
          <w:rFonts w:ascii="Arial" w:hAnsi="Arial" w:cs="Arial"/>
          <w:sz w:val="24"/>
          <w:szCs w:val="24"/>
          <w:lang w:val="en-GB"/>
        </w:rPr>
        <w:t>behavior</w:t>
      </w:r>
      <w:proofErr w:type="spellEnd"/>
      <w:r w:rsidR="008D2DA9">
        <w:rPr>
          <w:rFonts w:ascii="Arial" w:hAnsi="Arial" w:cs="Arial"/>
          <w:sz w:val="24"/>
          <w:szCs w:val="24"/>
          <w:lang w:val="en-GB"/>
        </w:rPr>
        <w:t xml:space="preserve"> change </w:t>
      </w:r>
      <w:r w:rsidR="00F75F92">
        <w:rPr>
          <w:rFonts w:ascii="Arial" w:hAnsi="Arial" w:cs="Arial"/>
          <w:sz w:val="24"/>
          <w:szCs w:val="24"/>
          <w:lang w:val="en-GB"/>
        </w:rPr>
        <w:t>maintenance strategies and further investigating the reasons behind the observed gender differences.</w:t>
      </w:r>
    </w:p>
    <w:p w14:paraId="7C27EA91" w14:textId="77777777" w:rsidR="00F75F92" w:rsidRPr="00C87FA0" w:rsidRDefault="00F75F92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225EB5FD" w14:textId="77777777" w:rsidR="00C87FA0" w:rsidRPr="00C87FA0" w:rsidRDefault="00C87FA0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87FA0">
        <w:rPr>
          <w:rFonts w:ascii="Arial" w:hAnsi="Arial" w:cs="Arial"/>
          <w:b/>
          <w:sz w:val="24"/>
          <w:szCs w:val="24"/>
          <w:lang w:val="en-GB"/>
        </w:rPr>
        <w:t>Keywords</w:t>
      </w:r>
    </w:p>
    <w:p w14:paraId="26786163" w14:textId="77777777" w:rsidR="00C87FA0" w:rsidRPr="00C87FA0" w:rsidRDefault="00C87FA0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87FA0">
        <w:rPr>
          <w:rFonts w:ascii="Arial" w:hAnsi="Arial" w:cs="Arial"/>
          <w:sz w:val="24"/>
          <w:szCs w:val="24"/>
          <w:lang w:val="en-GB"/>
        </w:rPr>
        <w:t xml:space="preserve">Childhood obesity, </w:t>
      </w:r>
      <w:r w:rsidR="00DC3498">
        <w:rPr>
          <w:rFonts w:ascii="Arial" w:hAnsi="Arial" w:cs="Arial"/>
          <w:sz w:val="24"/>
          <w:szCs w:val="24"/>
          <w:lang w:val="en-GB"/>
        </w:rPr>
        <w:t xml:space="preserve">weight </w:t>
      </w:r>
      <w:r w:rsidR="00FD2C8B">
        <w:rPr>
          <w:rFonts w:ascii="Arial" w:hAnsi="Arial" w:cs="Arial"/>
          <w:sz w:val="24"/>
          <w:szCs w:val="24"/>
          <w:lang w:val="en-GB"/>
        </w:rPr>
        <w:t xml:space="preserve">management, </w:t>
      </w:r>
      <w:r w:rsidRPr="00C87FA0">
        <w:rPr>
          <w:rFonts w:ascii="Arial" w:hAnsi="Arial" w:cs="Arial"/>
          <w:sz w:val="24"/>
          <w:szCs w:val="24"/>
          <w:lang w:val="en-GB"/>
        </w:rPr>
        <w:t>community</w:t>
      </w:r>
      <w:r w:rsidR="00DC3498">
        <w:rPr>
          <w:rFonts w:ascii="Arial" w:hAnsi="Arial" w:cs="Arial"/>
          <w:sz w:val="24"/>
          <w:szCs w:val="24"/>
          <w:lang w:val="en-GB"/>
        </w:rPr>
        <w:t>-based</w:t>
      </w:r>
      <w:r w:rsidR="00FD2C8B">
        <w:rPr>
          <w:rFonts w:ascii="Arial" w:hAnsi="Arial" w:cs="Arial"/>
          <w:sz w:val="24"/>
          <w:szCs w:val="24"/>
          <w:lang w:val="en-GB"/>
        </w:rPr>
        <w:t xml:space="preserve">, </w:t>
      </w:r>
      <w:r w:rsidRPr="00C87FA0">
        <w:rPr>
          <w:rFonts w:ascii="Arial" w:hAnsi="Arial" w:cs="Arial"/>
          <w:sz w:val="24"/>
          <w:szCs w:val="24"/>
          <w:lang w:val="en-GB"/>
        </w:rPr>
        <w:t xml:space="preserve">long-term </w:t>
      </w:r>
      <w:r w:rsidR="00DC3498">
        <w:rPr>
          <w:rFonts w:ascii="Arial" w:hAnsi="Arial" w:cs="Arial"/>
          <w:sz w:val="24"/>
          <w:szCs w:val="24"/>
          <w:lang w:val="en-GB"/>
        </w:rPr>
        <w:t>outcomes</w:t>
      </w:r>
    </w:p>
    <w:p w14:paraId="733CC876" w14:textId="77777777" w:rsidR="00C87FA0" w:rsidRPr="00C87FA0" w:rsidRDefault="00C87FA0" w:rsidP="004330CD">
      <w:pPr>
        <w:spacing w:line="480" w:lineRule="auto"/>
        <w:rPr>
          <w:rFonts w:ascii="Arial" w:hAnsi="Arial" w:cs="Arial"/>
          <w:sz w:val="24"/>
          <w:szCs w:val="24"/>
          <w:lang w:val="en-GB"/>
        </w:rPr>
      </w:pPr>
      <w:r w:rsidRPr="00C87FA0">
        <w:rPr>
          <w:rFonts w:ascii="Arial" w:hAnsi="Arial" w:cs="Arial"/>
          <w:sz w:val="24"/>
          <w:szCs w:val="24"/>
          <w:lang w:val="en-GB"/>
        </w:rPr>
        <w:br w:type="page"/>
      </w:r>
    </w:p>
    <w:p w14:paraId="7DE34B3A" w14:textId="77777777" w:rsidR="005C123A" w:rsidRPr="00C87FA0" w:rsidRDefault="005C123A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87FA0">
        <w:rPr>
          <w:rFonts w:ascii="Arial" w:hAnsi="Arial" w:cs="Arial"/>
          <w:b/>
          <w:sz w:val="24"/>
          <w:szCs w:val="24"/>
          <w:lang w:val="en-GB"/>
        </w:rPr>
        <w:lastRenderedPageBreak/>
        <w:t>Introduction</w:t>
      </w:r>
    </w:p>
    <w:p w14:paraId="13C9F3B9" w14:textId="1B2C274A" w:rsidR="00FE18D3" w:rsidRDefault="00F86069" w:rsidP="00D85A4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87FA0">
        <w:rPr>
          <w:rFonts w:ascii="Arial" w:hAnsi="Arial" w:cs="Arial"/>
          <w:sz w:val="24"/>
          <w:szCs w:val="24"/>
          <w:lang w:val="en-GB"/>
        </w:rPr>
        <w:t xml:space="preserve">Various </w:t>
      </w:r>
      <w:r w:rsidR="00E21F05">
        <w:rPr>
          <w:rFonts w:ascii="Arial" w:hAnsi="Arial" w:cs="Arial"/>
          <w:sz w:val="24"/>
          <w:szCs w:val="24"/>
          <w:lang w:val="en-GB"/>
        </w:rPr>
        <w:t>interventions</w:t>
      </w:r>
      <w:r w:rsidRPr="00C87FA0">
        <w:rPr>
          <w:rFonts w:ascii="Arial" w:hAnsi="Arial" w:cs="Arial"/>
          <w:sz w:val="24"/>
          <w:szCs w:val="24"/>
          <w:lang w:val="en-GB"/>
        </w:rPr>
        <w:t xml:space="preserve"> aim</w:t>
      </w:r>
      <w:r w:rsidR="005F49AC" w:rsidRPr="00C87FA0">
        <w:rPr>
          <w:rFonts w:ascii="Arial" w:hAnsi="Arial" w:cs="Arial"/>
          <w:sz w:val="24"/>
          <w:szCs w:val="24"/>
          <w:lang w:val="en-GB"/>
        </w:rPr>
        <w:t>ing</w:t>
      </w:r>
      <w:r w:rsidRPr="00C87FA0">
        <w:rPr>
          <w:rFonts w:ascii="Arial" w:hAnsi="Arial" w:cs="Arial"/>
          <w:sz w:val="24"/>
          <w:szCs w:val="24"/>
          <w:lang w:val="en-GB"/>
        </w:rPr>
        <w:t xml:space="preserve"> to reduce overweight in youth </w:t>
      </w:r>
      <w:r w:rsidR="005F49AC" w:rsidRPr="00C87FA0">
        <w:rPr>
          <w:rFonts w:ascii="Arial" w:hAnsi="Arial" w:cs="Arial"/>
          <w:sz w:val="24"/>
          <w:szCs w:val="24"/>
          <w:lang w:val="en-GB"/>
        </w:rPr>
        <w:t xml:space="preserve">result in positive </w:t>
      </w:r>
      <w:r w:rsidR="00BF04D5" w:rsidRPr="00C87FA0">
        <w:rPr>
          <w:rFonts w:ascii="Arial" w:hAnsi="Arial" w:cs="Arial"/>
          <w:sz w:val="24"/>
          <w:szCs w:val="24"/>
          <w:lang w:val="en-GB"/>
        </w:rPr>
        <w:t>outcomes, h</w:t>
      </w:r>
      <w:r w:rsidR="005F49AC" w:rsidRPr="00C87FA0">
        <w:rPr>
          <w:rFonts w:ascii="Arial" w:hAnsi="Arial" w:cs="Arial"/>
          <w:sz w:val="24"/>
          <w:szCs w:val="24"/>
          <w:lang w:val="en-GB"/>
        </w:rPr>
        <w:t xml:space="preserve">owever </w:t>
      </w:r>
      <w:r w:rsidR="00E21F05">
        <w:rPr>
          <w:rFonts w:ascii="Arial" w:hAnsi="Arial" w:cs="Arial"/>
          <w:sz w:val="24"/>
          <w:szCs w:val="24"/>
          <w:lang w:val="en-GB"/>
        </w:rPr>
        <w:t>they</w:t>
      </w:r>
      <w:r w:rsidR="00404255" w:rsidRPr="00C87FA0">
        <w:rPr>
          <w:rFonts w:ascii="Arial" w:hAnsi="Arial" w:cs="Arial"/>
          <w:sz w:val="24"/>
          <w:szCs w:val="24"/>
          <w:lang w:val="en-GB"/>
        </w:rPr>
        <w:t xml:space="preserve"> are </w:t>
      </w:r>
      <w:r w:rsidR="00C17A47">
        <w:rPr>
          <w:rFonts w:ascii="Arial" w:hAnsi="Arial" w:cs="Arial"/>
          <w:sz w:val="24"/>
          <w:szCs w:val="24"/>
          <w:lang w:val="en-GB"/>
        </w:rPr>
        <w:t xml:space="preserve">predominantly </w:t>
      </w:r>
      <w:r w:rsidR="00404255" w:rsidRPr="00C87FA0">
        <w:rPr>
          <w:rFonts w:ascii="Arial" w:hAnsi="Arial" w:cs="Arial"/>
          <w:sz w:val="24"/>
          <w:szCs w:val="24"/>
          <w:lang w:val="en-GB"/>
        </w:rPr>
        <w:t xml:space="preserve">conducted </w:t>
      </w:r>
      <w:r w:rsidR="00C17A47">
        <w:rPr>
          <w:rFonts w:ascii="Arial" w:hAnsi="Arial" w:cs="Arial"/>
          <w:sz w:val="24"/>
          <w:szCs w:val="24"/>
          <w:lang w:val="en-GB"/>
        </w:rPr>
        <w:t>in clinical</w:t>
      </w:r>
      <w:r w:rsidR="00C17A47" w:rsidRPr="00E90F6F">
        <w:rPr>
          <w:rFonts w:ascii="Arial" w:hAnsi="Arial" w:cs="Arial"/>
          <w:sz w:val="24"/>
          <w:szCs w:val="24"/>
          <w:lang w:val="en-GB"/>
        </w:rPr>
        <w:t xml:space="preserve"> settings </w:t>
      </w:r>
      <w:r w:rsidR="00C17A47">
        <w:rPr>
          <w:rFonts w:ascii="Arial" w:hAnsi="Arial" w:cs="Arial"/>
          <w:sz w:val="24"/>
          <w:szCs w:val="24"/>
          <w:lang w:val="en-GB"/>
        </w:rPr>
        <w:t>and include</w:t>
      </w:r>
      <w:r w:rsidR="00E90F6F" w:rsidRPr="00E90F6F">
        <w:rPr>
          <w:rFonts w:ascii="Arial" w:hAnsi="Arial" w:cs="Arial"/>
          <w:sz w:val="24"/>
          <w:szCs w:val="24"/>
          <w:lang w:val="en-GB"/>
        </w:rPr>
        <w:t xml:space="preserve"> small, homogeneous samples. </w:t>
      </w:r>
      <w:r w:rsidR="00C17A47">
        <w:rPr>
          <w:rFonts w:ascii="Arial" w:hAnsi="Arial" w:cs="Arial"/>
          <w:sz w:val="24"/>
          <w:szCs w:val="24"/>
          <w:lang w:val="en-GB"/>
        </w:rPr>
        <w:t>Therefore,</w:t>
      </w:r>
      <w:r w:rsidR="00E90F6F" w:rsidRPr="00E90F6F">
        <w:rPr>
          <w:rFonts w:ascii="Arial" w:hAnsi="Arial" w:cs="Arial"/>
          <w:sz w:val="24"/>
          <w:szCs w:val="24"/>
          <w:lang w:val="en-GB"/>
        </w:rPr>
        <w:t xml:space="preserve"> </w:t>
      </w:r>
      <w:r w:rsidR="00E90F6F">
        <w:rPr>
          <w:rFonts w:ascii="Arial" w:hAnsi="Arial" w:cs="Arial"/>
          <w:sz w:val="24"/>
          <w:szCs w:val="24"/>
          <w:lang w:val="en-GB"/>
        </w:rPr>
        <w:t xml:space="preserve">their </w:t>
      </w:r>
      <w:r w:rsidR="00BE2DD3">
        <w:rPr>
          <w:rFonts w:ascii="Arial" w:hAnsi="Arial" w:cs="Arial"/>
          <w:sz w:val="24"/>
          <w:szCs w:val="24"/>
          <w:lang w:val="en-GB"/>
        </w:rPr>
        <w:t>application to the general population</w:t>
      </w:r>
      <w:r w:rsidR="00C17A47">
        <w:rPr>
          <w:rFonts w:ascii="Arial" w:hAnsi="Arial" w:cs="Arial"/>
          <w:sz w:val="24"/>
          <w:szCs w:val="24"/>
          <w:lang w:val="en-GB"/>
        </w:rPr>
        <w:t xml:space="preserve"> is questionable</w:t>
      </w:r>
      <w:r w:rsidR="00BE2DD3">
        <w:rPr>
          <w:rFonts w:ascii="Arial" w:hAnsi="Arial" w:cs="Arial"/>
          <w:sz w:val="24"/>
          <w:szCs w:val="24"/>
          <w:lang w:val="en-GB"/>
        </w:rPr>
        <w:t xml:space="preserve">, despite the urgent need for scalable pragmatic approaches </w:t>
      </w:r>
      <w:r w:rsidR="00FD2C8B">
        <w:rPr>
          <w:rFonts w:ascii="Arial" w:hAnsi="Arial" w:cs="Arial"/>
          <w:sz w:val="24"/>
          <w:szCs w:val="24"/>
          <w:lang w:val="en-GB"/>
        </w:rPr>
        <w:t>to reduce</w:t>
      </w:r>
      <w:r w:rsidR="00BE2DD3">
        <w:rPr>
          <w:rFonts w:ascii="Arial" w:hAnsi="Arial" w:cs="Arial"/>
          <w:sz w:val="24"/>
          <w:szCs w:val="24"/>
          <w:lang w:val="en-GB"/>
        </w:rPr>
        <w:t xml:space="preserve"> childhood obesity</w:t>
      </w:r>
      <w:r w:rsidR="00B51C87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PEVuZE5vdGU+PENpdGU+PEF1dGhvcj5PdWRlIEx1dHRpa2h1aXM8L0F1dGhvcj48WWVhcj4yMDA5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PEVuZE5vdGU+PENpdGU+PEF1dGhvcj5PdWRlIEx1dHRpa2h1aXM8L0F1dGhvcj48WWVhcj4yMDA5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1, 2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95561D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proofErr w:type="gramStart"/>
      <w:r w:rsidR="008B2F3E">
        <w:rPr>
          <w:rFonts w:ascii="Arial" w:hAnsi="Arial" w:cs="Arial"/>
          <w:sz w:val="24"/>
          <w:szCs w:val="24"/>
          <w:lang w:val="en-GB"/>
        </w:rPr>
        <w:t>Such</w:t>
      </w:r>
      <w:proofErr w:type="gramEnd"/>
      <w:r w:rsidR="00D11780">
        <w:rPr>
          <w:rFonts w:ascii="Arial" w:hAnsi="Arial" w:cs="Arial"/>
          <w:sz w:val="24"/>
          <w:szCs w:val="24"/>
          <w:lang w:val="en-GB"/>
        </w:rPr>
        <w:t xml:space="preserve"> approaches have several </w:t>
      </w:r>
      <w:r w:rsidR="0039795A">
        <w:rPr>
          <w:rFonts w:ascii="Arial" w:hAnsi="Arial" w:cs="Arial"/>
          <w:sz w:val="24"/>
          <w:szCs w:val="24"/>
          <w:lang w:val="en-GB"/>
        </w:rPr>
        <w:t xml:space="preserve">inherent </w:t>
      </w:r>
      <w:r w:rsidR="00D11780">
        <w:rPr>
          <w:rFonts w:ascii="Arial" w:hAnsi="Arial" w:cs="Arial"/>
          <w:sz w:val="24"/>
          <w:szCs w:val="24"/>
          <w:lang w:val="en-GB"/>
        </w:rPr>
        <w:t>methodological challenges (</w:t>
      </w:r>
      <w:r w:rsidR="00F655AF">
        <w:rPr>
          <w:rFonts w:ascii="Arial" w:hAnsi="Arial" w:cs="Arial"/>
          <w:sz w:val="24"/>
          <w:szCs w:val="24"/>
          <w:lang w:val="en-GB"/>
        </w:rPr>
        <w:t>sample characteristics, study design</w:t>
      </w:r>
      <w:r w:rsidR="0039795A">
        <w:rPr>
          <w:rFonts w:ascii="Arial" w:hAnsi="Arial" w:cs="Arial"/>
          <w:sz w:val="24"/>
          <w:szCs w:val="24"/>
          <w:lang w:val="en-GB"/>
        </w:rPr>
        <w:t>, attrition</w:t>
      </w:r>
      <w:r w:rsidR="00D11780">
        <w:rPr>
          <w:rFonts w:ascii="Arial" w:hAnsi="Arial" w:cs="Arial"/>
          <w:sz w:val="24"/>
          <w:szCs w:val="24"/>
          <w:lang w:val="en-GB"/>
        </w:rPr>
        <w:t xml:space="preserve">), </w:t>
      </w:r>
      <w:r w:rsidR="008B2F3E">
        <w:rPr>
          <w:rFonts w:ascii="Arial" w:hAnsi="Arial" w:cs="Arial"/>
          <w:sz w:val="24"/>
          <w:szCs w:val="24"/>
          <w:lang w:val="en-GB"/>
        </w:rPr>
        <w:t xml:space="preserve">nevertheless </w:t>
      </w:r>
      <w:r w:rsidR="00D11780">
        <w:rPr>
          <w:rFonts w:ascii="Arial" w:hAnsi="Arial" w:cs="Arial"/>
          <w:sz w:val="24"/>
          <w:szCs w:val="24"/>
          <w:lang w:val="en-GB"/>
        </w:rPr>
        <w:t xml:space="preserve">their </w:t>
      </w:r>
      <w:r w:rsidR="00017430">
        <w:rPr>
          <w:rFonts w:ascii="Arial" w:hAnsi="Arial" w:cs="Arial"/>
          <w:sz w:val="24"/>
          <w:szCs w:val="24"/>
          <w:lang w:val="en-GB"/>
        </w:rPr>
        <w:t>results are</w:t>
      </w:r>
      <w:r w:rsidR="00D11780">
        <w:rPr>
          <w:rFonts w:ascii="Arial" w:hAnsi="Arial" w:cs="Arial"/>
          <w:sz w:val="24"/>
          <w:szCs w:val="24"/>
          <w:lang w:val="en-GB"/>
        </w:rPr>
        <w:t xml:space="preserve"> </w:t>
      </w:r>
      <w:r w:rsidR="0039795A">
        <w:rPr>
          <w:rFonts w:ascii="Arial" w:hAnsi="Arial" w:cs="Arial"/>
          <w:sz w:val="24"/>
          <w:szCs w:val="24"/>
          <w:lang w:val="en-GB"/>
        </w:rPr>
        <w:t>i</w:t>
      </w:r>
      <w:r w:rsidR="00D11780">
        <w:rPr>
          <w:rFonts w:ascii="Arial" w:hAnsi="Arial" w:cs="Arial"/>
          <w:sz w:val="24"/>
          <w:szCs w:val="24"/>
          <w:lang w:val="en-GB"/>
        </w:rPr>
        <w:t>mportant</w:t>
      </w:r>
      <w:r w:rsidR="0039795A">
        <w:rPr>
          <w:rFonts w:ascii="Arial" w:hAnsi="Arial" w:cs="Arial"/>
          <w:sz w:val="24"/>
          <w:szCs w:val="24"/>
          <w:lang w:val="en-GB"/>
        </w:rPr>
        <w:t xml:space="preserve"> and valuable</w:t>
      </w:r>
      <w:r w:rsidR="00017430">
        <w:rPr>
          <w:rFonts w:ascii="Arial" w:hAnsi="Arial" w:cs="Arial"/>
          <w:sz w:val="24"/>
          <w:szCs w:val="24"/>
          <w:lang w:val="en-GB"/>
        </w:rPr>
        <w:t xml:space="preserve"> for the scientific community and the population </w:t>
      </w:r>
      <w:r w:rsidR="005F01EE">
        <w:rPr>
          <w:rFonts w:ascii="Arial" w:hAnsi="Arial" w:cs="Arial"/>
          <w:sz w:val="24"/>
          <w:szCs w:val="24"/>
          <w:lang w:val="en-GB"/>
        </w:rPr>
        <w:t>in need</w:t>
      </w:r>
      <w:r w:rsidR="00D11780">
        <w:rPr>
          <w:rFonts w:ascii="Arial" w:hAnsi="Arial" w:cs="Arial"/>
          <w:sz w:val="24"/>
          <w:szCs w:val="24"/>
          <w:lang w:val="en-GB"/>
        </w:rPr>
        <w:t xml:space="preserve">. </w:t>
      </w:r>
      <w:r w:rsidR="00D4538E" w:rsidRPr="00D4538E">
        <w:rPr>
          <w:rFonts w:ascii="Arial" w:hAnsi="Arial" w:cs="Arial"/>
          <w:sz w:val="24"/>
          <w:szCs w:val="24"/>
          <w:lang w:val="en-GB"/>
        </w:rPr>
        <w:t xml:space="preserve">MEND </w:t>
      </w:r>
      <w:r w:rsidR="00FE18D3">
        <w:rPr>
          <w:rFonts w:ascii="Arial" w:hAnsi="Arial" w:cs="Arial"/>
          <w:sz w:val="24"/>
          <w:szCs w:val="24"/>
          <w:lang w:val="en-GB"/>
        </w:rPr>
        <w:t xml:space="preserve">7-13 </w:t>
      </w:r>
      <w:r w:rsidR="00FE18D3" w:rsidRPr="00FE18D3">
        <w:rPr>
          <w:rFonts w:ascii="Arial" w:hAnsi="Arial" w:cs="Arial"/>
          <w:sz w:val="24"/>
          <w:szCs w:val="24"/>
          <w:lang w:val="en-GB"/>
        </w:rPr>
        <w:t>(Mind, Exercise, Nutrition... Do it!)</w:t>
      </w:r>
      <w:r w:rsidR="00FE18D3">
        <w:rPr>
          <w:rFonts w:ascii="Arial" w:hAnsi="Arial" w:cs="Arial"/>
          <w:sz w:val="24"/>
          <w:szCs w:val="24"/>
          <w:lang w:val="en-GB"/>
        </w:rPr>
        <w:t xml:space="preserve"> </w:t>
      </w:r>
      <w:r w:rsidR="00D4538E" w:rsidRPr="00D4538E">
        <w:rPr>
          <w:rFonts w:ascii="Arial" w:hAnsi="Arial" w:cs="Arial"/>
          <w:sz w:val="24"/>
          <w:szCs w:val="24"/>
          <w:lang w:val="en-GB"/>
        </w:rPr>
        <w:t xml:space="preserve">is </w:t>
      </w:r>
      <w:r w:rsidR="00D4538E">
        <w:rPr>
          <w:rFonts w:ascii="Arial" w:hAnsi="Arial" w:cs="Arial"/>
          <w:sz w:val="24"/>
          <w:szCs w:val="24"/>
          <w:lang w:val="en-GB"/>
        </w:rPr>
        <w:t xml:space="preserve">the </w:t>
      </w:r>
      <w:r w:rsidR="00DC3498">
        <w:rPr>
          <w:rFonts w:ascii="Arial" w:hAnsi="Arial" w:cs="Arial"/>
          <w:sz w:val="24"/>
          <w:szCs w:val="24"/>
          <w:lang w:val="en-GB"/>
        </w:rPr>
        <w:t xml:space="preserve">most widely disseminated, community-based, child weight management program </w:t>
      </w:r>
      <w:r w:rsidR="00C15698">
        <w:rPr>
          <w:rFonts w:ascii="Arial" w:hAnsi="Arial" w:cs="Arial"/>
          <w:sz w:val="24"/>
          <w:szCs w:val="24"/>
          <w:lang w:val="en-GB"/>
        </w:rPr>
        <w:t>in the UK</w:t>
      </w:r>
      <w:r w:rsidR="008D2DA9">
        <w:rPr>
          <w:rFonts w:ascii="Arial" w:hAnsi="Arial" w:cs="Arial"/>
          <w:sz w:val="24"/>
          <w:szCs w:val="24"/>
          <w:lang w:val="en-GB"/>
        </w:rPr>
        <w:t xml:space="preserve"> and internationally</w:t>
      </w:r>
      <w:r w:rsidR="00C15698">
        <w:rPr>
          <w:rFonts w:ascii="Arial" w:hAnsi="Arial" w:cs="Arial"/>
          <w:sz w:val="24"/>
          <w:szCs w:val="24"/>
          <w:lang w:val="en-GB"/>
        </w:rPr>
        <w:t>; it</w:t>
      </w:r>
      <w:r w:rsidR="00D4538E" w:rsidRPr="00D4538E">
        <w:rPr>
          <w:rFonts w:ascii="Arial" w:hAnsi="Arial" w:cs="Arial"/>
          <w:sz w:val="24"/>
          <w:szCs w:val="24"/>
          <w:lang w:val="en-GB"/>
        </w:rPr>
        <w:t xml:space="preserve"> aims to support families of overweight or obese children to adopt and sustain healthier lifestyle</w:t>
      </w:r>
      <w:r w:rsidR="00411BAD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3E58DF">
        <w:rPr>
          <w:rFonts w:ascii="Arial" w:hAnsi="Arial" w:cs="Arial"/>
          <w:sz w:val="24"/>
          <w:szCs w:val="24"/>
          <w:lang w:val="en-GB"/>
        </w:rPr>
        <w:t>behaviors</w:t>
      </w:r>
      <w:proofErr w:type="spellEnd"/>
      <w:r w:rsidR="00D4538E" w:rsidRPr="00D4538E">
        <w:rPr>
          <w:rFonts w:ascii="Arial" w:hAnsi="Arial" w:cs="Arial"/>
          <w:sz w:val="24"/>
          <w:szCs w:val="24"/>
          <w:lang w:val="en-GB"/>
        </w:rPr>
        <w:t xml:space="preserve">. </w:t>
      </w:r>
      <w:r w:rsidR="00747BAA" w:rsidRPr="00C87FA0">
        <w:rPr>
          <w:rFonts w:ascii="Arial" w:hAnsi="Arial" w:cs="Arial"/>
          <w:sz w:val="24"/>
          <w:szCs w:val="24"/>
          <w:lang w:val="en-GB"/>
        </w:rPr>
        <w:t xml:space="preserve">Previous </w:t>
      </w:r>
      <w:r w:rsidR="005756A0" w:rsidRPr="00C87FA0">
        <w:rPr>
          <w:rFonts w:ascii="Arial" w:hAnsi="Arial" w:cs="Arial"/>
          <w:sz w:val="24"/>
          <w:szCs w:val="24"/>
          <w:lang w:val="en-GB"/>
        </w:rPr>
        <w:t xml:space="preserve">research </w:t>
      </w:r>
      <w:r w:rsidR="00AB121A">
        <w:rPr>
          <w:rFonts w:ascii="Arial" w:hAnsi="Arial" w:cs="Arial"/>
          <w:sz w:val="24"/>
          <w:szCs w:val="24"/>
          <w:lang w:val="en-GB"/>
        </w:rPr>
        <w:t>has</w:t>
      </w:r>
      <w:r w:rsidR="00747BAA" w:rsidRPr="00C87FA0">
        <w:rPr>
          <w:rFonts w:ascii="Arial" w:hAnsi="Arial" w:cs="Arial"/>
          <w:sz w:val="24"/>
          <w:szCs w:val="24"/>
          <w:lang w:val="en-GB"/>
        </w:rPr>
        <w:t xml:space="preserve"> demonstrated positive effects </w:t>
      </w:r>
      <w:r w:rsidR="00456C7D" w:rsidRPr="00C87FA0">
        <w:rPr>
          <w:rFonts w:ascii="Arial" w:hAnsi="Arial" w:cs="Arial"/>
          <w:sz w:val="24"/>
          <w:szCs w:val="24"/>
          <w:lang w:val="en-GB"/>
        </w:rPr>
        <w:t xml:space="preserve">of MEND </w:t>
      </w:r>
      <w:r w:rsidR="00FE18D3">
        <w:rPr>
          <w:rFonts w:ascii="Arial" w:hAnsi="Arial" w:cs="Arial"/>
          <w:sz w:val="24"/>
          <w:szCs w:val="24"/>
          <w:lang w:val="en-GB"/>
        </w:rPr>
        <w:t xml:space="preserve">7-13 </w:t>
      </w:r>
      <w:r w:rsidR="00747BAA" w:rsidRPr="00C87FA0">
        <w:rPr>
          <w:rFonts w:ascii="Arial" w:hAnsi="Arial" w:cs="Arial"/>
          <w:sz w:val="24"/>
          <w:szCs w:val="24"/>
          <w:lang w:val="en-GB"/>
        </w:rPr>
        <w:t>on a wide range of outcomes</w:t>
      </w:r>
      <w:r w:rsidR="00006BC8">
        <w:rPr>
          <w:rFonts w:ascii="Arial" w:hAnsi="Arial" w:cs="Arial"/>
          <w:sz w:val="24"/>
          <w:szCs w:val="24"/>
          <w:lang w:val="en-GB"/>
        </w:rPr>
        <w:t xml:space="preserve"> at 3</w:t>
      </w:r>
      <w:r w:rsidR="00DB1168">
        <w:rPr>
          <w:rFonts w:ascii="Arial" w:hAnsi="Arial" w:cs="Arial"/>
          <w:sz w:val="24"/>
          <w:szCs w:val="24"/>
          <w:lang w:val="en-GB"/>
        </w:rPr>
        <w:t>, 6</w:t>
      </w:r>
      <w:r w:rsidR="00006BC8">
        <w:rPr>
          <w:rFonts w:ascii="Arial" w:hAnsi="Arial" w:cs="Arial"/>
          <w:sz w:val="24"/>
          <w:szCs w:val="24"/>
          <w:lang w:val="en-GB"/>
        </w:rPr>
        <w:t xml:space="preserve"> and 12 months from baseline</w:t>
      </w:r>
      <w:r w:rsidR="00B51C87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PEVuZE5vdGU+PENpdGU+PEF1dGhvcj5TYWNoZXI8L0F1dGhvcj48WWVhcj4yMDEwPC9ZZWFyPjxS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PEVuZE5vdGU+PENpdGU+PEF1dGhvcj5TYWNoZXI8L0F1dGhvcj48WWVhcj4yMDEwPC9ZZWFyPjxS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2, 3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747BAA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FE18D3">
        <w:rPr>
          <w:rFonts w:ascii="Arial" w:hAnsi="Arial" w:cs="Arial"/>
          <w:sz w:val="24"/>
          <w:szCs w:val="24"/>
          <w:lang w:val="en-GB"/>
        </w:rPr>
        <w:t>In the current study we</w:t>
      </w:r>
      <w:r w:rsidR="00FE18D3" w:rsidRPr="00FE18D3">
        <w:rPr>
          <w:rFonts w:ascii="Arial" w:hAnsi="Arial" w:cs="Arial"/>
          <w:sz w:val="24"/>
          <w:szCs w:val="24"/>
          <w:lang w:val="en-GB"/>
        </w:rPr>
        <w:t xml:space="preserve"> report </w:t>
      </w:r>
      <w:r w:rsidR="00DC3498">
        <w:rPr>
          <w:rFonts w:ascii="Arial" w:hAnsi="Arial" w:cs="Arial"/>
          <w:sz w:val="24"/>
          <w:szCs w:val="24"/>
          <w:lang w:val="en-GB"/>
        </w:rPr>
        <w:t xml:space="preserve">outcomes at </w:t>
      </w:r>
      <w:r w:rsidR="00FE18D3">
        <w:rPr>
          <w:rFonts w:ascii="Arial" w:hAnsi="Arial" w:cs="Arial"/>
          <w:sz w:val="24"/>
          <w:szCs w:val="24"/>
          <w:lang w:val="en-GB"/>
        </w:rPr>
        <w:t>2</w:t>
      </w:r>
      <w:r w:rsidR="009C351B">
        <w:rPr>
          <w:rFonts w:ascii="Arial" w:hAnsi="Arial" w:cs="Arial"/>
          <w:sz w:val="24"/>
          <w:szCs w:val="24"/>
          <w:lang w:val="en-GB"/>
        </w:rPr>
        <w:t>.4</w:t>
      </w:r>
      <w:r w:rsidR="00FE18D3">
        <w:rPr>
          <w:rFonts w:ascii="Arial" w:hAnsi="Arial" w:cs="Arial"/>
          <w:sz w:val="24"/>
          <w:szCs w:val="24"/>
          <w:lang w:val="en-GB"/>
        </w:rPr>
        <w:t>-year</w:t>
      </w:r>
      <w:r w:rsidR="00DC3498">
        <w:rPr>
          <w:rFonts w:ascii="Arial" w:hAnsi="Arial" w:cs="Arial"/>
          <w:sz w:val="24"/>
          <w:szCs w:val="24"/>
          <w:lang w:val="en-GB"/>
        </w:rPr>
        <w:t>s from baseline</w:t>
      </w:r>
      <w:r w:rsidR="00D85A4B">
        <w:rPr>
          <w:rFonts w:ascii="Arial" w:hAnsi="Arial" w:cs="Arial"/>
          <w:sz w:val="24"/>
          <w:szCs w:val="24"/>
          <w:lang w:val="en-GB"/>
        </w:rPr>
        <w:t xml:space="preserve"> </w:t>
      </w:r>
      <w:r w:rsidR="00DC3498">
        <w:rPr>
          <w:rFonts w:ascii="Arial" w:hAnsi="Arial" w:cs="Arial"/>
          <w:sz w:val="24"/>
          <w:szCs w:val="24"/>
          <w:lang w:val="en-GB"/>
        </w:rPr>
        <w:t xml:space="preserve">in </w:t>
      </w:r>
      <w:r w:rsidR="00FE18D3">
        <w:rPr>
          <w:rFonts w:ascii="Arial" w:hAnsi="Arial" w:cs="Arial"/>
          <w:sz w:val="24"/>
          <w:szCs w:val="24"/>
          <w:lang w:val="en-GB"/>
        </w:rPr>
        <w:t xml:space="preserve">a </w:t>
      </w:r>
      <w:r w:rsidR="00FD2C8B">
        <w:rPr>
          <w:rFonts w:ascii="Arial" w:hAnsi="Arial" w:cs="Arial"/>
          <w:sz w:val="24"/>
          <w:szCs w:val="24"/>
          <w:lang w:val="en-GB"/>
        </w:rPr>
        <w:t xml:space="preserve">random </w:t>
      </w:r>
      <w:r w:rsidR="00FE18D3">
        <w:rPr>
          <w:rFonts w:ascii="Arial" w:hAnsi="Arial" w:cs="Arial"/>
          <w:sz w:val="24"/>
          <w:szCs w:val="24"/>
          <w:lang w:val="en-GB"/>
        </w:rPr>
        <w:t xml:space="preserve">subsample of </w:t>
      </w:r>
      <w:r w:rsidR="00DC3498">
        <w:rPr>
          <w:rFonts w:ascii="Arial" w:hAnsi="Arial" w:cs="Arial"/>
          <w:sz w:val="24"/>
          <w:szCs w:val="24"/>
          <w:lang w:val="en-GB"/>
        </w:rPr>
        <w:t xml:space="preserve">children who attended </w:t>
      </w:r>
      <w:r w:rsidR="00FE18D3">
        <w:rPr>
          <w:rFonts w:ascii="Arial" w:hAnsi="Arial" w:cs="Arial"/>
          <w:sz w:val="24"/>
          <w:szCs w:val="24"/>
          <w:lang w:val="en-GB"/>
        </w:rPr>
        <w:t xml:space="preserve">MEND 7-13 programs </w:t>
      </w:r>
      <w:r w:rsidR="00FE18D3" w:rsidRPr="00FE18D3">
        <w:rPr>
          <w:rFonts w:ascii="Arial" w:hAnsi="Arial" w:cs="Arial"/>
          <w:sz w:val="24"/>
          <w:szCs w:val="24"/>
          <w:lang w:val="en-GB"/>
        </w:rPr>
        <w:t xml:space="preserve">delivered in </w:t>
      </w:r>
      <w:r w:rsidR="00DB1168">
        <w:rPr>
          <w:rFonts w:ascii="Arial" w:hAnsi="Arial" w:cs="Arial"/>
          <w:sz w:val="24"/>
          <w:szCs w:val="24"/>
          <w:lang w:val="en-GB"/>
        </w:rPr>
        <w:t>London (</w:t>
      </w:r>
      <w:r w:rsidR="00FE18D3" w:rsidRPr="00FE18D3">
        <w:rPr>
          <w:rFonts w:ascii="Arial" w:hAnsi="Arial" w:cs="Arial"/>
          <w:sz w:val="24"/>
          <w:szCs w:val="24"/>
          <w:lang w:val="en-GB"/>
        </w:rPr>
        <w:t>UK</w:t>
      </w:r>
      <w:r w:rsidR="00DB1168">
        <w:rPr>
          <w:rFonts w:ascii="Arial" w:hAnsi="Arial" w:cs="Arial"/>
          <w:sz w:val="24"/>
          <w:szCs w:val="24"/>
          <w:lang w:val="en-GB"/>
        </w:rPr>
        <w:t>)</w:t>
      </w:r>
      <w:r w:rsidR="00FE18D3" w:rsidRPr="00FE18D3">
        <w:rPr>
          <w:rFonts w:ascii="Arial" w:hAnsi="Arial" w:cs="Arial"/>
          <w:sz w:val="24"/>
          <w:szCs w:val="24"/>
          <w:lang w:val="en-GB"/>
        </w:rPr>
        <w:t xml:space="preserve"> community settings under service level conditions</w:t>
      </w:r>
      <w:r w:rsidR="00A37553">
        <w:rPr>
          <w:rFonts w:ascii="Arial" w:hAnsi="Arial" w:cs="Arial"/>
          <w:sz w:val="24"/>
          <w:szCs w:val="24"/>
          <w:lang w:val="en-GB"/>
        </w:rPr>
        <w:t xml:space="preserve"> (i.e. not for research, but following the provision of the MEND </w:t>
      </w:r>
      <w:r w:rsidR="00206F01">
        <w:rPr>
          <w:rFonts w:ascii="Arial" w:hAnsi="Arial" w:cs="Arial"/>
          <w:sz w:val="24"/>
          <w:szCs w:val="24"/>
          <w:lang w:val="en-GB"/>
        </w:rPr>
        <w:t xml:space="preserve">7-13 program </w:t>
      </w:r>
      <w:r w:rsidR="008D2DA9">
        <w:rPr>
          <w:rFonts w:ascii="Arial" w:hAnsi="Arial" w:cs="Arial"/>
          <w:sz w:val="24"/>
          <w:szCs w:val="24"/>
          <w:lang w:val="en-GB"/>
        </w:rPr>
        <w:t xml:space="preserve">as a child weight management public health </w:t>
      </w:r>
      <w:r w:rsidR="00A37553">
        <w:rPr>
          <w:rFonts w:ascii="Arial" w:hAnsi="Arial" w:cs="Arial"/>
          <w:sz w:val="24"/>
          <w:szCs w:val="24"/>
          <w:lang w:val="en-GB"/>
        </w:rPr>
        <w:t>service)</w:t>
      </w:r>
      <w:r w:rsidR="00FE18D3" w:rsidRPr="00FE18D3">
        <w:rPr>
          <w:rFonts w:ascii="Arial" w:hAnsi="Arial" w:cs="Arial"/>
          <w:sz w:val="24"/>
          <w:szCs w:val="24"/>
          <w:lang w:val="en-GB"/>
        </w:rPr>
        <w:t>.</w:t>
      </w:r>
    </w:p>
    <w:p w14:paraId="4597B93A" w14:textId="77777777" w:rsidR="007F097B" w:rsidRPr="00C87FA0" w:rsidRDefault="007F097B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8A9C8AC" w14:textId="77777777" w:rsidR="007F097B" w:rsidRPr="00C87FA0" w:rsidRDefault="007F097B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87FA0">
        <w:rPr>
          <w:rFonts w:ascii="Arial" w:hAnsi="Arial" w:cs="Arial"/>
          <w:b/>
          <w:sz w:val="24"/>
          <w:szCs w:val="24"/>
          <w:lang w:val="en-GB"/>
        </w:rPr>
        <w:t>Methods</w:t>
      </w:r>
    </w:p>
    <w:p w14:paraId="5484702F" w14:textId="77777777" w:rsidR="00302084" w:rsidRPr="00C87FA0" w:rsidRDefault="00302084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87FA0">
        <w:rPr>
          <w:rFonts w:ascii="Arial" w:hAnsi="Arial" w:cs="Arial"/>
          <w:b/>
          <w:sz w:val="24"/>
          <w:szCs w:val="24"/>
          <w:lang w:val="en-GB"/>
        </w:rPr>
        <w:t>Intervention</w:t>
      </w:r>
    </w:p>
    <w:p w14:paraId="77D0A505" w14:textId="2CAE235C" w:rsidR="00302084" w:rsidRPr="00C87FA0" w:rsidRDefault="001A4AAA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MEND </w:t>
      </w:r>
      <w:r w:rsidR="0026653D">
        <w:rPr>
          <w:rFonts w:ascii="Arial" w:hAnsi="Arial" w:cs="Arial"/>
          <w:sz w:val="24"/>
          <w:szCs w:val="24"/>
          <w:lang w:val="en-GB"/>
        </w:rPr>
        <w:t xml:space="preserve">7-13 </w:t>
      </w:r>
      <w:r w:rsidR="0008093B">
        <w:rPr>
          <w:rFonts w:ascii="Arial" w:hAnsi="Arial" w:cs="Arial"/>
          <w:sz w:val="24"/>
          <w:szCs w:val="24"/>
          <w:lang w:val="en-GB"/>
        </w:rPr>
        <w:t>program</w:t>
      </w:r>
      <w:r w:rsidRPr="001A4AAA">
        <w:rPr>
          <w:rFonts w:ascii="Arial" w:hAnsi="Arial" w:cs="Arial"/>
          <w:sz w:val="24"/>
          <w:szCs w:val="24"/>
          <w:lang w:val="en-GB"/>
        </w:rPr>
        <w:t xml:space="preserve"> </w:t>
      </w:r>
      <w:r w:rsidR="00DB1168">
        <w:rPr>
          <w:rFonts w:ascii="Arial" w:hAnsi="Arial" w:cs="Arial"/>
          <w:sz w:val="24"/>
          <w:szCs w:val="24"/>
          <w:lang w:val="en-GB"/>
        </w:rPr>
        <w:t xml:space="preserve">is a scalable intervention designed to address </w:t>
      </w:r>
      <w:r w:rsidR="00D4538E" w:rsidRPr="00D4538E">
        <w:rPr>
          <w:rFonts w:ascii="Arial" w:hAnsi="Arial" w:cs="Arial"/>
          <w:sz w:val="24"/>
          <w:szCs w:val="24"/>
          <w:lang w:val="en-GB"/>
        </w:rPr>
        <w:t>diet and physical activity through education, skills training</w:t>
      </w:r>
      <w:r w:rsidR="001B31DF">
        <w:rPr>
          <w:rFonts w:ascii="Arial" w:hAnsi="Arial" w:cs="Arial"/>
          <w:sz w:val="24"/>
          <w:szCs w:val="24"/>
          <w:lang w:val="en-GB"/>
        </w:rPr>
        <w:t>,</w:t>
      </w:r>
      <w:r w:rsidR="00D4538E" w:rsidRPr="00D4538E">
        <w:rPr>
          <w:rFonts w:ascii="Arial" w:hAnsi="Arial" w:cs="Arial"/>
          <w:sz w:val="24"/>
          <w:szCs w:val="24"/>
          <w:lang w:val="en-GB"/>
        </w:rPr>
        <w:t xml:space="preserve"> and motivational </w:t>
      </w:r>
      <w:r w:rsidR="00D4538E" w:rsidRPr="00D4538E">
        <w:rPr>
          <w:rFonts w:ascii="Arial" w:hAnsi="Arial" w:cs="Arial"/>
          <w:sz w:val="24"/>
          <w:szCs w:val="24"/>
          <w:lang w:val="en-GB"/>
        </w:rPr>
        <w:lastRenderedPageBreak/>
        <w:t>enhancement</w:t>
      </w:r>
      <w:r w:rsidR="00D4538E">
        <w:rPr>
          <w:rFonts w:ascii="Arial" w:hAnsi="Arial" w:cs="Arial"/>
          <w:sz w:val="24"/>
          <w:szCs w:val="24"/>
          <w:lang w:val="en-GB"/>
        </w:rPr>
        <w:t xml:space="preserve">. </w:t>
      </w:r>
      <w:r w:rsidR="005F0F98">
        <w:rPr>
          <w:rFonts w:ascii="Arial" w:hAnsi="Arial" w:cs="Arial"/>
          <w:sz w:val="24"/>
          <w:szCs w:val="24"/>
          <w:lang w:val="en-GB"/>
        </w:rPr>
        <w:t>Children are eligible if they are aged between 7-13 years and they are overweight or obese (BMI ≥ 91</w:t>
      </w:r>
      <w:r w:rsidR="005F0F98" w:rsidRPr="005F0F98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5F0F98">
        <w:rPr>
          <w:rFonts w:ascii="Arial" w:hAnsi="Arial" w:cs="Arial"/>
          <w:sz w:val="24"/>
          <w:szCs w:val="24"/>
          <w:lang w:val="en-GB"/>
        </w:rPr>
        <w:t xml:space="preserve"> centile).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&lt;EndNote&gt;&lt;Cite&gt;&lt;Author&gt;Cole&lt;/Author&gt;&lt;Year&gt;1995&lt;/Year&gt;&lt;RecNum&gt;45&lt;/RecNum&gt;&lt;DisplayText&gt;&lt;style face="superscript"&gt;4&lt;/style&gt;&lt;/DisplayText&gt;&lt;record&gt;&lt;rec-number&gt;45&lt;/rec-number&gt;&lt;foreign-keys&gt;&lt;key app="EN" db-id="saw5pzst89p0zaedwpxv9ftgwfzrdaf02ded" timestamp="1338815194"&gt;45&lt;/key&gt;&lt;/foreign-keys&gt;&lt;ref-type name="Journal Article"&gt;17&lt;/ref-type&gt;&lt;contributors&gt;&lt;authors&gt;&lt;author&gt;Cole, T. J.&lt;/author&gt;&lt;author&gt;Freeman, J. V.&lt;/author&gt;&lt;author&gt;Preece, M. A.&lt;/author&gt;&lt;/authors&gt;&lt;/contributors&gt;&lt;auth-address&gt;MRC Dunn Nutrition Centre, Cambridge.&lt;/auth-address&gt;&lt;titles&gt;&lt;title&gt;Body mass index reference curves for the UK, 1990&lt;/title&gt;&lt;secondary-title&gt;Arch Dis Child&lt;/secondary-title&gt;&lt;/titles&gt;&lt;periodical&gt;&lt;full-title&gt;Arch Dis Child&lt;/full-title&gt;&lt;abbr-1&gt;Archives of disease in childhood&lt;/abbr-1&gt;&lt;/periodical&gt;&lt;pages&gt;25-9&lt;/pages&gt;&lt;volume&gt;73&lt;/volume&gt;&lt;number&gt;1&lt;/number&gt;&lt;edition&gt;1995/07/01&lt;/edition&gt;&lt;keywords&gt;&lt;keyword&gt;Adolescent&lt;/keyword&gt;&lt;keyword&gt;Adult&lt;/keyword&gt;&lt;keyword&gt;*Body Mass Index&lt;/keyword&gt;&lt;keyword&gt;Child&lt;/keyword&gt;&lt;keyword&gt;Child, Preschool&lt;/keyword&gt;&lt;keyword&gt;Female&lt;/keyword&gt;&lt;keyword&gt;Great Britain&lt;/keyword&gt;&lt;keyword&gt;Humans&lt;/keyword&gt;&lt;keyword&gt;Infant&lt;/keyword&gt;&lt;keyword&gt;Infant, Newborn&lt;/keyword&gt;&lt;keyword&gt;Male&lt;/keyword&gt;&lt;keyword&gt;Reference Values&lt;/keyword&gt;&lt;/keywords&gt;&lt;dates&gt;&lt;year&gt;1995&lt;/year&gt;&lt;pub-dates&gt;&lt;date&gt;Jul&lt;/date&gt;&lt;/pub-dates&gt;&lt;/dates&gt;&lt;isbn&gt;1468-2044 (Electronic)&amp;#xD;0003-9888 (Linking)&lt;/isbn&gt;&lt;accession-num&gt;7639544&lt;/accession-num&gt;&lt;urls&gt;&lt;related-urls&gt;&lt;url&gt;http://www.ncbi.nlm.nih.gov/entrez/query.fcgi?cmd=Retrieve&amp;amp;db=PubMed&amp;amp;dopt=Citation&amp;amp;list_uids=7639544&lt;/url&gt;&lt;/related-urls&gt;&lt;/urls&gt;&lt;custom2&gt;1511150&lt;/custom2&gt;&lt;language&gt;eng&lt;/language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4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5F0F98">
        <w:rPr>
          <w:rFonts w:ascii="Arial" w:hAnsi="Arial" w:cs="Arial"/>
          <w:sz w:val="24"/>
          <w:szCs w:val="24"/>
          <w:lang w:val="en-GB"/>
        </w:rPr>
        <w:t xml:space="preserve"> </w:t>
      </w:r>
      <w:r w:rsidR="00D4538E" w:rsidRPr="00D4538E">
        <w:rPr>
          <w:rFonts w:ascii="Arial" w:hAnsi="Arial" w:cs="Arial"/>
          <w:sz w:val="24"/>
          <w:szCs w:val="24"/>
          <w:lang w:val="en-GB"/>
        </w:rPr>
        <w:t>The</w:t>
      </w:r>
      <w:r w:rsidR="008F2227">
        <w:rPr>
          <w:rFonts w:ascii="Arial" w:hAnsi="Arial" w:cs="Arial"/>
          <w:sz w:val="24"/>
          <w:szCs w:val="24"/>
          <w:lang w:val="en-GB"/>
        </w:rPr>
        <w:t xml:space="preserve"> 10-week</w:t>
      </w:r>
      <w:r w:rsidR="00411BAD">
        <w:rPr>
          <w:rFonts w:ascii="Arial" w:hAnsi="Arial" w:cs="Arial"/>
          <w:sz w:val="24"/>
          <w:szCs w:val="24"/>
          <w:lang w:val="en-GB"/>
        </w:rPr>
        <w:t xml:space="preserve">, twice-weekly </w:t>
      </w:r>
      <w:r w:rsidR="00D4538E" w:rsidRPr="00D4538E">
        <w:rPr>
          <w:rFonts w:ascii="Arial" w:hAnsi="Arial" w:cs="Arial"/>
          <w:sz w:val="24"/>
          <w:szCs w:val="24"/>
          <w:lang w:val="en-GB"/>
        </w:rPr>
        <w:t xml:space="preserve">intervention was delivered </w:t>
      </w:r>
      <w:r w:rsidR="001E70E1">
        <w:rPr>
          <w:rFonts w:ascii="Arial" w:hAnsi="Arial" w:cs="Arial"/>
          <w:sz w:val="24"/>
          <w:szCs w:val="24"/>
          <w:lang w:val="en-GB"/>
        </w:rPr>
        <w:t xml:space="preserve">to groups of children and their accompanying parent/carer </w:t>
      </w:r>
      <w:r w:rsidR="0008093B">
        <w:rPr>
          <w:rFonts w:ascii="Arial" w:hAnsi="Arial" w:cs="Arial"/>
          <w:sz w:val="24"/>
          <w:szCs w:val="24"/>
          <w:lang w:val="en-GB"/>
        </w:rPr>
        <w:t>in community settings</w:t>
      </w:r>
      <w:r w:rsidR="00D4538E">
        <w:rPr>
          <w:rFonts w:ascii="Arial" w:hAnsi="Arial" w:cs="Arial"/>
          <w:sz w:val="24"/>
          <w:szCs w:val="24"/>
          <w:lang w:val="en-GB"/>
        </w:rPr>
        <w:t xml:space="preserve"> </w:t>
      </w:r>
      <w:r w:rsidR="00626631">
        <w:rPr>
          <w:rFonts w:ascii="Arial" w:hAnsi="Arial" w:cs="Arial"/>
          <w:sz w:val="24"/>
          <w:szCs w:val="24"/>
          <w:lang w:val="en-GB"/>
        </w:rPr>
        <w:t xml:space="preserve">by </w:t>
      </w:r>
      <w:r w:rsidR="00A9237A">
        <w:rPr>
          <w:rFonts w:ascii="Arial" w:hAnsi="Arial" w:cs="Arial"/>
          <w:sz w:val="24"/>
          <w:szCs w:val="24"/>
          <w:lang w:val="en-GB"/>
        </w:rPr>
        <w:t xml:space="preserve">non-specialists and by </w:t>
      </w:r>
      <w:r w:rsidR="00FD2C8B">
        <w:rPr>
          <w:rFonts w:ascii="Arial" w:hAnsi="Arial" w:cs="Arial"/>
          <w:sz w:val="24"/>
          <w:szCs w:val="24"/>
          <w:lang w:val="en-GB"/>
        </w:rPr>
        <w:t xml:space="preserve">a wide variety of </w:t>
      </w:r>
      <w:r w:rsidR="00626631">
        <w:rPr>
          <w:rFonts w:ascii="Arial" w:hAnsi="Arial" w:cs="Arial"/>
          <w:sz w:val="24"/>
          <w:szCs w:val="24"/>
          <w:lang w:val="en-GB"/>
        </w:rPr>
        <w:t>partner</w:t>
      </w:r>
      <w:r w:rsidR="001969FA">
        <w:rPr>
          <w:rFonts w:ascii="Arial" w:hAnsi="Arial" w:cs="Arial"/>
          <w:sz w:val="24"/>
          <w:szCs w:val="24"/>
          <w:lang w:val="en-GB"/>
        </w:rPr>
        <w:t xml:space="preserve"> organiz</w:t>
      </w:r>
      <w:r w:rsidR="00D4538E" w:rsidRPr="00D4538E">
        <w:rPr>
          <w:rFonts w:ascii="Arial" w:hAnsi="Arial" w:cs="Arial"/>
          <w:sz w:val="24"/>
          <w:szCs w:val="24"/>
          <w:lang w:val="en-GB"/>
        </w:rPr>
        <w:t xml:space="preserve">ations. </w:t>
      </w:r>
      <w:r w:rsidR="000774DB">
        <w:rPr>
          <w:rFonts w:ascii="Arial" w:hAnsi="Arial" w:cs="Arial"/>
          <w:sz w:val="24"/>
          <w:szCs w:val="24"/>
          <w:lang w:val="en-GB"/>
        </w:rPr>
        <w:t xml:space="preserve">MEND 7-13 </w:t>
      </w:r>
      <w:r w:rsidR="0089292D">
        <w:rPr>
          <w:rFonts w:ascii="Arial" w:hAnsi="Arial" w:cs="Arial"/>
          <w:sz w:val="24"/>
          <w:szCs w:val="24"/>
          <w:lang w:val="en-GB"/>
        </w:rPr>
        <w:t>was</w:t>
      </w:r>
      <w:r w:rsidR="000774DB">
        <w:rPr>
          <w:rFonts w:ascii="Arial" w:hAnsi="Arial" w:cs="Arial"/>
          <w:sz w:val="24"/>
          <w:szCs w:val="24"/>
          <w:lang w:val="en-GB"/>
        </w:rPr>
        <w:t xml:space="preserve"> provided free of charge to families</w:t>
      </w:r>
      <w:r w:rsidR="0089292D">
        <w:rPr>
          <w:rFonts w:ascii="Arial" w:hAnsi="Arial" w:cs="Arial"/>
          <w:sz w:val="24"/>
          <w:szCs w:val="24"/>
          <w:lang w:val="en-GB"/>
        </w:rPr>
        <w:t>. The cost</w:t>
      </w:r>
      <w:r w:rsidR="000774DB">
        <w:rPr>
          <w:rFonts w:ascii="Arial" w:hAnsi="Arial" w:cs="Arial"/>
          <w:sz w:val="24"/>
          <w:szCs w:val="24"/>
          <w:lang w:val="en-GB"/>
        </w:rPr>
        <w:t xml:space="preserve"> </w:t>
      </w:r>
      <w:r w:rsidR="0089292D">
        <w:rPr>
          <w:rFonts w:ascii="Arial" w:hAnsi="Arial" w:cs="Arial"/>
          <w:sz w:val="24"/>
          <w:szCs w:val="24"/>
          <w:lang w:val="en-GB"/>
        </w:rPr>
        <w:t>per family for the funding organizations varied</w:t>
      </w:r>
      <w:r w:rsidR="0089292D" w:rsidRPr="0089292D">
        <w:rPr>
          <w:rFonts w:ascii="Arial" w:hAnsi="Arial" w:cs="Arial"/>
          <w:sz w:val="24"/>
          <w:szCs w:val="24"/>
          <w:lang w:val="en-GB"/>
        </w:rPr>
        <w:t xml:space="preserve"> by </w:t>
      </w:r>
      <w:r w:rsidR="0089292D">
        <w:rPr>
          <w:rFonts w:ascii="Arial" w:hAnsi="Arial" w:cs="Arial"/>
          <w:sz w:val="24"/>
          <w:szCs w:val="24"/>
          <w:lang w:val="en-GB"/>
        </w:rPr>
        <w:t xml:space="preserve">several factors such as </w:t>
      </w:r>
      <w:r w:rsidR="0089292D" w:rsidRPr="0089292D">
        <w:rPr>
          <w:rFonts w:ascii="Arial" w:hAnsi="Arial" w:cs="Arial"/>
          <w:sz w:val="24"/>
          <w:szCs w:val="24"/>
          <w:lang w:val="en-GB"/>
        </w:rPr>
        <w:t>p</w:t>
      </w:r>
      <w:r w:rsidR="0089292D">
        <w:rPr>
          <w:rFonts w:ascii="Arial" w:hAnsi="Arial" w:cs="Arial"/>
          <w:sz w:val="24"/>
          <w:szCs w:val="24"/>
          <w:lang w:val="en-GB"/>
        </w:rPr>
        <w:t>roject size, number of children and</w:t>
      </w:r>
      <w:r w:rsidR="0089292D" w:rsidRPr="0089292D">
        <w:rPr>
          <w:rFonts w:ascii="Arial" w:hAnsi="Arial" w:cs="Arial"/>
          <w:sz w:val="24"/>
          <w:szCs w:val="24"/>
          <w:lang w:val="en-GB"/>
        </w:rPr>
        <w:t xml:space="preserve"> </w:t>
      </w:r>
      <w:r w:rsidR="008D2DA9">
        <w:rPr>
          <w:rFonts w:ascii="Arial" w:hAnsi="Arial" w:cs="Arial"/>
          <w:sz w:val="24"/>
          <w:szCs w:val="24"/>
          <w:lang w:val="en-GB"/>
        </w:rPr>
        <w:t xml:space="preserve">available </w:t>
      </w:r>
      <w:r w:rsidR="0089292D" w:rsidRPr="0089292D">
        <w:rPr>
          <w:rFonts w:ascii="Arial" w:hAnsi="Arial" w:cs="Arial"/>
          <w:sz w:val="24"/>
          <w:szCs w:val="24"/>
          <w:lang w:val="en-GB"/>
        </w:rPr>
        <w:t>local resources</w:t>
      </w:r>
      <w:r w:rsidR="0089292D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&lt;EndNote&gt;&lt;Cite&gt;&lt;Author&gt;NEF&lt;/Author&gt;&lt;Year&gt;2010&lt;/Year&gt;&lt;RecNum&gt;54&lt;/RecNum&gt;&lt;DisplayText&gt;&lt;style face="superscript"&gt;5&lt;/style&gt;&lt;/DisplayText&gt;&lt;record&gt;&lt;rec-number&gt;54&lt;/rec-number&gt;&lt;foreign-keys&gt;&lt;key app="EN" db-id="fwerfpd289tpvneaazdp92rszf0x2s95re9s" timestamp="1412337864"&gt;54&lt;/key&gt;&lt;/foreign-keys&gt;&lt;ref-type name="Journal Article"&gt;17&lt;/ref-type&gt;&lt;contributors&gt;&lt;authors&gt;&lt;author&gt;NEF&lt;/author&gt;&lt;/authors&gt;&lt;/contributors&gt;&lt;titles&gt;&lt;title&gt;The social and economic value of the Mend 7-13 Programme. Available at: http://www.physicalactivityandnutritionwales.org.uk/documents/740/Final%20report%20nef_YHEC_JULY%202010.pdf. Last accessed: 03/10/2014&lt;/title&gt;&lt;secondary-title&gt;York Health Economics Consortium&lt;/secondary-title&gt;&lt;/titles&gt;&lt;periodical&gt;&lt;full-title&gt;York Health Economics Consortium&lt;/full-title&gt;&lt;/periodical&gt;&lt;dates&gt;&lt;year&gt;2010&lt;/year&gt;&lt;/dates&gt;&lt;urls&gt;&lt;/urls&gt;&lt;/record&gt;&lt;/Cite&gt;&lt;/EndNote&gt;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5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89292D">
        <w:rPr>
          <w:rFonts w:ascii="Arial" w:hAnsi="Arial" w:cs="Arial"/>
          <w:sz w:val="24"/>
          <w:szCs w:val="24"/>
          <w:lang w:val="en-GB"/>
        </w:rPr>
        <w:t xml:space="preserve"> </w:t>
      </w:r>
      <w:r w:rsidR="00D4538E" w:rsidRPr="00D4538E">
        <w:rPr>
          <w:rFonts w:ascii="Arial" w:hAnsi="Arial" w:cs="Arial"/>
          <w:sz w:val="24"/>
          <w:szCs w:val="24"/>
          <w:lang w:val="en-GB"/>
        </w:rPr>
        <w:t>Intervention</w:t>
      </w:r>
      <w:r w:rsidR="00D4538E">
        <w:rPr>
          <w:rFonts w:ascii="Arial" w:hAnsi="Arial" w:cs="Arial"/>
          <w:sz w:val="24"/>
          <w:szCs w:val="24"/>
          <w:lang w:val="en-GB"/>
        </w:rPr>
        <w:t xml:space="preserve"> </w:t>
      </w:r>
      <w:r w:rsidR="00D4538E" w:rsidRPr="00D4538E">
        <w:rPr>
          <w:rFonts w:ascii="Arial" w:hAnsi="Arial" w:cs="Arial"/>
          <w:sz w:val="24"/>
          <w:szCs w:val="24"/>
          <w:lang w:val="en-GB"/>
        </w:rPr>
        <w:t xml:space="preserve">content and training was provided </w:t>
      </w:r>
      <w:r w:rsidR="001969FA">
        <w:rPr>
          <w:rFonts w:ascii="Arial" w:hAnsi="Arial" w:cs="Arial"/>
          <w:sz w:val="24"/>
          <w:szCs w:val="24"/>
          <w:lang w:val="en-GB"/>
        </w:rPr>
        <w:t>following standardiz</w:t>
      </w:r>
      <w:r w:rsidR="00D4538E">
        <w:rPr>
          <w:rFonts w:ascii="Arial" w:hAnsi="Arial" w:cs="Arial"/>
          <w:sz w:val="24"/>
          <w:szCs w:val="24"/>
          <w:lang w:val="en-GB"/>
        </w:rPr>
        <w:t>ed procedures</w:t>
      </w:r>
      <w:r w:rsidR="00B51C87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PEVuZE5vdGU+PENpdGU+PEF1dGhvcj5TYWNoZXI8L0F1dGhvcj48WWVhcj4yMDEwPC9ZZWFyPjxS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PEVuZE5vdGU+PENpdGU+PEF1dGhvcj5TYWNoZXI8L0F1dGhvcj48WWVhcj4yMDEwPC9ZZWFyPjxS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3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D4538E" w:rsidRPr="00D4538E" w:rsidDel="001A4AA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1A57AAE1" w14:textId="77777777" w:rsidR="00FE18D3" w:rsidRDefault="00FE18D3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043292B" w14:textId="77777777" w:rsidR="00FE18D3" w:rsidRPr="00FE18D3" w:rsidRDefault="00FE18D3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FE18D3">
        <w:rPr>
          <w:rFonts w:ascii="Arial" w:hAnsi="Arial" w:cs="Arial"/>
          <w:b/>
          <w:sz w:val="24"/>
          <w:szCs w:val="24"/>
          <w:lang w:val="en-GB"/>
        </w:rPr>
        <w:t>Study Design</w:t>
      </w:r>
    </w:p>
    <w:p w14:paraId="1AB999F2" w14:textId="77777777" w:rsidR="00882D8B" w:rsidRDefault="00FE18D3" w:rsidP="00882D8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FE18D3">
        <w:rPr>
          <w:rFonts w:ascii="Arial" w:hAnsi="Arial" w:cs="Arial"/>
          <w:sz w:val="24"/>
          <w:szCs w:val="24"/>
          <w:lang w:val="en-GB"/>
        </w:rPr>
        <w:t xml:space="preserve">The </w:t>
      </w:r>
      <w:r w:rsidR="000774DB">
        <w:rPr>
          <w:rFonts w:ascii="Arial" w:hAnsi="Arial" w:cs="Arial"/>
          <w:sz w:val="24"/>
          <w:szCs w:val="24"/>
          <w:lang w:val="en-GB"/>
        </w:rPr>
        <w:t xml:space="preserve">current trial </w:t>
      </w:r>
      <w:r w:rsidR="002C084A">
        <w:rPr>
          <w:rFonts w:ascii="Arial" w:hAnsi="Arial" w:cs="Arial"/>
          <w:sz w:val="24"/>
          <w:szCs w:val="24"/>
          <w:lang w:val="en-GB"/>
        </w:rPr>
        <w:t xml:space="preserve">was </w:t>
      </w:r>
      <w:r w:rsidR="00FE50AB">
        <w:rPr>
          <w:rFonts w:ascii="Arial" w:hAnsi="Arial" w:cs="Arial"/>
          <w:sz w:val="24"/>
          <w:szCs w:val="24"/>
          <w:lang w:val="en-GB"/>
        </w:rPr>
        <w:t>undertaken</w:t>
      </w:r>
      <w:r w:rsidR="002C084A">
        <w:rPr>
          <w:rFonts w:ascii="Arial" w:hAnsi="Arial" w:cs="Arial"/>
          <w:sz w:val="24"/>
          <w:szCs w:val="24"/>
          <w:lang w:val="en-GB"/>
        </w:rPr>
        <w:t xml:space="preserve"> as a separate study (i.e. it was not part of the standard MEND 7-13 </w:t>
      </w:r>
      <w:r w:rsidR="008D2DA9">
        <w:rPr>
          <w:rFonts w:ascii="Arial" w:hAnsi="Arial" w:cs="Arial"/>
          <w:sz w:val="24"/>
          <w:szCs w:val="24"/>
          <w:lang w:val="en-GB"/>
        </w:rPr>
        <w:t xml:space="preserve">child weight management </w:t>
      </w:r>
      <w:r w:rsidR="002C084A">
        <w:rPr>
          <w:rFonts w:ascii="Arial" w:hAnsi="Arial" w:cs="Arial"/>
          <w:sz w:val="24"/>
          <w:szCs w:val="24"/>
          <w:lang w:val="en-GB"/>
        </w:rPr>
        <w:t xml:space="preserve">service) and </w:t>
      </w:r>
      <w:r w:rsidRPr="00FE18D3">
        <w:rPr>
          <w:rFonts w:ascii="Arial" w:hAnsi="Arial" w:cs="Arial"/>
          <w:sz w:val="24"/>
          <w:szCs w:val="24"/>
          <w:lang w:val="en-GB"/>
        </w:rPr>
        <w:t xml:space="preserve">employed an uncontrolled pre </w:t>
      </w:r>
      <w:r>
        <w:rPr>
          <w:rFonts w:ascii="Arial" w:hAnsi="Arial" w:cs="Arial"/>
          <w:sz w:val="24"/>
          <w:szCs w:val="24"/>
          <w:lang w:val="en-GB"/>
        </w:rPr>
        <w:t>follow-up (2</w:t>
      </w:r>
      <w:r w:rsidR="000F1CC6">
        <w:rPr>
          <w:rFonts w:ascii="Arial" w:hAnsi="Arial" w:cs="Arial"/>
          <w:sz w:val="24"/>
          <w:szCs w:val="24"/>
          <w:lang w:val="en-GB"/>
        </w:rPr>
        <w:t>.4</w:t>
      </w:r>
      <w:r>
        <w:rPr>
          <w:rFonts w:ascii="Arial" w:hAnsi="Arial" w:cs="Arial"/>
          <w:sz w:val="24"/>
          <w:szCs w:val="24"/>
          <w:lang w:val="en-GB"/>
        </w:rPr>
        <w:t xml:space="preserve"> years)</w:t>
      </w:r>
      <w:r w:rsidRPr="00FE18D3">
        <w:rPr>
          <w:rFonts w:ascii="Arial" w:hAnsi="Arial" w:cs="Arial"/>
          <w:sz w:val="24"/>
          <w:szCs w:val="24"/>
          <w:lang w:val="en-GB"/>
        </w:rPr>
        <w:t xml:space="preserve"> design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882D8B" w:rsidRPr="00C87FA0">
        <w:rPr>
          <w:rFonts w:ascii="Arial" w:hAnsi="Arial" w:cs="Arial"/>
          <w:sz w:val="24"/>
          <w:szCs w:val="24"/>
          <w:lang w:val="en-GB"/>
        </w:rPr>
        <w:t xml:space="preserve">Of the 53 </w:t>
      </w:r>
      <w:r w:rsidR="00882D8B">
        <w:rPr>
          <w:rFonts w:ascii="Arial" w:hAnsi="Arial" w:cs="Arial"/>
          <w:sz w:val="24"/>
          <w:szCs w:val="24"/>
          <w:lang w:val="en-GB"/>
        </w:rPr>
        <w:t>MEND 7-13 program</w:t>
      </w:r>
      <w:r w:rsidR="00882D8B" w:rsidRPr="00C87FA0">
        <w:rPr>
          <w:rFonts w:ascii="Arial" w:hAnsi="Arial" w:cs="Arial"/>
          <w:sz w:val="24"/>
          <w:szCs w:val="24"/>
          <w:lang w:val="en-GB"/>
        </w:rPr>
        <w:t xml:space="preserve">s conducted in London, UK </w:t>
      </w:r>
      <w:r w:rsidR="00882D8B">
        <w:rPr>
          <w:rFonts w:ascii="Arial" w:hAnsi="Arial" w:cs="Arial"/>
          <w:sz w:val="24"/>
          <w:szCs w:val="24"/>
          <w:lang w:val="en-GB"/>
        </w:rPr>
        <w:t xml:space="preserve">between January-October </w:t>
      </w:r>
      <w:r w:rsidR="00882D8B" w:rsidRPr="00C87FA0">
        <w:rPr>
          <w:rFonts w:ascii="Arial" w:hAnsi="Arial" w:cs="Arial"/>
          <w:sz w:val="24"/>
          <w:szCs w:val="24"/>
          <w:lang w:val="en-GB"/>
        </w:rPr>
        <w:t>2009, half were randomly selected for inclusion in this study</w:t>
      </w:r>
      <w:r w:rsidR="00882D8B">
        <w:rPr>
          <w:rFonts w:ascii="Arial" w:hAnsi="Arial" w:cs="Arial"/>
          <w:sz w:val="24"/>
          <w:szCs w:val="24"/>
          <w:lang w:val="en-GB"/>
        </w:rPr>
        <w:t xml:space="preserve">. Randomization was carried out retrospectively (i.e. 2.4 years after the intervention) by an independent researcher at University College London Institute of Child Health using </w:t>
      </w:r>
      <w:proofErr w:type="gramStart"/>
      <w:r w:rsidR="00882D8B" w:rsidRPr="00766AF8">
        <w:rPr>
          <w:rFonts w:ascii="Arial" w:hAnsi="Arial" w:cs="Arial"/>
          <w:sz w:val="24"/>
          <w:szCs w:val="24"/>
          <w:lang w:val="en-GB"/>
        </w:rPr>
        <w:t>Stata</w:t>
      </w:r>
      <w:r w:rsidR="00882D8B">
        <w:rPr>
          <w:rFonts w:ascii="Arial" w:hAnsi="Arial" w:cs="Arial"/>
          <w:sz w:val="24"/>
          <w:szCs w:val="24"/>
          <w:lang w:val="en-GB"/>
        </w:rPr>
        <w:t xml:space="preserve"> version 12.1 software</w:t>
      </w:r>
      <w:proofErr w:type="gramEnd"/>
      <w:r w:rsidR="00882D8B" w:rsidRPr="00C87FA0">
        <w:rPr>
          <w:rFonts w:ascii="Arial" w:hAnsi="Arial" w:cs="Arial"/>
          <w:sz w:val="24"/>
          <w:szCs w:val="24"/>
          <w:lang w:val="en-GB"/>
        </w:rPr>
        <w:t xml:space="preserve">. </w:t>
      </w:r>
      <w:r w:rsidR="00882D8B">
        <w:rPr>
          <w:rFonts w:ascii="Arial" w:hAnsi="Arial" w:cs="Arial"/>
          <w:sz w:val="24"/>
          <w:szCs w:val="24"/>
          <w:lang w:val="en-GB"/>
        </w:rPr>
        <w:t>Of the</w:t>
      </w:r>
      <w:r w:rsidR="00882D8B" w:rsidRPr="00C87FA0">
        <w:rPr>
          <w:rFonts w:ascii="Arial" w:hAnsi="Arial" w:cs="Arial"/>
          <w:sz w:val="24"/>
          <w:szCs w:val="24"/>
          <w:lang w:val="en-GB"/>
        </w:rPr>
        <w:t xml:space="preserve"> 423</w:t>
      </w:r>
      <w:r w:rsidR="00882D8B">
        <w:rPr>
          <w:rFonts w:ascii="Arial" w:hAnsi="Arial" w:cs="Arial"/>
          <w:sz w:val="24"/>
          <w:szCs w:val="24"/>
          <w:lang w:val="en-GB"/>
        </w:rPr>
        <w:t xml:space="preserve"> eligible participants, 286 (68%)</w:t>
      </w:r>
      <w:r w:rsidR="00882D8B" w:rsidRPr="00C87FA0">
        <w:rPr>
          <w:rFonts w:ascii="Arial" w:hAnsi="Arial" w:cs="Arial"/>
          <w:sz w:val="24"/>
          <w:szCs w:val="24"/>
          <w:lang w:val="en-GB"/>
        </w:rPr>
        <w:t xml:space="preserve"> had valid contact details in 2011 and</w:t>
      </w:r>
      <w:r w:rsidR="00882D8B">
        <w:rPr>
          <w:rFonts w:ascii="Arial" w:hAnsi="Arial" w:cs="Arial"/>
          <w:sz w:val="24"/>
          <w:szCs w:val="24"/>
          <w:lang w:val="en-GB"/>
        </w:rPr>
        <w:t xml:space="preserve"> were invited to participate in the study </w:t>
      </w:r>
      <w:r w:rsidR="00882D8B" w:rsidRPr="00946014">
        <w:rPr>
          <w:rFonts w:ascii="Arial" w:hAnsi="Arial" w:cs="Arial"/>
          <w:sz w:val="24"/>
          <w:szCs w:val="24"/>
          <w:lang w:val="en-GB"/>
        </w:rPr>
        <w:t>between July</w:t>
      </w:r>
      <w:r w:rsidR="00882D8B">
        <w:rPr>
          <w:rFonts w:ascii="Arial" w:hAnsi="Arial" w:cs="Arial"/>
          <w:sz w:val="24"/>
          <w:szCs w:val="24"/>
          <w:lang w:val="en-GB"/>
        </w:rPr>
        <w:t>-</w:t>
      </w:r>
      <w:r w:rsidR="00882D8B" w:rsidRPr="00946014">
        <w:rPr>
          <w:rFonts w:ascii="Arial" w:hAnsi="Arial" w:cs="Arial"/>
          <w:sz w:val="24"/>
          <w:szCs w:val="24"/>
          <w:lang w:val="en-GB"/>
        </w:rPr>
        <w:t>November 2011</w:t>
      </w:r>
      <w:r w:rsidR="00882D8B">
        <w:rPr>
          <w:rFonts w:ascii="Arial" w:hAnsi="Arial" w:cs="Arial"/>
          <w:sz w:val="24"/>
          <w:szCs w:val="24"/>
          <w:lang w:val="en-GB"/>
        </w:rPr>
        <w:t>. Of those, 165 children were measured a</w:t>
      </w:r>
      <w:r w:rsidR="00882D8B" w:rsidRPr="00C87FA0">
        <w:rPr>
          <w:rFonts w:ascii="Arial" w:hAnsi="Arial" w:cs="Arial"/>
          <w:sz w:val="24"/>
          <w:szCs w:val="24"/>
          <w:lang w:val="en-GB"/>
        </w:rPr>
        <w:t>t 2</w:t>
      </w:r>
      <w:r w:rsidR="00882D8B">
        <w:rPr>
          <w:rFonts w:ascii="Arial" w:hAnsi="Arial" w:cs="Arial"/>
          <w:sz w:val="24"/>
          <w:szCs w:val="24"/>
          <w:lang w:val="en-GB"/>
        </w:rPr>
        <w:t>.4</w:t>
      </w:r>
      <w:r w:rsidR="00882D8B" w:rsidRPr="00C87FA0">
        <w:rPr>
          <w:rFonts w:ascii="Arial" w:hAnsi="Arial" w:cs="Arial"/>
          <w:sz w:val="24"/>
          <w:szCs w:val="24"/>
          <w:lang w:val="en-GB"/>
        </w:rPr>
        <w:t xml:space="preserve"> years</w:t>
      </w:r>
      <w:r w:rsidR="00882D8B">
        <w:rPr>
          <w:rFonts w:ascii="Arial" w:hAnsi="Arial" w:cs="Arial"/>
          <w:sz w:val="24"/>
          <w:szCs w:val="24"/>
          <w:lang w:val="en-GB"/>
        </w:rPr>
        <w:t xml:space="preserve"> (range 1.8 to 2.8) from baseline</w:t>
      </w:r>
      <w:r w:rsidR="00882D8B" w:rsidRPr="00C87FA0">
        <w:rPr>
          <w:rFonts w:ascii="Arial" w:hAnsi="Arial" w:cs="Arial"/>
          <w:sz w:val="24"/>
          <w:szCs w:val="24"/>
          <w:lang w:val="en-GB"/>
        </w:rPr>
        <w:t xml:space="preserve">. </w:t>
      </w:r>
      <w:r w:rsidR="00882D8B" w:rsidRPr="00FE437B">
        <w:rPr>
          <w:rFonts w:ascii="Arial" w:hAnsi="Arial" w:cs="Arial"/>
          <w:sz w:val="24"/>
          <w:szCs w:val="24"/>
          <w:lang w:val="en-GB"/>
        </w:rPr>
        <w:t xml:space="preserve">Parents gave informed written consent for their child to participate in the MEND </w:t>
      </w:r>
      <w:r w:rsidR="00882D8B">
        <w:rPr>
          <w:rFonts w:ascii="Arial" w:hAnsi="Arial" w:cs="Arial"/>
          <w:sz w:val="24"/>
          <w:szCs w:val="24"/>
          <w:lang w:val="en-GB"/>
        </w:rPr>
        <w:t>7-13 program</w:t>
      </w:r>
      <w:r w:rsidR="00882D8B" w:rsidRPr="00FE437B">
        <w:rPr>
          <w:rFonts w:ascii="Arial" w:hAnsi="Arial" w:cs="Arial"/>
          <w:sz w:val="24"/>
          <w:szCs w:val="24"/>
          <w:lang w:val="en-GB"/>
        </w:rPr>
        <w:t xml:space="preserve"> and for</w:t>
      </w:r>
      <w:r w:rsidR="00882D8B">
        <w:rPr>
          <w:rFonts w:ascii="Arial" w:hAnsi="Arial" w:cs="Arial"/>
          <w:sz w:val="24"/>
          <w:szCs w:val="24"/>
          <w:lang w:val="en-GB"/>
        </w:rPr>
        <w:t xml:space="preserve"> </w:t>
      </w:r>
      <w:r w:rsidR="00882D8B" w:rsidRPr="00FE437B">
        <w:rPr>
          <w:rFonts w:ascii="Arial" w:hAnsi="Arial" w:cs="Arial"/>
          <w:sz w:val="24"/>
          <w:szCs w:val="24"/>
          <w:lang w:val="en-GB"/>
        </w:rPr>
        <w:t>thei</w:t>
      </w:r>
      <w:r w:rsidR="00882D8B">
        <w:rPr>
          <w:rFonts w:ascii="Arial" w:hAnsi="Arial" w:cs="Arial"/>
          <w:sz w:val="24"/>
          <w:szCs w:val="24"/>
          <w:lang w:val="en-GB"/>
        </w:rPr>
        <w:t xml:space="preserve">r data to be used after </w:t>
      </w:r>
      <w:proofErr w:type="spellStart"/>
      <w:r w:rsidR="00882D8B">
        <w:rPr>
          <w:rFonts w:ascii="Arial" w:hAnsi="Arial" w:cs="Arial"/>
          <w:sz w:val="24"/>
          <w:szCs w:val="24"/>
          <w:lang w:val="en-GB"/>
        </w:rPr>
        <w:t>anonymization</w:t>
      </w:r>
      <w:proofErr w:type="spellEnd"/>
      <w:r w:rsidR="00882D8B">
        <w:rPr>
          <w:rFonts w:ascii="Arial" w:hAnsi="Arial" w:cs="Arial"/>
          <w:sz w:val="24"/>
          <w:szCs w:val="24"/>
          <w:lang w:val="en-GB"/>
        </w:rPr>
        <w:t>.</w:t>
      </w:r>
    </w:p>
    <w:p w14:paraId="1B8F2FA3" w14:textId="6F94126D" w:rsidR="00FE00C8" w:rsidRPr="00C87FA0" w:rsidRDefault="00064B62" w:rsidP="00882D8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064B62">
        <w:rPr>
          <w:rFonts w:ascii="Arial" w:hAnsi="Arial" w:cs="Arial"/>
          <w:sz w:val="24"/>
          <w:szCs w:val="24"/>
          <w:lang w:val="en-GB"/>
        </w:rPr>
        <w:lastRenderedPageBreak/>
        <w:t xml:space="preserve">Baseline measurements </w:t>
      </w:r>
      <w:r w:rsidR="007E46AE">
        <w:rPr>
          <w:rFonts w:ascii="Arial" w:hAnsi="Arial" w:cs="Arial"/>
          <w:sz w:val="24"/>
          <w:szCs w:val="24"/>
          <w:lang w:val="en-GB"/>
        </w:rPr>
        <w:t>were</w:t>
      </w:r>
      <w:r w:rsidRPr="00064B62">
        <w:rPr>
          <w:rFonts w:ascii="Arial" w:hAnsi="Arial" w:cs="Arial"/>
          <w:sz w:val="24"/>
          <w:szCs w:val="24"/>
          <w:lang w:val="en-GB"/>
        </w:rPr>
        <w:t xml:space="preserve"> part of MEND</w:t>
      </w:r>
      <w:r>
        <w:rPr>
          <w:rFonts w:ascii="Arial" w:hAnsi="Arial" w:cs="Arial"/>
          <w:sz w:val="24"/>
          <w:szCs w:val="24"/>
          <w:lang w:val="en-GB"/>
        </w:rPr>
        <w:t xml:space="preserve"> 7-13 standardized assessment; more precisely,</w:t>
      </w:r>
      <w:r w:rsidRPr="00064B62">
        <w:rPr>
          <w:rFonts w:ascii="Arial" w:hAnsi="Arial" w:cs="Arial"/>
          <w:sz w:val="24"/>
          <w:szCs w:val="24"/>
          <w:lang w:val="en-GB"/>
        </w:rPr>
        <w:t xml:space="preserve"> they were taken during </w:t>
      </w:r>
      <w:r>
        <w:rPr>
          <w:rFonts w:ascii="Arial" w:hAnsi="Arial" w:cs="Arial"/>
          <w:sz w:val="24"/>
          <w:szCs w:val="24"/>
          <w:lang w:val="en-GB"/>
        </w:rPr>
        <w:t>the first session</w:t>
      </w:r>
      <w:r w:rsidRPr="00064B62">
        <w:rPr>
          <w:rFonts w:ascii="Arial" w:hAnsi="Arial" w:cs="Arial"/>
          <w:sz w:val="24"/>
          <w:szCs w:val="24"/>
          <w:lang w:val="en-GB"/>
        </w:rPr>
        <w:t xml:space="preserve"> by the team running the program at each site</w:t>
      </w:r>
      <w:r>
        <w:rPr>
          <w:rFonts w:ascii="Arial" w:hAnsi="Arial" w:cs="Arial"/>
          <w:sz w:val="24"/>
          <w:szCs w:val="24"/>
          <w:lang w:val="en-GB"/>
        </w:rPr>
        <w:t>.</w:t>
      </w:r>
      <w:r w:rsidRPr="00064B62">
        <w:rPr>
          <w:rFonts w:ascii="Arial" w:hAnsi="Arial" w:cs="Arial"/>
          <w:sz w:val="24"/>
          <w:szCs w:val="24"/>
          <w:lang w:val="en-GB"/>
        </w:rPr>
        <w:t xml:space="preserve"> </w:t>
      </w:r>
      <w:r w:rsidR="00D15964" w:rsidRPr="00D15964">
        <w:rPr>
          <w:rFonts w:ascii="Arial" w:hAnsi="Arial" w:cs="Arial"/>
          <w:sz w:val="24"/>
          <w:szCs w:val="24"/>
          <w:lang w:val="en-GB"/>
        </w:rPr>
        <w:t>Follow</w:t>
      </w:r>
      <w:r w:rsidR="00206F01">
        <w:rPr>
          <w:rFonts w:ascii="Arial" w:hAnsi="Arial" w:cs="Arial"/>
          <w:sz w:val="24"/>
          <w:szCs w:val="24"/>
          <w:lang w:val="en-GB"/>
        </w:rPr>
        <w:t>-</w:t>
      </w:r>
      <w:r w:rsidR="00D15964" w:rsidRPr="00D15964">
        <w:rPr>
          <w:rFonts w:ascii="Arial" w:hAnsi="Arial" w:cs="Arial"/>
          <w:sz w:val="24"/>
          <w:szCs w:val="24"/>
          <w:lang w:val="en-GB"/>
        </w:rPr>
        <w:t>up measurements were conducted at public venues including leisure centres and schools. Participants and their parents were invited to at</w:t>
      </w:r>
      <w:r w:rsidR="002C084A">
        <w:rPr>
          <w:rFonts w:ascii="Arial" w:hAnsi="Arial" w:cs="Arial"/>
          <w:sz w:val="24"/>
          <w:szCs w:val="24"/>
          <w:lang w:val="en-GB"/>
        </w:rPr>
        <w:t>tend a local measurement session</w:t>
      </w:r>
      <w:r w:rsidR="00D15964" w:rsidRPr="00D15964">
        <w:rPr>
          <w:rFonts w:ascii="Arial" w:hAnsi="Arial" w:cs="Arial"/>
          <w:sz w:val="24"/>
          <w:szCs w:val="24"/>
          <w:lang w:val="en-GB"/>
        </w:rPr>
        <w:t xml:space="preserve">. </w:t>
      </w:r>
      <w:r w:rsidR="008B2F3E">
        <w:rPr>
          <w:rFonts w:ascii="Arial" w:hAnsi="Arial" w:cs="Arial"/>
          <w:sz w:val="24"/>
          <w:szCs w:val="24"/>
          <w:lang w:val="en-GB"/>
        </w:rPr>
        <w:t>Those</w:t>
      </w:r>
      <w:r w:rsidR="00D15964" w:rsidRPr="00D15964">
        <w:rPr>
          <w:rFonts w:ascii="Arial" w:hAnsi="Arial" w:cs="Arial"/>
          <w:sz w:val="24"/>
          <w:szCs w:val="24"/>
          <w:lang w:val="en-GB"/>
        </w:rPr>
        <w:t xml:space="preserve"> unable to attend </w:t>
      </w:r>
      <w:r w:rsidR="009A0A73">
        <w:rPr>
          <w:rFonts w:ascii="Arial" w:hAnsi="Arial" w:cs="Arial"/>
          <w:sz w:val="24"/>
          <w:szCs w:val="24"/>
          <w:lang w:val="en-GB"/>
        </w:rPr>
        <w:t>the</w:t>
      </w:r>
      <w:r w:rsidR="00D15964" w:rsidRPr="00D15964">
        <w:rPr>
          <w:rFonts w:ascii="Arial" w:hAnsi="Arial" w:cs="Arial"/>
          <w:sz w:val="24"/>
          <w:szCs w:val="24"/>
          <w:lang w:val="en-GB"/>
        </w:rPr>
        <w:t xml:space="preserve"> measurement session were visited at their home. A questionnaire pack containing the psychometric measures was sent to all participants in advance. Height, weight, and waist circumference were measured by the research team during measurement sessions and home visits.</w:t>
      </w:r>
      <w:r w:rsidR="00D1596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F2351F6" w14:textId="77777777" w:rsidR="00FE00C8" w:rsidRPr="00C87FA0" w:rsidRDefault="00FE00C8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90C2AB9" w14:textId="77777777" w:rsidR="00DC5E28" w:rsidRPr="00C87FA0" w:rsidRDefault="00DC5E28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C87FA0">
        <w:rPr>
          <w:rFonts w:ascii="Arial" w:hAnsi="Arial" w:cs="Arial"/>
          <w:b/>
          <w:sz w:val="24"/>
          <w:szCs w:val="24"/>
          <w:lang w:val="en-GB"/>
        </w:rPr>
        <w:t>Outcomes</w:t>
      </w:r>
    </w:p>
    <w:p w14:paraId="5D03FB85" w14:textId="7CD511AD" w:rsidR="001D165F" w:rsidRPr="001D165F" w:rsidRDefault="001D165F" w:rsidP="00634654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:lang w:val="en-GB"/>
        </w:rPr>
      </w:pPr>
      <w:r w:rsidRPr="001D165F">
        <w:rPr>
          <w:rFonts w:ascii="Arial" w:hAnsi="Arial" w:cs="Arial"/>
          <w:sz w:val="24"/>
          <w:szCs w:val="24"/>
          <w:u w:val="single"/>
          <w:lang w:val="en-GB"/>
        </w:rPr>
        <w:t>Anthropometry</w:t>
      </w:r>
    </w:p>
    <w:p w14:paraId="3FB99093" w14:textId="04304514" w:rsidR="001D165F" w:rsidRDefault="001D165F" w:rsidP="0006704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Body weight (kg) and height (</w:t>
      </w:r>
      <w:r w:rsidR="00634654" w:rsidRPr="00634654">
        <w:rPr>
          <w:rFonts w:ascii="Arial" w:hAnsi="Arial" w:cs="Arial"/>
          <w:sz w:val="24"/>
          <w:szCs w:val="24"/>
          <w:lang w:val="en-GB"/>
        </w:rPr>
        <w:t xml:space="preserve">m) were measured </w:t>
      </w:r>
      <w:r w:rsidR="003A7B33">
        <w:rPr>
          <w:rFonts w:ascii="Arial" w:hAnsi="Arial" w:cs="Arial"/>
          <w:sz w:val="24"/>
          <w:szCs w:val="24"/>
          <w:lang w:val="en-GB"/>
        </w:rPr>
        <w:t xml:space="preserve">using </w:t>
      </w:r>
      <w:r w:rsidR="003A7B33" w:rsidRPr="00634654">
        <w:rPr>
          <w:rFonts w:ascii="Arial" w:hAnsi="Arial" w:cs="Arial"/>
          <w:sz w:val="24"/>
          <w:szCs w:val="24"/>
          <w:lang w:val="en-GB"/>
        </w:rPr>
        <w:t>standardi</w:t>
      </w:r>
      <w:r w:rsidR="0006704A">
        <w:rPr>
          <w:rFonts w:ascii="Arial" w:hAnsi="Arial" w:cs="Arial"/>
          <w:sz w:val="24"/>
          <w:szCs w:val="24"/>
          <w:lang w:val="en-GB"/>
        </w:rPr>
        <w:t>z</w:t>
      </w:r>
      <w:r w:rsidR="003A7B33" w:rsidRPr="00634654">
        <w:rPr>
          <w:rFonts w:ascii="Arial" w:hAnsi="Arial" w:cs="Arial"/>
          <w:sz w:val="24"/>
          <w:szCs w:val="24"/>
          <w:lang w:val="en-GB"/>
        </w:rPr>
        <w:t xml:space="preserve">ed procedures </w:t>
      </w:r>
      <w:r w:rsidR="00A5439A">
        <w:rPr>
          <w:rFonts w:ascii="Arial" w:hAnsi="Arial" w:cs="Arial"/>
          <w:sz w:val="24"/>
          <w:szCs w:val="24"/>
          <w:lang w:val="en-GB"/>
        </w:rPr>
        <w:t>on a</w:t>
      </w:r>
      <w:r w:rsidR="003A7B33">
        <w:rPr>
          <w:rFonts w:ascii="Arial" w:hAnsi="Arial" w:cs="Arial"/>
          <w:sz w:val="24"/>
          <w:szCs w:val="24"/>
          <w:lang w:val="en-GB"/>
        </w:rPr>
        <w:t xml:space="preserve"> </w:t>
      </w:r>
      <w:r w:rsidR="00A5439A">
        <w:rPr>
          <w:rFonts w:ascii="Arial" w:hAnsi="Arial" w:cs="Arial"/>
          <w:sz w:val="24"/>
          <w:szCs w:val="24"/>
          <w:lang w:val="en-GB"/>
        </w:rPr>
        <w:t>digital scale</w:t>
      </w:r>
      <w:r w:rsidR="004E7BDF">
        <w:rPr>
          <w:rFonts w:ascii="Arial" w:hAnsi="Arial" w:cs="Arial"/>
          <w:sz w:val="24"/>
          <w:szCs w:val="24"/>
          <w:lang w:val="en-GB"/>
        </w:rPr>
        <w:t xml:space="preserve"> and a floor standing Leicester stadiometer</w:t>
      </w:r>
      <w:r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&lt;EndNote&gt;&lt;Cite&gt;&lt;Author&gt;Lohman&lt;/Author&gt;&lt;Year&gt;1988&lt;/Year&gt;&lt;RecNum&gt;21&lt;/RecNum&gt;&lt;DisplayText&gt;&lt;style face="superscript"&gt;6&lt;/style&gt;&lt;/DisplayText&gt;&lt;record&gt;&lt;rec-number&gt;21&lt;/rec-number&gt;&lt;foreign-keys&gt;&lt;key app="EN" db-id="fwerfpd289tpvneaazdp92rszf0x2s95re9s" timestamp="1400663310"&gt;21&lt;/key&gt;&lt;/foreign-keys&gt;&lt;ref-type name="Journal Article"&gt;17&lt;/ref-type&gt;&lt;contributors&gt;&lt;authors&gt;&lt;author&gt;Lohman, T. G.&lt;/author&gt;&lt;author&gt;Roche, A. F.&lt;/author&gt;&lt;author&gt;Martorell, R.&lt;/author&gt;&lt;/authors&gt;&lt;/contributors&gt;&lt;titles&gt;&lt;title&gt;Anthropometric Standardization Reference Manual&lt;/title&gt;&lt;secondary-title&gt;Champaign, IL: Human Kinetics&lt;/secondary-title&gt;&lt;/titles&gt;&lt;periodical&gt;&lt;full-title&gt;Champaign, IL: Human Kinetics&lt;/full-title&gt;&lt;/periodical&gt;&lt;dates&gt;&lt;year&gt;1988&lt;/year&gt;&lt;/dates&gt;&lt;urls&gt;&lt;/urls&gt;&lt;/record&gt;&lt;/Cite&gt;&lt;/EndNote&gt;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6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proofErr w:type="gramStart"/>
      <w:r w:rsidR="003A7B33">
        <w:rPr>
          <w:rFonts w:ascii="Arial" w:hAnsi="Arial" w:cs="Arial"/>
          <w:sz w:val="24"/>
          <w:szCs w:val="24"/>
          <w:lang w:val="en-GB"/>
        </w:rPr>
        <w:t xml:space="preserve"> B</w:t>
      </w:r>
      <w:r w:rsidR="00634654" w:rsidRPr="00634654">
        <w:rPr>
          <w:rFonts w:ascii="Arial" w:hAnsi="Arial" w:cs="Arial"/>
          <w:sz w:val="24"/>
          <w:szCs w:val="24"/>
          <w:lang w:val="en-GB"/>
        </w:rPr>
        <w:t>ody mass index</w:t>
      </w:r>
      <w:proofErr w:type="gramEnd"/>
      <w:r w:rsidR="00634654" w:rsidRPr="00634654">
        <w:rPr>
          <w:rFonts w:ascii="Arial" w:hAnsi="Arial" w:cs="Arial"/>
          <w:sz w:val="24"/>
          <w:szCs w:val="24"/>
          <w:lang w:val="en-GB"/>
        </w:rPr>
        <w:t xml:space="preserve"> </w:t>
      </w:r>
      <w:r w:rsidR="003A7B33">
        <w:rPr>
          <w:rFonts w:ascii="Arial" w:hAnsi="Arial" w:cs="Arial"/>
          <w:sz w:val="24"/>
          <w:szCs w:val="24"/>
          <w:lang w:val="en-GB"/>
        </w:rPr>
        <w:t xml:space="preserve">was </w:t>
      </w:r>
      <w:r w:rsidR="00634654" w:rsidRPr="00634654">
        <w:rPr>
          <w:rFonts w:ascii="Arial" w:hAnsi="Arial" w:cs="Arial"/>
          <w:sz w:val="24"/>
          <w:szCs w:val="24"/>
          <w:lang w:val="en-GB"/>
        </w:rPr>
        <w:t>calculated as body weight</w:t>
      </w:r>
      <w:r w:rsidR="003A7B33">
        <w:rPr>
          <w:rFonts w:ascii="Arial" w:hAnsi="Arial" w:cs="Arial"/>
          <w:sz w:val="24"/>
          <w:szCs w:val="24"/>
          <w:lang w:val="en-GB"/>
        </w:rPr>
        <w:t xml:space="preserve"> </w:t>
      </w:r>
      <w:r w:rsidR="00634654" w:rsidRPr="00634654">
        <w:rPr>
          <w:rFonts w:ascii="Arial" w:hAnsi="Arial" w:cs="Arial"/>
          <w:sz w:val="24"/>
          <w:szCs w:val="24"/>
          <w:lang w:val="en-GB"/>
        </w:rPr>
        <w:t>(kg)/height</w:t>
      </w:r>
      <w:r w:rsidR="00D85A4B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="003A7B33">
        <w:rPr>
          <w:rFonts w:ascii="Arial" w:hAnsi="Arial" w:cs="Arial"/>
          <w:sz w:val="24"/>
          <w:szCs w:val="24"/>
          <w:lang w:val="en-GB"/>
        </w:rPr>
        <w:t xml:space="preserve"> </w:t>
      </w:r>
      <w:r w:rsidR="00634654" w:rsidRPr="00634654">
        <w:rPr>
          <w:rFonts w:ascii="Arial" w:hAnsi="Arial" w:cs="Arial"/>
          <w:sz w:val="24"/>
          <w:szCs w:val="24"/>
          <w:lang w:val="en-GB"/>
        </w:rPr>
        <w:t>(m</w:t>
      </w:r>
      <w:r w:rsidR="00634654" w:rsidRPr="003A7B33">
        <w:rPr>
          <w:rFonts w:ascii="Arial" w:hAnsi="Arial" w:cs="Arial"/>
          <w:sz w:val="24"/>
          <w:szCs w:val="24"/>
          <w:vertAlign w:val="superscript"/>
          <w:lang w:val="en-GB"/>
        </w:rPr>
        <w:t>2</w:t>
      </w:r>
      <w:r w:rsidR="00634654" w:rsidRPr="00634654">
        <w:rPr>
          <w:rFonts w:ascii="Arial" w:hAnsi="Arial" w:cs="Arial"/>
          <w:sz w:val="24"/>
          <w:szCs w:val="24"/>
          <w:lang w:val="en-GB"/>
        </w:rPr>
        <w:t>). Waist circumference was</w:t>
      </w:r>
      <w:r w:rsidR="00634654">
        <w:rPr>
          <w:rFonts w:ascii="Arial" w:hAnsi="Arial" w:cs="Arial"/>
          <w:sz w:val="24"/>
          <w:szCs w:val="24"/>
          <w:lang w:val="en-GB"/>
        </w:rPr>
        <w:t xml:space="preserve"> </w:t>
      </w:r>
      <w:r w:rsidR="00634654" w:rsidRPr="00634654">
        <w:rPr>
          <w:rFonts w:ascii="Arial" w:hAnsi="Arial" w:cs="Arial"/>
          <w:sz w:val="24"/>
          <w:szCs w:val="24"/>
          <w:lang w:val="en-GB"/>
        </w:rPr>
        <w:t>measur</w:t>
      </w:r>
      <w:r w:rsidR="003A7B33">
        <w:rPr>
          <w:rFonts w:ascii="Arial" w:hAnsi="Arial" w:cs="Arial"/>
          <w:sz w:val="24"/>
          <w:szCs w:val="24"/>
          <w:lang w:val="en-GB"/>
        </w:rPr>
        <w:t>ed 4 cm above the umbilicus</w:t>
      </w:r>
      <w:r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&lt;EndNote&gt;&lt;Cite&gt;&lt;Author&gt;Rudolf&lt;/Author&gt;&lt;Year&gt;2007&lt;/Year&gt;&lt;RecNum&gt;19&lt;/RecNum&gt;&lt;DisplayText&gt;&lt;style face="superscript"&gt;7&lt;/style&gt;&lt;/DisplayText&gt;&lt;record&gt;&lt;rec-number&gt;19&lt;/rec-number&gt;&lt;foreign-keys&gt;&lt;key app="EN" db-id="fwerfpd289tpvneaazdp92rszf0x2s95re9s" timestamp="1400662848"&gt;19&lt;/key&gt;&lt;/foreign-keys&gt;&lt;ref-type name="Journal Article"&gt;17&lt;/ref-type&gt;&lt;contributors&gt;&lt;authors&gt;&lt;author&gt;Rudolf, M. C.&lt;/author&gt;&lt;author&gt;Walker, J.&lt;/author&gt;&lt;author&gt;Cole, T. J.&lt;/author&gt;&lt;/authors&gt;&lt;/contributors&gt;&lt;auth-address&gt;Community Paediatrics, University of Leeds, Leeds, UK. mary.rudolf@leedsth.nhs.uk&lt;/auth-address&gt;&lt;titles&gt;&lt;title&gt;What is the best way to measure waist circumference?&lt;/title&gt;&lt;secondary-title&gt;Int J Pediatr Obes&lt;/secondary-title&gt;&lt;alt-title&gt;International journal of pediatric obesity : IJPO : an official journal of the International Association for the Study of Obesity&lt;/alt-title&gt;&lt;/titles&gt;&lt;periodical&gt;&lt;full-title&gt;Int J Pediatr Obes&lt;/full-title&gt;&lt;abbr-1&gt;International journal of pediatric obesity : IJPO : an official journal of the International Association for the Study of Obesity&lt;/abbr-1&gt;&lt;/periodical&gt;&lt;alt-periodical&gt;&lt;full-title&gt;Int J Pediatr Obes&lt;/full-title&gt;&lt;abbr-1&gt;International journal of pediatric obesity : IJPO : an official journal of the International Association for the Study of Obesity&lt;/abbr-1&gt;&lt;/alt-periodical&gt;&lt;pages&gt;58-61&lt;/pages&gt;&lt;volume&gt;2&lt;/volume&gt;&lt;number&gt;1&lt;/number&gt;&lt;keywords&gt;&lt;keyword&gt;Abdominal Wall/*pathology&lt;/keyword&gt;&lt;keyword&gt;Adolescent&lt;/keyword&gt;&lt;keyword&gt;Anthropometry/*methods&lt;/keyword&gt;&lt;keyword&gt;Body Mass Index&lt;/keyword&gt;&lt;keyword&gt;Child&lt;/keyword&gt;&lt;keyword&gt;Female&lt;/keyword&gt;&lt;keyword&gt;Humans&lt;/keyword&gt;&lt;keyword&gt;Male&lt;/keyword&gt;&lt;keyword&gt;*Overweight&lt;/keyword&gt;&lt;keyword&gt;Umbilicus&lt;/keyword&gt;&lt;/keywords&gt;&lt;dates&gt;&lt;year&gt;2007&lt;/year&gt;&lt;/dates&gt;&lt;isbn&gt;1747-7166 (Print)&amp;#xD;1747-7166 (Linking)&lt;/isbn&gt;&lt;accession-num&gt;17763011&lt;/accession-num&gt;&lt;urls&gt;&lt;related-urls&gt;&lt;url&gt;http://www.ncbi.nlm.nih.gov/pubmed/17763011&lt;/url&gt;&lt;/related-urls&gt;&lt;/urls&gt;&lt;electronic-resource-num&gt;10.1080/17477160601095177&lt;/electronic-resource-num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7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634654" w:rsidRPr="00634654">
        <w:rPr>
          <w:rFonts w:ascii="Arial" w:hAnsi="Arial" w:cs="Arial"/>
          <w:sz w:val="24"/>
          <w:szCs w:val="24"/>
          <w:lang w:val="en-GB"/>
        </w:rPr>
        <w:t xml:space="preserve"> BMI and waist circumference z-scores were</w:t>
      </w:r>
      <w:r w:rsidR="00634654">
        <w:rPr>
          <w:rFonts w:ascii="Arial" w:hAnsi="Arial" w:cs="Arial"/>
          <w:sz w:val="24"/>
          <w:szCs w:val="24"/>
          <w:lang w:val="en-GB"/>
        </w:rPr>
        <w:t xml:space="preserve"> </w:t>
      </w:r>
      <w:r w:rsidR="00634654" w:rsidRPr="00634654">
        <w:rPr>
          <w:rFonts w:ascii="Arial" w:hAnsi="Arial" w:cs="Arial"/>
          <w:sz w:val="24"/>
          <w:szCs w:val="24"/>
          <w:lang w:val="en-GB"/>
        </w:rPr>
        <w:t>calculated from UK national reference data</w:t>
      </w:r>
      <w:r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PEVuZE5vdGU+PENpdGU+PEF1dGhvcj5Db2xlPC9BdXRob3I+PFllYXI+MTk5NTwvWWVhcj48UmVj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PEVuZE5vdGU+PENpdGU+PEF1dGhvcj5Db2xlPC9BdXRob3I+PFllYXI+MTk5NTwvWWVhcj48UmVj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4, 8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1D0CFEFB" w14:textId="77777777" w:rsidR="001D165F" w:rsidRDefault="001D165F" w:rsidP="00634654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69EA9EB" w14:textId="5FE961D4" w:rsidR="001D165F" w:rsidRDefault="001D165F" w:rsidP="00634654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:lang w:val="en-GB"/>
        </w:rPr>
      </w:pPr>
      <w:r w:rsidRPr="001D165F">
        <w:rPr>
          <w:rFonts w:ascii="Arial" w:hAnsi="Arial" w:cs="Arial"/>
          <w:sz w:val="24"/>
          <w:szCs w:val="24"/>
          <w:u w:val="single"/>
          <w:lang w:val="en-GB"/>
        </w:rPr>
        <w:t>Psychological indices</w:t>
      </w:r>
    </w:p>
    <w:p w14:paraId="082F9D00" w14:textId="4F0EC785" w:rsidR="001D165F" w:rsidRPr="00CD205A" w:rsidRDefault="00E97FE4" w:rsidP="00634654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D205A">
        <w:rPr>
          <w:rFonts w:ascii="Arial" w:hAnsi="Arial" w:cs="Arial"/>
          <w:sz w:val="24"/>
          <w:szCs w:val="24"/>
          <w:lang w:val="en-GB"/>
        </w:rPr>
        <w:t>As psychological status is often affected in overweight and obese children</w:t>
      </w:r>
      <w:proofErr w:type="gramStart"/>
      <w:r w:rsidRPr="00CD205A">
        <w:rPr>
          <w:rFonts w:ascii="Arial" w:hAnsi="Arial" w:cs="Arial"/>
          <w:sz w:val="24"/>
          <w:szCs w:val="24"/>
          <w:lang w:val="en-GB"/>
        </w:rPr>
        <w:t>,</w:t>
      </w:r>
      <w:proofErr w:type="gramEnd"/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PEVuZE5vdGU+PENpdGU+PEF1dGhvcj5Zb3VuZy1IeW1hbjwvQXV0aG9yPjxZZWFyPjIwMDY8L1ll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==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PEVuZE5vdGU+PENpdGU+PEF1dGhvcj5Zb3VuZy1IeW1hbjwvQXV0aG9yPjxZZWFyPjIwMDY8L1ll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==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9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Pr="00CD205A">
        <w:rPr>
          <w:rFonts w:ascii="Arial" w:hAnsi="Arial" w:cs="Arial"/>
          <w:sz w:val="24"/>
          <w:szCs w:val="24"/>
          <w:lang w:val="en-GB"/>
        </w:rPr>
        <w:t xml:space="preserve"> the following tools were used </w:t>
      </w:r>
      <w:r w:rsidR="001D165F" w:rsidRPr="00CD205A">
        <w:rPr>
          <w:rFonts w:ascii="Arial" w:hAnsi="Arial" w:cs="Arial"/>
          <w:sz w:val="24"/>
          <w:szCs w:val="24"/>
          <w:lang w:val="en-GB"/>
        </w:rPr>
        <w:t>to explore the effect of the intervention on children’s psychological well-being</w:t>
      </w:r>
      <w:r w:rsidRPr="00CD205A">
        <w:rPr>
          <w:rFonts w:ascii="Arial" w:hAnsi="Arial" w:cs="Arial"/>
          <w:sz w:val="24"/>
          <w:szCs w:val="24"/>
          <w:lang w:val="en-GB"/>
        </w:rPr>
        <w:t xml:space="preserve">: </w:t>
      </w:r>
    </w:p>
    <w:p w14:paraId="130D2CBC" w14:textId="054C7C32" w:rsidR="001D165F" w:rsidRDefault="00E97FE4" w:rsidP="00634654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T</w:t>
      </w:r>
      <w:r w:rsidR="003A7B33">
        <w:rPr>
          <w:rFonts w:ascii="Arial" w:hAnsi="Arial" w:cs="Arial"/>
          <w:sz w:val="24"/>
          <w:szCs w:val="24"/>
          <w:lang w:val="en-GB"/>
        </w:rPr>
        <w:t>he strengths and difficulties questionnaire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687AF5">
        <w:rPr>
          <w:rFonts w:ascii="Arial" w:hAnsi="Arial" w:cs="Arial"/>
          <w:sz w:val="24"/>
          <w:szCs w:val="24"/>
          <w:lang w:val="en-GB"/>
        </w:rPr>
        <w:t xml:space="preserve">was used </w:t>
      </w:r>
      <w:r>
        <w:rPr>
          <w:rFonts w:ascii="Arial" w:hAnsi="Arial" w:cs="Arial"/>
          <w:sz w:val="24"/>
          <w:szCs w:val="24"/>
          <w:lang w:val="en-GB"/>
        </w:rPr>
        <w:t>to assess parental perception of emotional distress.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&lt;EndNote&gt;&lt;Cite&gt;&lt;Author&gt;Goodman&lt;/Author&gt;&lt;Year&gt;1997&lt;/Year&gt;&lt;RecNum&gt;22&lt;/RecNum&gt;&lt;DisplayText&gt;&lt;style face="superscript"&gt;10&lt;/style&gt;&lt;/DisplayText&gt;&lt;record&gt;&lt;rec-number&gt;22&lt;/rec-number&gt;&lt;foreign-keys&gt;&lt;key app="EN" db-id="fwerfpd289tpvneaazdp92rszf0x2s95re9s" timestamp="1400663427"&gt;22&lt;/key&gt;&lt;/foreign-keys&gt;&lt;ref-type name="Journal Article"&gt;17&lt;/ref-type&gt;&lt;contributors&gt;&lt;authors&gt;&lt;author&gt;Goodman, R.&lt;/author&gt;&lt;/authors&gt;&lt;/contributors&gt;&lt;auth-address&gt;Department of Child and Adolescent Psychiatry, Institute of Psychiatry, De Crespigny Park, London, U.K.&lt;/auth-address&gt;&lt;titles&gt;&lt;title&gt;The Strengths and Difficulties Questionnaire: a research note&lt;/title&gt;&lt;secondary-title&gt;J Child Psychol Psychiatry&lt;/secondary-title&gt;&lt;alt-title&gt;Journal of child psychology and psychiatry, and allied disciplines&lt;/alt-title&gt;&lt;/titles&gt;&lt;periodical&gt;&lt;full-title&gt;J Child Psychol Psychiatry&lt;/full-title&gt;&lt;abbr-1&gt;Journal of child psychology and psychiatry, and allied disciplines&lt;/abbr-1&gt;&lt;/periodical&gt;&lt;alt-periodical&gt;&lt;full-title&gt;J Child Psychol Psychiatry&lt;/full-title&gt;&lt;abbr-1&gt;Journal of child psychology and psychiatry, and allied disciplines&lt;/abbr-1&gt;&lt;/alt-periodical&gt;&lt;pages&gt;581-6&lt;/pages&gt;&lt;volume&gt;38&lt;/volume&gt;&lt;number&gt;5&lt;/number&gt;&lt;keywords&gt;&lt;keyword&gt;Adolescent&lt;/keyword&gt;&lt;keyword&gt;Child&lt;/keyword&gt;&lt;keyword&gt;Child Behavior/*classification&lt;/keyword&gt;&lt;keyword&gt;Child Psychiatry/*methods&lt;/keyword&gt;&lt;keyword&gt;Female&lt;/keyword&gt;&lt;keyword&gt;Humans&lt;/keyword&gt;&lt;keyword&gt;Male&lt;/keyword&gt;&lt;keyword&gt;Mental Disorders/*diagnosis&lt;/keyword&gt;&lt;keyword&gt;*Psychiatric Status Rating Scales&lt;/keyword&gt;&lt;keyword&gt;Questionnaires&lt;/keyword&gt;&lt;keyword&gt;Reproducibility of Results&lt;/keyword&gt;&lt;keyword&gt;Social Behavior&lt;/keyword&gt;&lt;/keywords&gt;&lt;dates&gt;&lt;year&gt;1997&lt;/year&gt;&lt;pub-dates&gt;&lt;date&gt;Jul&lt;/date&gt;&lt;/pub-dates&gt;&lt;/dates&gt;&lt;isbn&gt;0021-9630 (Print)&amp;#xD;0021-9630 (Linking)&lt;/isbn&gt;&lt;accession-num&gt;9255702&lt;/accession-num&gt;&lt;urls&gt;&lt;related-urls&gt;&lt;url&gt;http://www.ncbi.nlm.nih.gov/pubmed/9255702&lt;/url&gt;&lt;/related-urls&gt;&lt;/urls&gt;&lt;/record&gt;&lt;/Cite&gt;&lt;/EndNote&gt;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10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25DFDED9" w14:textId="734DA8AA" w:rsidR="00E97FE4" w:rsidRDefault="001D165F" w:rsidP="00634654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</w:t>
      </w:r>
      <w:r w:rsidR="0030078D">
        <w:rPr>
          <w:rFonts w:ascii="Arial" w:hAnsi="Arial" w:cs="Arial"/>
          <w:sz w:val="24"/>
          <w:szCs w:val="24"/>
          <w:lang w:val="en-GB"/>
        </w:rPr>
        <w:t>ody esteem</w:t>
      </w:r>
      <w:r w:rsidR="003A7B33">
        <w:rPr>
          <w:rFonts w:ascii="Arial" w:hAnsi="Arial" w:cs="Arial"/>
          <w:sz w:val="24"/>
          <w:szCs w:val="24"/>
          <w:lang w:val="en-GB"/>
        </w:rPr>
        <w:t xml:space="preserve"> </w:t>
      </w:r>
      <w:r w:rsidR="00E97FE4">
        <w:rPr>
          <w:rFonts w:ascii="Arial" w:hAnsi="Arial" w:cs="Arial"/>
          <w:sz w:val="24"/>
          <w:szCs w:val="24"/>
          <w:lang w:val="en-GB"/>
        </w:rPr>
        <w:t xml:space="preserve">was assessed </w:t>
      </w:r>
      <w:r w:rsidR="003A7B33">
        <w:rPr>
          <w:rFonts w:ascii="Arial" w:hAnsi="Arial" w:cs="Arial"/>
          <w:sz w:val="24"/>
          <w:szCs w:val="24"/>
          <w:lang w:val="en-GB"/>
        </w:rPr>
        <w:t xml:space="preserve">using </w:t>
      </w:r>
      <w:proofErr w:type="spellStart"/>
      <w:r w:rsidR="003A7B33">
        <w:rPr>
          <w:rFonts w:ascii="Arial" w:hAnsi="Arial" w:cs="Arial"/>
          <w:sz w:val="24"/>
          <w:szCs w:val="24"/>
          <w:lang w:val="en-GB"/>
        </w:rPr>
        <w:t>Mendelson’s</w:t>
      </w:r>
      <w:proofErr w:type="spellEnd"/>
      <w:r w:rsidR="003A7B33">
        <w:rPr>
          <w:rFonts w:ascii="Arial" w:hAnsi="Arial" w:cs="Arial"/>
          <w:sz w:val="24"/>
          <w:szCs w:val="24"/>
          <w:lang w:val="en-GB"/>
        </w:rPr>
        <w:t xml:space="preserve"> body esteem scale</w:t>
      </w:r>
      <w:r w:rsidR="00E97FE4">
        <w:rPr>
          <w:rFonts w:ascii="Arial" w:hAnsi="Arial" w:cs="Arial"/>
          <w:sz w:val="24"/>
          <w:szCs w:val="24"/>
          <w:lang w:val="en-GB"/>
        </w:rPr>
        <w:t xml:space="preserve">, a </w:t>
      </w:r>
      <w:r w:rsidR="00B4284A">
        <w:rPr>
          <w:rFonts w:ascii="Arial" w:hAnsi="Arial" w:cs="Arial"/>
          <w:sz w:val="24"/>
          <w:szCs w:val="24"/>
          <w:lang w:val="en-GB"/>
        </w:rPr>
        <w:t xml:space="preserve">children’s </w:t>
      </w:r>
      <w:r w:rsidR="00E97FE4">
        <w:rPr>
          <w:rFonts w:ascii="Arial" w:hAnsi="Arial" w:cs="Arial"/>
          <w:sz w:val="24"/>
          <w:szCs w:val="24"/>
          <w:lang w:val="en-GB"/>
        </w:rPr>
        <w:t xml:space="preserve">questionnaire that </w:t>
      </w:r>
      <w:r w:rsidR="00E97FE4" w:rsidRPr="00E97FE4">
        <w:rPr>
          <w:rFonts w:ascii="Arial" w:hAnsi="Arial" w:cs="Arial"/>
          <w:sz w:val="24"/>
          <w:szCs w:val="24"/>
          <w:lang w:val="en-GB"/>
        </w:rPr>
        <w:t>measures the way a child thinks and feels about the appearance of their body</w:t>
      </w:r>
      <w:r w:rsidR="00687AF5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&lt;EndNote&gt;&lt;Cite&gt;&lt;Author&gt;Mendelson&lt;/Author&gt;&lt;Year&gt;1982&lt;/Year&gt;&lt;RecNum&gt;26&lt;/RecNum&gt;&lt;DisplayText&gt;&lt;style face="superscript"&gt;11&lt;/style&gt;&lt;/DisplayText&gt;&lt;record&gt;&lt;rec-number&gt;26&lt;/rec-number&gt;&lt;foreign-keys&gt;&lt;key app="EN" db-id="saw5pzst89p0zaedwpxv9ftgwfzrdaf02ded" timestamp="0"&gt;26&lt;/key&gt;&lt;/foreign-keys&gt;&lt;ref-type name="Journal Article"&gt;17&lt;/ref-type&gt;&lt;contributors&gt;&lt;authors&gt;&lt;author&gt;Mendelson, B. K.&lt;/author&gt;&lt;author&gt;White, D. R.&lt;/author&gt;&lt;/authors&gt;&lt;/contributors&gt;&lt;titles&gt;&lt;title&gt;Relation between body-esteem and self-esteem of obese and normal children&lt;/title&gt;&lt;secondary-title&gt;Percept Mot Skills&lt;/secondary-title&gt;&lt;/titles&gt;&lt;periodical&gt;&lt;full-title&gt;Percept Mot Skills&lt;/full-title&gt;&lt;/periodical&gt;&lt;pages&gt;899-905&lt;/pages&gt;&lt;volume&gt;54&lt;/volume&gt;&lt;number&gt;3&lt;/number&gt;&lt;keywords&gt;&lt;keyword&gt;*Body Image&lt;/keyword&gt;&lt;keyword&gt;Body Weight&lt;/keyword&gt;&lt;keyword&gt;Child&lt;/keyword&gt;&lt;keyword&gt;Female&lt;/keyword&gt;&lt;keyword&gt;Humans&lt;/keyword&gt;&lt;keyword&gt;Male&lt;/keyword&gt;&lt;keyword&gt;Obesity/*psychology&lt;/keyword&gt;&lt;keyword&gt;Psychological Tests&lt;/keyword&gt;&lt;keyword&gt;*Self Concept&lt;/keyword&gt;&lt;/keywords&gt;&lt;dates&gt;&lt;year&gt;1982&lt;/year&gt;&lt;pub-dates&gt;&lt;date&gt;Jun&lt;/date&gt;&lt;/pub-dates&gt;&lt;/dates&gt;&lt;accession-num&gt;7099901&lt;/accession-num&gt;&lt;urls&gt;&lt;related-urls&gt;&lt;url&gt;http://www.ncbi.nlm.nih.gov/entrez/query.fcgi?cmd=Retrieve&amp;amp;db=PubMed&amp;amp;dopt=Citation&amp;amp;list_uids=7099901 &lt;/url&gt;&lt;/related-urls&gt;&lt;/urls&gt;&lt;/record&gt;&lt;/Cite&gt;&lt;/EndNote&gt;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11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175359B2" w14:textId="522512C3" w:rsidR="001D165F" w:rsidRDefault="00E97FE4" w:rsidP="00634654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="0030078D">
        <w:rPr>
          <w:rFonts w:ascii="Arial" w:hAnsi="Arial" w:cs="Arial"/>
          <w:sz w:val="24"/>
          <w:szCs w:val="24"/>
          <w:lang w:val="en-GB"/>
        </w:rPr>
        <w:t>elf-esteem</w:t>
      </w:r>
      <w:r w:rsidR="00687AF5">
        <w:rPr>
          <w:rFonts w:ascii="Arial" w:hAnsi="Arial" w:cs="Arial"/>
          <w:sz w:val="24"/>
          <w:szCs w:val="24"/>
          <w:lang w:val="en-GB"/>
        </w:rPr>
        <w:t xml:space="preserve"> was assessed</w:t>
      </w:r>
      <w:r w:rsidR="003A7B33">
        <w:rPr>
          <w:rFonts w:ascii="Arial" w:hAnsi="Arial" w:cs="Arial"/>
          <w:sz w:val="24"/>
          <w:szCs w:val="24"/>
          <w:lang w:val="en-GB"/>
        </w:rPr>
        <w:t xml:space="preserve"> using Rosenberg’s self-esteem scale</w:t>
      </w:r>
      <w:r w:rsidR="00687AF5">
        <w:rPr>
          <w:rFonts w:ascii="Arial" w:hAnsi="Arial" w:cs="Arial"/>
          <w:sz w:val="24"/>
          <w:szCs w:val="24"/>
          <w:lang w:val="en-GB"/>
        </w:rPr>
        <w:t>, a children’s questionnaire which evaluates</w:t>
      </w:r>
      <w:r w:rsidR="003A7B33">
        <w:rPr>
          <w:rFonts w:ascii="Arial" w:hAnsi="Arial" w:cs="Arial"/>
          <w:sz w:val="24"/>
          <w:szCs w:val="24"/>
          <w:lang w:val="en-GB"/>
        </w:rPr>
        <w:t xml:space="preserve"> </w:t>
      </w:r>
      <w:r w:rsidR="00687AF5" w:rsidRPr="00687AF5">
        <w:rPr>
          <w:rFonts w:ascii="Arial" w:hAnsi="Arial" w:cs="Arial"/>
          <w:sz w:val="24"/>
          <w:szCs w:val="24"/>
          <w:lang w:val="en-GB"/>
        </w:rPr>
        <w:t>the general attitude a child has about themselves</w:t>
      </w:r>
      <w:r w:rsidR="00687AF5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&lt;EndNote&gt;&lt;Cite&gt;&lt;Author&gt;Rosenberg&lt;/Author&gt;&lt;Year&gt;1965&lt;/Year&gt;&lt;RecNum&gt;23&lt;/RecNum&gt;&lt;DisplayText&gt;&lt;style face="superscript"&gt;12&lt;/style&gt;&lt;/DisplayText&gt;&lt;record&gt;&lt;rec-number&gt;23&lt;/rec-number&gt;&lt;foreign-keys&gt;&lt;key app="EN" db-id="fwerfpd289tpvneaazdp92rszf0x2s95re9s" timestamp="1400663955"&gt;23&lt;/key&gt;&lt;/foreign-keys&gt;&lt;ref-type name="Journal Article"&gt;17&lt;/ref-type&gt;&lt;contributors&gt;&lt;authors&gt;&lt;author&gt;Rosenberg, M.&lt;/author&gt;&lt;/authors&gt;&lt;/contributors&gt;&lt;titles&gt;&lt;title&gt;Society and the adolescent self-image&lt;/title&gt;&lt;secondary-title&gt;Princeton, NJ: Princeton University Press&lt;/secondary-title&gt;&lt;/titles&gt;&lt;periodical&gt;&lt;full-title&gt;Princeton, NJ: Princeton University Press&lt;/full-title&gt;&lt;/periodical&gt;&lt;dates&gt;&lt;year&gt;1965&lt;/year&gt;&lt;/dates&gt;&lt;urls&gt;&lt;/urls&gt;&lt;/record&gt;&lt;/Cite&gt;&lt;/EndNote&gt;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12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13B15621" w14:textId="77777777" w:rsidR="001D165F" w:rsidRDefault="001D165F" w:rsidP="00634654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B7DF3D0" w14:textId="77777777" w:rsidR="001D165F" w:rsidRPr="001D165F" w:rsidRDefault="001D165F" w:rsidP="00634654">
      <w:pPr>
        <w:spacing w:line="480" w:lineRule="auto"/>
        <w:jc w:val="both"/>
        <w:rPr>
          <w:rFonts w:ascii="Arial" w:hAnsi="Arial" w:cs="Arial"/>
          <w:sz w:val="24"/>
          <w:szCs w:val="24"/>
          <w:u w:val="single"/>
          <w:lang w:val="en-GB"/>
        </w:rPr>
      </w:pPr>
      <w:r w:rsidRPr="001D165F">
        <w:rPr>
          <w:rFonts w:ascii="Arial" w:hAnsi="Arial" w:cs="Arial"/>
          <w:sz w:val="24"/>
          <w:szCs w:val="24"/>
          <w:u w:val="single"/>
          <w:lang w:val="en-GB"/>
        </w:rPr>
        <w:t>Demographics</w:t>
      </w:r>
    </w:p>
    <w:p w14:paraId="12CFEBAD" w14:textId="62453625" w:rsidR="005C123A" w:rsidRPr="00C87FA0" w:rsidRDefault="005C123A" w:rsidP="00634654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87FA0">
        <w:rPr>
          <w:rFonts w:ascii="Arial" w:hAnsi="Arial" w:cs="Arial"/>
          <w:sz w:val="24"/>
          <w:szCs w:val="24"/>
          <w:lang w:val="en-GB"/>
        </w:rPr>
        <w:t>Demographic information</w:t>
      </w:r>
      <w:r w:rsidR="002926EB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FF0086" w:rsidRPr="00C87FA0">
        <w:rPr>
          <w:rFonts w:ascii="Arial" w:hAnsi="Arial" w:cs="Arial"/>
          <w:sz w:val="24"/>
          <w:szCs w:val="24"/>
          <w:lang w:val="en-GB"/>
        </w:rPr>
        <w:t>was collected</w:t>
      </w:r>
      <w:r w:rsidRPr="00C87FA0">
        <w:rPr>
          <w:rFonts w:ascii="Arial" w:hAnsi="Arial" w:cs="Arial"/>
          <w:sz w:val="24"/>
          <w:szCs w:val="24"/>
          <w:lang w:val="en-GB"/>
        </w:rPr>
        <w:t xml:space="preserve"> as outlined in the </w:t>
      </w:r>
      <w:r w:rsidR="00DC3498">
        <w:rPr>
          <w:rFonts w:ascii="Arial" w:hAnsi="Arial" w:cs="Arial"/>
          <w:sz w:val="24"/>
          <w:szCs w:val="24"/>
          <w:lang w:val="en-GB"/>
        </w:rPr>
        <w:t xml:space="preserve">UK </w:t>
      </w:r>
      <w:r w:rsidRPr="00C87FA0">
        <w:rPr>
          <w:rFonts w:ascii="Arial" w:hAnsi="Arial" w:cs="Arial"/>
          <w:sz w:val="24"/>
          <w:szCs w:val="24"/>
          <w:lang w:val="en-GB"/>
        </w:rPr>
        <w:t xml:space="preserve">National Obesity Observatory Standard Evaluation Framework for </w:t>
      </w:r>
      <w:r w:rsidR="0030078D">
        <w:rPr>
          <w:rFonts w:ascii="Arial" w:hAnsi="Arial" w:cs="Arial"/>
          <w:sz w:val="24"/>
          <w:szCs w:val="24"/>
          <w:lang w:val="en-GB"/>
        </w:rPr>
        <w:t>weight management interventions.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 ExcludeAuth="1"&gt;&lt;Year&gt;2009&lt;/Year&gt;&lt;RecNum&gt;24&lt;/RecNum&gt;&lt;DisplayText&gt;&lt;style face="superscript"&gt;13&lt;/style&gt;&lt;/DisplayText&gt;&lt;record&gt;&lt;rec-number&gt;24&lt;/rec-number&gt;&lt;foreign-keys&gt;&lt;key app="EN" db-id="fwerfpd289tpvneaazdp92rszf0x2s95re9s" timestamp="1400664186"&gt;24&lt;/key&gt;&lt;/foreign-keys&gt;&lt;ref-type name="Journal Article"&gt;17&lt;/ref-type&gt;&lt;contributors&gt;&lt;/contributors&gt;&lt;titles&gt;&lt;title&gt;Cross-Government Obesity Unit, Healthy Weight, Healthy Lives: Child weight management programme and training providers framework. Available at: https://www.gov.uk/government/uploads/system/uploads/attachment_data/file/213735/dh_098432.pdf. Last accessed: 21 May 2014&lt;/title&gt;&lt;/titles&gt;&lt;dates&gt;&lt;year&gt;2009&lt;/year&gt;&lt;/dates&gt;&lt;urls&gt;&lt;/urls&gt;&lt;/record&gt;&lt;/Cite&gt;&lt;/EndNote&gt;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13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4D9117F9" w14:textId="77777777" w:rsidR="005C123A" w:rsidRPr="00C87FA0" w:rsidRDefault="005C123A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52519A46" w14:textId="77777777" w:rsidR="00700BC3" w:rsidRPr="00E21F05" w:rsidRDefault="00700BC3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21F05">
        <w:rPr>
          <w:rFonts w:ascii="Arial" w:hAnsi="Arial" w:cs="Arial"/>
          <w:b/>
          <w:sz w:val="24"/>
          <w:szCs w:val="24"/>
          <w:lang w:val="en-GB"/>
        </w:rPr>
        <w:t xml:space="preserve">Statistical analysis </w:t>
      </w:r>
    </w:p>
    <w:p w14:paraId="1F986213" w14:textId="43EA3765" w:rsidR="00700BC3" w:rsidRPr="00C87FA0" w:rsidRDefault="00D508B6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87FA0">
        <w:rPr>
          <w:rFonts w:ascii="Arial" w:hAnsi="Arial" w:cs="Arial"/>
          <w:sz w:val="24"/>
          <w:szCs w:val="24"/>
          <w:lang w:val="en-GB"/>
        </w:rPr>
        <w:t xml:space="preserve">Baseline differences </w:t>
      </w:r>
      <w:r w:rsidR="00431AEF">
        <w:rPr>
          <w:rFonts w:ascii="Arial" w:hAnsi="Arial" w:cs="Arial"/>
          <w:sz w:val="24"/>
          <w:szCs w:val="24"/>
          <w:lang w:val="en-GB"/>
        </w:rPr>
        <w:t>by</w:t>
      </w:r>
      <w:r w:rsidR="00D410DC">
        <w:rPr>
          <w:rFonts w:ascii="Arial" w:hAnsi="Arial" w:cs="Arial"/>
          <w:sz w:val="24"/>
          <w:szCs w:val="24"/>
          <w:lang w:val="en-GB"/>
        </w:rPr>
        <w:t xml:space="preserve"> gender</w:t>
      </w:r>
      <w:r w:rsidR="00431AEF">
        <w:rPr>
          <w:rFonts w:ascii="Arial" w:hAnsi="Arial" w:cs="Arial"/>
          <w:sz w:val="24"/>
          <w:szCs w:val="24"/>
          <w:lang w:val="en-GB"/>
        </w:rPr>
        <w:t xml:space="preserve"> and by randomization group </w:t>
      </w:r>
      <w:r w:rsidRPr="00C87FA0">
        <w:rPr>
          <w:rFonts w:ascii="Arial" w:hAnsi="Arial" w:cs="Arial"/>
          <w:sz w:val="24"/>
          <w:szCs w:val="24"/>
          <w:lang w:val="en-GB"/>
        </w:rPr>
        <w:t>were examined using independent sample t-tests</w:t>
      </w:r>
      <w:r w:rsidR="00431AEF">
        <w:rPr>
          <w:rFonts w:ascii="Arial" w:hAnsi="Arial" w:cs="Arial"/>
          <w:sz w:val="24"/>
          <w:szCs w:val="24"/>
          <w:lang w:val="en-GB"/>
        </w:rPr>
        <w:t xml:space="preserve"> </w:t>
      </w:r>
      <w:r w:rsidR="00D410DC">
        <w:rPr>
          <w:rFonts w:ascii="Arial" w:hAnsi="Arial" w:cs="Arial"/>
          <w:sz w:val="24"/>
          <w:szCs w:val="24"/>
          <w:lang w:val="en-GB"/>
        </w:rPr>
        <w:t xml:space="preserve">for continuous variables </w:t>
      </w:r>
      <w:r w:rsidR="00431AEF">
        <w:rPr>
          <w:rFonts w:ascii="Arial" w:hAnsi="Arial" w:cs="Arial"/>
          <w:sz w:val="24"/>
          <w:szCs w:val="24"/>
          <w:lang w:val="en-GB"/>
        </w:rPr>
        <w:t>and chi square</w:t>
      </w:r>
      <w:r w:rsidR="00D410DC">
        <w:rPr>
          <w:rFonts w:ascii="Arial" w:hAnsi="Arial" w:cs="Arial"/>
          <w:sz w:val="24"/>
          <w:szCs w:val="24"/>
          <w:lang w:val="en-GB"/>
        </w:rPr>
        <w:t xml:space="preserve"> for categorical variables</w:t>
      </w:r>
      <w:r w:rsidRPr="00C87FA0">
        <w:rPr>
          <w:rFonts w:ascii="Arial" w:hAnsi="Arial" w:cs="Arial"/>
          <w:sz w:val="24"/>
          <w:szCs w:val="24"/>
          <w:lang w:val="en-GB"/>
        </w:rPr>
        <w:t xml:space="preserve">. </w:t>
      </w:r>
      <w:r w:rsidR="00700BC3" w:rsidRPr="00C87FA0">
        <w:rPr>
          <w:rFonts w:ascii="Arial" w:hAnsi="Arial" w:cs="Arial"/>
          <w:sz w:val="24"/>
          <w:szCs w:val="24"/>
          <w:lang w:val="en-GB"/>
        </w:rPr>
        <w:t xml:space="preserve">Differences in outcomes </w:t>
      </w:r>
      <w:r w:rsidR="009A0A73">
        <w:rPr>
          <w:rFonts w:ascii="Arial" w:hAnsi="Arial" w:cs="Arial"/>
          <w:sz w:val="24"/>
          <w:szCs w:val="24"/>
          <w:lang w:val="en-GB"/>
        </w:rPr>
        <w:t xml:space="preserve">at 2.4 years </w:t>
      </w:r>
      <w:r w:rsidR="00171BDE">
        <w:rPr>
          <w:rFonts w:ascii="Arial" w:hAnsi="Arial" w:cs="Arial"/>
          <w:sz w:val="24"/>
          <w:szCs w:val="24"/>
          <w:lang w:val="en-GB"/>
        </w:rPr>
        <w:t xml:space="preserve">were investigated using </w:t>
      </w:r>
      <w:r w:rsidR="00006BC8">
        <w:rPr>
          <w:rFonts w:ascii="Arial" w:hAnsi="Arial" w:cs="Arial"/>
          <w:sz w:val="24"/>
          <w:szCs w:val="24"/>
          <w:lang w:val="en-GB"/>
        </w:rPr>
        <w:t>paired</w:t>
      </w:r>
      <w:r w:rsidR="002C0E58">
        <w:rPr>
          <w:rFonts w:ascii="Arial" w:hAnsi="Arial" w:cs="Arial"/>
          <w:sz w:val="24"/>
          <w:szCs w:val="24"/>
          <w:lang w:val="en-GB"/>
        </w:rPr>
        <w:t xml:space="preserve"> </w:t>
      </w:r>
      <w:r w:rsidR="00700BC3" w:rsidRPr="00C87FA0">
        <w:rPr>
          <w:rFonts w:ascii="Arial" w:hAnsi="Arial" w:cs="Arial"/>
          <w:sz w:val="24"/>
          <w:szCs w:val="24"/>
          <w:lang w:val="en-GB"/>
        </w:rPr>
        <w:t>t-test</w:t>
      </w:r>
      <w:r w:rsidR="00271FAF">
        <w:rPr>
          <w:rFonts w:ascii="Arial" w:hAnsi="Arial" w:cs="Arial"/>
          <w:sz w:val="24"/>
          <w:szCs w:val="24"/>
          <w:lang w:val="en-GB"/>
        </w:rPr>
        <w:t>s</w:t>
      </w:r>
      <w:r w:rsidR="00700BC3" w:rsidRPr="00C87FA0">
        <w:rPr>
          <w:rFonts w:ascii="Arial" w:hAnsi="Arial" w:cs="Arial"/>
          <w:sz w:val="24"/>
          <w:szCs w:val="24"/>
          <w:lang w:val="en-GB"/>
        </w:rPr>
        <w:t xml:space="preserve">. All analyses were conducted using SPSS </w:t>
      </w:r>
      <w:r w:rsidR="003519D8" w:rsidRPr="00C87FA0">
        <w:rPr>
          <w:rFonts w:ascii="Arial" w:hAnsi="Arial" w:cs="Arial"/>
          <w:sz w:val="24"/>
          <w:szCs w:val="24"/>
          <w:lang w:val="en-GB"/>
        </w:rPr>
        <w:t>22.0</w:t>
      </w:r>
      <w:r w:rsidR="00700BC3" w:rsidRPr="00C87FA0">
        <w:rPr>
          <w:rFonts w:ascii="Arial" w:hAnsi="Arial" w:cs="Arial"/>
          <w:sz w:val="24"/>
          <w:szCs w:val="24"/>
          <w:lang w:val="en-GB"/>
        </w:rPr>
        <w:t xml:space="preserve"> for Windows (SPSS, Chicago, IL).</w:t>
      </w:r>
    </w:p>
    <w:p w14:paraId="33F722EF" w14:textId="77777777" w:rsidR="007F097B" w:rsidRPr="00C87FA0" w:rsidRDefault="007F097B" w:rsidP="004330CD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B03EEDC" w14:textId="77777777" w:rsidR="006A2EC5" w:rsidRPr="00E21F05" w:rsidRDefault="006A2EC5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21F05">
        <w:rPr>
          <w:rFonts w:ascii="Arial" w:hAnsi="Arial" w:cs="Arial"/>
          <w:b/>
          <w:sz w:val="24"/>
          <w:szCs w:val="24"/>
          <w:lang w:val="en-GB"/>
        </w:rPr>
        <w:t>Results</w:t>
      </w:r>
    </w:p>
    <w:p w14:paraId="50EF4510" w14:textId="5EC570F5" w:rsidR="006A2EC5" w:rsidRPr="00C87FA0" w:rsidRDefault="00D410DC" w:rsidP="007E46A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There were no differences between randomization groups for any of the baseline variables, apart from age and height, which were still very small (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GB"/>
        </w:rPr>
        <w:t>non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randomi</w:t>
      </w:r>
      <w:r w:rsidR="00B00AF0">
        <w:rPr>
          <w:rFonts w:ascii="Arial" w:hAnsi="Arial" w:cs="Arial"/>
          <w:sz w:val="24"/>
          <w:szCs w:val="24"/>
          <w:lang w:val="en-GB"/>
        </w:rPr>
        <w:t>z</w:t>
      </w:r>
      <w:r>
        <w:rPr>
          <w:rFonts w:ascii="Arial" w:hAnsi="Arial" w:cs="Arial"/>
          <w:sz w:val="24"/>
          <w:szCs w:val="24"/>
          <w:lang w:val="en-GB"/>
        </w:rPr>
        <w:t>ed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children were 0.3 years younger and 2 cm s</w:t>
      </w:r>
      <w:r w:rsidR="006C7776">
        <w:rPr>
          <w:rFonts w:ascii="Arial" w:hAnsi="Arial" w:cs="Arial"/>
          <w:sz w:val="24"/>
          <w:szCs w:val="24"/>
          <w:lang w:val="en-GB"/>
        </w:rPr>
        <w:t>horter</w:t>
      </w:r>
      <w:r>
        <w:rPr>
          <w:rFonts w:ascii="Arial" w:hAnsi="Arial" w:cs="Arial"/>
          <w:sz w:val="24"/>
          <w:szCs w:val="24"/>
          <w:lang w:val="en-GB"/>
        </w:rPr>
        <w:t xml:space="preserve"> than their </w:t>
      </w:r>
      <w:r w:rsidR="009A0A73">
        <w:rPr>
          <w:rFonts w:ascii="Arial" w:hAnsi="Arial" w:cs="Arial"/>
          <w:sz w:val="24"/>
          <w:szCs w:val="24"/>
          <w:lang w:val="en-GB"/>
        </w:rPr>
        <w:t>randomized</w:t>
      </w:r>
      <w:r>
        <w:rPr>
          <w:rFonts w:ascii="Arial" w:hAnsi="Arial" w:cs="Arial"/>
          <w:sz w:val="24"/>
          <w:szCs w:val="24"/>
          <w:lang w:val="en-GB"/>
        </w:rPr>
        <w:t xml:space="preserve"> counterparts). </w:t>
      </w:r>
      <w:r w:rsidR="003663E6" w:rsidRPr="00C87FA0">
        <w:rPr>
          <w:rFonts w:ascii="Arial" w:hAnsi="Arial" w:cs="Arial"/>
          <w:sz w:val="24"/>
          <w:szCs w:val="24"/>
          <w:lang w:val="en-GB"/>
        </w:rPr>
        <w:t>Data from 165 overweight or obese MEND participants were used in the current analysis</w:t>
      </w:r>
      <w:r w:rsidR="001470B4">
        <w:rPr>
          <w:rFonts w:ascii="Arial" w:hAnsi="Arial" w:cs="Arial"/>
          <w:sz w:val="24"/>
          <w:szCs w:val="24"/>
          <w:lang w:val="en-GB"/>
        </w:rPr>
        <w:t xml:space="preserve"> (Table 1). </w:t>
      </w:r>
      <w:r w:rsidR="003663E6" w:rsidRPr="00C87FA0">
        <w:rPr>
          <w:rFonts w:ascii="Arial" w:hAnsi="Arial" w:cs="Arial"/>
          <w:sz w:val="24"/>
          <w:szCs w:val="24"/>
          <w:lang w:val="en-GB"/>
        </w:rPr>
        <w:t xml:space="preserve">Mean age at baseline was 10.3 years (± </w:t>
      </w:r>
      <w:r w:rsidR="00C64ACB" w:rsidRPr="00C87FA0">
        <w:rPr>
          <w:rFonts w:ascii="Arial" w:hAnsi="Arial" w:cs="Arial"/>
          <w:sz w:val="24"/>
          <w:szCs w:val="24"/>
          <w:lang w:val="en-GB"/>
        </w:rPr>
        <w:t xml:space="preserve">1.8), </w:t>
      </w:r>
      <w:r w:rsidR="003663E6" w:rsidRPr="00C87FA0">
        <w:rPr>
          <w:rFonts w:ascii="Arial" w:hAnsi="Arial" w:cs="Arial"/>
          <w:sz w:val="24"/>
          <w:szCs w:val="24"/>
          <w:lang w:val="en-GB"/>
        </w:rPr>
        <w:t xml:space="preserve">53% </w:t>
      </w:r>
      <w:r w:rsidR="00DC2AED" w:rsidRPr="00C87FA0">
        <w:rPr>
          <w:rFonts w:ascii="Arial" w:hAnsi="Arial" w:cs="Arial"/>
          <w:sz w:val="24"/>
          <w:szCs w:val="24"/>
          <w:lang w:val="en-GB"/>
        </w:rPr>
        <w:t xml:space="preserve">of participants </w:t>
      </w:r>
      <w:r w:rsidR="003663E6" w:rsidRPr="00C87FA0">
        <w:rPr>
          <w:rFonts w:ascii="Arial" w:hAnsi="Arial" w:cs="Arial"/>
          <w:sz w:val="24"/>
          <w:szCs w:val="24"/>
          <w:lang w:val="en-GB"/>
        </w:rPr>
        <w:t>were male</w:t>
      </w:r>
      <w:r w:rsidR="00BF049B">
        <w:rPr>
          <w:rFonts w:ascii="Arial" w:hAnsi="Arial" w:cs="Arial"/>
          <w:sz w:val="24"/>
          <w:szCs w:val="24"/>
          <w:lang w:val="en-GB"/>
        </w:rPr>
        <w:t xml:space="preserve"> and </w:t>
      </w:r>
      <w:r w:rsidR="00C64ACB" w:rsidRPr="00C87FA0">
        <w:rPr>
          <w:rFonts w:ascii="Arial" w:hAnsi="Arial" w:cs="Arial"/>
          <w:sz w:val="24"/>
          <w:szCs w:val="24"/>
          <w:lang w:val="en-GB"/>
        </w:rPr>
        <w:t>90% were obese</w:t>
      </w:r>
      <w:r w:rsidR="0070542D">
        <w:rPr>
          <w:rFonts w:ascii="Arial" w:hAnsi="Arial" w:cs="Arial"/>
          <w:sz w:val="24"/>
          <w:szCs w:val="24"/>
          <w:lang w:val="en-GB"/>
        </w:rPr>
        <w:t xml:space="preserve"> (&gt; 9</w:t>
      </w:r>
      <w:r w:rsidR="00D008D9">
        <w:rPr>
          <w:rFonts w:ascii="Arial" w:hAnsi="Arial" w:cs="Arial"/>
          <w:sz w:val="24"/>
          <w:szCs w:val="24"/>
          <w:lang w:val="en-GB"/>
        </w:rPr>
        <w:t>8</w:t>
      </w:r>
      <w:r w:rsidR="00D008D9" w:rsidRPr="00D008D9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70542D">
        <w:rPr>
          <w:rFonts w:ascii="Arial" w:hAnsi="Arial" w:cs="Arial"/>
          <w:sz w:val="24"/>
          <w:szCs w:val="24"/>
          <w:lang w:val="en-GB"/>
        </w:rPr>
        <w:t xml:space="preserve"> BMI centile)</w:t>
      </w:r>
      <w:r w:rsidR="00B51C87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&lt;EndNote&gt;&lt;Cite&gt;&lt;Author&gt;Cole&lt;/Author&gt;&lt;Year&gt;1995&lt;/Year&gt;&lt;RecNum&gt;45&lt;/RecNum&gt;&lt;DisplayText&gt;&lt;style face="superscript"&gt;4&lt;/style&gt;&lt;/DisplayText&gt;&lt;record&gt;&lt;rec-number&gt;45&lt;/rec-number&gt;&lt;foreign-keys&gt;&lt;key app="EN" db-id="saw5pzst89p0zaedwpxv9ftgwfzrdaf02ded" timestamp="1338815194"&gt;45&lt;/key&gt;&lt;/foreign-keys&gt;&lt;ref-type name="Journal Article"&gt;17&lt;/ref-type&gt;&lt;contributors&gt;&lt;authors&gt;&lt;author&gt;Cole, T. J.&lt;/author&gt;&lt;author&gt;Freeman, J. V.&lt;/author&gt;&lt;author&gt;Preece, M. A.&lt;/author&gt;&lt;/authors&gt;&lt;/contributors&gt;&lt;auth-address&gt;MRC Dunn Nutrition Centre, Cambridge.&lt;/auth-address&gt;&lt;titles&gt;&lt;title&gt;Body mass index reference curves for the UK, 1990&lt;/title&gt;&lt;secondary-title&gt;Arch Dis Child&lt;/secondary-title&gt;&lt;/titles&gt;&lt;periodical&gt;&lt;full-title&gt;Arch Dis Child&lt;/full-title&gt;&lt;abbr-1&gt;Archives of disease in childhood&lt;/abbr-1&gt;&lt;/periodical&gt;&lt;pages&gt;25-9&lt;/pages&gt;&lt;volume&gt;73&lt;/volume&gt;&lt;number&gt;1&lt;/number&gt;&lt;edition&gt;1995/07/01&lt;/edition&gt;&lt;keywords&gt;&lt;keyword&gt;Adolescent&lt;/keyword&gt;&lt;keyword&gt;Adult&lt;/keyword&gt;&lt;keyword&gt;*Body Mass Index&lt;/keyword&gt;&lt;keyword&gt;Child&lt;/keyword&gt;&lt;keyword&gt;Child, Preschool&lt;/keyword&gt;&lt;keyword&gt;Female&lt;/keyword&gt;&lt;keyword&gt;Great Britain&lt;/keyword&gt;&lt;keyword&gt;Humans&lt;/keyword&gt;&lt;keyword&gt;Infant&lt;/keyword&gt;&lt;keyword&gt;Infant, Newborn&lt;/keyword&gt;&lt;keyword&gt;Male&lt;/keyword&gt;&lt;keyword&gt;Reference Values&lt;/keyword&gt;&lt;/keywords&gt;&lt;dates&gt;&lt;year&gt;1995&lt;/year&gt;&lt;pub-dates&gt;&lt;date&gt;Jul&lt;/date&gt;&lt;/pub-dates&gt;&lt;/dates&gt;&lt;isbn&gt;1468-2044 (Electronic)&amp;#xD;0003-9888 (Linking)&lt;/isbn&gt;&lt;accession-num&gt;7639544&lt;/accession-num&gt;&lt;urls&gt;&lt;related-urls&gt;&lt;url&gt;http://www.ncbi.nlm.nih.gov/entrez/query.fcgi?cmd=Retrieve&amp;amp;db=PubMed&amp;amp;dopt=Citation&amp;amp;list_uids=7639544&lt;/url&gt;&lt;/related-urls&gt;&lt;/urls&gt;&lt;custom2&gt;1511150&lt;/custom2&gt;&lt;language&gt;eng&lt;/language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4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BF049B">
        <w:rPr>
          <w:rFonts w:ascii="Arial" w:hAnsi="Arial" w:cs="Arial"/>
          <w:sz w:val="24"/>
          <w:szCs w:val="24"/>
          <w:lang w:val="en-GB"/>
        </w:rPr>
        <w:t xml:space="preserve"> </w:t>
      </w:r>
      <w:r w:rsidR="008D2DA9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8D2DA9">
        <w:rPr>
          <w:rFonts w:ascii="Arial" w:hAnsi="Arial" w:cs="Arial"/>
          <w:sz w:val="24"/>
          <w:szCs w:val="24"/>
          <w:lang w:val="en-GB"/>
        </w:rPr>
        <w:t>Sociodemographic</w:t>
      </w:r>
      <w:proofErr w:type="spellEnd"/>
      <w:r w:rsidR="008D2DA9">
        <w:rPr>
          <w:rFonts w:ascii="Arial" w:hAnsi="Arial" w:cs="Arial"/>
          <w:sz w:val="24"/>
          <w:szCs w:val="24"/>
          <w:lang w:val="en-GB"/>
        </w:rPr>
        <w:t xml:space="preserve"> data revealed that</w:t>
      </w:r>
      <w:r w:rsidR="00BF049B">
        <w:rPr>
          <w:rFonts w:ascii="Arial" w:hAnsi="Arial" w:cs="Arial"/>
          <w:sz w:val="24"/>
          <w:szCs w:val="24"/>
          <w:lang w:val="en-GB"/>
        </w:rPr>
        <w:t xml:space="preserve"> </w:t>
      </w:r>
      <w:r w:rsidR="00271FAF">
        <w:rPr>
          <w:rFonts w:ascii="Arial" w:hAnsi="Arial" w:cs="Arial"/>
          <w:sz w:val="24"/>
          <w:szCs w:val="24"/>
          <w:lang w:val="en-GB"/>
        </w:rPr>
        <w:t>37</w:t>
      </w:r>
      <w:r w:rsidR="00BF049B" w:rsidRPr="00BF049B">
        <w:rPr>
          <w:rFonts w:ascii="Arial" w:hAnsi="Arial" w:cs="Arial"/>
          <w:sz w:val="24"/>
          <w:szCs w:val="24"/>
          <w:lang w:val="en-GB"/>
        </w:rPr>
        <w:t>% of children</w:t>
      </w:r>
      <w:r w:rsidR="00BF049B">
        <w:rPr>
          <w:rFonts w:ascii="Arial" w:hAnsi="Arial" w:cs="Arial"/>
          <w:sz w:val="24"/>
          <w:szCs w:val="24"/>
          <w:lang w:val="en-GB"/>
        </w:rPr>
        <w:t xml:space="preserve"> </w:t>
      </w:r>
      <w:r w:rsidR="00BF049B" w:rsidRPr="00BF049B">
        <w:rPr>
          <w:rFonts w:ascii="Arial" w:hAnsi="Arial" w:cs="Arial"/>
          <w:sz w:val="24"/>
          <w:szCs w:val="24"/>
          <w:lang w:val="en-GB"/>
        </w:rPr>
        <w:t xml:space="preserve">were white, 36% </w:t>
      </w:r>
      <w:r w:rsidR="00BF049B">
        <w:rPr>
          <w:rFonts w:ascii="Arial" w:hAnsi="Arial" w:cs="Arial"/>
          <w:sz w:val="24"/>
          <w:szCs w:val="24"/>
          <w:lang w:val="en-GB"/>
        </w:rPr>
        <w:t xml:space="preserve">belonged to </w:t>
      </w:r>
      <w:r w:rsidR="00BF049B" w:rsidRPr="00BF049B">
        <w:rPr>
          <w:rFonts w:ascii="Arial" w:hAnsi="Arial" w:cs="Arial"/>
          <w:sz w:val="24"/>
          <w:szCs w:val="24"/>
          <w:lang w:val="en-GB"/>
        </w:rPr>
        <w:t>single parent families, 31%</w:t>
      </w:r>
      <w:r w:rsidR="00BF049B">
        <w:rPr>
          <w:rFonts w:ascii="Arial" w:hAnsi="Arial" w:cs="Arial"/>
          <w:sz w:val="24"/>
          <w:szCs w:val="24"/>
          <w:lang w:val="en-GB"/>
        </w:rPr>
        <w:t xml:space="preserve"> </w:t>
      </w:r>
      <w:r w:rsidR="00BF049B" w:rsidRPr="00BF049B">
        <w:rPr>
          <w:rFonts w:ascii="Arial" w:hAnsi="Arial" w:cs="Arial"/>
          <w:sz w:val="24"/>
          <w:szCs w:val="24"/>
          <w:lang w:val="en-GB"/>
        </w:rPr>
        <w:t>of parents were unemployed</w:t>
      </w:r>
      <w:r w:rsidR="006D6613">
        <w:rPr>
          <w:rFonts w:ascii="Arial" w:hAnsi="Arial" w:cs="Arial"/>
          <w:sz w:val="24"/>
          <w:szCs w:val="24"/>
          <w:lang w:val="en-GB"/>
        </w:rPr>
        <w:t>,</w:t>
      </w:r>
      <w:r w:rsidR="00BF049B">
        <w:rPr>
          <w:rFonts w:ascii="Arial" w:hAnsi="Arial" w:cs="Arial"/>
          <w:sz w:val="24"/>
          <w:szCs w:val="24"/>
          <w:lang w:val="en-GB"/>
        </w:rPr>
        <w:t xml:space="preserve"> </w:t>
      </w:r>
      <w:r w:rsidR="00BF049B" w:rsidRPr="00BF049B">
        <w:rPr>
          <w:rFonts w:ascii="Arial" w:hAnsi="Arial" w:cs="Arial"/>
          <w:sz w:val="24"/>
          <w:szCs w:val="24"/>
          <w:lang w:val="en-GB"/>
        </w:rPr>
        <w:t>and 48% of families did not</w:t>
      </w:r>
      <w:r w:rsidR="00BF049B">
        <w:rPr>
          <w:rFonts w:ascii="Arial" w:hAnsi="Arial" w:cs="Arial"/>
          <w:sz w:val="24"/>
          <w:szCs w:val="24"/>
          <w:lang w:val="en-GB"/>
        </w:rPr>
        <w:t xml:space="preserve"> </w:t>
      </w:r>
      <w:r w:rsidR="00BF049B" w:rsidRPr="00BF049B">
        <w:rPr>
          <w:rFonts w:ascii="Arial" w:hAnsi="Arial" w:cs="Arial"/>
          <w:sz w:val="24"/>
          <w:szCs w:val="24"/>
          <w:lang w:val="en-GB"/>
        </w:rPr>
        <w:t xml:space="preserve">own </w:t>
      </w:r>
      <w:r w:rsidR="0028223F">
        <w:rPr>
          <w:rFonts w:ascii="Arial" w:hAnsi="Arial" w:cs="Arial"/>
          <w:sz w:val="24"/>
          <w:szCs w:val="24"/>
          <w:lang w:val="en-GB"/>
        </w:rPr>
        <w:t>their accommodation</w:t>
      </w:r>
      <w:r w:rsidR="003663E6" w:rsidRPr="00C87FA0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3663E6" w:rsidRPr="00C87FA0">
        <w:rPr>
          <w:rFonts w:ascii="Arial" w:hAnsi="Arial" w:cs="Arial"/>
          <w:sz w:val="24"/>
          <w:szCs w:val="24"/>
          <w:lang w:val="en-GB"/>
        </w:rPr>
        <w:t>Sociodemographic</w:t>
      </w:r>
      <w:proofErr w:type="spellEnd"/>
      <w:r w:rsidR="003663E6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1244FE">
        <w:rPr>
          <w:rFonts w:ascii="Arial" w:hAnsi="Arial" w:cs="Arial"/>
          <w:sz w:val="24"/>
          <w:szCs w:val="24"/>
          <w:lang w:val="en-GB"/>
        </w:rPr>
        <w:t>data</w:t>
      </w:r>
      <w:r w:rsidR="001244FE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3663E6" w:rsidRPr="00C87FA0">
        <w:rPr>
          <w:rFonts w:ascii="Arial" w:hAnsi="Arial" w:cs="Arial"/>
          <w:sz w:val="24"/>
          <w:szCs w:val="24"/>
          <w:lang w:val="en-GB"/>
        </w:rPr>
        <w:t xml:space="preserve">did not differ </w:t>
      </w:r>
      <w:r w:rsidR="006D6613">
        <w:rPr>
          <w:rFonts w:ascii="Arial" w:hAnsi="Arial" w:cs="Arial"/>
          <w:sz w:val="24"/>
          <w:szCs w:val="24"/>
          <w:lang w:val="en-GB"/>
        </w:rPr>
        <w:t xml:space="preserve">by gender. </w:t>
      </w:r>
      <w:r w:rsidR="009440E3">
        <w:rPr>
          <w:rFonts w:ascii="Arial" w:hAnsi="Arial" w:cs="Arial"/>
          <w:sz w:val="24"/>
          <w:szCs w:val="24"/>
          <w:lang w:val="en-GB"/>
        </w:rPr>
        <w:t>Compared to the MEND eligible population as defined using data from the Health Survey for England</w:t>
      </w:r>
      <w:proofErr w:type="gramStart"/>
      <w:r w:rsidR="009440E3">
        <w:rPr>
          <w:rFonts w:ascii="Arial" w:hAnsi="Arial" w:cs="Arial"/>
          <w:sz w:val="24"/>
          <w:szCs w:val="24"/>
          <w:lang w:val="en-GB"/>
        </w:rPr>
        <w:t>,</w:t>
      </w:r>
      <w:proofErr w:type="gramEnd"/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PEVuZE5vdGU+PENpdGU+PEF1dGhvcj5GYWdnPC9BdXRob3I+PFllYXI+MjAxNDwvWWVhcj48UmVj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PEVuZE5vdGU+PENpdGU+PEF1dGhvcj5GYWdnPC9BdXRob3I+PFllYXI+MjAxNDwvWWVhcj48UmVj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9440E3">
        <w:rPr>
          <w:rFonts w:ascii="Arial" w:hAnsi="Arial" w:cs="Arial"/>
          <w:sz w:val="24"/>
          <w:szCs w:val="24"/>
          <w:lang w:val="en-GB"/>
        </w:rPr>
        <w:t xml:space="preserve"> the current population had similar percentage of males (53% vs 53.8%) and single parent families (36% vs 30.5%), higher percentages of obese participants (90% vs 46.2%) and families who were renting their accommodation (48% vs 36.5%) and lower percentages of white participants (37% vs 79.6%). </w:t>
      </w:r>
      <w:r w:rsidR="00C64ACB" w:rsidRPr="00C87FA0">
        <w:rPr>
          <w:rFonts w:ascii="Arial" w:hAnsi="Arial" w:cs="Arial"/>
          <w:sz w:val="24"/>
          <w:szCs w:val="24"/>
          <w:lang w:val="en-GB"/>
        </w:rPr>
        <w:t xml:space="preserve">There were no baseline differences between those who were measured at follow-up and those who were </w:t>
      </w:r>
      <w:proofErr w:type="gramStart"/>
      <w:r w:rsidR="00C64ACB" w:rsidRPr="00C87FA0">
        <w:rPr>
          <w:rFonts w:ascii="Arial" w:hAnsi="Arial" w:cs="Arial"/>
          <w:sz w:val="24"/>
          <w:szCs w:val="24"/>
          <w:lang w:val="en-GB"/>
        </w:rPr>
        <w:t>not,</w:t>
      </w:r>
      <w:proofErr w:type="gramEnd"/>
      <w:r w:rsidR="00C64ACB" w:rsidRPr="00C87FA0">
        <w:rPr>
          <w:rFonts w:ascii="Arial" w:hAnsi="Arial" w:cs="Arial"/>
          <w:sz w:val="24"/>
          <w:szCs w:val="24"/>
          <w:lang w:val="en-GB"/>
        </w:rPr>
        <w:t xml:space="preserve"> with the exception of accommodation</w:t>
      </w:r>
      <w:r w:rsidR="00DD26D1">
        <w:rPr>
          <w:rFonts w:ascii="Arial" w:hAnsi="Arial" w:cs="Arial"/>
          <w:sz w:val="24"/>
          <w:szCs w:val="24"/>
          <w:lang w:val="en-GB"/>
        </w:rPr>
        <w:t xml:space="preserve"> type</w:t>
      </w:r>
      <w:r w:rsidR="00F644D3">
        <w:rPr>
          <w:rFonts w:ascii="Arial" w:hAnsi="Arial" w:cs="Arial"/>
          <w:sz w:val="24"/>
          <w:szCs w:val="24"/>
          <w:lang w:val="en-GB"/>
        </w:rPr>
        <w:t xml:space="preserve"> (</w:t>
      </w:r>
      <w:r w:rsidR="00C64ACB" w:rsidRPr="00C87FA0">
        <w:rPr>
          <w:rFonts w:ascii="Arial" w:hAnsi="Arial" w:cs="Arial"/>
          <w:sz w:val="24"/>
          <w:szCs w:val="24"/>
          <w:lang w:val="en-GB"/>
        </w:rPr>
        <w:t xml:space="preserve">those who owned their accommodation were more likely </w:t>
      </w:r>
      <w:r w:rsidR="002C0E58">
        <w:rPr>
          <w:rFonts w:ascii="Arial" w:hAnsi="Arial" w:cs="Arial"/>
          <w:sz w:val="24"/>
          <w:szCs w:val="24"/>
          <w:lang w:val="en-GB"/>
        </w:rPr>
        <w:t xml:space="preserve">to </w:t>
      </w:r>
      <w:r w:rsidR="00C64ACB" w:rsidRPr="00C87FA0">
        <w:rPr>
          <w:rFonts w:ascii="Arial" w:hAnsi="Arial" w:cs="Arial"/>
          <w:sz w:val="24"/>
          <w:szCs w:val="24"/>
          <w:lang w:val="en-GB"/>
        </w:rPr>
        <w:t>be measured at follow-up</w:t>
      </w:r>
      <w:r w:rsidR="00F644D3">
        <w:rPr>
          <w:rFonts w:ascii="Arial" w:hAnsi="Arial" w:cs="Arial"/>
          <w:sz w:val="24"/>
          <w:szCs w:val="24"/>
          <w:lang w:val="en-GB"/>
        </w:rPr>
        <w:t>)</w:t>
      </w:r>
      <w:r w:rsidR="00C64ACB" w:rsidRPr="00C87FA0">
        <w:rPr>
          <w:rFonts w:ascii="Arial" w:hAnsi="Arial" w:cs="Arial"/>
          <w:sz w:val="24"/>
          <w:szCs w:val="24"/>
          <w:lang w:val="en-GB"/>
        </w:rPr>
        <w:t xml:space="preserve">. </w:t>
      </w:r>
      <w:r w:rsidR="00BF049B">
        <w:rPr>
          <w:rFonts w:ascii="Arial" w:hAnsi="Arial" w:cs="Arial"/>
          <w:sz w:val="24"/>
          <w:szCs w:val="24"/>
          <w:lang w:val="en-GB"/>
        </w:rPr>
        <w:t>Follow-up</w:t>
      </w:r>
      <w:r w:rsidR="00BF049B" w:rsidRPr="00C87FA0">
        <w:rPr>
          <w:rFonts w:ascii="Arial" w:hAnsi="Arial" w:cs="Arial"/>
          <w:sz w:val="24"/>
          <w:szCs w:val="24"/>
          <w:lang w:val="en-GB"/>
        </w:rPr>
        <w:t xml:space="preserve"> results by gender and in the </w:t>
      </w:r>
      <w:r w:rsidR="007E46AE">
        <w:rPr>
          <w:rFonts w:ascii="Arial" w:hAnsi="Arial" w:cs="Arial"/>
          <w:sz w:val="24"/>
          <w:szCs w:val="24"/>
          <w:lang w:val="en-GB"/>
        </w:rPr>
        <w:t>total</w:t>
      </w:r>
      <w:r w:rsidR="007E46AE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BF049B" w:rsidRPr="00C87FA0">
        <w:rPr>
          <w:rFonts w:ascii="Arial" w:hAnsi="Arial" w:cs="Arial"/>
          <w:sz w:val="24"/>
          <w:szCs w:val="24"/>
          <w:lang w:val="en-GB"/>
        </w:rPr>
        <w:t>sample are presented in Table 2.</w:t>
      </w:r>
      <w:r w:rsidR="00364584">
        <w:rPr>
          <w:rFonts w:ascii="Arial" w:hAnsi="Arial" w:cs="Arial"/>
          <w:sz w:val="24"/>
          <w:szCs w:val="24"/>
          <w:lang w:val="en-GB"/>
        </w:rPr>
        <w:t xml:space="preserve"> </w:t>
      </w:r>
      <w:r w:rsidR="00ED296D">
        <w:rPr>
          <w:rFonts w:ascii="Arial" w:hAnsi="Arial" w:cs="Arial"/>
          <w:sz w:val="24"/>
          <w:szCs w:val="24"/>
          <w:lang w:val="en-GB"/>
        </w:rPr>
        <w:t>Overall, there were significant improvements in all outcomes apart from BMI z-score. In boys, BMI z-score, waist circumference z-score and psychometrics all improved. In girls</w:t>
      </w:r>
      <w:r w:rsidR="007A301B">
        <w:rPr>
          <w:rFonts w:ascii="Arial" w:hAnsi="Arial" w:cs="Arial"/>
          <w:sz w:val="24"/>
          <w:szCs w:val="24"/>
          <w:lang w:val="en-GB"/>
        </w:rPr>
        <w:t>,</w:t>
      </w:r>
      <w:r w:rsidR="00ED296D">
        <w:rPr>
          <w:rFonts w:ascii="Arial" w:hAnsi="Arial" w:cs="Arial"/>
          <w:sz w:val="24"/>
          <w:szCs w:val="24"/>
          <w:lang w:val="en-GB"/>
        </w:rPr>
        <w:t xml:space="preserve"> </w:t>
      </w:r>
      <w:r w:rsidR="008B09D4">
        <w:rPr>
          <w:rFonts w:ascii="Arial" w:hAnsi="Arial" w:cs="Arial"/>
          <w:sz w:val="24"/>
          <w:szCs w:val="24"/>
          <w:lang w:val="en-GB"/>
        </w:rPr>
        <w:t xml:space="preserve">there were no statistically significant differences at 2.4 years, except for </w:t>
      </w:r>
      <w:r w:rsidR="00ED296D">
        <w:rPr>
          <w:rFonts w:ascii="Arial" w:hAnsi="Arial" w:cs="Arial"/>
          <w:sz w:val="24"/>
          <w:szCs w:val="24"/>
          <w:lang w:val="en-GB"/>
        </w:rPr>
        <w:t>body esteem.</w:t>
      </w:r>
    </w:p>
    <w:p w14:paraId="06395A2C" w14:textId="77777777" w:rsidR="00C64ACB" w:rsidRPr="00C87FA0" w:rsidRDefault="00C64ACB" w:rsidP="00ED296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6144F7EA" w14:textId="77777777" w:rsidR="00C64ACB" w:rsidRPr="00E21F05" w:rsidRDefault="00C64ACB" w:rsidP="00ED296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E21F05">
        <w:rPr>
          <w:rFonts w:ascii="Arial" w:hAnsi="Arial" w:cs="Arial"/>
          <w:b/>
          <w:sz w:val="24"/>
          <w:szCs w:val="24"/>
          <w:lang w:val="en-GB"/>
        </w:rPr>
        <w:lastRenderedPageBreak/>
        <w:t>Discussion</w:t>
      </w:r>
    </w:p>
    <w:p w14:paraId="7F09688F" w14:textId="6DB2D6A8" w:rsidR="005F0AD8" w:rsidRDefault="005F0AD8" w:rsidP="001C22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current study aimed to shed some light on the challenging research area of </w:t>
      </w:r>
      <w:r w:rsidR="001578B2">
        <w:rPr>
          <w:rFonts w:ascii="Arial" w:hAnsi="Arial" w:cs="Arial"/>
          <w:sz w:val="24"/>
          <w:szCs w:val="24"/>
          <w:lang w:val="en-GB"/>
        </w:rPr>
        <w:t xml:space="preserve">obtaining long term outcomes </w:t>
      </w:r>
      <w:r>
        <w:rPr>
          <w:rFonts w:ascii="Arial" w:hAnsi="Arial" w:cs="Arial"/>
          <w:sz w:val="24"/>
          <w:szCs w:val="24"/>
          <w:lang w:val="en-GB"/>
        </w:rPr>
        <w:t>following real-world childhood obesity interventions. The limitations of such efforts are well known and described in detail below. However, disseminating such results is highly important, as it underlines</w:t>
      </w:r>
      <w:r w:rsidR="001C22FA">
        <w:rPr>
          <w:rFonts w:ascii="Arial" w:hAnsi="Arial" w:cs="Arial"/>
          <w:sz w:val="24"/>
          <w:szCs w:val="24"/>
          <w:lang w:val="en-GB"/>
        </w:rPr>
        <w:t xml:space="preserve"> the need for good quality data</w:t>
      </w:r>
      <w:r>
        <w:rPr>
          <w:rFonts w:ascii="Arial" w:hAnsi="Arial" w:cs="Arial"/>
          <w:sz w:val="24"/>
          <w:szCs w:val="24"/>
          <w:lang w:val="en-GB"/>
        </w:rPr>
        <w:t xml:space="preserve"> and provides the research community with </w:t>
      </w:r>
      <w:r w:rsidR="001C22FA">
        <w:rPr>
          <w:rFonts w:ascii="Arial" w:hAnsi="Arial" w:cs="Arial"/>
          <w:sz w:val="24"/>
          <w:szCs w:val="24"/>
          <w:lang w:val="en-GB"/>
        </w:rPr>
        <w:t xml:space="preserve">a platform </w:t>
      </w:r>
      <w:r>
        <w:rPr>
          <w:rFonts w:ascii="Arial" w:hAnsi="Arial" w:cs="Arial"/>
          <w:sz w:val="24"/>
          <w:szCs w:val="24"/>
          <w:lang w:val="en-GB"/>
        </w:rPr>
        <w:t xml:space="preserve">to develop more effective ways of </w:t>
      </w:r>
      <w:r w:rsidR="001C22FA">
        <w:rPr>
          <w:rFonts w:ascii="Arial" w:hAnsi="Arial" w:cs="Arial"/>
          <w:sz w:val="24"/>
          <w:szCs w:val="24"/>
          <w:lang w:val="en-GB"/>
        </w:rPr>
        <w:t xml:space="preserve">developing and </w:t>
      </w:r>
      <w:r>
        <w:rPr>
          <w:rFonts w:ascii="Arial" w:hAnsi="Arial" w:cs="Arial"/>
          <w:sz w:val="24"/>
          <w:szCs w:val="24"/>
          <w:lang w:val="en-GB"/>
        </w:rPr>
        <w:t>monitoring pragmatic approaches against childhood obesity.</w:t>
      </w:r>
    </w:p>
    <w:p w14:paraId="2DE7B31C" w14:textId="00E1D1FD" w:rsidR="008D7E5B" w:rsidRDefault="00A37553" w:rsidP="001C22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</w:t>
      </w:r>
      <w:r w:rsidRPr="00A37553">
        <w:rPr>
          <w:rFonts w:ascii="Arial" w:hAnsi="Arial" w:cs="Arial"/>
          <w:sz w:val="24"/>
          <w:szCs w:val="24"/>
          <w:lang w:val="en-GB"/>
        </w:rPr>
        <w:t>n comparison to the MEND-eligible population, proportionally more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37553">
        <w:rPr>
          <w:rFonts w:ascii="Arial" w:hAnsi="Arial" w:cs="Arial"/>
          <w:sz w:val="24"/>
          <w:szCs w:val="24"/>
          <w:lang w:val="en-GB"/>
        </w:rPr>
        <w:t xml:space="preserve">children </w:t>
      </w:r>
      <w:r w:rsidR="001C22FA">
        <w:rPr>
          <w:rFonts w:ascii="Arial" w:hAnsi="Arial" w:cs="Arial"/>
          <w:sz w:val="24"/>
          <w:szCs w:val="24"/>
          <w:lang w:val="en-GB"/>
        </w:rPr>
        <w:t xml:space="preserve">in the current sample </w:t>
      </w:r>
      <w:r>
        <w:rPr>
          <w:rFonts w:ascii="Arial" w:hAnsi="Arial" w:cs="Arial"/>
          <w:sz w:val="24"/>
          <w:szCs w:val="24"/>
          <w:lang w:val="en-GB"/>
        </w:rPr>
        <w:t xml:space="preserve">were obese, non-white and </w:t>
      </w:r>
      <w:r w:rsidRPr="00A37553">
        <w:rPr>
          <w:rFonts w:ascii="Arial" w:hAnsi="Arial" w:cs="Arial"/>
          <w:sz w:val="24"/>
          <w:szCs w:val="24"/>
          <w:lang w:val="en-GB"/>
        </w:rPr>
        <w:t>lived in less favourable socio-economic circumstances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A37553">
        <w:rPr>
          <w:rFonts w:ascii="Arial" w:hAnsi="Arial" w:cs="Arial"/>
          <w:sz w:val="24"/>
          <w:szCs w:val="24"/>
          <w:lang w:val="en-GB"/>
        </w:rPr>
        <w:t>(indicated by family structure and housing tenure).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PEVuZE5vdGU+PENpdGU+PEF1dGhvcj5GYWdnPC9BdXRob3I+PFllYXI+MjAxNDwvWWVhcj48UmVj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PEVuZE5vdGU+PENpdGU+PEF1dGhvcj5GYWdnPC9BdXRob3I+PFllYXI+MjAxNDwvWWVhcj48UmVj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662B0B">
        <w:rPr>
          <w:rFonts w:ascii="Arial" w:hAnsi="Arial" w:cs="Arial"/>
          <w:sz w:val="24"/>
          <w:szCs w:val="24"/>
          <w:lang w:val="en-GB"/>
        </w:rPr>
        <w:t xml:space="preserve"> </w:t>
      </w:r>
      <w:r w:rsidR="00AE4183" w:rsidRPr="00C87FA0">
        <w:rPr>
          <w:rFonts w:ascii="Arial" w:hAnsi="Arial" w:cs="Arial"/>
          <w:sz w:val="24"/>
          <w:szCs w:val="24"/>
          <w:lang w:val="en-GB"/>
        </w:rPr>
        <w:t xml:space="preserve">The </w:t>
      </w:r>
      <w:r w:rsidR="001C22FA">
        <w:rPr>
          <w:rFonts w:ascii="Arial" w:hAnsi="Arial" w:cs="Arial"/>
          <w:sz w:val="24"/>
          <w:szCs w:val="24"/>
          <w:lang w:val="en-GB"/>
        </w:rPr>
        <w:t>present</w:t>
      </w:r>
      <w:r w:rsidR="001C22FA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AE4183" w:rsidRPr="00C87FA0">
        <w:rPr>
          <w:rFonts w:ascii="Arial" w:hAnsi="Arial" w:cs="Arial"/>
          <w:sz w:val="24"/>
          <w:szCs w:val="24"/>
          <w:lang w:val="en-GB"/>
        </w:rPr>
        <w:t xml:space="preserve">study revealed </w:t>
      </w:r>
      <w:r w:rsidR="009F3726" w:rsidRPr="00C87FA0">
        <w:rPr>
          <w:rFonts w:ascii="Arial" w:hAnsi="Arial" w:cs="Arial"/>
          <w:sz w:val="24"/>
          <w:szCs w:val="24"/>
          <w:lang w:val="en-GB"/>
        </w:rPr>
        <w:t xml:space="preserve">that participants who were followed up </w:t>
      </w:r>
      <w:r w:rsidR="0026653D">
        <w:rPr>
          <w:rFonts w:ascii="Arial" w:hAnsi="Arial" w:cs="Arial"/>
          <w:sz w:val="24"/>
          <w:szCs w:val="24"/>
          <w:lang w:val="en-GB"/>
        </w:rPr>
        <w:t xml:space="preserve">more than </w:t>
      </w:r>
      <w:r w:rsidR="009F3726" w:rsidRPr="00C87FA0">
        <w:rPr>
          <w:rFonts w:ascii="Arial" w:hAnsi="Arial" w:cs="Arial"/>
          <w:sz w:val="24"/>
          <w:szCs w:val="24"/>
          <w:lang w:val="en-GB"/>
        </w:rPr>
        <w:t xml:space="preserve">2 years after MEND </w:t>
      </w:r>
      <w:r w:rsidR="002D482F">
        <w:rPr>
          <w:rFonts w:ascii="Arial" w:hAnsi="Arial" w:cs="Arial"/>
          <w:sz w:val="24"/>
          <w:szCs w:val="24"/>
          <w:lang w:val="en-GB"/>
        </w:rPr>
        <w:t>7-13</w:t>
      </w:r>
      <w:r w:rsidR="004C6ABF">
        <w:rPr>
          <w:rFonts w:ascii="Arial" w:hAnsi="Arial" w:cs="Arial"/>
          <w:sz w:val="24"/>
          <w:szCs w:val="24"/>
          <w:lang w:val="en-GB"/>
        </w:rPr>
        <w:t>,</w:t>
      </w:r>
      <w:r w:rsidR="002D482F">
        <w:rPr>
          <w:rFonts w:ascii="Arial" w:hAnsi="Arial" w:cs="Arial"/>
          <w:sz w:val="24"/>
          <w:szCs w:val="24"/>
          <w:lang w:val="en-GB"/>
        </w:rPr>
        <w:t xml:space="preserve"> </w:t>
      </w:r>
      <w:r w:rsidR="009F3726" w:rsidRPr="00C87FA0">
        <w:rPr>
          <w:rFonts w:ascii="Arial" w:hAnsi="Arial" w:cs="Arial"/>
          <w:sz w:val="24"/>
          <w:szCs w:val="24"/>
          <w:lang w:val="en-GB"/>
        </w:rPr>
        <w:t xml:space="preserve">experienced </w:t>
      </w:r>
      <w:r w:rsidR="003E58DF">
        <w:rPr>
          <w:rFonts w:ascii="Arial" w:hAnsi="Arial" w:cs="Arial"/>
          <w:sz w:val="24"/>
          <w:szCs w:val="24"/>
          <w:lang w:val="en-GB"/>
        </w:rPr>
        <w:t>positive outcomes in anthropometry</w:t>
      </w:r>
      <w:r w:rsidR="002F1A73">
        <w:rPr>
          <w:rFonts w:ascii="Arial" w:hAnsi="Arial" w:cs="Arial"/>
          <w:sz w:val="24"/>
          <w:szCs w:val="24"/>
          <w:lang w:val="en-GB"/>
        </w:rPr>
        <w:t xml:space="preserve"> and psychological indices</w:t>
      </w:r>
      <w:r w:rsidR="00A141A3">
        <w:rPr>
          <w:rFonts w:ascii="Arial" w:hAnsi="Arial" w:cs="Arial"/>
          <w:sz w:val="24"/>
          <w:szCs w:val="24"/>
          <w:lang w:val="en-GB"/>
        </w:rPr>
        <w:t xml:space="preserve"> such as children’s emotional distress, body esteem</w:t>
      </w:r>
      <w:r w:rsidR="00702971">
        <w:rPr>
          <w:rFonts w:ascii="Arial" w:hAnsi="Arial" w:cs="Arial"/>
          <w:sz w:val="24"/>
          <w:szCs w:val="24"/>
          <w:lang w:val="en-GB"/>
        </w:rPr>
        <w:t>,</w:t>
      </w:r>
      <w:r w:rsidR="00A141A3">
        <w:rPr>
          <w:rFonts w:ascii="Arial" w:hAnsi="Arial" w:cs="Arial"/>
          <w:sz w:val="24"/>
          <w:szCs w:val="24"/>
          <w:lang w:val="en-GB"/>
        </w:rPr>
        <w:t xml:space="preserve"> and self-esteem</w:t>
      </w:r>
      <w:r w:rsidR="009F3726" w:rsidRPr="00C87FA0">
        <w:rPr>
          <w:rFonts w:ascii="Arial" w:hAnsi="Arial" w:cs="Arial"/>
          <w:sz w:val="24"/>
          <w:szCs w:val="24"/>
          <w:lang w:val="en-GB"/>
        </w:rPr>
        <w:t xml:space="preserve">, </w:t>
      </w:r>
      <w:r w:rsidR="00BF68B7" w:rsidRPr="00C87FA0">
        <w:rPr>
          <w:rFonts w:ascii="Arial" w:hAnsi="Arial" w:cs="Arial"/>
          <w:sz w:val="24"/>
          <w:szCs w:val="24"/>
          <w:lang w:val="en-GB"/>
        </w:rPr>
        <w:t>and positive outcomes were</w:t>
      </w:r>
      <w:r w:rsidR="009F3726" w:rsidRPr="00C87FA0">
        <w:rPr>
          <w:rFonts w:ascii="Arial" w:hAnsi="Arial" w:cs="Arial"/>
          <w:sz w:val="24"/>
          <w:szCs w:val="24"/>
          <w:lang w:val="en-GB"/>
        </w:rPr>
        <w:t xml:space="preserve"> more pronounced among boys</w:t>
      </w:r>
      <w:r w:rsidR="0070384C" w:rsidRPr="00C87FA0">
        <w:rPr>
          <w:rFonts w:ascii="Arial" w:hAnsi="Arial" w:cs="Arial"/>
          <w:sz w:val="24"/>
          <w:szCs w:val="24"/>
          <w:lang w:val="en-GB"/>
        </w:rPr>
        <w:t xml:space="preserve"> (Table 2)</w:t>
      </w:r>
      <w:r w:rsidR="009F3726" w:rsidRPr="00C87FA0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2CCF109D" w14:textId="54F9E592" w:rsidR="00271FAF" w:rsidRDefault="005B02B3" w:rsidP="005F0AD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L</w:t>
      </w:r>
      <w:r w:rsidR="007A6BF1">
        <w:rPr>
          <w:rFonts w:ascii="Arial" w:hAnsi="Arial" w:cs="Arial"/>
          <w:sz w:val="24"/>
          <w:szCs w:val="24"/>
          <w:lang w:val="en-GB"/>
        </w:rPr>
        <w:t>iterature in the field of community-based childhood obesity management, especially with regard to real-world approaches and long-term outcomes is still very limited. Furthermore, variability in intervention duration, intensity, content</w:t>
      </w:r>
      <w:r w:rsidR="001B31DF">
        <w:rPr>
          <w:rFonts w:ascii="Arial" w:hAnsi="Arial" w:cs="Arial"/>
          <w:sz w:val="24"/>
          <w:szCs w:val="24"/>
          <w:lang w:val="en-GB"/>
        </w:rPr>
        <w:t>,</w:t>
      </w:r>
      <w:r w:rsidR="007A6BF1">
        <w:rPr>
          <w:rFonts w:ascii="Arial" w:hAnsi="Arial" w:cs="Arial"/>
          <w:sz w:val="24"/>
          <w:szCs w:val="24"/>
          <w:lang w:val="en-GB"/>
        </w:rPr>
        <w:t xml:space="preserve"> and maintenance strategies make direct comparisons between studies difficult. </w:t>
      </w:r>
      <w:r w:rsidR="00E736C7" w:rsidRPr="003E58DF">
        <w:rPr>
          <w:rFonts w:ascii="Arial" w:hAnsi="Arial" w:cs="Arial"/>
          <w:sz w:val="24"/>
          <w:szCs w:val="24"/>
          <w:lang w:val="en-GB"/>
        </w:rPr>
        <w:t>Notwithstanding these limitations, t</w:t>
      </w:r>
      <w:r w:rsidR="00271FAF" w:rsidRPr="003E58DF">
        <w:rPr>
          <w:rFonts w:ascii="Arial" w:hAnsi="Arial" w:cs="Arial"/>
          <w:sz w:val="24"/>
          <w:szCs w:val="24"/>
          <w:lang w:val="en-GB"/>
        </w:rPr>
        <w:t>he</w:t>
      </w:r>
      <w:r w:rsidR="00271FAF">
        <w:rPr>
          <w:rFonts w:ascii="Arial" w:hAnsi="Arial" w:cs="Arial"/>
          <w:sz w:val="24"/>
          <w:szCs w:val="24"/>
          <w:lang w:val="en-GB"/>
        </w:rPr>
        <w:t xml:space="preserve"> BMI z-score reduction we observed for boys is </w:t>
      </w:r>
      <w:r w:rsidR="005408C2">
        <w:rPr>
          <w:rFonts w:ascii="Arial" w:hAnsi="Arial" w:cs="Arial"/>
          <w:sz w:val="24"/>
          <w:szCs w:val="24"/>
          <w:lang w:val="en-GB"/>
        </w:rPr>
        <w:t xml:space="preserve">similar to the majority </w:t>
      </w:r>
      <w:r w:rsidR="00271FAF">
        <w:rPr>
          <w:rFonts w:ascii="Arial" w:hAnsi="Arial" w:cs="Arial"/>
          <w:sz w:val="24"/>
          <w:szCs w:val="24"/>
          <w:lang w:val="en-GB"/>
        </w:rPr>
        <w:t>of childhood obesity interventions run</w:t>
      </w:r>
      <w:r w:rsidR="00B51C87">
        <w:rPr>
          <w:rFonts w:ascii="Arial" w:hAnsi="Arial" w:cs="Arial"/>
          <w:sz w:val="24"/>
          <w:szCs w:val="24"/>
          <w:lang w:val="en-GB"/>
        </w:rPr>
        <w:t xml:space="preserve"> under service level conditions.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PEVuZE5vdGU+PENpdGU+PEF1dGhvcj5DaGVuZzwvQXV0aG9yPjxZZWFyPjIwMTQ8L1llYXI+PFJl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PEVuZE5vdGU+PENpdGU+PEF1dGhvcj5DaGVuZzwvQXV0aG9yPjxZZWFyPjIwMTQ8L1llYXI+PFJl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15, 16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271FAF">
        <w:rPr>
          <w:rFonts w:ascii="Arial" w:hAnsi="Arial" w:cs="Arial"/>
          <w:sz w:val="24"/>
          <w:szCs w:val="24"/>
          <w:lang w:val="en-GB"/>
        </w:rPr>
        <w:t xml:space="preserve"> </w:t>
      </w:r>
      <w:r w:rsidR="00760E02">
        <w:rPr>
          <w:rFonts w:ascii="Arial" w:hAnsi="Arial" w:cs="Arial"/>
          <w:sz w:val="24"/>
          <w:szCs w:val="24"/>
          <w:lang w:val="en-GB"/>
        </w:rPr>
        <w:t xml:space="preserve">Greater </w:t>
      </w:r>
      <w:r w:rsidR="004470C0">
        <w:rPr>
          <w:rFonts w:ascii="Arial" w:hAnsi="Arial" w:cs="Arial"/>
          <w:sz w:val="24"/>
          <w:szCs w:val="24"/>
          <w:lang w:val="en-GB"/>
        </w:rPr>
        <w:t xml:space="preserve">reductions in BMI z-score at 2 years have been reported by </w:t>
      </w:r>
      <w:r w:rsidR="005408C2">
        <w:rPr>
          <w:rFonts w:ascii="Arial" w:hAnsi="Arial" w:cs="Arial"/>
          <w:sz w:val="24"/>
          <w:szCs w:val="24"/>
          <w:lang w:val="en-GB"/>
        </w:rPr>
        <w:t>one</w:t>
      </w:r>
      <w:r w:rsidR="004470C0" w:rsidRPr="00C87FA0">
        <w:rPr>
          <w:rFonts w:ascii="Arial" w:hAnsi="Arial" w:cs="Arial"/>
          <w:sz w:val="24"/>
          <w:szCs w:val="24"/>
          <w:lang w:val="en-GB"/>
        </w:rPr>
        <w:t xml:space="preserve"> UK community intervention, </w:t>
      </w:r>
      <w:r w:rsidR="004470C0">
        <w:rPr>
          <w:rFonts w:ascii="Arial" w:hAnsi="Arial" w:cs="Arial"/>
          <w:sz w:val="24"/>
          <w:szCs w:val="24"/>
          <w:lang w:val="en-GB"/>
        </w:rPr>
        <w:t>but</w:t>
      </w:r>
      <w:r w:rsidR="004470C0" w:rsidRPr="00C87FA0">
        <w:rPr>
          <w:rFonts w:ascii="Arial" w:hAnsi="Arial" w:cs="Arial"/>
          <w:sz w:val="24"/>
          <w:szCs w:val="24"/>
          <w:lang w:val="en-GB"/>
        </w:rPr>
        <w:t xml:space="preserve"> this was a small pilot study with 23 participants</w:t>
      </w:r>
      <w:r w:rsidR="00B51C87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&lt;EndNote&gt;&lt;Cite&gt;&lt;Author&gt;Robertson&lt;/Author&gt;&lt;Year&gt;2012&lt;/Year&gt;&lt;RecNum&gt;5&lt;/RecNum&gt;&lt;DisplayText&gt;&lt;style face="superscript"&gt;17&lt;/style&gt;&lt;/DisplayText&gt;&lt;record&gt;&lt;rec-number&gt;5&lt;/rec-number&gt;&lt;foreign-keys&gt;&lt;key app="EN" db-id="fwerfpd289tpvneaazdp92rszf0x2s95re9s" timestamp="1391695321"&gt;5&lt;/key&gt;&lt;/foreign-keys&gt;&lt;ref-type name="Journal Article"&gt;17&lt;/ref-type&gt;&lt;contributors&gt;&lt;authors&gt;&lt;author&gt;Robertson, W.&lt;/author&gt;&lt;author&gt;Thorogood, M.&lt;/author&gt;&lt;author&gt;Inglis, N.&lt;/author&gt;&lt;author&gt;Grainger, C.&lt;/author&gt;&lt;author&gt;Stewart-Brown, S.&lt;/author&gt;&lt;/authors&gt;&lt;/contributors&gt;&lt;auth-address&gt;Health Sciences Research Institute, Warwick Medical School, University of Warwick, Coventry, UK. w.robertson@warwick.ac.uk&lt;/auth-address&gt;&lt;titles&gt;&lt;title&gt;Two-year follow-up of the &amp;apos;Families for Health&amp;apos; programme for the treatment of childhood obesity&lt;/title&gt;&lt;secondary-title&gt;Child Care Health Dev&lt;/secondary-title&gt;&lt;/titles&gt;&lt;periodical&gt;&lt;full-title&gt;Child Care Health Dev&lt;/full-title&gt;&lt;/periodical&gt;&lt;pages&gt;229-36&lt;/pages&gt;&lt;volume&gt;38&lt;/volume&gt;&lt;number&gt;2&lt;/number&gt;&lt;edition&gt;2011/04/06&lt;/edition&gt;&lt;keywords&gt;&lt;keyword&gt;Adolescent&lt;/keyword&gt;&lt;keyword&gt;Body Mass Index&lt;/keyword&gt;&lt;keyword&gt;Child&lt;/keyword&gt;&lt;keyword&gt;*Child Welfare&lt;/keyword&gt;&lt;keyword&gt;Community Health Services/*methods&lt;/keyword&gt;&lt;keyword&gt;*Family Health&lt;/keyword&gt;&lt;keyword&gt;Female&lt;/keyword&gt;&lt;keyword&gt;Follow-Up Studies&lt;/keyword&gt;&lt;keyword&gt;Humans&lt;/keyword&gt;&lt;keyword&gt;Life Style&lt;/keyword&gt;&lt;keyword&gt;Male&lt;/keyword&gt;&lt;keyword&gt;Obesity/physiopathology/psychology/*therapy&lt;/keyword&gt;&lt;keyword&gt;Parenting&lt;/keyword&gt;&lt;keyword&gt;Treatment Outcome&lt;/keyword&gt;&lt;/keywords&gt;&lt;dates&gt;&lt;year&gt;2012&lt;/year&gt;&lt;pub-dates&gt;&lt;date&gt;Mar&lt;/date&gt;&lt;/pub-dates&gt;&lt;/dates&gt;&lt;isbn&gt;1365-2214 (Electronic)&amp;#xD;0305-1862 (Linking)&lt;/isbn&gt;&lt;accession-num&gt;21463350&lt;/accession-num&gt;&lt;urls&gt;&lt;related-urls&gt;&lt;url&gt;http://www.ncbi.nlm.nih.gov/entrez/query.fcgi?cmd=Retrieve&amp;amp;db=PubMed&amp;amp;dopt=Citation&amp;amp;list_uids=21463350&lt;/url&gt;&lt;/related-urls&gt;&lt;/urls&gt;&lt;electronic-resource-num&gt;10.1111/j.1365-2214.2011.01237.x&lt;/electronic-resource-num&gt;&lt;language&gt;eng&lt;/language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17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1EBD2FE7" w14:textId="7CE3F755" w:rsidR="004066DE" w:rsidRDefault="002B5683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S</w:t>
      </w:r>
      <w:r w:rsidRPr="00C87FA0">
        <w:rPr>
          <w:rFonts w:ascii="Arial" w:hAnsi="Arial" w:cs="Arial"/>
          <w:sz w:val="24"/>
          <w:szCs w:val="24"/>
          <w:lang w:val="en-GB"/>
        </w:rPr>
        <w:t>tudies that are hospital-based and recruit severely obese participants</w:t>
      </w:r>
      <w:r w:rsidR="00760E02">
        <w:rPr>
          <w:rFonts w:ascii="Arial" w:hAnsi="Arial" w:cs="Arial"/>
          <w:sz w:val="24"/>
          <w:szCs w:val="24"/>
          <w:lang w:val="en-GB"/>
        </w:rPr>
        <w:t>,</w:t>
      </w:r>
      <w:r w:rsidRPr="00C87FA0">
        <w:rPr>
          <w:rFonts w:ascii="Arial" w:hAnsi="Arial" w:cs="Arial"/>
          <w:sz w:val="24"/>
          <w:szCs w:val="24"/>
          <w:lang w:val="en-GB"/>
        </w:rPr>
        <w:t xml:space="preserve"> or those conducted under strict research conditions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often report </w:t>
      </w:r>
      <w:r w:rsidR="00617959">
        <w:rPr>
          <w:rFonts w:ascii="Arial" w:hAnsi="Arial" w:cs="Arial"/>
          <w:sz w:val="24"/>
          <w:szCs w:val="24"/>
          <w:lang w:val="en-GB"/>
        </w:rPr>
        <w:t>greater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F25B70">
        <w:rPr>
          <w:rFonts w:ascii="Arial" w:hAnsi="Arial" w:cs="Arial"/>
          <w:sz w:val="24"/>
          <w:szCs w:val="24"/>
          <w:lang w:val="en-GB"/>
        </w:rPr>
        <w:t>BMI z-score reductions</w:t>
      </w:r>
      <w:r w:rsidR="00556E5D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PEVuZE5vdGU+PENpdGU+PEF1dGhvcj5WaWdub2xvPC9BdXRob3I+PFllYXI+MjAwODwvWWVhcj48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PEVuZE5vdGU+PENpdGU+PEF1dGhvcj5WaWdub2xvPC9BdXRob3I+PFllYXI+MjAwODwvWWVhcj48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18-20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>
        <w:rPr>
          <w:rFonts w:ascii="Arial" w:hAnsi="Arial" w:cs="Arial"/>
          <w:sz w:val="24"/>
          <w:szCs w:val="24"/>
          <w:lang w:val="en-GB"/>
        </w:rPr>
        <w:t xml:space="preserve"> However, these interventions are methodologically</w:t>
      </w:r>
      <w:r w:rsidR="00AB77A8">
        <w:rPr>
          <w:rFonts w:ascii="Arial" w:hAnsi="Arial" w:cs="Arial"/>
          <w:sz w:val="24"/>
          <w:szCs w:val="24"/>
          <w:lang w:val="en-GB"/>
        </w:rPr>
        <w:t xml:space="preserve"> and operationally</w:t>
      </w:r>
      <w:r>
        <w:rPr>
          <w:rFonts w:ascii="Arial" w:hAnsi="Arial" w:cs="Arial"/>
          <w:sz w:val="24"/>
          <w:szCs w:val="24"/>
          <w:lang w:val="en-GB"/>
        </w:rPr>
        <w:t xml:space="preserve"> different</w:t>
      </w:r>
      <w:r w:rsidR="00603CE0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since they are </w:t>
      </w:r>
      <w:r w:rsidR="00603CE0">
        <w:rPr>
          <w:rFonts w:ascii="Arial" w:hAnsi="Arial" w:cs="Arial"/>
          <w:sz w:val="24"/>
          <w:szCs w:val="24"/>
          <w:lang w:val="en-GB"/>
        </w:rPr>
        <w:t xml:space="preserve">delivered by specialists and are </w:t>
      </w:r>
      <w:r>
        <w:rPr>
          <w:rFonts w:ascii="Arial" w:hAnsi="Arial" w:cs="Arial"/>
          <w:sz w:val="24"/>
          <w:szCs w:val="24"/>
          <w:lang w:val="en-GB"/>
        </w:rPr>
        <w:t xml:space="preserve">addressed to a small proportion of the obese </w:t>
      </w:r>
      <w:proofErr w:type="spellStart"/>
      <w:r w:rsidR="00603CE0">
        <w:rPr>
          <w:rFonts w:ascii="Arial" w:hAnsi="Arial" w:cs="Arial"/>
          <w:sz w:val="24"/>
          <w:szCs w:val="24"/>
          <w:lang w:val="en-GB"/>
        </w:rPr>
        <w:t>pediatric</w:t>
      </w:r>
      <w:proofErr w:type="spellEnd"/>
      <w:r w:rsidR="00603CE0">
        <w:rPr>
          <w:rFonts w:ascii="Arial" w:hAnsi="Arial" w:cs="Arial"/>
          <w:sz w:val="24"/>
          <w:szCs w:val="24"/>
          <w:lang w:val="en-GB"/>
        </w:rPr>
        <w:t xml:space="preserve"> population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r w:rsidR="00BD0158">
        <w:rPr>
          <w:rFonts w:ascii="Arial" w:hAnsi="Arial" w:cs="Arial"/>
          <w:sz w:val="24"/>
          <w:szCs w:val="24"/>
          <w:lang w:val="en-GB"/>
        </w:rPr>
        <w:t>Whether the results of such approaches are generalizable and replicable is largely unknown.</w:t>
      </w:r>
      <w:r w:rsidR="004066DE" w:rsidRPr="004066DE">
        <w:rPr>
          <w:rFonts w:ascii="Arial" w:hAnsi="Arial" w:cs="Arial"/>
          <w:sz w:val="24"/>
          <w:szCs w:val="24"/>
          <w:lang w:val="en-GB"/>
        </w:rPr>
        <w:t xml:space="preserve"> </w:t>
      </w:r>
      <w:r w:rsidR="004066DE">
        <w:rPr>
          <w:rFonts w:ascii="Arial" w:hAnsi="Arial" w:cs="Arial"/>
          <w:sz w:val="24"/>
          <w:szCs w:val="24"/>
          <w:lang w:val="en-GB"/>
        </w:rPr>
        <w:t xml:space="preserve">Also, their ability to be delivered on a population level in order to significantly impact the current prevalence of </w:t>
      </w:r>
      <w:r w:rsidR="009A0A73">
        <w:rPr>
          <w:rFonts w:ascii="Arial" w:hAnsi="Arial" w:cs="Arial"/>
          <w:sz w:val="24"/>
          <w:szCs w:val="24"/>
          <w:lang w:val="en-GB"/>
        </w:rPr>
        <w:t xml:space="preserve">childhood </w:t>
      </w:r>
      <w:r w:rsidR="004066DE">
        <w:rPr>
          <w:rFonts w:ascii="Arial" w:hAnsi="Arial" w:cs="Arial"/>
          <w:sz w:val="24"/>
          <w:szCs w:val="24"/>
          <w:lang w:val="en-GB"/>
        </w:rPr>
        <w:t>obesity remains unexplored.</w:t>
      </w:r>
    </w:p>
    <w:p w14:paraId="5AE374BA" w14:textId="6DD47F07" w:rsidR="00381C06" w:rsidRDefault="00FE05DD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</w:t>
      </w:r>
      <w:r w:rsidR="002B5DF2">
        <w:rPr>
          <w:rFonts w:ascii="Arial" w:hAnsi="Arial" w:cs="Arial"/>
          <w:sz w:val="24"/>
          <w:szCs w:val="24"/>
          <w:lang w:val="en-GB"/>
        </w:rPr>
        <w:t xml:space="preserve">t should be mentioned </w:t>
      </w:r>
      <w:r w:rsidR="004C6ABF">
        <w:rPr>
          <w:rFonts w:ascii="Arial" w:hAnsi="Arial" w:cs="Arial"/>
          <w:sz w:val="24"/>
          <w:szCs w:val="24"/>
          <w:lang w:val="en-GB"/>
        </w:rPr>
        <w:t xml:space="preserve">that </w:t>
      </w:r>
      <w:r w:rsidR="00381C06">
        <w:rPr>
          <w:rFonts w:ascii="Arial" w:hAnsi="Arial" w:cs="Arial"/>
          <w:sz w:val="24"/>
          <w:szCs w:val="24"/>
          <w:lang w:val="en-GB"/>
        </w:rPr>
        <w:t xml:space="preserve">the </w:t>
      </w:r>
      <w:r w:rsidR="001667F1">
        <w:rPr>
          <w:rFonts w:ascii="Arial" w:hAnsi="Arial" w:cs="Arial"/>
          <w:sz w:val="24"/>
          <w:szCs w:val="24"/>
          <w:lang w:val="en-GB"/>
        </w:rPr>
        <w:t xml:space="preserve">gender </w:t>
      </w:r>
      <w:r w:rsidR="00381C06">
        <w:rPr>
          <w:rFonts w:ascii="Arial" w:hAnsi="Arial" w:cs="Arial"/>
          <w:sz w:val="24"/>
          <w:szCs w:val="24"/>
          <w:lang w:val="en-GB"/>
        </w:rPr>
        <w:t xml:space="preserve">differences we observed are not in accordance </w:t>
      </w:r>
      <w:r w:rsidR="004315EE">
        <w:rPr>
          <w:rFonts w:ascii="Arial" w:hAnsi="Arial" w:cs="Arial"/>
          <w:sz w:val="24"/>
          <w:szCs w:val="24"/>
          <w:lang w:val="en-GB"/>
        </w:rPr>
        <w:t>with</w:t>
      </w:r>
      <w:r w:rsidR="00381C06">
        <w:rPr>
          <w:rFonts w:ascii="Arial" w:hAnsi="Arial" w:cs="Arial"/>
          <w:sz w:val="24"/>
          <w:szCs w:val="24"/>
          <w:lang w:val="en-GB"/>
        </w:rPr>
        <w:t xml:space="preserve"> available literature</w:t>
      </w:r>
      <w:r w:rsidR="00553869" w:rsidRPr="00C87FA0">
        <w:rPr>
          <w:rFonts w:ascii="Arial" w:hAnsi="Arial" w:cs="Arial"/>
          <w:sz w:val="24"/>
          <w:szCs w:val="24"/>
          <w:lang w:val="en-GB"/>
        </w:rPr>
        <w:t xml:space="preserve">. </w:t>
      </w:r>
      <w:r w:rsidR="00AD53B3">
        <w:rPr>
          <w:rFonts w:ascii="Arial" w:hAnsi="Arial" w:cs="Arial"/>
          <w:sz w:val="24"/>
          <w:szCs w:val="24"/>
          <w:lang w:val="en-GB"/>
        </w:rPr>
        <w:t>This discrepancy</w:t>
      </w:r>
      <w:r w:rsidR="008158B7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553869" w:rsidRPr="00C87FA0">
        <w:rPr>
          <w:rFonts w:ascii="Arial" w:hAnsi="Arial" w:cs="Arial"/>
          <w:sz w:val="24"/>
          <w:szCs w:val="24"/>
          <w:lang w:val="en-GB"/>
        </w:rPr>
        <w:t xml:space="preserve">may be attributed </w:t>
      </w:r>
      <w:r w:rsidR="00BF2882">
        <w:rPr>
          <w:rFonts w:ascii="Arial" w:hAnsi="Arial" w:cs="Arial"/>
          <w:sz w:val="24"/>
          <w:szCs w:val="24"/>
          <w:lang w:val="en-GB"/>
        </w:rPr>
        <w:t>t</w:t>
      </w:r>
      <w:r w:rsidR="00927CDF">
        <w:rPr>
          <w:rFonts w:ascii="Arial" w:hAnsi="Arial" w:cs="Arial"/>
          <w:sz w:val="24"/>
          <w:szCs w:val="24"/>
          <w:lang w:val="en-GB"/>
        </w:rPr>
        <w:t>o the</w:t>
      </w:r>
      <w:r w:rsidR="00BF2882">
        <w:rPr>
          <w:rFonts w:ascii="Arial" w:hAnsi="Arial" w:cs="Arial"/>
          <w:sz w:val="24"/>
          <w:szCs w:val="24"/>
          <w:lang w:val="en-GB"/>
        </w:rPr>
        <w:t xml:space="preserve"> </w:t>
      </w:r>
      <w:r w:rsidR="00927CDF">
        <w:rPr>
          <w:rFonts w:ascii="Arial" w:hAnsi="Arial" w:cs="Arial"/>
          <w:sz w:val="24"/>
          <w:szCs w:val="24"/>
          <w:lang w:val="en-GB"/>
        </w:rPr>
        <w:t xml:space="preserve">greater </w:t>
      </w:r>
      <w:r w:rsidR="00BF2882">
        <w:rPr>
          <w:rFonts w:ascii="Arial" w:hAnsi="Arial" w:cs="Arial"/>
          <w:sz w:val="24"/>
          <w:szCs w:val="24"/>
          <w:lang w:val="en-GB"/>
        </w:rPr>
        <w:t xml:space="preserve">decline in physical activity levels </w:t>
      </w:r>
      <w:r w:rsidR="00927CDF">
        <w:rPr>
          <w:rFonts w:ascii="Arial" w:hAnsi="Arial" w:cs="Arial"/>
          <w:sz w:val="24"/>
          <w:szCs w:val="24"/>
          <w:lang w:val="en-GB"/>
        </w:rPr>
        <w:t xml:space="preserve">–especially vigorous </w:t>
      </w:r>
      <w:r w:rsidR="001B31DF">
        <w:rPr>
          <w:rFonts w:ascii="Arial" w:hAnsi="Arial" w:cs="Arial"/>
          <w:sz w:val="24"/>
          <w:szCs w:val="24"/>
          <w:lang w:val="en-GB"/>
        </w:rPr>
        <w:t>intensity physical activity</w:t>
      </w:r>
      <w:r w:rsidR="00927CDF">
        <w:rPr>
          <w:rFonts w:ascii="Arial" w:hAnsi="Arial" w:cs="Arial"/>
          <w:sz w:val="24"/>
          <w:szCs w:val="24"/>
          <w:lang w:val="en-GB"/>
        </w:rPr>
        <w:t xml:space="preserve">- among </w:t>
      </w:r>
      <w:r w:rsidR="00381C06">
        <w:rPr>
          <w:rFonts w:ascii="Arial" w:hAnsi="Arial" w:cs="Arial"/>
          <w:sz w:val="24"/>
          <w:szCs w:val="24"/>
          <w:lang w:val="en-GB"/>
        </w:rPr>
        <w:t xml:space="preserve">participating </w:t>
      </w:r>
      <w:r w:rsidR="00927CDF">
        <w:rPr>
          <w:rFonts w:ascii="Arial" w:hAnsi="Arial" w:cs="Arial"/>
          <w:sz w:val="24"/>
          <w:szCs w:val="24"/>
          <w:lang w:val="en-GB"/>
        </w:rPr>
        <w:t>girls</w:t>
      </w:r>
      <w:r w:rsidR="00556E5D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&lt;EndNote&gt;&lt;Cite&gt;&lt;Author&gt;BHF&lt;/Author&gt;&lt;Year&gt;2012&lt;/Year&gt;&lt;RecNum&gt;40&lt;/RecNum&gt;&lt;DisplayText&gt;&lt;style face="superscript"&gt;21&lt;/style&gt;&lt;/DisplayText&gt;&lt;record&gt;&lt;rec-number&gt;40&lt;/rec-number&gt;&lt;foreign-keys&gt;&lt;key app="EN" db-id="fwerfpd289tpvneaazdp92rszf0x2s95re9s" timestamp="1401874267"&gt;40&lt;/key&gt;&lt;/foreign-keys&gt;&lt;ref-type name="Journal Article"&gt;17&lt;/ref-type&gt;&lt;contributors&gt;&lt;authors&gt;&lt;author&gt;BHF&lt;/author&gt;&lt;/authors&gt;&lt;/contributors&gt;&lt;titles&gt;&lt;title&gt;Physical activity statistics 2012. British Heart Foundation Health Promotion Research Group. Department of Public Health, University of Oxford&lt;/title&gt;&lt;/titles&gt;&lt;dates&gt;&lt;year&gt;2012&lt;/year&gt;&lt;/dates&gt;&lt;urls&gt;&lt;/urls&gt;&lt;/record&gt;&lt;/Cite&gt;&lt;/EndNote&gt;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21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BF1D23">
        <w:rPr>
          <w:rFonts w:ascii="Arial" w:hAnsi="Arial" w:cs="Arial"/>
          <w:sz w:val="24"/>
          <w:szCs w:val="24"/>
          <w:lang w:val="en-GB"/>
        </w:rPr>
        <w:t xml:space="preserve"> This may have resulted in greater BMI z-</w:t>
      </w:r>
      <w:r w:rsidR="00385A1B">
        <w:rPr>
          <w:rFonts w:ascii="Arial" w:hAnsi="Arial" w:cs="Arial"/>
          <w:sz w:val="24"/>
          <w:szCs w:val="24"/>
          <w:lang w:val="en-GB"/>
        </w:rPr>
        <w:t>score relapse to baseline levels</w:t>
      </w:r>
      <w:r w:rsidR="00EE1C37">
        <w:rPr>
          <w:rFonts w:ascii="Arial" w:hAnsi="Arial" w:cs="Arial"/>
          <w:sz w:val="24"/>
          <w:szCs w:val="24"/>
          <w:lang w:val="en-GB"/>
        </w:rPr>
        <w:t>, which</w:t>
      </w:r>
      <w:r w:rsidR="004C6ABF">
        <w:rPr>
          <w:rFonts w:ascii="Arial" w:hAnsi="Arial" w:cs="Arial"/>
          <w:sz w:val="24"/>
          <w:szCs w:val="24"/>
          <w:lang w:val="en-GB"/>
        </w:rPr>
        <w:t>, in turn, may</w:t>
      </w:r>
      <w:r w:rsidR="00381C06">
        <w:rPr>
          <w:rFonts w:ascii="Arial" w:hAnsi="Arial" w:cs="Arial"/>
          <w:sz w:val="24"/>
          <w:szCs w:val="24"/>
          <w:lang w:val="en-GB"/>
        </w:rPr>
        <w:t xml:space="preserve"> have been</w:t>
      </w:r>
      <w:r w:rsidR="00927CDF">
        <w:rPr>
          <w:rFonts w:ascii="Arial" w:hAnsi="Arial" w:cs="Arial"/>
          <w:sz w:val="24"/>
          <w:szCs w:val="24"/>
          <w:lang w:val="en-GB"/>
        </w:rPr>
        <w:t xml:space="preserve"> exacerbated by </w:t>
      </w:r>
      <w:r w:rsidR="00387D90">
        <w:rPr>
          <w:rFonts w:ascii="Arial" w:hAnsi="Arial" w:cs="Arial"/>
          <w:sz w:val="24"/>
          <w:szCs w:val="24"/>
          <w:lang w:val="en-GB"/>
        </w:rPr>
        <w:t xml:space="preserve">the relatively </w:t>
      </w:r>
      <w:r w:rsidR="00927CDF">
        <w:rPr>
          <w:rFonts w:ascii="Arial" w:hAnsi="Arial" w:cs="Arial"/>
          <w:sz w:val="24"/>
          <w:szCs w:val="24"/>
          <w:lang w:val="en-GB"/>
        </w:rPr>
        <w:t>earlier sexual maturation</w:t>
      </w:r>
      <w:r w:rsidR="00381C06">
        <w:rPr>
          <w:rFonts w:ascii="Arial" w:hAnsi="Arial" w:cs="Arial"/>
          <w:sz w:val="24"/>
          <w:szCs w:val="24"/>
          <w:lang w:val="en-GB"/>
        </w:rPr>
        <w:t xml:space="preserve"> </w:t>
      </w:r>
      <w:r w:rsidR="00387D90">
        <w:rPr>
          <w:rFonts w:ascii="Arial" w:hAnsi="Arial" w:cs="Arial"/>
          <w:sz w:val="24"/>
          <w:szCs w:val="24"/>
          <w:lang w:val="en-GB"/>
        </w:rPr>
        <w:t>of girls</w:t>
      </w:r>
      <w:r w:rsidR="00DE4AAE">
        <w:rPr>
          <w:rFonts w:ascii="Arial" w:hAnsi="Arial" w:cs="Arial"/>
          <w:sz w:val="24"/>
          <w:szCs w:val="24"/>
          <w:lang w:val="en-GB"/>
        </w:rPr>
        <w:t xml:space="preserve"> compared to boys</w:t>
      </w:r>
      <w:r w:rsidR="00385A1B">
        <w:rPr>
          <w:rFonts w:ascii="Arial" w:hAnsi="Arial" w:cs="Arial"/>
          <w:sz w:val="24"/>
          <w:szCs w:val="24"/>
          <w:lang w:val="en-GB"/>
        </w:rPr>
        <w:t>, especially those with increased adiposity</w:t>
      </w:r>
      <w:r w:rsidR="00556E5D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&lt;EndNote&gt;&lt;Cite&gt;&lt;Author&gt;Sherar&lt;/Author&gt;&lt;Year&gt;2007&lt;/Year&gt;&lt;RecNum&gt;41&lt;/RecNum&gt;&lt;DisplayText&gt;&lt;style face="superscript"&gt;22&lt;/style&gt;&lt;/DisplayText&gt;&lt;record&gt;&lt;rec-number&gt;41&lt;/rec-number&gt;&lt;foreign-keys&gt;&lt;key app="EN" db-id="fwerfpd289tpvneaazdp92rszf0x2s95re9s" timestamp="1401874601"&gt;41&lt;/key&gt;&lt;/foreign-keys&gt;&lt;ref-type name="Journal Article"&gt;17&lt;/ref-type&gt;&lt;contributors&gt;&lt;authors&gt;&lt;author&gt;Sherar, L. B.&lt;/author&gt;&lt;author&gt;Esliger, D. W.&lt;/author&gt;&lt;author&gt;Baxter-Jones, A. D.&lt;/author&gt;&lt;author&gt;Tremblay, M. S.&lt;/author&gt;&lt;/authors&gt;&lt;/contributors&gt;&lt;auth-address&gt;College of Kinesiology, University of Saskatchewan, Saskatoon, Saskatchewan, Canada. lauren.sherar@usask.ca&lt;/auth-address&gt;&lt;titles&gt;&lt;title&gt;Age and gender differences in youth physical activity: does physical maturity matter?&lt;/title&gt;&lt;secondary-title&gt;Med Sci Sports Exerc&lt;/secondary-title&gt;&lt;alt-title&gt;Medicine and science in sports and exercise&lt;/alt-title&gt;&lt;/titles&gt;&lt;periodical&gt;&lt;full-title&gt;Med Sci Sports Exerc&lt;/full-title&gt;&lt;abbr-1&gt;Medicine and science in sports and exercise&lt;/abbr-1&gt;&lt;/periodical&gt;&lt;alt-periodical&gt;&lt;full-title&gt;Med Sci Sports Exerc&lt;/full-title&gt;&lt;abbr-1&gt;Medicine and science in sports and exercise&lt;/abbr-1&gt;&lt;/alt-periodical&gt;&lt;pages&gt;830-5&lt;/pages&gt;&lt;volume&gt;39&lt;/volume&gt;&lt;number&gt;5&lt;/number&gt;&lt;keywords&gt;&lt;keyword&gt;Acceleration&lt;/keyword&gt;&lt;keyword&gt;Adolescent&lt;/keyword&gt;&lt;keyword&gt;Age Factors&lt;/keyword&gt;&lt;keyword&gt;*Aging&lt;/keyword&gt;&lt;keyword&gt;Child&lt;/keyword&gt;&lt;keyword&gt;*Exercise&lt;/keyword&gt;&lt;keyword&gt;Female&lt;/keyword&gt;&lt;keyword&gt;Humans&lt;/keyword&gt;&lt;keyword&gt;Male&lt;/keyword&gt;&lt;keyword&gt;Monitoring, Physiologic/instrumentation&lt;/keyword&gt;&lt;keyword&gt;Ontario&lt;/keyword&gt;&lt;keyword&gt;Sex Factors&lt;/keyword&gt;&lt;/keywords&gt;&lt;dates&gt;&lt;year&gt;2007&lt;/year&gt;&lt;pub-dates&gt;&lt;date&gt;May&lt;/date&gt;&lt;/pub-dates&gt;&lt;/dates&gt;&lt;isbn&gt;0195-9131 (Print)&amp;#xD;0195-9131 (Linking)&lt;/isbn&gt;&lt;accession-num&gt;17468582&lt;/accession-num&gt;&lt;urls&gt;&lt;related-urls&gt;&lt;url&gt;http://www.ncbi.nlm.nih.gov/pubmed/17468582&lt;/url&gt;&lt;/related-urls&gt;&lt;/urls&gt;&lt;electronic-resource-num&gt;10.1249/mss.0b013e3180335c3c&lt;/electronic-resource-num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22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556E5D">
        <w:rPr>
          <w:rFonts w:ascii="Arial" w:hAnsi="Arial" w:cs="Arial"/>
          <w:sz w:val="24"/>
          <w:szCs w:val="24"/>
          <w:lang w:val="en-GB"/>
        </w:rPr>
        <w:t xml:space="preserve"> </w:t>
      </w:r>
      <w:r w:rsidR="00BF1D23">
        <w:rPr>
          <w:rFonts w:ascii="Arial" w:hAnsi="Arial" w:cs="Arial"/>
          <w:sz w:val="24"/>
          <w:szCs w:val="24"/>
          <w:lang w:val="en-GB"/>
        </w:rPr>
        <w:t>However, the observed BMI z-score maintenance among girls can still be considered a positive outcome</w:t>
      </w:r>
      <w:r w:rsidR="00387D90">
        <w:rPr>
          <w:rFonts w:ascii="Arial" w:hAnsi="Arial" w:cs="Arial"/>
          <w:sz w:val="24"/>
          <w:szCs w:val="24"/>
          <w:lang w:val="en-GB"/>
        </w:rPr>
        <w:t xml:space="preserve">; </w:t>
      </w:r>
      <w:r w:rsidR="00F53A24">
        <w:rPr>
          <w:rFonts w:ascii="Arial" w:hAnsi="Arial" w:cs="Arial"/>
          <w:sz w:val="24"/>
          <w:szCs w:val="24"/>
          <w:lang w:val="en-GB"/>
        </w:rPr>
        <w:t xml:space="preserve">evidence indicates a tendency for </w:t>
      </w:r>
      <w:r w:rsidR="00387D90">
        <w:rPr>
          <w:rFonts w:ascii="Arial" w:hAnsi="Arial" w:cs="Arial"/>
          <w:sz w:val="24"/>
          <w:szCs w:val="24"/>
          <w:lang w:val="en-GB"/>
        </w:rPr>
        <w:t>overweight child</w:t>
      </w:r>
      <w:r w:rsidR="00F53A24">
        <w:rPr>
          <w:rFonts w:ascii="Arial" w:hAnsi="Arial" w:cs="Arial"/>
          <w:sz w:val="24"/>
          <w:szCs w:val="24"/>
          <w:lang w:val="en-GB"/>
        </w:rPr>
        <w:t>ren to become obese during</w:t>
      </w:r>
      <w:r w:rsidR="00385A1B">
        <w:rPr>
          <w:rFonts w:ascii="Arial" w:hAnsi="Arial" w:cs="Arial"/>
          <w:sz w:val="24"/>
          <w:szCs w:val="24"/>
          <w:lang w:val="en-GB"/>
        </w:rPr>
        <w:t xml:space="preserve"> adolescence,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PEVuZE5vdGU+PENpdGU+PEF1dGhvcj5XcmlnaHQ8L0F1dGhvcj48WWVhcj4yMDEwPC9ZZWFyPjxS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PEVuZE5vdGU+PENpdGU+PEF1dGhvcj5XcmlnaHQ8L0F1dGhvcj48WWVhcj4yMDEwPC9ZZWFyPjxS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23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F53A24">
        <w:rPr>
          <w:rFonts w:ascii="Arial" w:hAnsi="Arial" w:cs="Arial"/>
          <w:sz w:val="24"/>
          <w:szCs w:val="24"/>
          <w:lang w:val="en-GB"/>
        </w:rPr>
        <w:t xml:space="preserve"> and </w:t>
      </w:r>
      <w:r w:rsidR="004C40D6">
        <w:rPr>
          <w:rFonts w:ascii="Arial" w:hAnsi="Arial" w:cs="Arial"/>
          <w:sz w:val="24"/>
          <w:szCs w:val="24"/>
          <w:lang w:val="en-GB"/>
        </w:rPr>
        <w:t>for obese children and adolescents to demonstrate greater adiposity in earl</w:t>
      </w:r>
      <w:r w:rsidR="00385A1B">
        <w:rPr>
          <w:rFonts w:ascii="Arial" w:hAnsi="Arial" w:cs="Arial"/>
          <w:sz w:val="24"/>
          <w:szCs w:val="24"/>
          <w:lang w:val="en-GB"/>
        </w:rPr>
        <w:t>y adulthood.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/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&lt;EndNote&gt;&lt;Cite&gt;&lt;Author&gt;Freedman&lt;/Author&gt;&lt;Year&gt;2005&lt;/Year&gt;&lt;RecNum&gt;44&lt;/RecNum&gt;&lt;DisplayText&gt;&lt;style face="superscript"&gt;24&lt;/style&gt;&lt;/DisplayText&gt;&lt;record&gt;&lt;rec-number&gt;44&lt;/rec-number&gt;&lt;foreign-keys&gt;&lt;key app="EN" db-id="fwerfpd289tpvneaazdp92rszf0x2s95re9s" timestamp="1404292140"&gt;44&lt;/key&gt;&lt;/foreign-keys&gt;&lt;ref-type name="Journal Article"&gt;17&lt;/ref-type&gt;&lt;contributors&gt;&lt;authors&gt;&lt;author&gt;Freedman, D. S.&lt;/author&gt;&lt;author&gt;Khan, L. K.&lt;/author&gt;&lt;author&gt;Serdula, M. K.&lt;/author&gt;&lt;author&gt;Dietz, W. H.&lt;/author&gt;&lt;author&gt;Srinivasan, S. R.&lt;/author&gt;&lt;author&gt;Berenson, G. S.&lt;/author&gt;&lt;/authors&gt;&lt;/contributors&gt;&lt;auth-address&gt;Division of Nutrition and Physical Activity, Centers for Disease Control and Prevention, CDC Mailstop K-26, 4770 Buford Hwy, Atlanta, GA 30341-3717, USA. dfreedman@cdc.gov&lt;/auth-address&gt;&lt;titles&gt;&lt;title&gt;The relation of childhood BMI to adult adiposity: the Bogalusa Heart Study&lt;/title&gt;&lt;secondary-title&gt;Pediatrics&lt;/secondary-title&gt;&lt;alt-title&gt;Pediatrics&lt;/alt-title&gt;&lt;/titles&gt;&lt;periodical&gt;&lt;full-title&gt;Pediatrics&lt;/full-title&gt;&lt;abbr-1&gt;Pediatrics&lt;/abbr-1&gt;&lt;/periodical&gt;&lt;alt-periodical&gt;&lt;full-title&gt;Pediatrics&lt;/full-title&gt;&lt;abbr-1&gt;Pediatrics&lt;/abbr-1&gt;&lt;/alt-periodical&gt;&lt;pages&gt;22-7&lt;/pages&gt;&lt;volume&gt;115&lt;/volume&gt;&lt;number&gt;1&lt;/number&gt;&lt;keywords&gt;&lt;keyword&gt;Adolescent&lt;/keyword&gt;&lt;keyword&gt;Anthropometry&lt;/keyword&gt;&lt;keyword&gt;Body Height&lt;/keyword&gt;&lt;keyword&gt;*Body Mass Index&lt;/keyword&gt;&lt;keyword&gt;Body Weight&lt;/keyword&gt;&lt;keyword&gt;Child&lt;/keyword&gt;&lt;keyword&gt;Child, Preschool&lt;/keyword&gt;&lt;keyword&gt;Cohort Studies&lt;/keyword&gt;&lt;keyword&gt;Female&lt;/keyword&gt;&lt;keyword&gt;Humans&lt;/keyword&gt;&lt;keyword&gt;Longitudinal Studies&lt;/keyword&gt;&lt;keyword&gt;Male&lt;/keyword&gt;&lt;keyword&gt;*Obesity&lt;/keyword&gt;&lt;keyword&gt;Prognosis&lt;/keyword&gt;&lt;keyword&gt;*Skinfold Thickness&lt;/keyword&gt;&lt;/keywords&gt;&lt;dates&gt;&lt;year&gt;2005&lt;/year&gt;&lt;pub-dates&gt;&lt;date&gt;Jan&lt;/date&gt;&lt;/pub-dates&gt;&lt;/dates&gt;&lt;isbn&gt;1098-4275 (Electronic)&amp;#xD;0031-4005 (Linking)&lt;/isbn&gt;&lt;accession-num&gt;15629977&lt;/accession-num&gt;&lt;urls&gt;&lt;related-urls&gt;&lt;url&gt;http://www.ncbi.nlm.nih.gov/pubmed/15629977&lt;/url&gt;&lt;/related-urls&gt;&lt;/urls&gt;&lt;electronic-resource-num&gt;10.1542/peds.2004-0220&lt;/electronic-resource-num&gt;&lt;/record&gt;&lt;/Cite&gt;&lt;/EndNote&gt;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24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BF1D23">
        <w:rPr>
          <w:rFonts w:ascii="Arial" w:hAnsi="Arial" w:cs="Arial"/>
          <w:sz w:val="24"/>
          <w:szCs w:val="24"/>
          <w:lang w:val="en-GB"/>
        </w:rPr>
        <w:t xml:space="preserve"> </w:t>
      </w:r>
      <w:r w:rsidR="00387D90">
        <w:rPr>
          <w:rFonts w:ascii="Arial" w:hAnsi="Arial" w:cs="Arial"/>
          <w:sz w:val="24"/>
          <w:szCs w:val="24"/>
          <w:lang w:val="en-GB"/>
        </w:rPr>
        <w:t xml:space="preserve">Thus, </w:t>
      </w:r>
      <w:r w:rsidR="00BF1D23">
        <w:rPr>
          <w:rFonts w:ascii="Arial" w:hAnsi="Arial" w:cs="Arial"/>
          <w:sz w:val="24"/>
          <w:szCs w:val="24"/>
          <w:lang w:val="en-GB"/>
        </w:rPr>
        <w:t xml:space="preserve">without intervention, </w:t>
      </w:r>
      <w:r w:rsidR="00387D90">
        <w:rPr>
          <w:rFonts w:ascii="Arial" w:hAnsi="Arial" w:cs="Arial"/>
          <w:sz w:val="24"/>
          <w:szCs w:val="24"/>
          <w:lang w:val="en-GB"/>
        </w:rPr>
        <w:t xml:space="preserve">the </w:t>
      </w:r>
      <w:r w:rsidR="00BF1D23">
        <w:rPr>
          <w:rFonts w:ascii="Arial" w:hAnsi="Arial" w:cs="Arial"/>
          <w:sz w:val="24"/>
          <w:szCs w:val="24"/>
          <w:lang w:val="en-GB"/>
        </w:rPr>
        <w:t xml:space="preserve">adiposity </w:t>
      </w:r>
      <w:r w:rsidR="00387D90">
        <w:rPr>
          <w:rFonts w:ascii="Arial" w:hAnsi="Arial" w:cs="Arial"/>
          <w:sz w:val="24"/>
          <w:szCs w:val="24"/>
          <w:lang w:val="en-GB"/>
        </w:rPr>
        <w:t xml:space="preserve">and BMI z-score of children in the current study </w:t>
      </w:r>
      <w:r w:rsidR="00702971">
        <w:rPr>
          <w:rFonts w:ascii="Arial" w:hAnsi="Arial" w:cs="Arial"/>
          <w:sz w:val="24"/>
          <w:szCs w:val="24"/>
          <w:lang w:val="en-GB"/>
        </w:rPr>
        <w:t>may</w:t>
      </w:r>
      <w:r w:rsidR="00BF1D23">
        <w:rPr>
          <w:rFonts w:ascii="Arial" w:hAnsi="Arial" w:cs="Arial"/>
          <w:sz w:val="24"/>
          <w:szCs w:val="24"/>
          <w:lang w:val="en-GB"/>
        </w:rPr>
        <w:t xml:space="preserve"> </w:t>
      </w:r>
      <w:r w:rsidR="00702971">
        <w:rPr>
          <w:rFonts w:ascii="Arial" w:hAnsi="Arial" w:cs="Arial"/>
          <w:sz w:val="24"/>
          <w:szCs w:val="24"/>
          <w:lang w:val="en-GB"/>
        </w:rPr>
        <w:t xml:space="preserve">have </w:t>
      </w:r>
      <w:r w:rsidR="00BF1D23">
        <w:rPr>
          <w:rFonts w:ascii="Arial" w:hAnsi="Arial" w:cs="Arial"/>
          <w:sz w:val="24"/>
          <w:szCs w:val="24"/>
          <w:lang w:val="en-GB"/>
        </w:rPr>
        <w:t>continue</w:t>
      </w:r>
      <w:r w:rsidR="00702971">
        <w:rPr>
          <w:rFonts w:ascii="Arial" w:hAnsi="Arial" w:cs="Arial"/>
          <w:sz w:val="24"/>
          <w:szCs w:val="24"/>
          <w:lang w:val="en-GB"/>
        </w:rPr>
        <w:t>d</w:t>
      </w:r>
      <w:r w:rsidR="00BF1D23">
        <w:rPr>
          <w:rFonts w:ascii="Arial" w:hAnsi="Arial" w:cs="Arial"/>
          <w:sz w:val="24"/>
          <w:szCs w:val="24"/>
          <w:lang w:val="en-GB"/>
        </w:rPr>
        <w:t xml:space="preserve"> to deteriorate.</w:t>
      </w:r>
    </w:p>
    <w:p w14:paraId="6301EC2B" w14:textId="1FFF46C0" w:rsidR="00FF46C2" w:rsidRDefault="006D173C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 date, </w:t>
      </w:r>
      <w:r w:rsidR="00387D90">
        <w:rPr>
          <w:rFonts w:ascii="Arial" w:hAnsi="Arial" w:cs="Arial"/>
          <w:sz w:val="24"/>
          <w:szCs w:val="24"/>
          <w:lang w:val="en-GB"/>
        </w:rPr>
        <w:t>the</w:t>
      </w:r>
      <w:r w:rsidR="00CF4768">
        <w:rPr>
          <w:rFonts w:ascii="Arial" w:hAnsi="Arial" w:cs="Arial"/>
          <w:sz w:val="24"/>
          <w:szCs w:val="24"/>
          <w:lang w:val="en-GB"/>
        </w:rPr>
        <w:t>re is no established</w:t>
      </w:r>
      <w:r w:rsidR="002768BF">
        <w:rPr>
          <w:rFonts w:ascii="Arial" w:hAnsi="Arial" w:cs="Arial"/>
          <w:sz w:val="24"/>
          <w:szCs w:val="24"/>
          <w:lang w:val="en-GB"/>
        </w:rPr>
        <w:t xml:space="preserve"> </w:t>
      </w:r>
      <w:r w:rsidR="00D55C05" w:rsidRPr="00C87FA0">
        <w:rPr>
          <w:rFonts w:ascii="Arial" w:hAnsi="Arial" w:cs="Arial"/>
          <w:sz w:val="24"/>
          <w:szCs w:val="24"/>
          <w:lang w:val="en-GB"/>
        </w:rPr>
        <w:t xml:space="preserve">BMI z-score </w:t>
      </w:r>
      <w:r w:rsidR="00302E46">
        <w:rPr>
          <w:rFonts w:ascii="Arial" w:hAnsi="Arial" w:cs="Arial"/>
          <w:sz w:val="24"/>
          <w:szCs w:val="24"/>
          <w:lang w:val="en-GB"/>
        </w:rPr>
        <w:t>change</w:t>
      </w:r>
      <w:r w:rsidR="00CF4768">
        <w:rPr>
          <w:rFonts w:ascii="Arial" w:hAnsi="Arial" w:cs="Arial"/>
          <w:sz w:val="24"/>
          <w:szCs w:val="24"/>
          <w:lang w:val="en-GB"/>
        </w:rPr>
        <w:t xml:space="preserve"> associated with clinica</w:t>
      </w:r>
      <w:r w:rsidR="00385A1B">
        <w:rPr>
          <w:rFonts w:ascii="Arial" w:hAnsi="Arial" w:cs="Arial"/>
          <w:sz w:val="24"/>
          <w:szCs w:val="24"/>
          <w:lang w:val="en-GB"/>
        </w:rPr>
        <w:t>lly significant health benefits</w:t>
      </w:r>
      <w:proofErr w:type="gramStart"/>
      <w:r w:rsidR="009A0A73">
        <w:rPr>
          <w:rFonts w:ascii="Arial" w:hAnsi="Arial" w:cs="Arial"/>
          <w:sz w:val="24"/>
          <w:szCs w:val="24"/>
          <w:lang w:val="en-GB"/>
        </w:rPr>
        <w:t>,</w:t>
      </w:r>
      <w:proofErr w:type="gramEnd"/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PEVuZE5vdGU+PENpdGU+PEF1dGhvcj5Lb2xvdG91cm91PC9BdXRob3I+PFllYXI+MjAxMzwvWWVh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==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PEVuZE5vdGU+PENpdGU+PEF1dGhvcj5Lb2xvdG91cm91PC9BdXRob3I+PFllYXI+MjAxMzwvWWVh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==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25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556E5D">
        <w:rPr>
          <w:rFonts w:ascii="Arial" w:hAnsi="Arial" w:cs="Arial"/>
          <w:sz w:val="24"/>
          <w:szCs w:val="24"/>
          <w:lang w:val="en-GB"/>
        </w:rPr>
        <w:t xml:space="preserve"> </w:t>
      </w:r>
      <w:r w:rsidR="00970DC6">
        <w:rPr>
          <w:rFonts w:ascii="Arial" w:hAnsi="Arial" w:cs="Arial"/>
          <w:sz w:val="24"/>
          <w:szCs w:val="24"/>
          <w:lang w:val="en-GB"/>
        </w:rPr>
        <w:t>although</w:t>
      </w:r>
      <w:r w:rsidR="00970DC6" w:rsidRPr="00C87FA0">
        <w:rPr>
          <w:rFonts w:ascii="Arial" w:hAnsi="Arial" w:cs="Arial"/>
          <w:sz w:val="24"/>
          <w:szCs w:val="24"/>
          <w:lang w:val="en-GB"/>
        </w:rPr>
        <w:t xml:space="preserve"> </w:t>
      </w:r>
      <w:r w:rsidR="00D55C05" w:rsidRPr="00C87FA0">
        <w:rPr>
          <w:rFonts w:ascii="Arial" w:hAnsi="Arial" w:cs="Arial"/>
          <w:sz w:val="24"/>
          <w:szCs w:val="24"/>
          <w:lang w:val="en-GB"/>
        </w:rPr>
        <w:t xml:space="preserve">according to some experts any BMI z-score reduction </w:t>
      </w:r>
      <w:r w:rsidR="00D55C05">
        <w:rPr>
          <w:rFonts w:ascii="Arial" w:hAnsi="Arial" w:cs="Arial"/>
          <w:sz w:val="24"/>
          <w:szCs w:val="24"/>
          <w:lang w:val="en-GB"/>
        </w:rPr>
        <w:t>is positive</w:t>
      </w:r>
      <w:r w:rsidR="00556E5D">
        <w:rPr>
          <w:rFonts w:ascii="Arial" w:hAnsi="Arial" w:cs="Arial"/>
          <w:sz w:val="24"/>
          <w:szCs w:val="24"/>
          <w:lang w:val="en-GB"/>
        </w:rPr>
        <w:t>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PEVuZE5vdGU+PENpdGU+PEF1dGhvcj5TcGVpc2VyPC9BdXRob3I+PFllYXI+MjAwNTwvWWVhcj48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PEVuZE5vdGU+PENpdGU+PEF1dGhvcj5TcGVpc2VyPC9BdXRob3I+PFllYXI+MjAwNTwvWWVhcj48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26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9A78C5">
        <w:rPr>
          <w:rFonts w:ascii="Arial" w:hAnsi="Arial" w:cs="Arial"/>
          <w:sz w:val="24"/>
          <w:szCs w:val="24"/>
          <w:lang w:val="en-GB"/>
        </w:rPr>
        <w:t xml:space="preserve"> Therefore,</w:t>
      </w:r>
      <w:r w:rsidR="00D55C05" w:rsidRPr="00C87FA0">
        <w:rPr>
          <w:rFonts w:ascii="Arial" w:hAnsi="Arial" w:cs="Arial"/>
          <w:sz w:val="24"/>
          <w:szCs w:val="24"/>
          <w:lang w:val="en-GB"/>
        </w:rPr>
        <w:t xml:space="preserve"> the modest </w:t>
      </w:r>
      <w:r w:rsidR="00D228A0">
        <w:rPr>
          <w:rFonts w:ascii="Arial" w:hAnsi="Arial" w:cs="Arial"/>
          <w:sz w:val="24"/>
          <w:szCs w:val="24"/>
          <w:lang w:val="en-GB"/>
        </w:rPr>
        <w:t>results</w:t>
      </w:r>
      <w:r w:rsidR="00D55C05" w:rsidRPr="00C87FA0">
        <w:rPr>
          <w:rFonts w:ascii="Arial" w:hAnsi="Arial" w:cs="Arial"/>
          <w:sz w:val="24"/>
          <w:szCs w:val="24"/>
          <w:lang w:val="en-GB"/>
        </w:rPr>
        <w:t xml:space="preserve"> observed in the </w:t>
      </w:r>
      <w:r w:rsidR="00D55C05" w:rsidRPr="00C87FA0">
        <w:rPr>
          <w:rFonts w:ascii="Arial" w:hAnsi="Arial" w:cs="Arial"/>
          <w:sz w:val="24"/>
          <w:szCs w:val="24"/>
          <w:lang w:val="en-GB"/>
        </w:rPr>
        <w:lastRenderedPageBreak/>
        <w:t xml:space="preserve">current study can be viewed as beneficial </w:t>
      </w:r>
      <w:r w:rsidR="002768BF">
        <w:rPr>
          <w:rFonts w:ascii="Arial" w:hAnsi="Arial" w:cs="Arial"/>
          <w:sz w:val="24"/>
          <w:szCs w:val="24"/>
          <w:lang w:val="en-GB"/>
        </w:rPr>
        <w:t>since</w:t>
      </w:r>
      <w:r w:rsidR="00D55C05" w:rsidRPr="00C87FA0">
        <w:rPr>
          <w:rFonts w:ascii="Arial" w:hAnsi="Arial" w:cs="Arial"/>
          <w:sz w:val="24"/>
          <w:szCs w:val="24"/>
          <w:lang w:val="en-GB"/>
        </w:rPr>
        <w:t xml:space="preserve"> they </w:t>
      </w:r>
      <w:r w:rsidR="001C22FA">
        <w:rPr>
          <w:rFonts w:ascii="Arial" w:hAnsi="Arial" w:cs="Arial"/>
          <w:sz w:val="24"/>
          <w:szCs w:val="24"/>
          <w:lang w:val="en-GB"/>
        </w:rPr>
        <w:t xml:space="preserve">may </w:t>
      </w:r>
      <w:r w:rsidR="00D55C05" w:rsidRPr="00C87FA0">
        <w:rPr>
          <w:rFonts w:ascii="Arial" w:hAnsi="Arial" w:cs="Arial"/>
          <w:sz w:val="24"/>
          <w:szCs w:val="24"/>
          <w:lang w:val="en-GB"/>
        </w:rPr>
        <w:t>reflect long</w:t>
      </w:r>
      <w:r w:rsidR="003C7DDE">
        <w:rPr>
          <w:rFonts w:ascii="Arial" w:hAnsi="Arial" w:cs="Arial"/>
          <w:sz w:val="24"/>
          <w:szCs w:val="24"/>
          <w:lang w:val="en-GB"/>
        </w:rPr>
        <w:t>-</w:t>
      </w:r>
      <w:r w:rsidR="00D55C05" w:rsidRPr="00C87FA0">
        <w:rPr>
          <w:rFonts w:ascii="Arial" w:hAnsi="Arial" w:cs="Arial"/>
          <w:sz w:val="24"/>
          <w:szCs w:val="24"/>
          <w:lang w:val="en-GB"/>
        </w:rPr>
        <w:t xml:space="preserve">term, realistic outcomes that can be extrapolated to the wider overweight </w:t>
      </w:r>
      <w:r w:rsidR="008236F6">
        <w:rPr>
          <w:rFonts w:ascii="Arial" w:hAnsi="Arial" w:cs="Arial"/>
          <w:sz w:val="24"/>
          <w:szCs w:val="24"/>
          <w:lang w:val="en-GB"/>
        </w:rPr>
        <w:t xml:space="preserve">and obese </w:t>
      </w:r>
      <w:proofErr w:type="spellStart"/>
      <w:r w:rsidR="00D55C05" w:rsidRPr="00C87FA0">
        <w:rPr>
          <w:rFonts w:ascii="Arial" w:hAnsi="Arial" w:cs="Arial"/>
          <w:sz w:val="24"/>
          <w:szCs w:val="24"/>
          <w:lang w:val="en-GB"/>
        </w:rPr>
        <w:t>pediatric</w:t>
      </w:r>
      <w:proofErr w:type="spellEnd"/>
      <w:r w:rsidR="00D55C05" w:rsidRPr="00C87FA0">
        <w:rPr>
          <w:rFonts w:ascii="Arial" w:hAnsi="Arial" w:cs="Arial"/>
          <w:sz w:val="24"/>
          <w:szCs w:val="24"/>
          <w:lang w:val="en-GB"/>
        </w:rPr>
        <w:t xml:space="preserve"> population. </w:t>
      </w:r>
    </w:p>
    <w:p w14:paraId="5EB15AA2" w14:textId="11E8FEC3" w:rsidR="006D6613" w:rsidRDefault="00FF46C2" w:rsidP="001C22F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</w:t>
      </w:r>
      <w:r w:rsidRPr="00C87FA0">
        <w:rPr>
          <w:rFonts w:ascii="Arial" w:hAnsi="Arial" w:cs="Arial"/>
          <w:sz w:val="24"/>
          <w:szCs w:val="24"/>
          <w:lang w:val="en-GB"/>
        </w:rPr>
        <w:t>odest weight loss has been associated with psychosocial and other health benefits such as improved perceived physical ability</w:t>
      </w:r>
      <w:r>
        <w:rPr>
          <w:rFonts w:ascii="Arial" w:hAnsi="Arial" w:cs="Arial"/>
          <w:sz w:val="24"/>
          <w:szCs w:val="24"/>
          <w:lang w:val="en-GB"/>
        </w:rPr>
        <w:t>, quality of life</w:t>
      </w:r>
      <w:r w:rsidRPr="00C87FA0">
        <w:rPr>
          <w:rFonts w:ascii="Arial" w:hAnsi="Arial" w:cs="Arial"/>
          <w:sz w:val="24"/>
          <w:szCs w:val="24"/>
          <w:lang w:val="en-GB"/>
        </w:rPr>
        <w:t xml:space="preserve"> and self-esteem</w:t>
      </w:r>
      <w:r>
        <w:rPr>
          <w:rFonts w:ascii="Arial" w:hAnsi="Arial" w:cs="Arial"/>
          <w:sz w:val="24"/>
          <w:szCs w:val="24"/>
          <w:lang w:val="en-GB"/>
        </w:rPr>
        <w:t>,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PEVuZE5vdGU+PENpdGU+PEF1dGhvcj5Nb3Jhbm88L0F1dGhvcj48WWVhcj4yMDEyPC9ZZWFyPjxS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PEVuZE5vdGU+PENpdGU+PEF1dGhvcj5Nb3Jhbm88L0F1dGhvcj48WWVhcj4yMDEyPC9ZZWFyPjxS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15, 16, 27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>
        <w:rPr>
          <w:rFonts w:ascii="Arial" w:hAnsi="Arial" w:cs="Arial"/>
          <w:sz w:val="24"/>
          <w:szCs w:val="24"/>
          <w:lang w:val="en-GB"/>
        </w:rPr>
        <w:t xml:space="preserve"> which is supported by the improvements in boy’s psychological scores (Table 2).</w:t>
      </w:r>
    </w:p>
    <w:p w14:paraId="08550C1E" w14:textId="64FF5CB0" w:rsidR="009041D5" w:rsidRDefault="00513971" w:rsidP="00311BE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statistically significant short to medium term improvements on measures of self-esteem and parent-rated symptoms of psychological distress </w:t>
      </w:r>
      <w:r w:rsidR="00B82A98">
        <w:rPr>
          <w:rFonts w:ascii="Arial" w:hAnsi="Arial" w:cs="Arial"/>
          <w:sz w:val="24"/>
          <w:szCs w:val="24"/>
          <w:lang w:val="en-GB"/>
        </w:rPr>
        <w:t xml:space="preserve">previously reported </w:t>
      </w:r>
      <w:r w:rsidR="00FF46C2">
        <w:rPr>
          <w:rFonts w:ascii="Arial" w:hAnsi="Arial" w:cs="Arial"/>
          <w:sz w:val="24"/>
          <w:szCs w:val="24"/>
          <w:lang w:val="en-GB"/>
        </w:rPr>
        <w:t>in girls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PEVuZE5vdGU+PENpdGU+PEF1dGhvcj5TYWNoZXI8L0F1dGhvcj48WWVhcj4yMDEzPC9ZZWFyPjxS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PEVuZE5vdGU+PENpdGU+PEF1dGhvcj5TYWNoZXI8L0F1dGhvcj48WWVhcj4yMDEzPC9ZZWFyPjxS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2, 14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6D6613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were not maintained at longer-term follow-up. However</w:t>
      </w:r>
      <w:r w:rsidR="001C22FA">
        <w:rPr>
          <w:rFonts w:ascii="Arial" w:hAnsi="Arial" w:cs="Arial"/>
          <w:sz w:val="24"/>
          <w:szCs w:val="24"/>
          <w:lang w:val="en-GB"/>
        </w:rPr>
        <w:t>,</w:t>
      </w:r>
      <w:r>
        <w:rPr>
          <w:rFonts w:ascii="Arial" w:hAnsi="Arial" w:cs="Arial"/>
          <w:sz w:val="24"/>
          <w:szCs w:val="24"/>
          <w:lang w:val="en-GB"/>
        </w:rPr>
        <w:t xml:space="preserve"> this</w:t>
      </w:r>
      <w:r w:rsidR="004A7720">
        <w:rPr>
          <w:rFonts w:ascii="Arial" w:hAnsi="Arial" w:cs="Arial"/>
          <w:sz w:val="24"/>
          <w:szCs w:val="24"/>
          <w:lang w:val="en-GB"/>
        </w:rPr>
        <w:t xml:space="preserve"> is not particularly worrying since measures for scores at </w:t>
      </w:r>
      <w:proofErr w:type="spellStart"/>
      <w:r w:rsidR="004A7720">
        <w:rPr>
          <w:rFonts w:ascii="Arial" w:hAnsi="Arial" w:cs="Arial"/>
          <w:sz w:val="24"/>
          <w:szCs w:val="24"/>
          <w:lang w:val="en-GB"/>
        </w:rPr>
        <w:t>all time</w:t>
      </w:r>
      <w:proofErr w:type="spellEnd"/>
      <w:r w:rsidR="004A7720">
        <w:rPr>
          <w:rFonts w:ascii="Arial" w:hAnsi="Arial" w:cs="Arial"/>
          <w:sz w:val="24"/>
          <w:szCs w:val="24"/>
          <w:lang w:val="en-GB"/>
        </w:rPr>
        <w:t xml:space="preserve"> points fell below the threshold for clinical significance in </w:t>
      </w:r>
      <w:r w:rsidR="00981709">
        <w:rPr>
          <w:rFonts w:ascii="Arial" w:hAnsi="Arial" w:cs="Arial"/>
          <w:sz w:val="24"/>
          <w:szCs w:val="24"/>
          <w:lang w:val="en-GB"/>
        </w:rPr>
        <w:t xml:space="preserve">both </w:t>
      </w:r>
      <w:r w:rsidR="004A7720">
        <w:rPr>
          <w:rFonts w:ascii="Arial" w:hAnsi="Arial" w:cs="Arial"/>
          <w:sz w:val="24"/>
          <w:szCs w:val="24"/>
          <w:lang w:val="en-GB"/>
        </w:rPr>
        <w:t xml:space="preserve">boys and girls. The exception to this was the body esteem scores which </w:t>
      </w:r>
      <w:r w:rsidR="001C22FA">
        <w:rPr>
          <w:rFonts w:ascii="Arial" w:hAnsi="Arial" w:cs="Arial"/>
          <w:sz w:val="24"/>
          <w:szCs w:val="24"/>
          <w:lang w:val="en-GB"/>
        </w:rPr>
        <w:t xml:space="preserve">were </w:t>
      </w:r>
      <w:r w:rsidR="004A7720">
        <w:rPr>
          <w:rFonts w:ascii="Arial" w:hAnsi="Arial" w:cs="Arial"/>
          <w:sz w:val="24"/>
          <w:szCs w:val="24"/>
          <w:lang w:val="en-GB"/>
        </w:rPr>
        <w:t xml:space="preserve">statistically </w:t>
      </w:r>
      <w:r w:rsidR="001C22FA">
        <w:rPr>
          <w:rFonts w:ascii="Arial" w:hAnsi="Arial" w:cs="Arial"/>
          <w:sz w:val="24"/>
          <w:szCs w:val="24"/>
          <w:lang w:val="en-GB"/>
        </w:rPr>
        <w:t xml:space="preserve">improved </w:t>
      </w:r>
      <w:r w:rsidR="004A7720">
        <w:rPr>
          <w:rFonts w:ascii="Arial" w:hAnsi="Arial" w:cs="Arial"/>
          <w:sz w:val="24"/>
          <w:szCs w:val="24"/>
          <w:lang w:val="en-GB"/>
        </w:rPr>
        <w:t xml:space="preserve">at 2.4 years. This suggests that participation in the intervention was associated with a lasting positive impact upon the way children thought and felt about their bodies. </w:t>
      </w:r>
      <w:r w:rsidR="00311BE8">
        <w:rPr>
          <w:rFonts w:ascii="Arial" w:hAnsi="Arial" w:cs="Arial"/>
          <w:sz w:val="24"/>
          <w:szCs w:val="24"/>
          <w:lang w:val="en-GB"/>
        </w:rPr>
        <w:t>O</w:t>
      </w:r>
      <w:r w:rsidR="004A7720">
        <w:rPr>
          <w:rFonts w:ascii="Arial" w:hAnsi="Arial" w:cs="Arial"/>
          <w:sz w:val="24"/>
          <w:szCs w:val="24"/>
          <w:lang w:val="en-GB"/>
        </w:rPr>
        <w:t xml:space="preserve">besity is a major risk factor for the later development of eating disorders and body dissatisfaction </w:t>
      </w:r>
      <w:r w:rsidR="001C22FA">
        <w:rPr>
          <w:rFonts w:ascii="Arial" w:hAnsi="Arial" w:cs="Arial"/>
          <w:sz w:val="24"/>
          <w:szCs w:val="24"/>
          <w:lang w:val="en-GB"/>
        </w:rPr>
        <w:t>can contribute to that</w:t>
      </w:r>
      <w:r w:rsidR="00311BE8">
        <w:rPr>
          <w:rFonts w:ascii="Arial" w:hAnsi="Arial" w:cs="Arial"/>
          <w:sz w:val="24"/>
          <w:szCs w:val="24"/>
          <w:lang w:val="en-GB"/>
        </w:rPr>
        <w:t>. Therefore</w:t>
      </w:r>
      <w:r w:rsidR="00137A52">
        <w:rPr>
          <w:rFonts w:ascii="Arial" w:hAnsi="Arial" w:cs="Arial"/>
          <w:sz w:val="24"/>
          <w:szCs w:val="24"/>
          <w:lang w:val="en-GB"/>
        </w:rPr>
        <w:t>,</w:t>
      </w:r>
      <w:r w:rsidR="00E3092F">
        <w:rPr>
          <w:rFonts w:ascii="Arial" w:hAnsi="Arial" w:cs="Arial"/>
          <w:sz w:val="24"/>
          <w:szCs w:val="24"/>
          <w:lang w:val="en-GB"/>
        </w:rPr>
        <w:t xml:space="preserve"> t</w:t>
      </w:r>
      <w:r w:rsidR="00E3092F" w:rsidRPr="00E3092F">
        <w:rPr>
          <w:rFonts w:ascii="Arial" w:hAnsi="Arial" w:cs="Arial"/>
          <w:sz w:val="24"/>
          <w:szCs w:val="24"/>
          <w:lang w:val="en-GB"/>
        </w:rPr>
        <w:t xml:space="preserve">he finding of a sustainable improvement in body image </w:t>
      </w:r>
      <w:r w:rsidR="001C22FA">
        <w:rPr>
          <w:rFonts w:ascii="Arial" w:hAnsi="Arial" w:cs="Arial"/>
          <w:sz w:val="24"/>
          <w:szCs w:val="24"/>
          <w:lang w:val="en-GB"/>
        </w:rPr>
        <w:t xml:space="preserve">may </w:t>
      </w:r>
      <w:r w:rsidR="00E3092F" w:rsidRPr="00E3092F">
        <w:rPr>
          <w:rFonts w:ascii="Arial" w:hAnsi="Arial" w:cs="Arial"/>
          <w:sz w:val="24"/>
          <w:szCs w:val="24"/>
          <w:lang w:val="en-GB"/>
        </w:rPr>
        <w:t>suggest that the intervention had a lasting impact on an aspect of psychological functioning that has been causally implicated in the pathway linking obesity and the development of eating disorders.</w: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PEVuZE5vdGU+PENpdGU+PEF1dGhvcj5BbGxlbjwvQXV0aG9yPjxZZWFyPjIwMDg8L1llYXI+PFJl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PEVuZE5vdGU+PENpdGU+PEF1dGhvcj5BbGxlbjwvQXV0aG9yPjxZZWFyPjIwMDg8L1llYXI+PFJl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28-30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A7720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1BE87C8" w14:textId="0D26C23A" w:rsidR="00766EAB" w:rsidRDefault="00A141A3" w:rsidP="00C503BA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Limitations of this study include the fact that </w:t>
      </w:r>
      <w:r w:rsidR="00766EAB">
        <w:rPr>
          <w:rFonts w:ascii="Arial" w:hAnsi="Arial" w:cs="Arial"/>
          <w:sz w:val="24"/>
          <w:szCs w:val="24"/>
          <w:lang w:val="en-GB"/>
        </w:rPr>
        <w:t>puberty was not assessed</w:t>
      </w:r>
      <w:r>
        <w:rPr>
          <w:rFonts w:ascii="Arial" w:hAnsi="Arial" w:cs="Arial"/>
          <w:sz w:val="24"/>
          <w:szCs w:val="24"/>
          <w:lang w:val="en-GB"/>
        </w:rPr>
        <w:t>, data were uncontrolled</w:t>
      </w:r>
      <w:r w:rsidR="00C57127">
        <w:rPr>
          <w:rFonts w:ascii="Arial" w:hAnsi="Arial" w:cs="Arial"/>
          <w:sz w:val="24"/>
          <w:szCs w:val="24"/>
          <w:lang w:val="en-GB"/>
        </w:rPr>
        <w:t xml:space="preserve"> and </w:t>
      </w:r>
      <w:r w:rsidR="008236F6">
        <w:rPr>
          <w:rFonts w:ascii="Arial" w:hAnsi="Arial" w:cs="Arial"/>
          <w:sz w:val="24"/>
          <w:szCs w:val="24"/>
          <w:lang w:val="en-GB"/>
        </w:rPr>
        <w:t xml:space="preserve">study </w:t>
      </w:r>
      <w:r w:rsidR="00C57127">
        <w:rPr>
          <w:rFonts w:ascii="Arial" w:hAnsi="Arial" w:cs="Arial"/>
          <w:sz w:val="24"/>
          <w:szCs w:val="24"/>
          <w:lang w:val="en-GB"/>
        </w:rPr>
        <w:t>attrition was 42%</w:t>
      </w:r>
      <w:r w:rsidR="00766EAB" w:rsidRPr="0096647A">
        <w:rPr>
          <w:rFonts w:ascii="Arial" w:hAnsi="Arial" w:cs="Arial"/>
          <w:sz w:val="24"/>
          <w:szCs w:val="24"/>
          <w:lang w:val="en-GB"/>
        </w:rPr>
        <w:t xml:space="preserve">. This </w:t>
      </w:r>
      <w:r w:rsidR="00C57127">
        <w:rPr>
          <w:rFonts w:ascii="Arial" w:hAnsi="Arial" w:cs="Arial"/>
          <w:sz w:val="24"/>
          <w:szCs w:val="24"/>
          <w:lang w:val="en-GB"/>
        </w:rPr>
        <w:t xml:space="preserve">attrition rate </w:t>
      </w:r>
      <w:r w:rsidR="00766EAB" w:rsidRPr="0096647A">
        <w:rPr>
          <w:rFonts w:ascii="Arial" w:hAnsi="Arial" w:cs="Arial"/>
          <w:sz w:val="24"/>
          <w:szCs w:val="24"/>
          <w:lang w:val="en-GB"/>
        </w:rPr>
        <w:t>is not atypical for reports of service-level implementation</w:t>
      </w:r>
      <w:proofErr w:type="gramStart"/>
      <w:r w:rsidR="00556E5D">
        <w:rPr>
          <w:rFonts w:ascii="Arial" w:hAnsi="Arial" w:cs="Arial"/>
          <w:sz w:val="24"/>
          <w:szCs w:val="24"/>
          <w:lang w:val="en-GB"/>
        </w:rPr>
        <w:t>,</w:t>
      </w:r>
      <w:proofErr w:type="gramEnd"/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PEVuZE5vdGU+PENpdGU+PEF1dGhvcj5Sb2JlcnRzb248L0F1dGhvcj48WWVhcj4yMDEyPC9ZZWFy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 </w:instrText>
      </w:r>
      <w:r w:rsidR="004E0CAB">
        <w:rPr>
          <w:rFonts w:ascii="Arial" w:hAnsi="Arial" w:cs="Arial"/>
          <w:sz w:val="24"/>
          <w:szCs w:val="24"/>
          <w:lang w:val="en-GB"/>
        </w:rPr>
        <w:fldChar w:fldCharType="begin">
          <w:fldData xml:space="preserve">PEVuZE5vdGU+PENpdGU+PEF1dGhvcj5Sb2JlcnRzb248L0F1dGhvcj48WWVhcj4yMDEyPC9ZZWFy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</w:fldData>
        </w:fldChar>
      </w:r>
      <w:r w:rsidR="004E0CAB">
        <w:rPr>
          <w:rFonts w:ascii="Arial" w:hAnsi="Arial" w:cs="Arial"/>
          <w:sz w:val="24"/>
          <w:szCs w:val="24"/>
          <w:lang w:val="en-GB"/>
        </w:rPr>
        <w:instrText xml:space="preserve"> ADDIN EN.CITE.DATA </w:instrText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4E0CAB">
        <w:rPr>
          <w:rFonts w:ascii="Arial" w:hAnsi="Arial" w:cs="Arial"/>
          <w:sz w:val="24"/>
          <w:szCs w:val="24"/>
          <w:lang w:val="en-GB"/>
        </w:rPr>
      </w:r>
      <w:r w:rsidR="004E0CAB">
        <w:rPr>
          <w:rFonts w:ascii="Arial" w:hAnsi="Arial" w:cs="Arial"/>
          <w:sz w:val="24"/>
          <w:szCs w:val="24"/>
          <w:lang w:val="en-GB"/>
        </w:rPr>
        <w:fldChar w:fldCharType="separate"/>
      </w:r>
      <w:r w:rsidR="004E0CAB" w:rsidRPr="004E0CAB">
        <w:rPr>
          <w:rFonts w:ascii="Arial" w:hAnsi="Arial" w:cs="Arial"/>
          <w:noProof/>
          <w:sz w:val="24"/>
          <w:szCs w:val="24"/>
          <w:vertAlign w:val="superscript"/>
          <w:lang w:val="en-GB"/>
        </w:rPr>
        <w:t>15-17</w:t>
      </w:r>
      <w:r w:rsidR="004E0CAB">
        <w:rPr>
          <w:rFonts w:ascii="Arial" w:hAnsi="Arial" w:cs="Arial"/>
          <w:sz w:val="24"/>
          <w:szCs w:val="24"/>
          <w:lang w:val="en-GB"/>
        </w:rPr>
        <w:fldChar w:fldCharType="end"/>
      </w:r>
      <w:r w:rsidR="00766EAB" w:rsidRPr="0096647A">
        <w:rPr>
          <w:rFonts w:ascii="Arial" w:hAnsi="Arial" w:cs="Arial"/>
          <w:sz w:val="24"/>
          <w:szCs w:val="24"/>
          <w:lang w:val="en-GB"/>
        </w:rPr>
        <w:t xml:space="preserve"> but may be a source of bias that could lead to an overestimation of treatment effect. </w:t>
      </w:r>
      <w:r w:rsidR="00076175">
        <w:rPr>
          <w:rFonts w:ascii="Arial" w:hAnsi="Arial" w:cs="Arial"/>
          <w:sz w:val="24"/>
          <w:szCs w:val="24"/>
          <w:lang w:val="en-GB"/>
        </w:rPr>
        <w:t xml:space="preserve">Further, it is </w:t>
      </w:r>
      <w:r w:rsidR="00076175">
        <w:rPr>
          <w:rFonts w:ascii="Arial" w:hAnsi="Arial" w:cs="Arial"/>
          <w:sz w:val="24"/>
          <w:szCs w:val="24"/>
          <w:lang w:val="en-GB"/>
        </w:rPr>
        <w:lastRenderedPageBreak/>
        <w:t xml:space="preserve">important to remember that </w:t>
      </w:r>
      <w:r w:rsidR="00ED127F">
        <w:rPr>
          <w:rFonts w:ascii="Arial" w:hAnsi="Arial" w:cs="Arial"/>
          <w:sz w:val="24"/>
          <w:szCs w:val="24"/>
          <w:lang w:val="en-GB"/>
        </w:rPr>
        <w:t xml:space="preserve">participants in studies </w:t>
      </w:r>
      <w:r w:rsidR="00076175">
        <w:rPr>
          <w:rFonts w:ascii="Arial" w:hAnsi="Arial" w:cs="Arial"/>
          <w:sz w:val="24"/>
          <w:szCs w:val="24"/>
          <w:lang w:val="en-GB"/>
        </w:rPr>
        <w:t xml:space="preserve">of </w:t>
      </w:r>
      <w:r w:rsidR="00C22001">
        <w:rPr>
          <w:rFonts w:ascii="Arial" w:hAnsi="Arial" w:cs="Arial"/>
          <w:sz w:val="24"/>
          <w:szCs w:val="24"/>
          <w:lang w:val="en-GB"/>
        </w:rPr>
        <w:t xml:space="preserve">this </w:t>
      </w:r>
      <w:r w:rsidR="00076175">
        <w:rPr>
          <w:rFonts w:ascii="Arial" w:hAnsi="Arial" w:cs="Arial"/>
          <w:sz w:val="24"/>
          <w:szCs w:val="24"/>
          <w:lang w:val="en-GB"/>
        </w:rPr>
        <w:t xml:space="preserve">nature </w:t>
      </w:r>
      <w:r w:rsidR="00ED127F">
        <w:rPr>
          <w:rFonts w:ascii="Arial" w:hAnsi="Arial" w:cs="Arial"/>
          <w:sz w:val="24"/>
          <w:szCs w:val="24"/>
          <w:lang w:val="en-GB"/>
        </w:rPr>
        <w:t>are by default treatment seeking families that may be inherently different to the general population.</w:t>
      </w:r>
      <w:r w:rsidR="002C084A">
        <w:rPr>
          <w:rFonts w:ascii="Arial" w:hAnsi="Arial" w:cs="Arial"/>
          <w:sz w:val="24"/>
          <w:szCs w:val="24"/>
          <w:lang w:val="en-GB"/>
        </w:rPr>
        <w:t xml:space="preserve"> </w:t>
      </w:r>
      <w:r w:rsidR="003653C1">
        <w:rPr>
          <w:rFonts w:ascii="Arial" w:hAnsi="Arial" w:cs="Arial"/>
          <w:sz w:val="24"/>
          <w:szCs w:val="24"/>
          <w:lang w:val="en-GB"/>
        </w:rPr>
        <w:t xml:space="preserve">Also, the intervention duration was 10 weeks, and the follow-up time period 2.4 years; </w:t>
      </w:r>
      <w:r w:rsidR="003B67E7">
        <w:rPr>
          <w:rFonts w:ascii="Arial" w:hAnsi="Arial" w:cs="Arial"/>
          <w:sz w:val="24"/>
          <w:szCs w:val="24"/>
          <w:lang w:val="en-GB"/>
        </w:rPr>
        <w:t xml:space="preserve">due to the </w:t>
      </w:r>
      <w:proofErr w:type="spellStart"/>
      <w:r w:rsidR="003B67E7">
        <w:rPr>
          <w:rFonts w:ascii="Arial" w:hAnsi="Arial" w:cs="Arial"/>
          <w:sz w:val="24"/>
          <w:szCs w:val="24"/>
          <w:lang w:val="en-GB"/>
        </w:rPr>
        <w:t>long time</w:t>
      </w:r>
      <w:proofErr w:type="spellEnd"/>
      <w:r w:rsidR="003B67E7">
        <w:rPr>
          <w:rFonts w:ascii="Arial" w:hAnsi="Arial" w:cs="Arial"/>
          <w:sz w:val="24"/>
          <w:szCs w:val="24"/>
          <w:lang w:val="en-GB"/>
        </w:rPr>
        <w:t xml:space="preserve"> gap</w:t>
      </w:r>
      <w:r w:rsidR="003653C1">
        <w:rPr>
          <w:rFonts w:ascii="Arial" w:hAnsi="Arial" w:cs="Arial"/>
          <w:sz w:val="24"/>
          <w:szCs w:val="24"/>
          <w:lang w:val="en-GB"/>
        </w:rPr>
        <w:t xml:space="preserve">, one cannot assume that the observed results are solely attributed to the intervention. </w:t>
      </w:r>
      <w:r w:rsidR="002C084A">
        <w:rPr>
          <w:rFonts w:ascii="Arial" w:hAnsi="Arial" w:cs="Arial"/>
          <w:sz w:val="24"/>
          <w:szCs w:val="24"/>
          <w:lang w:val="en-GB"/>
        </w:rPr>
        <w:t xml:space="preserve">Last, support </w:t>
      </w:r>
      <w:r w:rsidR="00076175">
        <w:rPr>
          <w:rFonts w:ascii="Arial" w:hAnsi="Arial" w:cs="Arial"/>
          <w:sz w:val="24"/>
          <w:szCs w:val="24"/>
          <w:lang w:val="en-GB"/>
        </w:rPr>
        <w:t xml:space="preserve">offered to families after the 10-week programme </w:t>
      </w:r>
      <w:r w:rsidR="002C084A">
        <w:rPr>
          <w:rFonts w:ascii="Arial" w:hAnsi="Arial" w:cs="Arial"/>
          <w:sz w:val="24"/>
          <w:szCs w:val="24"/>
          <w:lang w:val="en-GB"/>
        </w:rPr>
        <w:t>varied by site, but this information was not available.</w:t>
      </w:r>
    </w:p>
    <w:p w14:paraId="39B6B3D3" w14:textId="77777777" w:rsidR="00966E1D" w:rsidRDefault="00966E1D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D91E2AC" w14:textId="00B1A294" w:rsidR="00966E1D" w:rsidRPr="00966E1D" w:rsidRDefault="00966E1D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966E1D">
        <w:rPr>
          <w:rFonts w:ascii="Arial" w:hAnsi="Arial" w:cs="Arial"/>
          <w:b/>
          <w:sz w:val="24"/>
          <w:szCs w:val="24"/>
          <w:lang w:val="en-GB"/>
        </w:rPr>
        <w:t>Conclusion</w:t>
      </w:r>
    </w:p>
    <w:p w14:paraId="456BD5ED" w14:textId="453D245A" w:rsidR="00247651" w:rsidRPr="009041D5" w:rsidRDefault="00966E1D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</w:t>
      </w:r>
      <w:r w:rsidR="003C7DDE">
        <w:rPr>
          <w:rFonts w:ascii="Arial" w:hAnsi="Arial" w:cs="Arial"/>
          <w:sz w:val="24"/>
          <w:szCs w:val="24"/>
          <w:lang w:val="en-GB"/>
        </w:rPr>
        <w:t xml:space="preserve">he current study </w:t>
      </w:r>
      <w:r w:rsidR="00695783">
        <w:rPr>
          <w:rFonts w:ascii="Arial" w:hAnsi="Arial" w:cs="Arial"/>
          <w:sz w:val="24"/>
          <w:szCs w:val="24"/>
          <w:lang w:val="en-GB"/>
        </w:rPr>
        <w:t>suggests</w:t>
      </w:r>
      <w:r w:rsidR="003C7DDE">
        <w:rPr>
          <w:rFonts w:ascii="Arial" w:hAnsi="Arial" w:cs="Arial"/>
          <w:sz w:val="24"/>
          <w:szCs w:val="24"/>
          <w:lang w:val="en-GB"/>
        </w:rPr>
        <w:t xml:space="preserve"> that the MEND </w:t>
      </w:r>
      <w:r w:rsidR="00981709">
        <w:rPr>
          <w:rFonts w:ascii="Arial" w:hAnsi="Arial" w:cs="Arial"/>
          <w:sz w:val="24"/>
          <w:szCs w:val="24"/>
          <w:lang w:val="en-GB"/>
        </w:rPr>
        <w:t xml:space="preserve">7-13 </w:t>
      </w:r>
      <w:r w:rsidR="003C7DDE">
        <w:rPr>
          <w:rFonts w:ascii="Arial" w:hAnsi="Arial" w:cs="Arial"/>
          <w:sz w:val="24"/>
          <w:szCs w:val="24"/>
          <w:lang w:val="en-GB"/>
        </w:rPr>
        <w:t xml:space="preserve">intervention </w:t>
      </w:r>
      <w:r w:rsidR="00F57F23">
        <w:rPr>
          <w:rFonts w:ascii="Arial" w:hAnsi="Arial" w:cs="Arial"/>
          <w:sz w:val="24"/>
          <w:szCs w:val="24"/>
          <w:lang w:val="en-GB"/>
        </w:rPr>
        <w:t xml:space="preserve">when </w:t>
      </w:r>
      <w:r w:rsidR="008236F6">
        <w:rPr>
          <w:rFonts w:ascii="Arial" w:hAnsi="Arial" w:cs="Arial"/>
          <w:sz w:val="24"/>
          <w:szCs w:val="24"/>
          <w:lang w:val="en-GB"/>
        </w:rPr>
        <w:t xml:space="preserve">delivered at scale </w:t>
      </w:r>
      <w:r w:rsidR="00F57F23">
        <w:rPr>
          <w:rFonts w:ascii="Arial" w:hAnsi="Arial" w:cs="Arial"/>
          <w:sz w:val="24"/>
          <w:szCs w:val="24"/>
          <w:lang w:val="en-GB"/>
        </w:rPr>
        <w:t>in a real world setting, by non-specialist</w:t>
      </w:r>
      <w:r w:rsidR="009041D5">
        <w:rPr>
          <w:rFonts w:ascii="Arial" w:hAnsi="Arial" w:cs="Arial"/>
          <w:sz w:val="24"/>
          <w:szCs w:val="24"/>
          <w:lang w:val="en-GB"/>
        </w:rPr>
        <w:t>s</w:t>
      </w:r>
      <w:r w:rsidR="00AD53B3">
        <w:rPr>
          <w:rFonts w:ascii="Arial" w:hAnsi="Arial" w:cs="Arial"/>
          <w:sz w:val="24"/>
          <w:szCs w:val="24"/>
          <w:lang w:val="en-GB"/>
        </w:rPr>
        <w:t>,</w:t>
      </w:r>
      <w:r w:rsidR="00F57F23">
        <w:rPr>
          <w:rFonts w:ascii="Arial" w:hAnsi="Arial" w:cs="Arial"/>
          <w:sz w:val="24"/>
          <w:szCs w:val="24"/>
          <w:lang w:val="en-GB"/>
        </w:rPr>
        <w:t xml:space="preserve"> </w:t>
      </w:r>
      <w:r w:rsidR="00695783">
        <w:rPr>
          <w:rFonts w:ascii="Arial" w:hAnsi="Arial" w:cs="Arial"/>
          <w:sz w:val="24"/>
          <w:szCs w:val="24"/>
          <w:lang w:val="en-GB"/>
        </w:rPr>
        <w:t xml:space="preserve">may </w:t>
      </w:r>
      <w:r w:rsidR="003C7DDE">
        <w:rPr>
          <w:rFonts w:ascii="Arial" w:hAnsi="Arial" w:cs="Arial"/>
          <w:sz w:val="24"/>
          <w:szCs w:val="24"/>
          <w:lang w:val="en-GB"/>
        </w:rPr>
        <w:t>result in modest yet positive long-term outcomes</w:t>
      </w:r>
      <w:r w:rsidR="00D228A0">
        <w:rPr>
          <w:rFonts w:ascii="Arial" w:hAnsi="Arial" w:cs="Arial"/>
          <w:sz w:val="24"/>
          <w:szCs w:val="24"/>
          <w:lang w:val="en-GB"/>
        </w:rPr>
        <w:t xml:space="preserve">. </w:t>
      </w:r>
      <w:r w:rsidR="00037140">
        <w:rPr>
          <w:rFonts w:ascii="Arial" w:hAnsi="Arial" w:cs="Arial"/>
          <w:sz w:val="24"/>
          <w:szCs w:val="24"/>
          <w:lang w:val="en-GB"/>
        </w:rPr>
        <w:t>Subsequent</w:t>
      </w:r>
      <w:r w:rsidR="00D228A0">
        <w:rPr>
          <w:rFonts w:ascii="Arial" w:hAnsi="Arial" w:cs="Arial"/>
          <w:sz w:val="24"/>
          <w:szCs w:val="24"/>
          <w:lang w:val="en-GB"/>
        </w:rPr>
        <w:t xml:space="preserve"> research should </w:t>
      </w:r>
      <w:r w:rsidR="005F1C7A">
        <w:rPr>
          <w:rFonts w:ascii="Arial" w:hAnsi="Arial" w:cs="Arial"/>
          <w:sz w:val="24"/>
          <w:szCs w:val="24"/>
          <w:lang w:val="en-GB"/>
        </w:rPr>
        <w:t>focus on</w:t>
      </w:r>
      <w:r w:rsidR="00D228A0">
        <w:rPr>
          <w:rFonts w:ascii="Arial" w:hAnsi="Arial" w:cs="Arial"/>
          <w:sz w:val="24"/>
          <w:szCs w:val="24"/>
          <w:lang w:val="en-GB"/>
        </w:rPr>
        <w:t xml:space="preserve"> </w:t>
      </w:r>
      <w:r w:rsidR="00A141A3">
        <w:rPr>
          <w:rFonts w:ascii="Arial" w:hAnsi="Arial" w:cs="Arial"/>
          <w:sz w:val="24"/>
          <w:szCs w:val="24"/>
          <w:lang w:val="en-GB"/>
        </w:rPr>
        <w:t>developing additional strategies to enhance behaviour change maintenance in order to improve the effect size as well as further invest</w:t>
      </w:r>
      <w:r w:rsidR="00981709">
        <w:rPr>
          <w:rFonts w:ascii="Arial" w:hAnsi="Arial" w:cs="Arial"/>
          <w:sz w:val="24"/>
          <w:szCs w:val="24"/>
          <w:lang w:val="en-GB"/>
        </w:rPr>
        <w:t>igate</w:t>
      </w:r>
      <w:r w:rsidR="00A141A3">
        <w:rPr>
          <w:rFonts w:ascii="Arial" w:hAnsi="Arial" w:cs="Arial"/>
          <w:sz w:val="24"/>
          <w:szCs w:val="24"/>
          <w:lang w:val="en-GB"/>
        </w:rPr>
        <w:t xml:space="preserve"> the causes leading to the observed </w:t>
      </w:r>
      <w:r w:rsidR="001667F1">
        <w:rPr>
          <w:rFonts w:ascii="Arial" w:hAnsi="Arial" w:cs="Arial"/>
          <w:sz w:val="24"/>
          <w:szCs w:val="24"/>
          <w:lang w:val="en-GB"/>
        </w:rPr>
        <w:t xml:space="preserve">gender </w:t>
      </w:r>
      <w:r w:rsidR="00A141A3">
        <w:rPr>
          <w:rFonts w:ascii="Arial" w:hAnsi="Arial" w:cs="Arial"/>
          <w:sz w:val="24"/>
          <w:szCs w:val="24"/>
          <w:lang w:val="en-GB"/>
        </w:rPr>
        <w:t>differences</w:t>
      </w:r>
      <w:r w:rsidR="00F57F23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54FACFDF" w14:textId="77777777" w:rsidR="00024D30" w:rsidRPr="00D149B5" w:rsidRDefault="00024D30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50571A2" w14:textId="77777777" w:rsidR="00C87FA0" w:rsidRPr="0061012A" w:rsidRDefault="00C87FA0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1012A">
        <w:rPr>
          <w:rFonts w:ascii="Arial" w:hAnsi="Arial" w:cs="Arial"/>
          <w:b/>
          <w:sz w:val="24"/>
          <w:szCs w:val="24"/>
          <w:lang w:val="en-GB"/>
        </w:rPr>
        <w:t>Acknowledgements</w:t>
      </w:r>
    </w:p>
    <w:p w14:paraId="2CE5229A" w14:textId="77777777" w:rsidR="00C87FA0" w:rsidRDefault="00C87FA0" w:rsidP="004330CD">
      <w:pPr>
        <w:tabs>
          <w:tab w:val="left" w:pos="5245"/>
        </w:tabs>
        <w:spacing w:before="12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58DF">
        <w:rPr>
          <w:rFonts w:ascii="Arial" w:hAnsi="Arial" w:cs="Arial"/>
          <w:sz w:val="24"/>
          <w:szCs w:val="24"/>
          <w:lang w:val="en-US"/>
        </w:rPr>
        <w:t>The MEND research team would like to thank all children and parents who participated in this trial.</w:t>
      </w:r>
    </w:p>
    <w:p w14:paraId="6D6D441C" w14:textId="77777777" w:rsidR="001E70E1" w:rsidRDefault="001E70E1" w:rsidP="004330CD">
      <w:pPr>
        <w:tabs>
          <w:tab w:val="left" w:pos="5245"/>
        </w:tabs>
        <w:spacing w:before="12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13DAE208" w14:textId="77777777" w:rsidR="001E70E1" w:rsidRPr="00C87FA0" w:rsidRDefault="001E70E1" w:rsidP="004330CD">
      <w:pPr>
        <w:spacing w:line="48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Disclosure statement</w:t>
      </w:r>
    </w:p>
    <w:p w14:paraId="14DA4C81" w14:textId="77777777" w:rsidR="008D2DA9" w:rsidRDefault="008D2DA9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 xml:space="preserve">All authors were employed at MEND Central Ltd </w:t>
      </w:r>
      <w:r w:rsidRPr="00694269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 xml:space="preserve">during the study period. Maria Kolotourou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 xml:space="preserve">and Paul Sacher are consultants at </w:t>
      </w:r>
      <w:proofErr w:type="spellStart"/>
      <w:r w:rsidRPr="00694269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Mytime</w:t>
      </w:r>
      <w:proofErr w:type="spellEnd"/>
      <w:r w:rsidRPr="00694269"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t>Active, the charity and social enterprise that currently owns MEND.</w:t>
      </w:r>
    </w:p>
    <w:p w14:paraId="2FD83438" w14:textId="77777777" w:rsidR="008D2DA9" w:rsidRDefault="008D2DA9">
      <w:pPr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n-GB"/>
        </w:rPr>
        <w:lastRenderedPageBreak/>
        <w:br w:type="page"/>
      </w:r>
    </w:p>
    <w:p w14:paraId="49105FDF" w14:textId="76121C65" w:rsidR="004E0CAB" w:rsidRDefault="00C87FA0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C87FA0">
        <w:rPr>
          <w:rFonts w:ascii="Arial" w:hAnsi="Arial" w:cs="Arial"/>
          <w:b/>
          <w:sz w:val="24"/>
          <w:szCs w:val="24"/>
          <w:lang w:val="en-US"/>
        </w:rPr>
        <w:lastRenderedPageBreak/>
        <w:t>References</w:t>
      </w:r>
    </w:p>
    <w:p w14:paraId="5349F449" w14:textId="1ABB7C5F" w:rsidR="004E0CAB" w:rsidRPr="004E0CAB" w:rsidRDefault="004E0CAB" w:rsidP="004E0CAB">
      <w:pPr>
        <w:pStyle w:val="EndNoteBibliography"/>
        <w:spacing w:after="0"/>
        <w:ind w:left="720" w:hanging="720"/>
      </w:pPr>
      <w:r>
        <w:rPr>
          <w:szCs w:val="24"/>
          <w:lang w:val="en-GB"/>
        </w:rPr>
        <w:fldChar w:fldCharType="begin"/>
      </w:r>
      <w:r>
        <w:rPr>
          <w:szCs w:val="24"/>
          <w:lang w:val="en-GB"/>
        </w:rPr>
        <w:instrText xml:space="preserve"> ADDIN EN.REFLIST </w:instrText>
      </w:r>
      <w:r>
        <w:rPr>
          <w:szCs w:val="24"/>
          <w:lang w:val="en-GB"/>
        </w:rPr>
        <w:fldChar w:fldCharType="separate"/>
      </w:r>
      <w:r w:rsidRPr="004E0CAB">
        <w:t>1.</w:t>
      </w:r>
      <w:r w:rsidRPr="004E0CAB">
        <w:tab/>
        <w:t>Oude Luttikhuis H, Baur L, Jansen H, et al. Interventions for treating obesity in children. Cochrane Database Syst Rev. 2009: CD001872.</w:t>
      </w:r>
    </w:p>
    <w:p w14:paraId="759E1F1B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2.</w:t>
      </w:r>
      <w:r w:rsidRPr="004E0CAB">
        <w:tab/>
        <w:t>Fagg J, Chadwick P, Cole TJ, et al. From trial to population: a study of a family-based community intervention for childhood overweight implemented at scale. Int J Obes (Lond). 2014.</w:t>
      </w:r>
    </w:p>
    <w:p w14:paraId="4DFEB02D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3.</w:t>
      </w:r>
      <w:r w:rsidRPr="004E0CAB">
        <w:tab/>
        <w:t>Sacher PM, Kolotourou M, Chadwick PM, et al. Randomized controlled trial of the MEND program: a family-based community intervention for childhood obesity. Obesity. 2010; 18 Suppl 1: S62-8.</w:t>
      </w:r>
    </w:p>
    <w:p w14:paraId="6FB89EF3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4.</w:t>
      </w:r>
      <w:r w:rsidRPr="004E0CAB">
        <w:tab/>
        <w:t>Cole TJ, Freeman JV,Preece MA. Body mass index reference curves for the UK, 1990. Arch Dis Child. 1995; 73: 25-9.</w:t>
      </w:r>
    </w:p>
    <w:p w14:paraId="08A9C272" w14:textId="46682FE0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5.</w:t>
      </w:r>
      <w:r w:rsidRPr="004E0CAB">
        <w:tab/>
        <w:t xml:space="preserve">NEF. The social and economic value of the Mend 7-13 Programme. Available at: </w:t>
      </w:r>
      <w:hyperlink r:id="rId10" w:history="1">
        <w:r w:rsidRPr="004E0CAB">
          <w:rPr>
            <w:rStyle w:val="Hyperlink"/>
          </w:rPr>
          <w:t>http://www.physicalactivityandnutritionwales.org.uk/documents/740/Final%20report%20nef_YHEC_JULY%202010.pdf</w:t>
        </w:r>
      </w:hyperlink>
      <w:r w:rsidRPr="004E0CAB">
        <w:t>. Last accessed: 03/10/2014. York Health Economics Consortium. 2010.</w:t>
      </w:r>
    </w:p>
    <w:p w14:paraId="407333A8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6.</w:t>
      </w:r>
      <w:r w:rsidRPr="004E0CAB">
        <w:tab/>
        <w:t>Lohman TG, Roche AF,Martorell R. Anthropometric Standardization Reference Manual. Champaign, IL: Human Kinetics. 1988.</w:t>
      </w:r>
    </w:p>
    <w:p w14:paraId="4B6C28F5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7.</w:t>
      </w:r>
      <w:r w:rsidRPr="004E0CAB">
        <w:tab/>
        <w:t>Rudolf MC, Walker J,Cole TJ. What is the best way to measure waist circumference? Int J Pediatr Obes. 2007; 2: 58-61.</w:t>
      </w:r>
    </w:p>
    <w:p w14:paraId="4E2BE26B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8.</w:t>
      </w:r>
      <w:r w:rsidRPr="004E0CAB">
        <w:tab/>
        <w:t>McCarthy HD, Jarrett KV,Crawley HF. The development of waist circumference percentiles in British children aged 5.0-16.9 y. Eur J Clin Nutr. 2001; 55: 902-7.</w:t>
      </w:r>
    </w:p>
    <w:p w14:paraId="2166F077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lastRenderedPageBreak/>
        <w:t>9.</w:t>
      </w:r>
      <w:r w:rsidRPr="004E0CAB">
        <w:tab/>
        <w:t>Young-Hyman D, Tanofsky-Kraff M, Yanovski SZ, et al. Psychological status and weight-related distress in overweight or at-risk-for-overweight children. Obesity (Silver Spring). 2006; 14: 2249-58.</w:t>
      </w:r>
    </w:p>
    <w:p w14:paraId="4EE6671F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10.</w:t>
      </w:r>
      <w:r w:rsidRPr="004E0CAB">
        <w:tab/>
        <w:t>Goodman R. The Strengths and Difficulties Questionnaire: a research note. J Child Psychol Psychiatry. 1997; 38: 581-6.</w:t>
      </w:r>
    </w:p>
    <w:p w14:paraId="70CD06E1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11.</w:t>
      </w:r>
      <w:r w:rsidRPr="004E0CAB">
        <w:tab/>
        <w:t>Mendelson BK,White DR. Relation between body-esteem and self-esteem of obese and normal children. Percept Mot Skills. 1982; 54: 899-905.</w:t>
      </w:r>
    </w:p>
    <w:p w14:paraId="79D1CCB6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12.</w:t>
      </w:r>
      <w:r w:rsidRPr="004E0CAB">
        <w:tab/>
        <w:t>Rosenberg M. Society and the adolescent self-image. Princeton, NJ: Princeton University Press. 1965.</w:t>
      </w:r>
    </w:p>
    <w:p w14:paraId="2B139FD8" w14:textId="3B3231EC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13.</w:t>
      </w:r>
      <w:r w:rsidRPr="004E0CAB">
        <w:tab/>
        <w:t>Cross-Government Obesity Unit, Healthy Weight, Healthy Lives: Child weight management programme and training providers framework. Available at: https://</w:t>
      </w:r>
      <w:hyperlink r:id="rId11" w:history="1">
        <w:r w:rsidRPr="004E0CAB">
          <w:rPr>
            <w:rStyle w:val="Hyperlink"/>
          </w:rPr>
          <w:t>www.gov.uk/government/uploads/system/uploads/attachment_data/file/213735/dh_098432.pdf</w:t>
        </w:r>
      </w:hyperlink>
      <w:r w:rsidRPr="004E0CAB">
        <w:t>. Last accessed: 21 May 2014. 2009.</w:t>
      </w:r>
    </w:p>
    <w:p w14:paraId="78F5EBAC" w14:textId="08ACAD3B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14.</w:t>
      </w:r>
      <w:r w:rsidRPr="004E0CAB">
        <w:tab/>
        <w:t xml:space="preserve">Sacher P. Randomised controlled trial of the MEND programme: a family-based community intervention for childhood obesity. Thesis (Doctoral). Available at: </w:t>
      </w:r>
      <w:hyperlink r:id="rId12" w:history="1">
        <w:r w:rsidRPr="004E0CAB">
          <w:rPr>
            <w:rStyle w:val="Hyperlink"/>
          </w:rPr>
          <w:t>http://discovery.ucl.ac.uk/1403228/</w:t>
        </w:r>
      </w:hyperlink>
      <w:r w:rsidRPr="004E0CAB">
        <w:t>. 2013.</w:t>
      </w:r>
    </w:p>
    <w:p w14:paraId="12883D01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15.</w:t>
      </w:r>
      <w:r w:rsidRPr="004E0CAB">
        <w:tab/>
        <w:t>Cheng JK, Wen X, Coletti KD, et al. 2-Year BMI Changes of Children Referred for Multidisciplinary Weight Management. Int J Pediatr. 2014; 2014: 152586.</w:t>
      </w:r>
    </w:p>
    <w:p w14:paraId="280E8624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16.</w:t>
      </w:r>
      <w:r w:rsidRPr="004E0CAB">
        <w:tab/>
        <w:t>Foster GD, Sundal D, Lent MR, et al. 18-month outcomes of a community-based treatment for childhood obesity. Pediatr Obes. 2014; 9: e63-7.</w:t>
      </w:r>
    </w:p>
    <w:p w14:paraId="2AE91063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lastRenderedPageBreak/>
        <w:t>17.</w:t>
      </w:r>
      <w:r w:rsidRPr="004E0CAB">
        <w:tab/>
        <w:t>Robertson W, Thorogood M, Inglis N, et al. Two-year follow-up of the 'Families for Health' programme for the treatment of childhood obesity. Child Care Health Dev. 2012; 38: 229-36.</w:t>
      </w:r>
    </w:p>
    <w:p w14:paraId="4044478E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18.</w:t>
      </w:r>
      <w:r w:rsidRPr="004E0CAB">
        <w:tab/>
        <w:t>Vignolo M, Rossi F, Bardazza G, et al. Five-year follow-up of a cognitive-behavioural lifestyle multidisciplinary programme for childhood obesity outpatient treatment. Eur J Clin Nutr. 2008; 62: 1047-57.</w:t>
      </w:r>
    </w:p>
    <w:p w14:paraId="548C21AF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19.</w:t>
      </w:r>
      <w:r w:rsidRPr="004E0CAB">
        <w:tab/>
        <w:t>Moens E, Braet C,Van Winckel M. An 8-year follow-up of treated obese children: children's, process and parental predictors of successful outcome. Behav Res Ther. 2010; 48: 626-33.</w:t>
      </w:r>
    </w:p>
    <w:p w14:paraId="430B8839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20.</w:t>
      </w:r>
      <w:r w:rsidRPr="004E0CAB">
        <w:tab/>
        <w:t>Reinehr T, de Sousa G, Toschke AM, et al. Long-term follow-up of cardiovascular disease risk factors in children after an obesity intervention. Am J Clin Nutr. 2006; 84: 490-6.</w:t>
      </w:r>
    </w:p>
    <w:p w14:paraId="3F123E93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21.</w:t>
      </w:r>
      <w:r w:rsidRPr="004E0CAB">
        <w:tab/>
        <w:t>BHF. Physical activity statistics 2012. British Heart Foundation Health Promotion Research Group. Department of Public Health, University of Oxford. 2012.</w:t>
      </w:r>
    </w:p>
    <w:p w14:paraId="47AD6868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22.</w:t>
      </w:r>
      <w:r w:rsidRPr="004E0CAB">
        <w:tab/>
        <w:t>Sherar LB, Esliger DW, Baxter-Jones AD, et al. Age and gender differences in youth physical activity: does physical maturity matter? Med Sci Sports Exerc. 2007; 39: 830-5.</w:t>
      </w:r>
    </w:p>
    <w:p w14:paraId="1F702BF9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23.</w:t>
      </w:r>
      <w:r w:rsidRPr="004E0CAB">
        <w:tab/>
        <w:t>Wright CM, Emmett PM, Ness AR, et al. Tracking of obesity and body fatness through mid-childhood. Arch Dis Child. 2010; 95: 612-7.</w:t>
      </w:r>
    </w:p>
    <w:p w14:paraId="7D36D5A3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24.</w:t>
      </w:r>
      <w:r w:rsidRPr="004E0CAB">
        <w:tab/>
        <w:t>Freedman DS, Khan LK, Serdula MK, et al. The relation of childhood BMI to adult adiposity: the Bogalusa Heart Study. Pediatrics. 2005; 115: 22-7.</w:t>
      </w:r>
    </w:p>
    <w:p w14:paraId="64DCD31D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lastRenderedPageBreak/>
        <w:t>25.</w:t>
      </w:r>
      <w:r w:rsidRPr="004E0CAB">
        <w:tab/>
        <w:t>Kolotourou M, Radley D, Chadwick P, et al. Is BMI alone a sufficient outcome to evaluate interventions for child obesity? Child Obes. 2013; 9: 350-6.</w:t>
      </w:r>
    </w:p>
    <w:p w14:paraId="296F8A2E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26.</w:t>
      </w:r>
      <w:r w:rsidRPr="004E0CAB">
        <w:tab/>
        <w:t>Speiser PW, Rudolf MC, Anhalt H, et al. Childhood obesity. J Clin Endocrinol Metab. 2005; 90: 1871-87.</w:t>
      </w:r>
    </w:p>
    <w:p w14:paraId="45E2A0E1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27.</w:t>
      </w:r>
      <w:r w:rsidRPr="004E0CAB">
        <w:tab/>
        <w:t>Morano M, Colella D, Rutigliano I, et al. Changes in actual and perceived physical abilities in clinically obese children: a 9-month multi-component intervention study. PLoS One. 2012; 7: e50782.</w:t>
      </w:r>
    </w:p>
    <w:p w14:paraId="38CE9E9A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28.</w:t>
      </w:r>
      <w:r w:rsidRPr="004E0CAB">
        <w:tab/>
        <w:t>Allen KL, Byrne SM, McLean NJ, et al. Overconcern with weight and shape is not the same as body dissatisfaction: evidence from a prospective study of pre-adolescent boys and girls. Body Image. 2008; 5: 261-70.</w:t>
      </w:r>
    </w:p>
    <w:p w14:paraId="17BAC401" w14:textId="77777777" w:rsidR="004E0CAB" w:rsidRPr="004E0CAB" w:rsidRDefault="004E0CAB" w:rsidP="004E0CAB">
      <w:pPr>
        <w:pStyle w:val="EndNoteBibliography"/>
        <w:spacing w:after="0"/>
        <w:ind w:left="720" w:hanging="720"/>
      </w:pPr>
      <w:r w:rsidRPr="004E0CAB">
        <w:t>29.</w:t>
      </w:r>
      <w:r w:rsidRPr="004E0CAB">
        <w:tab/>
        <w:t>Thompson JK, Coovert MD, Richards KJ, et al. Development of body image, eating disturbance, and general psychological functioning in female adolescents: covariance structure modeling and longitudinal investigations. Int J Eat Disord. 1995; 18: 221-36.</w:t>
      </w:r>
    </w:p>
    <w:p w14:paraId="259EFF49" w14:textId="77777777" w:rsidR="004E0CAB" w:rsidRPr="004E0CAB" w:rsidRDefault="004E0CAB" w:rsidP="004E0CAB">
      <w:pPr>
        <w:pStyle w:val="EndNoteBibliography"/>
        <w:ind w:left="720" w:hanging="720"/>
      </w:pPr>
      <w:r w:rsidRPr="004E0CAB">
        <w:t>30.</w:t>
      </w:r>
      <w:r w:rsidRPr="004E0CAB">
        <w:tab/>
        <w:t>Fairburn CG, Stice E, Cooper Z, et al. Understanding persistence in bulimia nervosa: a 5-year naturalistic study. J Consult Clin Psychol. 2003; 71: 103-9.</w:t>
      </w:r>
    </w:p>
    <w:p w14:paraId="3A76F2AA" w14:textId="27FDA7C5" w:rsidR="009325BB" w:rsidRDefault="004E0CAB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fldChar w:fldCharType="end"/>
      </w:r>
    </w:p>
    <w:p w14:paraId="4919F713" w14:textId="77777777" w:rsidR="009325BB" w:rsidRDefault="009325BB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br w:type="page"/>
      </w:r>
    </w:p>
    <w:p w14:paraId="27999D32" w14:textId="77777777" w:rsidR="009325BB" w:rsidRPr="009325BB" w:rsidRDefault="009325BB" w:rsidP="009325BB">
      <w:pPr>
        <w:spacing w:line="360" w:lineRule="auto"/>
        <w:rPr>
          <w:rFonts w:ascii="Arial" w:eastAsia="Calibri" w:hAnsi="Arial" w:cs="Arial"/>
          <w:lang w:val="en-US"/>
        </w:rPr>
      </w:pPr>
      <w:r w:rsidRPr="009325BB">
        <w:rPr>
          <w:rFonts w:ascii="Arial" w:eastAsia="Calibri" w:hAnsi="Arial" w:cs="Arial"/>
          <w:lang w:val="en-US"/>
        </w:rPr>
        <w:lastRenderedPageBreak/>
        <w:t>Table 1: Baseline characteristics</w:t>
      </w:r>
    </w:p>
    <w:tbl>
      <w:tblPr>
        <w:tblW w:w="9602" w:type="dxa"/>
        <w:jc w:val="center"/>
        <w:tblLook w:val="04A0" w:firstRow="1" w:lastRow="0" w:firstColumn="1" w:lastColumn="0" w:noHBand="0" w:noVBand="1"/>
      </w:tblPr>
      <w:tblGrid>
        <w:gridCol w:w="3579"/>
        <w:gridCol w:w="584"/>
        <w:gridCol w:w="1423"/>
        <w:gridCol w:w="461"/>
        <w:gridCol w:w="1547"/>
        <w:gridCol w:w="461"/>
        <w:gridCol w:w="1547"/>
      </w:tblGrid>
      <w:tr w:rsidR="009325BB" w:rsidRPr="009325BB" w14:paraId="06E2A9B5" w14:textId="77777777" w:rsidTr="00F87C78">
        <w:trPr>
          <w:trHeight w:val="315"/>
          <w:jc w:val="center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5098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B15C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Overall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DD9B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Boys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4C37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Girls</w:t>
            </w:r>
          </w:p>
        </w:tc>
      </w:tr>
      <w:tr w:rsidR="009325BB" w:rsidRPr="009325BB" w14:paraId="235BDCCA" w14:textId="77777777" w:rsidTr="00F87C78">
        <w:trPr>
          <w:trHeight w:val="300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426C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Variable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EF85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8354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Mean ± SD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0855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5E0D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Mean ± SD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E2E6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n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8B03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Mean ± SD</w:t>
            </w:r>
          </w:p>
        </w:tc>
      </w:tr>
      <w:tr w:rsidR="009325BB" w:rsidRPr="009325BB" w14:paraId="403ACDB1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FE0A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Age (years)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7225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A4DF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10.3 ± 1.8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D808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564B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10.4 ± 1.7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353D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55A1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10.2 ± 1.9</w:t>
            </w:r>
          </w:p>
        </w:tc>
      </w:tr>
      <w:tr w:rsidR="009325BB" w:rsidRPr="009325BB" w14:paraId="07DBCF04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CEBA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Weight (kg)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7DBB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1F56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57.8 ± 15.1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0D1E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20DF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58.3 ± 13.3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F749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7120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57.1 ± 17</w:t>
            </w:r>
          </w:p>
        </w:tc>
      </w:tr>
      <w:tr w:rsidR="009325BB" w:rsidRPr="009325BB" w14:paraId="62B1D420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7FA2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Height (m)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1FA6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D2E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1.46 ± 0.11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6A6F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2487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1.47 ± 0.1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20CB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C5BD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1.4 ± 0.1</w:t>
            </w:r>
          </w:p>
        </w:tc>
      </w:tr>
      <w:tr w:rsidR="009325BB" w:rsidRPr="009325BB" w14:paraId="16D0E8BE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21D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BMI (kg/m²)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C15C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8C56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26.8 ± 4.4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95A2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23F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26.5 ± 3.7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3864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37C3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27 ± 5</w:t>
            </w:r>
          </w:p>
        </w:tc>
      </w:tr>
      <w:tr w:rsidR="009325BB" w:rsidRPr="009325BB" w14:paraId="01ED0E6B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7DA3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BMI z-score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D465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165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FC09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2.72 ± 0.59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BAD6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8E38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2.8 ± 0.58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B229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DB75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2.6 ± 0.6</w:t>
            </w:r>
          </w:p>
        </w:tc>
      </w:tr>
      <w:tr w:rsidR="009325BB" w:rsidRPr="009325BB" w14:paraId="5EB7699B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DC75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Waist circumference (cm)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08C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5800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85.6 ± 10.6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303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679C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86.8 ± 10.7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8404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7E13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84.2 ± 10.5</w:t>
            </w:r>
          </w:p>
        </w:tc>
      </w:tr>
      <w:tr w:rsidR="009325BB" w:rsidRPr="009325BB" w14:paraId="101190A2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3CD2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Waist circumference z-score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1223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159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BE5A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3.08 ± 0.62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6347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579CD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3.04 ± 0.66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39B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4499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3.1 ± 0.6</w:t>
            </w:r>
          </w:p>
        </w:tc>
      </w:tr>
      <w:tr w:rsidR="009325BB" w:rsidRPr="009325BB" w14:paraId="3B833BBA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4250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Total difficulties score (0-40)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B806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146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AA86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12 ± 5.9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C98B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77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4C4DE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12.4 ± 5.8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5DA8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69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A3D1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11.6 ± 6</w:t>
            </w:r>
          </w:p>
        </w:tc>
      </w:tr>
      <w:tr w:rsidR="009325BB" w:rsidRPr="009325BB" w14:paraId="34159506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2E41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Body esteem (0-24)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4BBB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FCA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10 ± 5.6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7D78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A33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9.9 ± 5.4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DCEA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D68C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10.1 ± 5.7</w:t>
            </w:r>
          </w:p>
        </w:tc>
      </w:tr>
      <w:tr w:rsidR="009325BB" w:rsidRPr="009325BB" w14:paraId="0A7EBA1B" w14:textId="77777777" w:rsidTr="00F87C78">
        <w:trPr>
          <w:trHeight w:val="285"/>
          <w:jc w:val="center"/>
        </w:trPr>
        <w:tc>
          <w:tcPr>
            <w:tcW w:w="3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AB1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Self-esteem (0-30)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B506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139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A761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17.9 ± 6.3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2C5A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75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F32B0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18.3 ± 6.1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7A67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B3E8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lang w:val="en-GB" w:eastAsia="en-GB"/>
              </w:rPr>
              <w:t>17.4 ± 6.6</w:t>
            </w:r>
          </w:p>
        </w:tc>
      </w:tr>
    </w:tbl>
    <w:p w14:paraId="01742554" w14:textId="77777777" w:rsidR="009325BB" w:rsidRDefault="009325BB" w:rsidP="009325BB">
      <w:pPr>
        <w:spacing w:after="0" w:line="240" w:lineRule="auto"/>
        <w:rPr>
          <w:rFonts w:ascii="Arial" w:eastAsia="Calibri" w:hAnsi="Arial" w:cs="Arial"/>
          <w:lang w:val="en-US"/>
        </w:rPr>
      </w:pPr>
    </w:p>
    <w:p w14:paraId="3AB643B9" w14:textId="77777777" w:rsidR="009325BB" w:rsidRPr="009325BB" w:rsidRDefault="009325BB" w:rsidP="009325BB">
      <w:pPr>
        <w:spacing w:after="0" w:line="240" w:lineRule="auto"/>
        <w:rPr>
          <w:rFonts w:ascii="Arial" w:eastAsia="Calibri" w:hAnsi="Arial" w:cs="Arial"/>
          <w:lang w:val="en-US"/>
        </w:rPr>
      </w:pPr>
      <w:r w:rsidRPr="009325BB">
        <w:rPr>
          <w:rFonts w:ascii="Arial" w:eastAsia="Calibri" w:hAnsi="Arial" w:cs="Arial"/>
          <w:lang w:val="en-US"/>
        </w:rPr>
        <w:t>BMI: Body mass index, SD: Standard deviation</w:t>
      </w:r>
    </w:p>
    <w:p w14:paraId="7D50E699" w14:textId="77777777" w:rsidR="009325BB" w:rsidRPr="009325BB" w:rsidRDefault="009325BB" w:rsidP="009325BB">
      <w:pPr>
        <w:spacing w:after="0" w:line="240" w:lineRule="auto"/>
        <w:rPr>
          <w:rFonts w:ascii="Arial" w:eastAsia="Calibri" w:hAnsi="Arial" w:cs="Arial"/>
          <w:lang w:val="en-US"/>
        </w:rPr>
      </w:pPr>
      <w:r w:rsidRPr="009325BB">
        <w:rPr>
          <w:rFonts w:ascii="Arial" w:eastAsia="Calibri" w:hAnsi="Arial" w:cs="Arial"/>
          <w:lang w:val="en-US"/>
        </w:rPr>
        <w:t>Numbers differ between variables due to data cleaning and/or missing data</w:t>
      </w:r>
    </w:p>
    <w:p w14:paraId="23AB65FB" w14:textId="77777777" w:rsidR="009325BB" w:rsidRDefault="009325BB" w:rsidP="009325BB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  <w:r w:rsidRPr="009325BB">
        <w:rPr>
          <w:rFonts w:ascii="Arial" w:eastAsia="Calibri" w:hAnsi="Arial" w:cs="Arial"/>
          <w:lang w:val="en-US"/>
        </w:rPr>
        <w:t>There were no between gender differences, as obtained by independent sample t-test.</w:t>
      </w:r>
    </w:p>
    <w:p w14:paraId="5FC8C481" w14:textId="34278386" w:rsidR="009325BB" w:rsidRDefault="009325BB">
      <w:pPr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br w:type="page"/>
      </w:r>
    </w:p>
    <w:p w14:paraId="0C41A635" w14:textId="77777777" w:rsidR="009325BB" w:rsidRDefault="009325BB" w:rsidP="009325BB">
      <w:pPr>
        <w:spacing w:after="0" w:line="240" w:lineRule="auto"/>
        <w:jc w:val="both"/>
        <w:rPr>
          <w:rFonts w:ascii="Arial" w:eastAsia="Calibri" w:hAnsi="Arial" w:cs="Arial"/>
          <w:lang w:val="en-US"/>
        </w:rPr>
        <w:sectPr w:rsidR="009325BB" w:rsidSect="00EC123C">
          <w:headerReference w:type="default" r:id="rId13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AB61988" w14:textId="77777777" w:rsidR="009325BB" w:rsidRPr="009325BB" w:rsidRDefault="009325BB" w:rsidP="009325BB">
      <w:pPr>
        <w:spacing w:line="360" w:lineRule="auto"/>
        <w:rPr>
          <w:rFonts w:ascii="Arial" w:eastAsia="Calibri" w:hAnsi="Arial" w:cs="Arial"/>
          <w:b/>
          <w:lang w:val="en-US"/>
        </w:rPr>
      </w:pPr>
      <w:r w:rsidRPr="009325BB">
        <w:rPr>
          <w:rFonts w:ascii="Arial" w:eastAsia="Calibri" w:hAnsi="Arial" w:cs="Arial"/>
          <w:b/>
          <w:lang w:val="en-US"/>
        </w:rPr>
        <w:lastRenderedPageBreak/>
        <w:t>Table 2: Within-subject changes in outcome variables 2.4 years from baseline</w:t>
      </w:r>
    </w:p>
    <w:tbl>
      <w:tblPr>
        <w:tblW w:w="15921" w:type="dxa"/>
        <w:jc w:val="center"/>
        <w:tblLook w:val="04A0" w:firstRow="1" w:lastRow="0" w:firstColumn="1" w:lastColumn="0" w:noHBand="0" w:noVBand="1"/>
      </w:tblPr>
      <w:tblGrid>
        <w:gridCol w:w="2561"/>
        <w:gridCol w:w="1216"/>
        <w:gridCol w:w="1216"/>
        <w:gridCol w:w="2108"/>
        <w:gridCol w:w="1216"/>
        <w:gridCol w:w="1216"/>
        <w:gridCol w:w="2108"/>
        <w:gridCol w:w="1216"/>
        <w:gridCol w:w="1216"/>
        <w:gridCol w:w="1848"/>
      </w:tblGrid>
      <w:tr w:rsidR="009325BB" w:rsidRPr="009325BB" w14:paraId="6AACCC1E" w14:textId="77777777" w:rsidTr="00F87C78">
        <w:trPr>
          <w:trHeight w:val="29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639D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0612B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Overall</w:t>
            </w: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(n = 123 - 153)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E03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Boys</w:t>
            </w: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(n = 68 - 83)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53631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Girls</w:t>
            </w: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br/>
              <w:t>(n = 53 - 70)</w:t>
            </w:r>
          </w:p>
        </w:tc>
      </w:tr>
      <w:tr w:rsidR="009325BB" w:rsidRPr="009325BB" w14:paraId="5C3EFA77" w14:textId="77777777" w:rsidTr="00F87C78">
        <w:trPr>
          <w:trHeight w:val="300"/>
          <w:jc w:val="center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7E55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E37C8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Baseline</w:t>
            </w:r>
          </w:p>
          <w:p w14:paraId="26EEB047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Mean ± SD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ED5C3E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2.4 years</w:t>
            </w:r>
          </w:p>
          <w:p w14:paraId="05F8738E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Mean ± SD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D32F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Mean change (CI)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383EE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Baseline</w:t>
            </w:r>
          </w:p>
          <w:p w14:paraId="49593F74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Mean ± SD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E41C47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2.4 years</w:t>
            </w:r>
          </w:p>
          <w:p w14:paraId="6D1DD982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Mean ± SD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4AE3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Mean change (CI)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BA747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Baseline</w:t>
            </w:r>
          </w:p>
          <w:p w14:paraId="484D2D34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Mean ± SD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CBF8A2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2.4 years</w:t>
            </w:r>
          </w:p>
          <w:p w14:paraId="530E4966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Mean ± SD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B322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Mean change (CI)</w:t>
            </w:r>
          </w:p>
        </w:tc>
      </w:tr>
      <w:tr w:rsidR="009325BB" w:rsidRPr="009325BB" w14:paraId="5158BDC0" w14:textId="77777777" w:rsidTr="00F87C78">
        <w:trPr>
          <w:trHeight w:val="300"/>
          <w:jc w:val="center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7C45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BMI z-score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7B697C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2.70 ± 0.60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AB501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2.63 ± 0.73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C40E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-0.07 (-0.13 to 0.003)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3F4A6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2.79 ± 0.58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8D5A8B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2.61 ± 0.72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8952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-0.17 (-0.27 to -0.08)**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BBEE2C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GB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2.59 ± 0.60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CF097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2.65 ± 0.75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AC32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0.06 (-0.02 to 0.15)</w:t>
            </w:r>
          </w:p>
        </w:tc>
      </w:tr>
      <w:tr w:rsidR="009325BB" w:rsidRPr="009325BB" w14:paraId="60BE3378" w14:textId="77777777" w:rsidTr="00F87C78">
        <w:trPr>
          <w:trHeight w:val="300"/>
          <w:jc w:val="center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4272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Waist circumference z-score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5E523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3.07 ± 0.61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41B66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2.89 ± 0.82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EDED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-0.18 (-0.28 to -0.08)**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5356B8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3.03 ± 0.65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329E78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2.63 ± 0.72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4255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-0.4 (-0.52 to -0.28)***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B572D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3.11 ± 0.56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2C17D6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3.19 ± 0.84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5951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0.08 (-0.06 to 0.22)</w:t>
            </w:r>
          </w:p>
        </w:tc>
      </w:tr>
      <w:tr w:rsidR="009325BB" w:rsidRPr="009325BB" w14:paraId="653B6DE3" w14:textId="77777777" w:rsidTr="00F87C78">
        <w:trPr>
          <w:trHeight w:val="300"/>
          <w:jc w:val="center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186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Total difficulties score (0-40)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AF5733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11.9 ± 5.9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13398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10.1 ± 5.5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0FA1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-1.8 (-2.8 to -0.8)***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058349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12.3 ± 5.9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8A3B4D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9.9 ± 5.2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99CB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-2.4 (-3.7 to -1.1)**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5C9A8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11.5 ± 5.9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55F264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10.3 ± 5.9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BAE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-1.1 (-2.5 to 0.3)</w:t>
            </w:r>
          </w:p>
        </w:tc>
      </w:tr>
      <w:tr w:rsidR="009325BB" w:rsidRPr="009325BB" w14:paraId="348E10E3" w14:textId="77777777" w:rsidTr="00F87C78">
        <w:trPr>
          <w:trHeight w:val="300"/>
          <w:jc w:val="center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8431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Body esteem score (0-24)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326C4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10.1 ± 5.6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2F44E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12.7 ± 5.7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6300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2.5 (1.4 to 3.6)***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E9CAD8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10.1 ± 5.5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7A41F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13.2 ± 5.7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296D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3.1 (1.6 to 4.6)***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423794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10.3 ± 5.7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B01B4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12.1 ± 5.8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4789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1.8 (0.1 to 3.6)*</w:t>
            </w:r>
          </w:p>
        </w:tc>
      </w:tr>
      <w:tr w:rsidR="009325BB" w:rsidRPr="009325BB" w14:paraId="53F7D234" w14:textId="77777777" w:rsidTr="00F87C78">
        <w:trPr>
          <w:trHeight w:val="300"/>
          <w:jc w:val="center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9E32" w14:textId="77777777" w:rsidR="009325BB" w:rsidRPr="009325BB" w:rsidRDefault="009325BB" w:rsidP="00932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Self-esteem score (0-30)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03B3D1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17.8 ± 6.3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160FA0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19.9 ± 6.5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3788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 (0.9 to 3.2)**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9350C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18.1 ± 6.0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74E2A0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20.8 ± 5.9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0917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2.7 (1.2 to 4.2)***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47FAA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17.5 ± 6.6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F25B18" w14:textId="77777777" w:rsidR="009325BB" w:rsidRPr="009325BB" w:rsidRDefault="009325BB" w:rsidP="009325BB">
            <w:pPr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9325BB">
              <w:rPr>
                <w:rFonts w:ascii="Arial" w:eastAsia="Calibri" w:hAnsi="Arial" w:cs="Arial"/>
                <w:color w:val="000000"/>
                <w:sz w:val="18"/>
                <w:szCs w:val="18"/>
              </w:rPr>
              <w:t>18.7 ± 6.9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ACB7" w14:textId="77777777" w:rsidR="009325BB" w:rsidRPr="009325BB" w:rsidRDefault="009325BB" w:rsidP="009325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</w:pPr>
            <w:r w:rsidRPr="009325B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en-GB"/>
              </w:rPr>
              <w:t>1.3 (-0.5 to 3.1)</w:t>
            </w:r>
          </w:p>
        </w:tc>
      </w:tr>
    </w:tbl>
    <w:p w14:paraId="6547FA1E" w14:textId="77777777" w:rsidR="009325BB" w:rsidRPr="009325BB" w:rsidRDefault="009325BB" w:rsidP="009325BB">
      <w:pPr>
        <w:spacing w:after="0" w:line="240" w:lineRule="auto"/>
        <w:rPr>
          <w:rFonts w:ascii="Arial" w:eastAsia="Calibri" w:hAnsi="Arial" w:cs="Arial"/>
          <w:sz w:val="18"/>
          <w:szCs w:val="18"/>
          <w:lang w:val="en-US"/>
        </w:rPr>
      </w:pPr>
    </w:p>
    <w:p w14:paraId="155339F3" w14:textId="77777777" w:rsidR="009325BB" w:rsidRPr="009325BB" w:rsidRDefault="009325BB" w:rsidP="009325BB">
      <w:pPr>
        <w:spacing w:after="0" w:line="240" w:lineRule="auto"/>
        <w:rPr>
          <w:rFonts w:ascii="Arial" w:eastAsia="Calibri" w:hAnsi="Arial" w:cs="Arial"/>
          <w:sz w:val="18"/>
          <w:szCs w:val="18"/>
          <w:lang w:val="en-US"/>
        </w:rPr>
      </w:pPr>
      <w:r w:rsidRPr="009325BB">
        <w:rPr>
          <w:rFonts w:ascii="Arial" w:eastAsia="Calibri" w:hAnsi="Arial" w:cs="Arial"/>
          <w:sz w:val="18"/>
          <w:szCs w:val="18"/>
          <w:lang w:val="en-US"/>
        </w:rPr>
        <w:t>BMI: Body mass index, SD: Standard deviation</w:t>
      </w:r>
    </w:p>
    <w:p w14:paraId="34E2EC14" w14:textId="77777777" w:rsidR="009325BB" w:rsidRPr="009325BB" w:rsidRDefault="009325BB" w:rsidP="009325BB">
      <w:pPr>
        <w:spacing w:after="0" w:line="240" w:lineRule="auto"/>
        <w:rPr>
          <w:rFonts w:ascii="Arial" w:eastAsia="Calibri" w:hAnsi="Arial" w:cs="Arial"/>
          <w:sz w:val="18"/>
          <w:szCs w:val="18"/>
          <w:lang w:val="en-US"/>
        </w:rPr>
      </w:pPr>
      <w:r w:rsidRPr="009325BB">
        <w:rPr>
          <w:rFonts w:ascii="Arial" w:eastAsia="Calibri" w:hAnsi="Arial" w:cs="Arial"/>
          <w:sz w:val="18"/>
          <w:szCs w:val="18"/>
          <w:lang w:val="en-US"/>
        </w:rPr>
        <w:t>Numbers differ between variables due to data cleaning and/or missing data</w:t>
      </w:r>
    </w:p>
    <w:p w14:paraId="00879C14" w14:textId="77777777" w:rsidR="009325BB" w:rsidRPr="009325BB" w:rsidRDefault="009325BB" w:rsidP="009325BB">
      <w:pPr>
        <w:spacing w:after="0" w:line="240" w:lineRule="auto"/>
        <w:rPr>
          <w:rFonts w:ascii="Arial" w:eastAsia="Calibri" w:hAnsi="Arial" w:cs="Arial"/>
          <w:sz w:val="18"/>
          <w:szCs w:val="18"/>
          <w:lang w:val="en-US"/>
        </w:rPr>
      </w:pPr>
      <w:r w:rsidRPr="009325BB">
        <w:rPr>
          <w:rFonts w:ascii="Arial" w:eastAsia="Calibri" w:hAnsi="Arial" w:cs="Arial"/>
          <w:sz w:val="18"/>
          <w:szCs w:val="18"/>
          <w:lang w:val="en-US"/>
        </w:rPr>
        <w:t xml:space="preserve">* </w:t>
      </w:r>
      <w:proofErr w:type="gramStart"/>
      <w:r w:rsidRPr="009325BB">
        <w:rPr>
          <w:rFonts w:ascii="Arial" w:eastAsia="Calibri" w:hAnsi="Arial" w:cs="Arial"/>
          <w:sz w:val="18"/>
          <w:szCs w:val="18"/>
          <w:lang w:val="en-US"/>
        </w:rPr>
        <w:t>p</w:t>
      </w:r>
      <w:proofErr w:type="gramEnd"/>
      <w:r w:rsidRPr="009325BB">
        <w:rPr>
          <w:rFonts w:ascii="Arial" w:eastAsia="Calibri" w:hAnsi="Arial" w:cs="Arial"/>
          <w:sz w:val="18"/>
          <w:szCs w:val="18"/>
          <w:lang w:val="en-US"/>
        </w:rPr>
        <w:t xml:space="preserve"> &lt; 0.05, ** p &lt; 0.01, *** p &lt; 0.001, as obtained by paired t-test.</w:t>
      </w:r>
    </w:p>
    <w:p w14:paraId="6AED77E1" w14:textId="72DC65FE" w:rsidR="009325BB" w:rsidRPr="009325BB" w:rsidRDefault="009325BB" w:rsidP="009325BB">
      <w:pPr>
        <w:spacing w:after="0" w:line="240" w:lineRule="auto"/>
        <w:jc w:val="both"/>
        <w:rPr>
          <w:rFonts w:ascii="Arial" w:eastAsia="Calibri" w:hAnsi="Arial" w:cs="Arial"/>
          <w:lang w:val="en-US"/>
        </w:rPr>
      </w:pPr>
      <w:bookmarkStart w:id="0" w:name="_GoBack"/>
      <w:bookmarkEnd w:id="0"/>
    </w:p>
    <w:p w14:paraId="75004FAD" w14:textId="77777777" w:rsidR="00E37983" w:rsidRPr="00C87FA0" w:rsidRDefault="00E37983" w:rsidP="004330CD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sectPr w:rsidR="00E37983" w:rsidRPr="00C87FA0" w:rsidSect="009325BB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8B89F" w14:textId="77777777" w:rsidR="003C0FAF" w:rsidRDefault="003C0FAF" w:rsidP="00C87FA0">
      <w:pPr>
        <w:spacing w:after="0" w:line="240" w:lineRule="auto"/>
      </w:pPr>
      <w:r>
        <w:separator/>
      </w:r>
    </w:p>
  </w:endnote>
  <w:endnote w:type="continuationSeparator" w:id="0">
    <w:p w14:paraId="756CA6CB" w14:textId="77777777" w:rsidR="003C0FAF" w:rsidRDefault="003C0FAF" w:rsidP="00C8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61E4B" w14:textId="77777777" w:rsidR="003C0FAF" w:rsidRDefault="003C0FAF" w:rsidP="00C87FA0">
      <w:pPr>
        <w:spacing w:after="0" w:line="240" w:lineRule="auto"/>
      </w:pPr>
      <w:r>
        <w:separator/>
      </w:r>
    </w:p>
  </w:footnote>
  <w:footnote w:type="continuationSeparator" w:id="0">
    <w:p w14:paraId="41980ADC" w14:textId="77777777" w:rsidR="003C0FAF" w:rsidRDefault="003C0FAF" w:rsidP="00C87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2C852" w14:textId="77777777" w:rsidR="000E2DED" w:rsidRPr="00C87FA0" w:rsidRDefault="000E2DED">
    <w:pPr>
      <w:pStyle w:val="Header"/>
      <w:rPr>
        <w:rFonts w:ascii="Arial" w:hAnsi="Arial" w:cs="Arial"/>
        <w:sz w:val="20"/>
        <w:szCs w:val="20"/>
        <w:lang w:val="en-US"/>
      </w:rPr>
    </w:pPr>
    <w:r w:rsidRPr="00C87FA0">
      <w:rPr>
        <w:rFonts w:ascii="Arial" w:hAnsi="Arial" w:cs="Arial"/>
        <w:sz w:val="20"/>
        <w:szCs w:val="20"/>
        <w:lang w:val="en-US"/>
      </w:rPr>
      <w:tab/>
    </w:r>
    <w:r w:rsidRPr="00C87FA0">
      <w:rPr>
        <w:rFonts w:ascii="Arial" w:hAnsi="Arial" w:cs="Arial"/>
        <w:sz w:val="20"/>
        <w:szCs w:val="20"/>
        <w:lang w:val="en-US"/>
      </w:rPr>
      <w:tab/>
    </w:r>
    <w:r w:rsidR="00D54738" w:rsidRPr="00C87FA0">
      <w:rPr>
        <w:rFonts w:ascii="Arial" w:hAnsi="Arial" w:cs="Arial"/>
        <w:sz w:val="20"/>
        <w:szCs w:val="20"/>
        <w:lang w:val="en-US"/>
      </w:rPr>
      <w:fldChar w:fldCharType="begin"/>
    </w:r>
    <w:r w:rsidRPr="00C87FA0">
      <w:rPr>
        <w:rFonts w:ascii="Arial" w:hAnsi="Arial" w:cs="Arial"/>
        <w:sz w:val="20"/>
        <w:szCs w:val="20"/>
        <w:lang w:val="en-US"/>
      </w:rPr>
      <w:instrText xml:space="preserve"> PAGE   \* MERGEFORMAT </w:instrText>
    </w:r>
    <w:r w:rsidR="00D54738" w:rsidRPr="00C87FA0">
      <w:rPr>
        <w:rFonts w:ascii="Arial" w:hAnsi="Arial" w:cs="Arial"/>
        <w:sz w:val="20"/>
        <w:szCs w:val="20"/>
        <w:lang w:val="en-US"/>
      </w:rPr>
      <w:fldChar w:fldCharType="separate"/>
    </w:r>
    <w:r w:rsidR="009325BB">
      <w:rPr>
        <w:rFonts w:ascii="Arial" w:hAnsi="Arial" w:cs="Arial"/>
        <w:noProof/>
        <w:sz w:val="20"/>
        <w:szCs w:val="20"/>
        <w:lang w:val="en-US"/>
      </w:rPr>
      <w:t>19</w:t>
    </w:r>
    <w:r w:rsidR="00D54738" w:rsidRPr="00C87FA0">
      <w:rPr>
        <w:rFonts w:ascii="Arial" w:hAnsi="Arial" w:cs="Arial"/>
        <w:noProof/>
        <w:sz w:val="20"/>
        <w:szCs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1B83"/>
    <w:multiLevelType w:val="hybridMultilevel"/>
    <w:tmpl w:val="B18CF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74215"/>
    <w:multiLevelType w:val="hybridMultilevel"/>
    <w:tmpl w:val="BDA016B2"/>
    <w:lvl w:ilvl="0" w:tplc="1C18360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848B0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EB2F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C7BB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4ED6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DA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299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048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0037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0595CFF"/>
    <w:multiLevelType w:val="hybridMultilevel"/>
    <w:tmpl w:val="D2E06F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5B1485"/>
    <w:multiLevelType w:val="hybridMultilevel"/>
    <w:tmpl w:val="01EE8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Kolotourou">
    <w15:presenceInfo w15:providerId="None" w15:userId="Maria Kolotouro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IJPO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werfpd289tpvneaazdp92rszf0x2s95re9s&quot;&gt;2 year data literature&lt;record-ids&gt;&lt;item&gt;5&lt;/item&gt;&lt;item&gt;11&lt;/item&gt;&lt;item&gt;14&lt;/item&gt;&lt;item&gt;16&lt;/item&gt;&lt;item&gt;18&lt;/item&gt;&lt;item&gt;19&lt;/item&gt;&lt;item&gt;20&lt;/item&gt;&lt;item&gt;21&lt;/item&gt;&lt;item&gt;22&lt;/item&gt;&lt;item&gt;23&lt;/item&gt;&lt;item&gt;24&lt;/item&gt;&lt;item&gt;29&lt;/item&gt;&lt;item&gt;32&lt;/item&gt;&lt;item&gt;38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2&lt;/item&gt;&lt;item&gt;54&lt;/item&gt;&lt;/record-ids&gt;&lt;/item&gt;&lt;item db-id=&quot;saw5pzst89p0zaedwpxv9ftgwfzrdaf02ded&quot;&gt;Ford comparison&lt;record-ids&gt;&lt;item&gt;1&lt;/item&gt;&lt;item&gt;26&lt;/item&gt;&lt;item&gt;45&lt;/item&gt;&lt;item&gt;56&lt;/item&gt;&lt;/record-ids&gt;&lt;/item&gt;&lt;/Libraries&gt;"/>
  </w:docVars>
  <w:rsids>
    <w:rsidRoot w:val="00F86069"/>
    <w:rsid w:val="0000320B"/>
    <w:rsid w:val="00006BC8"/>
    <w:rsid w:val="00007411"/>
    <w:rsid w:val="00012BC6"/>
    <w:rsid w:val="00017430"/>
    <w:rsid w:val="00024D30"/>
    <w:rsid w:val="00026653"/>
    <w:rsid w:val="00031C43"/>
    <w:rsid w:val="00037140"/>
    <w:rsid w:val="00050BFD"/>
    <w:rsid w:val="00054B38"/>
    <w:rsid w:val="00064B62"/>
    <w:rsid w:val="0006704A"/>
    <w:rsid w:val="00076175"/>
    <w:rsid w:val="000774DB"/>
    <w:rsid w:val="0008093B"/>
    <w:rsid w:val="00081D6E"/>
    <w:rsid w:val="000843AB"/>
    <w:rsid w:val="00084A3F"/>
    <w:rsid w:val="000936A5"/>
    <w:rsid w:val="00096550"/>
    <w:rsid w:val="000A1D73"/>
    <w:rsid w:val="000A35F2"/>
    <w:rsid w:val="000B24B3"/>
    <w:rsid w:val="000C41CA"/>
    <w:rsid w:val="000D432B"/>
    <w:rsid w:val="000D5D16"/>
    <w:rsid w:val="000E0621"/>
    <w:rsid w:val="000E2DED"/>
    <w:rsid w:val="000E4284"/>
    <w:rsid w:val="000F1CC6"/>
    <w:rsid w:val="000F287F"/>
    <w:rsid w:val="000F41D4"/>
    <w:rsid w:val="000F45F4"/>
    <w:rsid w:val="000F5208"/>
    <w:rsid w:val="0010722F"/>
    <w:rsid w:val="001157A0"/>
    <w:rsid w:val="001244FE"/>
    <w:rsid w:val="00137A52"/>
    <w:rsid w:val="0014570A"/>
    <w:rsid w:val="001470B4"/>
    <w:rsid w:val="00156134"/>
    <w:rsid w:val="001578B2"/>
    <w:rsid w:val="0016252C"/>
    <w:rsid w:val="0016333B"/>
    <w:rsid w:val="001667F1"/>
    <w:rsid w:val="00171BDE"/>
    <w:rsid w:val="00181303"/>
    <w:rsid w:val="001820C1"/>
    <w:rsid w:val="001841BB"/>
    <w:rsid w:val="0018461F"/>
    <w:rsid w:val="00195FC4"/>
    <w:rsid w:val="001969FA"/>
    <w:rsid w:val="001976EA"/>
    <w:rsid w:val="001A4AAA"/>
    <w:rsid w:val="001B2279"/>
    <w:rsid w:val="001B31DF"/>
    <w:rsid w:val="001B74D6"/>
    <w:rsid w:val="001C22FA"/>
    <w:rsid w:val="001D165F"/>
    <w:rsid w:val="001E3060"/>
    <w:rsid w:val="001E70E1"/>
    <w:rsid w:val="001F5B43"/>
    <w:rsid w:val="001F78C0"/>
    <w:rsid w:val="00203170"/>
    <w:rsid w:val="00206F01"/>
    <w:rsid w:val="00224553"/>
    <w:rsid w:val="002267F4"/>
    <w:rsid w:val="00234C99"/>
    <w:rsid w:val="00235F8D"/>
    <w:rsid w:val="00236776"/>
    <w:rsid w:val="00241884"/>
    <w:rsid w:val="0024569D"/>
    <w:rsid w:val="00247651"/>
    <w:rsid w:val="0026288D"/>
    <w:rsid w:val="0026591B"/>
    <w:rsid w:val="0026653D"/>
    <w:rsid w:val="002675D6"/>
    <w:rsid w:val="002679F1"/>
    <w:rsid w:val="00271FAF"/>
    <w:rsid w:val="0027319E"/>
    <w:rsid w:val="00273EAD"/>
    <w:rsid w:val="00274555"/>
    <w:rsid w:val="002768BF"/>
    <w:rsid w:val="00277D5E"/>
    <w:rsid w:val="00281B95"/>
    <w:rsid w:val="0028223F"/>
    <w:rsid w:val="002874BF"/>
    <w:rsid w:val="002926EB"/>
    <w:rsid w:val="002941BF"/>
    <w:rsid w:val="002A265C"/>
    <w:rsid w:val="002B5683"/>
    <w:rsid w:val="002B5DF2"/>
    <w:rsid w:val="002C0469"/>
    <w:rsid w:val="002C084A"/>
    <w:rsid w:val="002C0E58"/>
    <w:rsid w:val="002C57EF"/>
    <w:rsid w:val="002D17C1"/>
    <w:rsid w:val="002D482F"/>
    <w:rsid w:val="002D5EB1"/>
    <w:rsid w:val="002D773E"/>
    <w:rsid w:val="002D7D0D"/>
    <w:rsid w:val="002E05CA"/>
    <w:rsid w:val="002E2F2A"/>
    <w:rsid w:val="002E4602"/>
    <w:rsid w:val="002E64ED"/>
    <w:rsid w:val="002F00FF"/>
    <w:rsid w:val="002F1A73"/>
    <w:rsid w:val="0030078D"/>
    <w:rsid w:val="00302084"/>
    <w:rsid w:val="00302BFE"/>
    <w:rsid w:val="00302DC4"/>
    <w:rsid w:val="00302E46"/>
    <w:rsid w:val="00311BE8"/>
    <w:rsid w:val="00316804"/>
    <w:rsid w:val="00320012"/>
    <w:rsid w:val="003228C3"/>
    <w:rsid w:val="00334822"/>
    <w:rsid w:val="003411A8"/>
    <w:rsid w:val="003426EB"/>
    <w:rsid w:val="003447EA"/>
    <w:rsid w:val="00344D0A"/>
    <w:rsid w:val="00345603"/>
    <w:rsid w:val="003476D6"/>
    <w:rsid w:val="003519D8"/>
    <w:rsid w:val="003636D3"/>
    <w:rsid w:val="00363D7E"/>
    <w:rsid w:val="00364584"/>
    <w:rsid w:val="003653C1"/>
    <w:rsid w:val="003663E6"/>
    <w:rsid w:val="00376575"/>
    <w:rsid w:val="003805FD"/>
    <w:rsid w:val="003810AC"/>
    <w:rsid w:val="00381C06"/>
    <w:rsid w:val="00385A1B"/>
    <w:rsid w:val="00387D90"/>
    <w:rsid w:val="00390C90"/>
    <w:rsid w:val="00391FD6"/>
    <w:rsid w:val="0039795A"/>
    <w:rsid w:val="003A039D"/>
    <w:rsid w:val="003A7B33"/>
    <w:rsid w:val="003B4242"/>
    <w:rsid w:val="003B67E7"/>
    <w:rsid w:val="003C094F"/>
    <w:rsid w:val="003C0FAF"/>
    <w:rsid w:val="003C7DDE"/>
    <w:rsid w:val="003D7189"/>
    <w:rsid w:val="003D7AE1"/>
    <w:rsid w:val="003E12C7"/>
    <w:rsid w:val="003E13B6"/>
    <w:rsid w:val="003E58DF"/>
    <w:rsid w:val="003E7F47"/>
    <w:rsid w:val="003F257F"/>
    <w:rsid w:val="003F4F2D"/>
    <w:rsid w:val="003F7232"/>
    <w:rsid w:val="00400914"/>
    <w:rsid w:val="0040332B"/>
    <w:rsid w:val="00404255"/>
    <w:rsid w:val="004066DE"/>
    <w:rsid w:val="004117F3"/>
    <w:rsid w:val="00411BAD"/>
    <w:rsid w:val="00413433"/>
    <w:rsid w:val="00417CF3"/>
    <w:rsid w:val="00423058"/>
    <w:rsid w:val="004277F5"/>
    <w:rsid w:val="004315EE"/>
    <w:rsid w:val="00431AEF"/>
    <w:rsid w:val="004330CD"/>
    <w:rsid w:val="00441F06"/>
    <w:rsid w:val="004470C0"/>
    <w:rsid w:val="0045066F"/>
    <w:rsid w:val="0045253F"/>
    <w:rsid w:val="00456C7D"/>
    <w:rsid w:val="00457627"/>
    <w:rsid w:val="00466771"/>
    <w:rsid w:val="004906B0"/>
    <w:rsid w:val="00491978"/>
    <w:rsid w:val="00495B2F"/>
    <w:rsid w:val="004A31FC"/>
    <w:rsid w:val="004A7720"/>
    <w:rsid w:val="004B7B44"/>
    <w:rsid w:val="004C0909"/>
    <w:rsid w:val="004C40D6"/>
    <w:rsid w:val="004C5933"/>
    <w:rsid w:val="004C6ABF"/>
    <w:rsid w:val="004E0CAB"/>
    <w:rsid w:val="004E5E5C"/>
    <w:rsid w:val="004E7BDF"/>
    <w:rsid w:val="004F10D4"/>
    <w:rsid w:val="005007E1"/>
    <w:rsid w:val="0051306F"/>
    <w:rsid w:val="00513971"/>
    <w:rsid w:val="005139C3"/>
    <w:rsid w:val="00526361"/>
    <w:rsid w:val="00527266"/>
    <w:rsid w:val="005345FD"/>
    <w:rsid w:val="005408C2"/>
    <w:rsid w:val="005469CD"/>
    <w:rsid w:val="00547534"/>
    <w:rsid w:val="00552DE0"/>
    <w:rsid w:val="00553869"/>
    <w:rsid w:val="00555C36"/>
    <w:rsid w:val="00556E5D"/>
    <w:rsid w:val="0056462F"/>
    <w:rsid w:val="005756A0"/>
    <w:rsid w:val="00576EAA"/>
    <w:rsid w:val="00580DD3"/>
    <w:rsid w:val="0059426B"/>
    <w:rsid w:val="00594591"/>
    <w:rsid w:val="005A1046"/>
    <w:rsid w:val="005B02B3"/>
    <w:rsid w:val="005B5414"/>
    <w:rsid w:val="005C123A"/>
    <w:rsid w:val="005C7F15"/>
    <w:rsid w:val="005D7DA5"/>
    <w:rsid w:val="005E2066"/>
    <w:rsid w:val="005F01EE"/>
    <w:rsid w:val="005F0AD8"/>
    <w:rsid w:val="005F0F98"/>
    <w:rsid w:val="005F1C7A"/>
    <w:rsid w:val="005F49AC"/>
    <w:rsid w:val="0060359B"/>
    <w:rsid w:val="00603CE0"/>
    <w:rsid w:val="00606932"/>
    <w:rsid w:val="0061012A"/>
    <w:rsid w:val="00611FD8"/>
    <w:rsid w:val="0061256D"/>
    <w:rsid w:val="00615A46"/>
    <w:rsid w:val="00616EA1"/>
    <w:rsid w:val="00617959"/>
    <w:rsid w:val="00625412"/>
    <w:rsid w:val="00625CD9"/>
    <w:rsid w:val="006260F5"/>
    <w:rsid w:val="00626631"/>
    <w:rsid w:val="0063387E"/>
    <w:rsid w:val="00634654"/>
    <w:rsid w:val="0064116F"/>
    <w:rsid w:val="00661246"/>
    <w:rsid w:val="00661B09"/>
    <w:rsid w:val="00662B0B"/>
    <w:rsid w:val="00664E33"/>
    <w:rsid w:val="0067563E"/>
    <w:rsid w:val="00676C0F"/>
    <w:rsid w:val="00684005"/>
    <w:rsid w:val="00687AF5"/>
    <w:rsid w:val="006904C3"/>
    <w:rsid w:val="006936CC"/>
    <w:rsid w:val="00694269"/>
    <w:rsid w:val="00695783"/>
    <w:rsid w:val="006A2EC5"/>
    <w:rsid w:val="006B0572"/>
    <w:rsid w:val="006B10F4"/>
    <w:rsid w:val="006B2057"/>
    <w:rsid w:val="006C11F7"/>
    <w:rsid w:val="006C7776"/>
    <w:rsid w:val="006D173C"/>
    <w:rsid w:val="006D17F4"/>
    <w:rsid w:val="006D6613"/>
    <w:rsid w:val="006E079B"/>
    <w:rsid w:val="00700BC3"/>
    <w:rsid w:val="00702971"/>
    <w:rsid w:val="0070384C"/>
    <w:rsid w:val="0070542D"/>
    <w:rsid w:val="00705FCF"/>
    <w:rsid w:val="007067F5"/>
    <w:rsid w:val="00723438"/>
    <w:rsid w:val="00732AE9"/>
    <w:rsid w:val="00733E32"/>
    <w:rsid w:val="00741E9A"/>
    <w:rsid w:val="00746765"/>
    <w:rsid w:val="00747BAA"/>
    <w:rsid w:val="00760E02"/>
    <w:rsid w:val="00763677"/>
    <w:rsid w:val="00766AF8"/>
    <w:rsid w:val="00766EAB"/>
    <w:rsid w:val="007755FB"/>
    <w:rsid w:val="00775E99"/>
    <w:rsid w:val="00791ED9"/>
    <w:rsid w:val="00796182"/>
    <w:rsid w:val="007A2A8E"/>
    <w:rsid w:val="007A301B"/>
    <w:rsid w:val="007A6BF1"/>
    <w:rsid w:val="007E2697"/>
    <w:rsid w:val="007E3D0B"/>
    <w:rsid w:val="007E46AE"/>
    <w:rsid w:val="007F097B"/>
    <w:rsid w:val="007F3B26"/>
    <w:rsid w:val="007F7604"/>
    <w:rsid w:val="008019E3"/>
    <w:rsid w:val="00802B7A"/>
    <w:rsid w:val="008036FB"/>
    <w:rsid w:val="00804A4F"/>
    <w:rsid w:val="00814182"/>
    <w:rsid w:val="008158B7"/>
    <w:rsid w:val="008236F6"/>
    <w:rsid w:val="008449A6"/>
    <w:rsid w:val="00856ADB"/>
    <w:rsid w:val="00882D8B"/>
    <w:rsid w:val="008862C2"/>
    <w:rsid w:val="0089292D"/>
    <w:rsid w:val="008941D1"/>
    <w:rsid w:val="00896FE7"/>
    <w:rsid w:val="008B09D4"/>
    <w:rsid w:val="008B2F3E"/>
    <w:rsid w:val="008B7C17"/>
    <w:rsid w:val="008C2875"/>
    <w:rsid w:val="008C5BE5"/>
    <w:rsid w:val="008C6538"/>
    <w:rsid w:val="008C73B5"/>
    <w:rsid w:val="008D2DA9"/>
    <w:rsid w:val="008D622E"/>
    <w:rsid w:val="008D62AD"/>
    <w:rsid w:val="008D7E5B"/>
    <w:rsid w:val="008E28EA"/>
    <w:rsid w:val="008E75B6"/>
    <w:rsid w:val="008F2227"/>
    <w:rsid w:val="008F6B69"/>
    <w:rsid w:val="008F6F3C"/>
    <w:rsid w:val="009041D5"/>
    <w:rsid w:val="009153D9"/>
    <w:rsid w:val="00927CDF"/>
    <w:rsid w:val="009325BB"/>
    <w:rsid w:val="009440E3"/>
    <w:rsid w:val="0094554B"/>
    <w:rsid w:val="00946014"/>
    <w:rsid w:val="00947083"/>
    <w:rsid w:val="00951A51"/>
    <w:rsid w:val="0095561D"/>
    <w:rsid w:val="0096647A"/>
    <w:rsid w:val="00966E1D"/>
    <w:rsid w:val="00970DC6"/>
    <w:rsid w:val="0098071E"/>
    <w:rsid w:val="00981709"/>
    <w:rsid w:val="009862D2"/>
    <w:rsid w:val="0098700C"/>
    <w:rsid w:val="00997DBB"/>
    <w:rsid w:val="009A0A73"/>
    <w:rsid w:val="009A185C"/>
    <w:rsid w:val="009A78C5"/>
    <w:rsid w:val="009B0336"/>
    <w:rsid w:val="009C0A18"/>
    <w:rsid w:val="009C351B"/>
    <w:rsid w:val="009C649E"/>
    <w:rsid w:val="009D27FF"/>
    <w:rsid w:val="009D637C"/>
    <w:rsid w:val="009D6FA4"/>
    <w:rsid w:val="009F08F1"/>
    <w:rsid w:val="009F3726"/>
    <w:rsid w:val="00A04CF7"/>
    <w:rsid w:val="00A141A3"/>
    <w:rsid w:val="00A159A0"/>
    <w:rsid w:val="00A20630"/>
    <w:rsid w:val="00A2347F"/>
    <w:rsid w:val="00A25E7B"/>
    <w:rsid w:val="00A37553"/>
    <w:rsid w:val="00A5439A"/>
    <w:rsid w:val="00A6795B"/>
    <w:rsid w:val="00A7091B"/>
    <w:rsid w:val="00A76920"/>
    <w:rsid w:val="00A81C75"/>
    <w:rsid w:val="00A84C5D"/>
    <w:rsid w:val="00A87A74"/>
    <w:rsid w:val="00A9237A"/>
    <w:rsid w:val="00A94928"/>
    <w:rsid w:val="00AA7A69"/>
    <w:rsid w:val="00AB121A"/>
    <w:rsid w:val="00AB3518"/>
    <w:rsid w:val="00AB39B5"/>
    <w:rsid w:val="00AB5F96"/>
    <w:rsid w:val="00AB77A8"/>
    <w:rsid w:val="00AD2002"/>
    <w:rsid w:val="00AD53B3"/>
    <w:rsid w:val="00AE4183"/>
    <w:rsid w:val="00AF32AF"/>
    <w:rsid w:val="00B00AF0"/>
    <w:rsid w:val="00B105D0"/>
    <w:rsid w:val="00B10BB3"/>
    <w:rsid w:val="00B11056"/>
    <w:rsid w:val="00B20076"/>
    <w:rsid w:val="00B211DD"/>
    <w:rsid w:val="00B2373F"/>
    <w:rsid w:val="00B31452"/>
    <w:rsid w:val="00B34792"/>
    <w:rsid w:val="00B3508F"/>
    <w:rsid w:val="00B4284A"/>
    <w:rsid w:val="00B43845"/>
    <w:rsid w:val="00B45F9D"/>
    <w:rsid w:val="00B51C87"/>
    <w:rsid w:val="00B62EE6"/>
    <w:rsid w:val="00B730C7"/>
    <w:rsid w:val="00B82A98"/>
    <w:rsid w:val="00BA0762"/>
    <w:rsid w:val="00BA5DFF"/>
    <w:rsid w:val="00BB022F"/>
    <w:rsid w:val="00BB6C88"/>
    <w:rsid w:val="00BC2150"/>
    <w:rsid w:val="00BC328A"/>
    <w:rsid w:val="00BC4B1F"/>
    <w:rsid w:val="00BC799C"/>
    <w:rsid w:val="00BD0158"/>
    <w:rsid w:val="00BD4D6C"/>
    <w:rsid w:val="00BE2DD3"/>
    <w:rsid w:val="00BE542C"/>
    <w:rsid w:val="00BF049B"/>
    <w:rsid w:val="00BF04D5"/>
    <w:rsid w:val="00BF1D23"/>
    <w:rsid w:val="00BF2882"/>
    <w:rsid w:val="00BF2E31"/>
    <w:rsid w:val="00BF68B7"/>
    <w:rsid w:val="00C064E0"/>
    <w:rsid w:val="00C0671C"/>
    <w:rsid w:val="00C1220D"/>
    <w:rsid w:val="00C15447"/>
    <w:rsid w:val="00C15698"/>
    <w:rsid w:val="00C17A47"/>
    <w:rsid w:val="00C20BEC"/>
    <w:rsid w:val="00C22001"/>
    <w:rsid w:val="00C27B26"/>
    <w:rsid w:val="00C31EDA"/>
    <w:rsid w:val="00C42286"/>
    <w:rsid w:val="00C4261A"/>
    <w:rsid w:val="00C42AF9"/>
    <w:rsid w:val="00C44AC2"/>
    <w:rsid w:val="00C503BA"/>
    <w:rsid w:val="00C57127"/>
    <w:rsid w:val="00C62A7D"/>
    <w:rsid w:val="00C64ACB"/>
    <w:rsid w:val="00C66F1D"/>
    <w:rsid w:val="00C67BBA"/>
    <w:rsid w:val="00C72EB6"/>
    <w:rsid w:val="00C87FA0"/>
    <w:rsid w:val="00C931D3"/>
    <w:rsid w:val="00C96D80"/>
    <w:rsid w:val="00CA0014"/>
    <w:rsid w:val="00CA559D"/>
    <w:rsid w:val="00CC19AD"/>
    <w:rsid w:val="00CC3006"/>
    <w:rsid w:val="00CC5CE3"/>
    <w:rsid w:val="00CC64ED"/>
    <w:rsid w:val="00CC7AB6"/>
    <w:rsid w:val="00CD205A"/>
    <w:rsid w:val="00CD2BE5"/>
    <w:rsid w:val="00CD4C60"/>
    <w:rsid w:val="00CE501B"/>
    <w:rsid w:val="00CF4768"/>
    <w:rsid w:val="00D008D9"/>
    <w:rsid w:val="00D11780"/>
    <w:rsid w:val="00D149B5"/>
    <w:rsid w:val="00D15298"/>
    <w:rsid w:val="00D15964"/>
    <w:rsid w:val="00D228A0"/>
    <w:rsid w:val="00D33F73"/>
    <w:rsid w:val="00D410DC"/>
    <w:rsid w:val="00D4538E"/>
    <w:rsid w:val="00D5017E"/>
    <w:rsid w:val="00D508B6"/>
    <w:rsid w:val="00D54738"/>
    <w:rsid w:val="00D55C05"/>
    <w:rsid w:val="00D660CD"/>
    <w:rsid w:val="00D70626"/>
    <w:rsid w:val="00D714BD"/>
    <w:rsid w:val="00D722AE"/>
    <w:rsid w:val="00D72F03"/>
    <w:rsid w:val="00D75D7F"/>
    <w:rsid w:val="00D85A4B"/>
    <w:rsid w:val="00D929AE"/>
    <w:rsid w:val="00DA5BB2"/>
    <w:rsid w:val="00DB028B"/>
    <w:rsid w:val="00DB1168"/>
    <w:rsid w:val="00DB36CB"/>
    <w:rsid w:val="00DB6490"/>
    <w:rsid w:val="00DC2AED"/>
    <w:rsid w:val="00DC3498"/>
    <w:rsid w:val="00DC5E28"/>
    <w:rsid w:val="00DD26D1"/>
    <w:rsid w:val="00DE2967"/>
    <w:rsid w:val="00DE4AAE"/>
    <w:rsid w:val="00DF5527"/>
    <w:rsid w:val="00E16337"/>
    <w:rsid w:val="00E21F05"/>
    <w:rsid w:val="00E2728B"/>
    <w:rsid w:val="00E3092F"/>
    <w:rsid w:val="00E32DD9"/>
    <w:rsid w:val="00E37983"/>
    <w:rsid w:val="00E46621"/>
    <w:rsid w:val="00E6718F"/>
    <w:rsid w:val="00E736C7"/>
    <w:rsid w:val="00E74AFB"/>
    <w:rsid w:val="00E806BC"/>
    <w:rsid w:val="00E87402"/>
    <w:rsid w:val="00E90F6F"/>
    <w:rsid w:val="00E93835"/>
    <w:rsid w:val="00E97FE4"/>
    <w:rsid w:val="00EA0792"/>
    <w:rsid w:val="00EC021B"/>
    <w:rsid w:val="00EC0B06"/>
    <w:rsid w:val="00EC123C"/>
    <w:rsid w:val="00ED127F"/>
    <w:rsid w:val="00ED296D"/>
    <w:rsid w:val="00ED2E26"/>
    <w:rsid w:val="00ED4707"/>
    <w:rsid w:val="00ED5078"/>
    <w:rsid w:val="00ED62B6"/>
    <w:rsid w:val="00EE1C37"/>
    <w:rsid w:val="00EE6A39"/>
    <w:rsid w:val="00EF1263"/>
    <w:rsid w:val="00EF6032"/>
    <w:rsid w:val="00F02541"/>
    <w:rsid w:val="00F02635"/>
    <w:rsid w:val="00F25B70"/>
    <w:rsid w:val="00F30DA5"/>
    <w:rsid w:val="00F461CA"/>
    <w:rsid w:val="00F53A24"/>
    <w:rsid w:val="00F57F23"/>
    <w:rsid w:val="00F644D3"/>
    <w:rsid w:val="00F655AF"/>
    <w:rsid w:val="00F71FF0"/>
    <w:rsid w:val="00F75F92"/>
    <w:rsid w:val="00F8510D"/>
    <w:rsid w:val="00F85129"/>
    <w:rsid w:val="00F8599E"/>
    <w:rsid w:val="00F86069"/>
    <w:rsid w:val="00F93843"/>
    <w:rsid w:val="00FA2ED1"/>
    <w:rsid w:val="00FA4722"/>
    <w:rsid w:val="00FB2F4B"/>
    <w:rsid w:val="00FC4993"/>
    <w:rsid w:val="00FD2C8B"/>
    <w:rsid w:val="00FD79DD"/>
    <w:rsid w:val="00FD7E97"/>
    <w:rsid w:val="00FE00C8"/>
    <w:rsid w:val="00FE05DD"/>
    <w:rsid w:val="00FE18D3"/>
    <w:rsid w:val="00FE437B"/>
    <w:rsid w:val="00FE50AB"/>
    <w:rsid w:val="00FF0086"/>
    <w:rsid w:val="00FF25C1"/>
    <w:rsid w:val="00FF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289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7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00B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0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700B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C3"/>
    <w:rPr>
      <w:rFonts w:ascii="Segoe UI" w:hAnsi="Segoe UI" w:cs="Segoe UI"/>
      <w:sz w:val="18"/>
      <w:szCs w:val="18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C3"/>
    <w:pPr>
      <w:spacing w:after="160"/>
    </w:pPr>
    <w:rPr>
      <w:rFonts w:asciiTheme="minorHAnsi" w:eastAsiaTheme="minorHAnsi" w:hAnsiTheme="minorHAnsi" w:cstheme="minorBidi"/>
      <w:b/>
      <w:bCs/>
      <w:lang w:val="el-G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C3"/>
    <w:rPr>
      <w:rFonts w:ascii="Times New Roman" w:eastAsia="Times New Roman" w:hAnsi="Times New Roman" w:cs="Times New Roman"/>
      <w:b/>
      <w:bCs/>
      <w:sz w:val="20"/>
      <w:szCs w:val="20"/>
      <w:lang w:val="el-GR" w:eastAsia="en-GB"/>
    </w:rPr>
  </w:style>
  <w:style w:type="character" w:styleId="Hyperlink">
    <w:name w:val="Hyperlink"/>
    <w:basedOn w:val="DefaultParagraphFont"/>
    <w:uiPriority w:val="99"/>
    <w:unhideWhenUsed/>
    <w:rsid w:val="00AA7A6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20076"/>
  </w:style>
  <w:style w:type="character" w:styleId="Emphasis">
    <w:name w:val="Emphasis"/>
    <w:basedOn w:val="DefaultParagraphFont"/>
    <w:uiPriority w:val="20"/>
    <w:qFormat/>
    <w:rsid w:val="00B200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4261A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5066F"/>
    <w:pPr>
      <w:spacing w:after="0"/>
      <w:jc w:val="center"/>
    </w:pPr>
    <w:rPr>
      <w:rFonts w:ascii="Arial" w:hAnsi="Arial" w:cs="Arial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066F"/>
    <w:rPr>
      <w:rFonts w:ascii="Arial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5066F"/>
    <w:pPr>
      <w:spacing w:line="480" w:lineRule="auto"/>
      <w:jc w:val="both"/>
    </w:pPr>
    <w:rPr>
      <w:rFonts w:ascii="Arial" w:hAnsi="Arial" w:cs="Arial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5066F"/>
    <w:rPr>
      <w:rFonts w:ascii="Arial" w:hAnsi="Arial" w:cs="Arial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7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A0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C87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A0"/>
    <w:rPr>
      <w:lang w:val="el-GR"/>
    </w:rPr>
  </w:style>
  <w:style w:type="paragraph" w:styleId="ListParagraph">
    <w:name w:val="List Paragraph"/>
    <w:basedOn w:val="Normal"/>
    <w:uiPriority w:val="34"/>
    <w:qFormat/>
    <w:rsid w:val="00966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74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00B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0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700BC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C3"/>
    <w:rPr>
      <w:rFonts w:ascii="Segoe UI" w:hAnsi="Segoe UI" w:cs="Segoe UI"/>
      <w:sz w:val="18"/>
      <w:szCs w:val="18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BC3"/>
    <w:pPr>
      <w:spacing w:after="160"/>
    </w:pPr>
    <w:rPr>
      <w:rFonts w:asciiTheme="minorHAnsi" w:eastAsiaTheme="minorHAnsi" w:hAnsiTheme="minorHAnsi" w:cstheme="minorBidi"/>
      <w:b/>
      <w:bCs/>
      <w:lang w:val="el-G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BC3"/>
    <w:rPr>
      <w:rFonts w:ascii="Times New Roman" w:eastAsia="Times New Roman" w:hAnsi="Times New Roman" w:cs="Times New Roman"/>
      <w:b/>
      <w:bCs/>
      <w:sz w:val="20"/>
      <w:szCs w:val="20"/>
      <w:lang w:val="el-GR" w:eastAsia="en-GB"/>
    </w:rPr>
  </w:style>
  <w:style w:type="character" w:styleId="Hyperlink">
    <w:name w:val="Hyperlink"/>
    <w:basedOn w:val="DefaultParagraphFont"/>
    <w:uiPriority w:val="99"/>
    <w:unhideWhenUsed/>
    <w:rsid w:val="00AA7A6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B20076"/>
  </w:style>
  <w:style w:type="character" w:styleId="Emphasis">
    <w:name w:val="Emphasis"/>
    <w:basedOn w:val="DefaultParagraphFont"/>
    <w:uiPriority w:val="20"/>
    <w:qFormat/>
    <w:rsid w:val="00B2007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4261A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5066F"/>
    <w:pPr>
      <w:spacing w:after="0"/>
      <w:jc w:val="center"/>
    </w:pPr>
    <w:rPr>
      <w:rFonts w:ascii="Arial" w:hAnsi="Arial" w:cs="Arial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5066F"/>
    <w:rPr>
      <w:rFonts w:ascii="Arial" w:hAnsi="Arial" w:cs="Arial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5066F"/>
    <w:pPr>
      <w:spacing w:line="480" w:lineRule="auto"/>
      <w:jc w:val="both"/>
    </w:pPr>
    <w:rPr>
      <w:rFonts w:ascii="Arial" w:hAnsi="Arial" w:cs="Arial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5066F"/>
    <w:rPr>
      <w:rFonts w:ascii="Arial" w:hAnsi="Arial" w:cs="Arial"/>
      <w:noProof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7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FA0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C87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FA0"/>
    <w:rPr>
      <w:lang w:val="el-GR"/>
    </w:rPr>
  </w:style>
  <w:style w:type="paragraph" w:styleId="ListParagraph">
    <w:name w:val="List Paragraph"/>
    <w:basedOn w:val="Normal"/>
    <w:uiPriority w:val="34"/>
    <w:qFormat/>
    <w:rsid w:val="00966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978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5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scovery.ucl.ac.uk/1403228/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uk/government/uploads/system/uploads/attachment_data/file/213735/dh_09843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hysicalactivityandnutritionwales.org.uk/documents/740/Final%20report%20nef_YHEC_JULY%20201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.sacher@ucl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B7606-2CFA-47FA-A9BD-5AD582EB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6380</Words>
  <Characters>36372</Characters>
  <Application>Microsoft Office Word</Application>
  <DocSecurity>0</DocSecurity>
  <Lines>303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Leeds Metropolitan University</Company>
  <LinksUpToDate>false</LinksUpToDate>
  <CharactersWithSpaces>42667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Kolotourou</dc:creator>
  <cp:lastModifiedBy>radley01</cp:lastModifiedBy>
  <cp:revision>3</cp:revision>
  <cp:lastPrinted>2015-06-22T09:33:00Z</cp:lastPrinted>
  <dcterms:created xsi:type="dcterms:W3CDTF">2015-06-22T09:34:00Z</dcterms:created>
  <dcterms:modified xsi:type="dcterms:W3CDTF">2015-06-22T09:39:00Z</dcterms:modified>
</cp:coreProperties>
</file>