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21" w:rsidRPr="00EB2D21" w:rsidRDefault="00EB2D21" w:rsidP="001F64BF">
      <w:pPr>
        <w:pStyle w:val="PlainText"/>
        <w:spacing w:line="480" w:lineRule="auto"/>
        <w:rPr>
          <w:rFonts w:ascii="Arial" w:hAnsi="Arial" w:cs="Arial"/>
          <w:b/>
          <w:sz w:val="32"/>
          <w:szCs w:val="24"/>
          <w:lang w:val="en-GB"/>
        </w:rPr>
      </w:pPr>
      <w:r w:rsidRPr="00EB2D21">
        <w:rPr>
          <w:rFonts w:ascii="Arial" w:hAnsi="Arial" w:cs="Arial"/>
          <w:b/>
          <w:sz w:val="32"/>
          <w:szCs w:val="24"/>
          <w:lang w:val="en-GB"/>
        </w:rPr>
        <w:t>Capturing Emotions:</w:t>
      </w:r>
      <w:r w:rsidR="006C6CBA">
        <w:rPr>
          <w:rFonts w:ascii="Arial" w:hAnsi="Arial" w:cs="Arial"/>
          <w:b/>
          <w:sz w:val="32"/>
          <w:szCs w:val="24"/>
          <w:lang w:val="en-GB"/>
        </w:rPr>
        <w:t xml:space="preserve"> </w:t>
      </w:r>
      <w:r w:rsidRPr="00EB2D21">
        <w:rPr>
          <w:rFonts w:ascii="Arial" w:hAnsi="Arial" w:cs="Arial"/>
          <w:b/>
          <w:sz w:val="32"/>
          <w:szCs w:val="24"/>
          <w:lang w:val="en-GB"/>
        </w:rPr>
        <w:t>Experience Sampling at Live Music Events</w:t>
      </w:r>
    </w:p>
    <w:p w:rsidR="00EB2D21" w:rsidRPr="00217C28" w:rsidRDefault="00EB2D21" w:rsidP="001F64BF">
      <w:pPr>
        <w:pStyle w:val="PlainText"/>
        <w:spacing w:line="480" w:lineRule="auto"/>
        <w:rPr>
          <w:rFonts w:ascii="Arial" w:hAnsi="Arial" w:cs="Arial"/>
          <w:sz w:val="24"/>
          <w:szCs w:val="24"/>
          <w:lang w:val="en-GB"/>
        </w:rPr>
      </w:pPr>
    </w:p>
    <w:p w:rsidR="00390C04" w:rsidRPr="00217C28" w:rsidRDefault="00EB2D21" w:rsidP="001F64BF">
      <w:pPr>
        <w:spacing w:after="0" w:line="480" w:lineRule="auto"/>
        <w:rPr>
          <w:rFonts w:ascii="Arial" w:hAnsi="Arial" w:cs="Arial"/>
          <w:b/>
          <w:sz w:val="24"/>
          <w:szCs w:val="24"/>
          <w:lang w:val="en-GB"/>
        </w:rPr>
      </w:pPr>
      <w:r w:rsidRPr="00217C28">
        <w:rPr>
          <w:rFonts w:ascii="Arial" w:hAnsi="Arial" w:cs="Arial"/>
          <w:b/>
          <w:sz w:val="24"/>
          <w:szCs w:val="24"/>
          <w:lang w:val="en-GB"/>
        </w:rPr>
        <w:t>INTRODUCTION</w:t>
      </w:r>
    </w:p>
    <w:p w:rsidR="002C0750" w:rsidRPr="00217C28" w:rsidRDefault="002C0750" w:rsidP="001F64BF">
      <w:pPr>
        <w:pStyle w:val="PlainText"/>
        <w:spacing w:line="480" w:lineRule="auto"/>
        <w:rPr>
          <w:rFonts w:ascii="Arial" w:hAnsi="Arial" w:cs="Arial"/>
          <w:sz w:val="24"/>
          <w:szCs w:val="24"/>
        </w:rPr>
      </w:pPr>
      <w:r w:rsidRPr="00217C28">
        <w:rPr>
          <w:rFonts w:ascii="Arial" w:hAnsi="Arial" w:cs="Arial"/>
          <w:sz w:val="24"/>
          <w:szCs w:val="24"/>
        </w:rPr>
        <w:t xml:space="preserve">This research </w:t>
      </w:r>
      <w:r w:rsidR="00566DD4">
        <w:rPr>
          <w:rFonts w:ascii="Arial" w:hAnsi="Arial" w:cs="Arial"/>
          <w:sz w:val="24"/>
          <w:szCs w:val="24"/>
        </w:rPr>
        <w:t>takes it</w:t>
      </w:r>
      <w:r w:rsidR="008515C0">
        <w:rPr>
          <w:rFonts w:ascii="Arial" w:hAnsi="Arial" w:cs="Arial"/>
          <w:sz w:val="24"/>
          <w:szCs w:val="24"/>
        </w:rPr>
        <w:t xml:space="preserve">s lead from </w:t>
      </w:r>
      <w:r w:rsidRPr="00217C28">
        <w:rPr>
          <w:rFonts w:ascii="Arial" w:hAnsi="Arial" w:cs="Arial"/>
          <w:sz w:val="24"/>
          <w:szCs w:val="24"/>
        </w:rPr>
        <w:t xml:space="preserve">the </w:t>
      </w:r>
      <w:r>
        <w:rPr>
          <w:rFonts w:ascii="Arial" w:hAnsi="Arial" w:cs="Arial"/>
          <w:sz w:val="24"/>
          <w:szCs w:val="24"/>
        </w:rPr>
        <w:t xml:space="preserve">work of </w:t>
      </w:r>
      <w:r w:rsidRPr="00217C28">
        <w:rPr>
          <w:rFonts w:ascii="Arial" w:hAnsi="Arial" w:cs="Arial"/>
          <w:sz w:val="24"/>
          <w:szCs w:val="24"/>
        </w:rPr>
        <w:t xml:space="preserve">Heath and </w:t>
      </w:r>
      <w:proofErr w:type="spellStart"/>
      <w:r w:rsidRPr="00217C28">
        <w:rPr>
          <w:rFonts w:ascii="Arial" w:hAnsi="Arial" w:cs="Arial"/>
          <w:sz w:val="24"/>
          <w:szCs w:val="24"/>
        </w:rPr>
        <w:t>Feldwick</w:t>
      </w:r>
      <w:proofErr w:type="spellEnd"/>
      <w:r>
        <w:rPr>
          <w:rFonts w:ascii="Arial" w:hAnsi="Arial" w:cs="Arial"/>
          <w:sz w:val="24"/>
          <w:szCs w:val="24"/>
        </w:rPr>
        <w:t xml:space="preserve"> (2007)</w:t>
      </w:r>
      <w:r w:rsidRPr="00217C28">
        <w:rPr>
          <w:rFonts w:ascii="Arial" w:hAnsi="Arial" w:cs="Arial"/>
          <w:sz w:val="24"/>
          <w:szCs w:val="24"/>
        </w:rPr>
        <w:t xml:space="preserve"> wh</w:t>
      </w:r>
      <w:r w:rsidR="006C6CBA">
        <w:rPr>
          <w:rFonts w:ascii="Arial" w:hAnsi="Arial" w:cs="Arial"/>
          <w:sz w:val="24"/>
          <w:szCs w:val="24"/>
        </w:rPr>
        <w:t>o</w:t>
      </w:r>
      <w:r w:rsidRPr="00217C28">
        <w:rPr>
          <w:rFonts w:ascii="Arial" w:hAnsi="Arial" w:cs="Arial"/>
          <w:sz w:val="24"/>
          <w:szCs w:val="24"/>
        </w:rPr>
        <w:t xml:space="preserve"> </w:t>
      </w:r>
      <w:r w:rsidR="006C6CBA">
        <w:rPr>
          <w:rFonts w:ascii="Arial" w:hAnsi="Arial" w:cs="Arial"/>
          <w:sz w:val="24"/>
          <w:szCs w:val="24"/>
        </w:rPr>
        <w:t>convincingly argue</w:t>
      </w:r>
      <w:r w:rsidRPr="00217C28">
        <w:rPr>
          <w:rFonts w:ascii="Arial" w:hAnsi="Arial" w:cs="Arial"/>
          <w:sz w:val="24"/>
          <w:szCs w:val="24"/>
        </w:rPr>
        <w:t xml:space="preserve"> that emotional resonance with marketing messages is significantly more effective than rational information processing through knowledge transmission. Starting from this premise </w:t>
      </w:r>
      <w:r w:rsidR="006C6CBA">
        <w:rPr>
          <w:rFonts w:ascii="Arial" w:hAnsi="Arial" w:cs="Arial"/>
          <w:sz w:val="24"/>
          <w:szCs w:val="24"/>
        </w:rPr>
        <w:t>we</w:t>
      </w:r>
      <w:r w:rsidRPr="00217C28">
        <w:rPr>
          <w:rFonts w:ascii="Arial" w:hAnsi="Arial" w:cs="Arial"/>
          <w:sz w:val="24"/>
          <w:szCs w:val="24"/>
        </w:rPr>
        <w:t xml:space="preserve"> have selected an environment </w:t>
      </w:r>
      <w:r>
        <w:rPr>
          <w:rFonts w:ascii="Arial" w:hAnsi="Arial" w:cs="Arial"/>
          <w:sz w:val="24"/>
          <w:szCs w:val="24"/>
        </w:rPr>
        <w:t xml:space="preserve">(live </w:t>
      </w:r>
      <w:r w:rsidR="008515C0">
        <w:rPr>
          <w:rFonts w:ascii="Arial" w:hAnsi="Arial" w:cs="Arial"/>
          <w:sz w:val="24"/>
          <w:szCs w:val="24"/>
        </w:rPr>
        <w:t>music</w:t>
      </w:r>
      <w:r>
        <w:rPr>
          <w:rFonts w:ascii="Arial" w:hAnsi="Arial" w:cs="Arial"/>
          <w:sz w:val="24"/>
          <w:szCs w:val="24"/>
        </w:rPr>
        <w:t xml:space="preserve"> events) </w:t>
      </w:r>
      <w:r w:rsidRPr="00217C28">
        <w:rPr>
          <w:rFonts w:ascii="Arial" w:hAnsi="Arial" w:cs="Arial"/>
          <w:sz w:val="24"/>
          <w:szCs w:val="24"/>
        </w:rPr>
        <w:t xml:space="preserve">where emotions are heightened and investigated methods for capturing the range and depth of emotions felt. </w:t>
      </w:r>
      <w:r w:rsidR="00FD6506">
        <w:rPr>
          <w:rFonts w:ascii="Arial" w:hAnsi="Arial" w:cs="Arial"/>
          <w:sz w:val="24"/>
          <w:szCs w:val="24"/>
        </w:rPr>
        <w:t xml:space="preserve">A qualitative </w:t>
      </w:r>
      <w:r w:rsidRPr="00217C28">
        <w:rPr>
          <w:rFonts w:ascii="Arial" w:hAnsi="Arial" w:cs="Arial"/>
          <w:sz w:val="24"/>
          <w:szCs w:val="24"/>
        </w:rPr>
        <w:t xml:space="preserve">methodology </w:t>
      </w:r>
      <w:r w:rsidR="00FD6506">
        <w:rPr>
          <w:rFonts w:ascii="Arial" w:hAnsi="Arial" w:cs="Arial"/>
          <w:sz w:val="24"/>
          <w:szCs w:val="24"/>
        </w:rPr>
        <w:t xml:space="preserve">is </w:t>
      </w:r>
      <w:r w:rsidRPr="00217C28">
        <w:rPr>
          <w:rFonts w:ascii="Arial" w:hAnsi="Arial" w:cs="Arial"/>
          <w:sz w:val="24"/>
          <w:szCs w:val="24"/>
        </w:rPr>
        <w:t xml:space="preserve">discussed, trialled and critiqued here </w:t>
      </w:r>
      <w:r w:rsidR="0043114B">
        <w:rPr>
          <w:rFonts w:ascii="Arial" w:hAnsi="Arial" w:cs="Arial"/>
          <w:sz w:val="24"/>
          <w:szCs w:val="24"/>
        </w:rPr>
        <w:t xml:space="preserve">with a view to developing a better </w:t>
      </w:r>
      <w:r w:rsidR="006C6CBA">
        <w:rPr>
          <w:rFonts w:ascii="Arial" w:hAnsi="Arial" w:cs="Arial"/>
          <w:sz w:val="24"/>
          <w:szCs w:val="24"/>
        </w:rPr>
        <w:t>understand</w:t>
      </w:r>
      <w:r w:rsidR="0043114B">
        <w:rPr>
          <w:rFonts w:ascii="Arial" w:hAnsi="Arial" w:cs="Arial"/>
          <w:sz w:val="24"/>
          <w:szCs w:val="24"/>
        </w:rPr>
        <w:t>ing of</w:t>
      </w:r>
      <w:r w:rsidR="006C6CBA">
        <w:rPr>
          <w:rFonts w:ascii="Arial" w:hAnsi="Arial" w:cs="Arial"/>
          <w:sz w:val="24"/>
          <w:szCs w:val="24"/>
        </w:rPr>
        <w:t xml:space="preserve"> </w:t>
      </w:r>
      <w:r w:rsidRPr="00217C28">
        <w:rPr>
          <w:rFonts w:ascii="Arial" w:hAnsi="Arial" w:cs="Arial"/>
          <w:sz w:val="24"/>
          <w:szCs w:val="24"/>
        </w:rPr>
        <w:t>consumers</w:t>
      </w:r>
      <w:r w:rsidR="00FD6506">
        <w:rPr>
          <w:rFonts w:ascii="Arial" w:hAnsi="Arial" w:cs="Arial"/>
          <w:sz w:val="24"/>
          <w:szCs w:val="24"/>
        </w:rPr>
        <w:t xml:space="preserve"> and their emotional responses</w:t>
      </w:r>
      <w:r w:rsidRPr="00217C28">
        <w:rPr>
          <w:rFonts w:ascii="Arial" w:hAnsi="Arial" w:cs="Arial"/>
          <w:sz w:val="24"/>
          <w:szCs w:val="24"/>
        </w:rPr>
        <w:t xml:space="preserve"> within such environments</w:t>
      </w:r>
      <w:r w:rsidR="00FD6506">
        <w:rPr>
          <w:rFonts w:ascii="Arial" w:hAnsi="Arial" w:cs="Arial"/>
          <w:sz w:val="24"/>
          <w:szCs w:val="24"/>
        </w:rPr>
        <w:t>.</w:t>
      </w:r>
    </w:p>
    <w:p w:rsidR="002C0750" w:rsidRPr="00217C28" w:rsidRDefault="002C0750" w:rsidP="001F64BF">
      <w:pPr>
        <w:pStyle w:val="PlainText"/>
        <w:spacing w:line="480" w:lineRule="auto"/>
        <w:rPr>
          <w:rFonts w:ascii="Arial" w:hAnsi="Arial" w:cs="Arial"/>
          <w:sz w:val="24"/>
          <w:szCs w:val="24"/>
        </w:rPr>
      </w:pPr>
    </w:p>
    <w:p w:rsidR="004F21D8" w:rsidRPr="00217C28" w:rsidRDefault="00566DD4" w:rsidP="001F64BF">
      <w:pPr>
        <w:spacing w:line="480" w:lineRule="auto"/>
        <w:rPr>
          <w:rFonts w:ascii="Arial" w:hAnsi="Arial" w:cs="Arial"/>
          <w:sz w:val="24"/>
          <w:szCs w:val="24"/>
          <w:lang w:val="en-GB"/>
        </w:rPr>
      </w:pPr>
      <w:r>
        <w:rPr>
          <w:rFonts w:ascii="Arial" w:hAnsi="Arial" w:cs="Arial"/>
          <w:sz w:val="24"/>
          <w:szCs w:val="24"/>
          <w:lang w:val="en-GB"/>
        </w:rPr>
        <w:t xml:space="preserve">As it is the live event </w:t>
      </w:r>
      <w:r w:rsidRPr="00566DD4">
        <w:rPr>
          <w:rFonts w:ascii="Arial" w:hAnsi="Arial" w:cs="Arial"/>
          <w:i/>
          <w:sz w:val="24"/>
          <w:szCs w:val="24"/>
          <w:lang w:val="en-GB"/>
        </w:rPr>
        <w:t>experience</w:t>
      </w:r>
      <w:r>
        <w:rPr>
          <w:rFonts w:ascii="Arial" w:hAnsi="Arial" w:cs="Arial"/>
          <w:sz w:val="24"/>
          <w:szCs w:val="24"/>
          <w:lang w:val="en-GB"/>
        </w:rPr>
        <w:t xml:space="preserve"> which creates an emotional response it is useful to frame this research within the concept of experiential marketing. </w:t>
      </w:r>
      <w:r w:rsidR="00E03CC9" w:rsidRPr="00217C28">
        <w:rPr>
          <w:rFonts w:ascii="Arial" w:hAnsi="Arial" w:cs="Arial"/>
          <w:sz w:val="24"/>
          <w:szCs w:val="24"/>
          <w:lang w:val="en-GB"/>
        </w:rPr>
        <w:t>Experiential marketing entails creating an extraordinary, meaningful experience around the brand</w:t>
      </w:r>
      <w:r w:rsidR="00AD373E">
        <w:rPr>
          <w:rFonts w:ascii="Arial" w:hAnsi="Arial" w:cs="Arial"/>
          <w:sz w:val="24"/>
          <w:szCs w:val="24"/>
          <w:lang w:val="en-GB"/>
        </w:rPr>
        <w:t xml:space="preserve"> or product</w:t>
      </w:r>
      <w:r w:rsidR="00E03CC9" w:rsidRPr="00217C28">
        <w:rPr>
          <w:rFonts w:ascii="Arial" w:hAnsi="Arial" w:cs="Arial"/>
          <w:sz w:val="24"/>
          <w:szCs w:val="24"/>
          <w:lang w:val="en-GB"/>
        </w:rPr>
        <w:t xml:space="preserve"> and therefore uses a number of tools ranging from test-drives to factory open days, product sampling to large scale music festivals. It has its roots in a number of areas including field marketing, sales promotion, retailing and, more recently, event marketing.  The creation of an event with participants and/or an audience involving interaction with and immersion in the brand </w:t>
      </w:r>
      <w:r>
        <w:rPr>
          <w:rFonts w:ascii="Arial" w:hAnsi="Arial" w:cs="Arial"/>
          <w:sz w:val="24"/>
          <w:szCs w:val="24"/>
          <w:lang w:val="en-GB"/>
        </w:rPr>
        <w:t xml:space="preserve">or social marketing </w:t>
      </w:r>
      <w:r w:rsidR="00E03CC9" w:rsidRPr="00217C28">
        <w:rPr>
          <w:rFonts w:ascii="Arial" w:hAnsi="Arial" w:cs="Arial"/>
          <w:sz w:val="24"/>
          <w:szCs w:val="24"/>
          <w:lang w:val="en-GB"/>
        </w:rPr>
        <w:t>message is undoubtedly a high impact form of marketing communication</w:t>
      </w:r>
      <w:r w:rsidR="00E93207">
        <w:rPr>
          <w:rFonts w:ascii="Arial" w:hAnsi="Arial" w:cs="Arial"/>
          <w:sz w:val="24"/>
          <w:szCs w:val="24"/>
          <w:lang w:val="en-GB"/>
        </w:rPr>
        <w:t xml:space="preserve"> indeed</w:t>
      </w:r>
      <w:r w:rsidR="000E609B">
        <w:rPr>
          <w:rFonts w:ascii="Arial" w:hAnsi="Arial" w:cs="Arial"/>
          <w:sz w:val="24"/>
          <w:szCs w:val="24"/>
          <w:lang w:val="en-GB"/>
        </w:rPr>
        <w:t>.</w:t>
      </w:r>
      <w:r w:rsidR="00E03CC9" w:rsidRPr="00217C28">
        <w:rPr>
          <w:rFonts w:ascii="Arial" w:hAnsi="Arial" w:cs="Arial"/>
          <w:sz w:val="24"/>
          <w:szCs w:val="24"/>
          <w:lang w:val="en-GB"/>
        </w:rPr>
        <w:t xml:space="preserve"> </w:t>
      </w:r>
      <w:r w:rsidR="00037902" w:rsidRPr="00217C28">
        <w:rPr>
          <w:rFonts w:ascii="Arial" w:hAnsi="Arial" w:cs="Arial"/>
          <w:sz w:val="24"/>
          <w:szCs w:val="24"/>
          <w:lang w:val="en-GB"/>
        </w:rPr>
        <w:t xml:space="preserve">Close, Finney, </w:t>
      </w:r>
      <w:proofErr w:type="spellStart"/>
      <w:r w:rsidR="00037902" w:rsidRPr="00217C28">
        <w:rPr>
          <w:rFonts w:ascii="Arial" w:hAnsi="Arial" w:cs="Arial"/>
          <w:sz w:val="24"/>
          <w:szCs w:val="24"/>
          <w:lang w:val="en-GB"/>
        </w:rPr>
        <w:t>Lacey</w:t>
      </w:r>
      <w:proofErr w:type="spellEnd"/>
      <w:r w:rsidR="00037902" w:rsidRPr="00217C28">
        <w:rPr>
          <w:rFonts w:ascii="Arial" w:hAnsi="Arial" w:cs="Arial"/>
          <w:sz w:val="24"/>
          <w:szCs w:val="24"/>
          <w:lang w:val="en-GB"/>
        </w:rPr>
        <w:t xml:space="preserve"> &amp; </w:t>
      </w:r>
      <w:proofErr w:type="spellStart"/>
      <w:r w:rsidR="00037902" w:rsidRPr="00217C28">
        <w:rPr>
          <w:rFonts w:ascii="Arial" w:hAnsi="Arial" w:cs="Arial"/>
          <w:sz w:val="24"/>
          <w:szCs w:val="24"/>
          <w:lang w:val="en-GB"/>
        </w:rPr>
        <w:t>Sneath</w:t>
      </w:r>
      <w:proofErr w:type="spellEnd"/>
      <w:r w:rsidR="00037902" w:rsidRPr="00217C28">
        <w:rPr>
          <w:rFonts w:ascii="Arial" w:hAnsi="Arial" w:cs="Arial"/>
          <w:sz w:val="24"/>
          <w:szCs w:val="24"/>
          <w:lang w:val="en-GB"/>
        </w:rPr>
        <w:t xml:space="preserve"> (2006) consider that through this type of marketing the consumer is able to engage with ‘the company, its brands and the community.’ (p.420)</w:t>
      </w:r>
      <w:r w:rsidR="00AD373E">
        <w:rPr>
          <w:rFonts w:ascii="Arial" w:hAnsi="Arial" w:cs="Arial"/>
          <w:sz w:val="24"/>
          <w:szCs w:val="24"/>
          <w:lang w:val="en-GB"/>
        </w:rPr>
        <w:t>.</w:t>
      </w:r>
      <w:r w:rsidR="00037902" w:rsidRPr="00217C28">
        <w:rPr>
          <w:rFonts w:ascii="Arial" w:hAnsi="Arial" w:cs="Arial"/>
          <w:sz w:val="24"/>
          <w:szCs w:val="24"/>
          <w:lang w:val="en-GB"/>
        </w:rPr>
        <w:t xml:space="preserve"> </w:t>
      </w:r>
      <w:r w:rsidR="00E03CC9" w:rsidRPr="00217C28">
        <w:rPr>
          <w:rFonts w:ascii="Arial" w:hAnsi="Arial" w:cs="Arial"/>
          <w:sz w:val="24"/>
          <w:szCs w:val="24"/>
          <w:lang w:val="en-GB"/>
        </w:rPr>
        <w:t xml:space="preserve">However, despite the increasing number of organisations spending large </w:t>
      </w:r>
      <w:r w:rsidR="00E03CC9" w:rsidRPr="00217C28">
        <w:rPr>
          <w:rFonts w:ascii="Arial" w:hAnsi="Arial" w:cs="Arial"/>
          <w:sz w:val="24"/>
          <w:szCs w:val="24"/>
          <w:lang w:val="en-GB"/>
        </w:rPr>
        <w:lastRenderedPageBreak/>
        <w:t>amounts of money with a myriad of agencies</w:t>
      </w:r>
      <w:r w:rsidR="00B8744D">
        <w:rPr>
          <w:rFonts w:ascii="Arial" w:hAnsi="Arial" w:cs="Arial"/>
          <w:sz w:val="24"/>
          <w:szCs w:val="24"/>
          <w:lang w:val="en-GB"/>
        </w:rPr>
        <w:t xml:space="preserve"> (Jack Morton 2012) </w:t>
      </w:r>
      <w:r w:rsidR="00E03CC9" w:rsidRPr="00217C28">
        <w:rPr>
          <w:rFonts w:ascii="Arial" w:hAnsi="Arial" w:cs="Arial"/>
          <w:sz w:val="24"/>
          <w:szCs w:val="24"/>
          <w:lang w:val="en-GB"/>
        </w:rPr>
        <w:t xml:space="preserve"> there appears to be little known about its effectiveness. What is ‘known’ tends to come from the event/experiential agencies themselves and is therefore unlikely to be entirely objective (Wood, 2009). This is particularly true when it comes to evidencing longer term attitude and behavioural changes where ‘evidence’ tends to be more anecdotal than factual. There appears to be a ‘gut feeling’ that they work but very little systematic evaluation of  how well they work, what works and what doesn’t and how best to use them within an integrated communications strategy. </w:t>
      </w:r>
    </w:p>
    <w:p w:rsidR="00117FA8" w:rsidRPr="00217C28" w:rsidRDefault="00E03CC9" w:rsidP="001F64BF">
      <w:pPr>
        <w:spacing w:line="480" w:lineRule="auto"/>
        <w:rPr>
          <w:rFonts w:ascii="Arial" w:hAnsi="Arial" w:cs="Arial"/>
          <w:sz w:val="24"/>
          <w:szCs w:val="24"/>
          <w:lang w:val="en-GB"/>
        </w:rPr>
      </w:pPr>
      <w:r w:rsidRPr="00217C28">
        <w:rPr>
          <w:rFonts w:ascii="Arial" w:hAnsi="Arial" w:cs="Arial"/>
          <w:sz w:val="24"/>
          <w:szCs w:val="24"/>
          <w:lang w:val="en-GB"/>
        </w:rPr>
        <w:t xml:space="preserve">Previous papers have considered what should be measured and the methods that could be employed but these tend to remain focused on shorter term impacts and ‘traditional’ advertising research techniques with </w:t>
      </w:r>
      <w:r w:rsidR="00AD373E">
        <w:rPr>
          <w:rFonts w:ascii="Arial" w:hAnsi="Arial" w:cs="Arial"/>
          <w:sz w:val="24"/>
          <w:szCs w:val="24"/>
          <w:lang w:val="en-GB"/>
        </w:rPr>
        <w:t xml:space="preserve">a </w:t>
      </w:r>
      <w:r w:rsidRPr="00217C28">
        <w:rPr>
          <w:rFonts w:ascii="Arial" w:hAnsi="Arial" w:cs="Arial"/>
          <w:sz w:val="24"/>
          <w:szCs w:val="24"/>
          <w:lang w:val="en-GB"/>
        </w:rPr>
        <w:t>few exceptions</w:t>
      </w:r>
      <w:r w:rsidR="00E93207">
        <w:rPr>
          <w:rFonts w:ascii="Arial" w:hAnsi="Arial" w:cs="Arial"/>
          <w:sz w:val="24"/>
          <w:szCs w:val="24"/>
          <w:lang w:val="en-GB"/>
        </w:rPr>
        <w:t xml:space="preserve">, for example, </w:t>
      </w:r>
      <w:proofErr w:type="spellStart"/>
      <w:r w:rsidRPr="00217C28">
        <w:rPr>
          <w:rFonts w:ascii="Arial" w:hAnsi="Arial" w:cs="Arial"/>
          <w:sz w:val="24"/>
          <w:szCs w:val="24"/>
          <w:lang w:val="en-GB"/>
        </w:rPr>
        <w:t>Richins</w:t>
      </w:r>
      <w:proofErr w:type="spellEnd"/>
      <w:r w:rsidR="00E93207">
        <w:rPr>
          <w:rFonts w:ascii="Arial" w:hAnsi="Arial" w:cs="Arial"/>
          <w:sz w:val="24"/>
          <w:szCs w:val="24"/>
          <w:lang w:val="en-GB"/>
        </w:rPr>
        <w:t>’ (</w:t>
      </w:r>
      <w:r w:rsidRPr="00217C28">
        <w:rPr>
          <w:rFonts w:ascii="Arial" w:hAnsi="Arial" w:cs="Arial"/>
          <w:sz w:val="24"/>
          <w:szCs w:val="24"/>
          <w:lang w:val="en-GB"/>
        </w:rPr>
        <w:t>1997</w:t>
      </w:r>
      <w:r w:rsidR="00E93207">
        <w:rPr>
          <w:rFonts w:ascii="Arial" w:hAnsi="Arial" w:cs="Arial"/>
          <w:sz w:val="24"/>
          <w:szCs w:val="24"/>
          <w:lang w:val="en-GB"/>
        </w:rPr>
        <w:t>)</w:t>
      </w:r>
      <w:r w:rsidRPr="00217C28">
        <w:rPr>
          <w:rFonts w:ascii="Arial" w:hAnsi="Arial" w:cs="Arial"/>
          <w:sz w:val="24"/>
          <w:szCs w:val="24"/>
          <w:lang w:val="en-GB"/>
        </w:rPr>
        <w:t xml:space="preserve"> attempt at measuring consumption emotion and Schmitt’s</w:t>
      </w:r>
      <w:r w:rsidR="00E93207">
        <w:rPr>
          <w:rFonts w:ascii="Arial" w:hAnsi="Arial" w:cs="Arial"/>
          <w:sz w:val="24"/>
          <w:szCs w:val="24"/>
          <w:lang w:val="en-GB"/>
        </w:rPr>
        <w:t xml:space="preserve"> (</w:t>
      </w:r>
      <w:r w:rsidRPr="00217C28">
        <w:rPr>
          <w:rFonts w:ascii="Arial" w:hAnsi="Arial" w:cs="Arial"/>
          <w:sz w:val="24"/>
          <w:szCs w:val="24"/>
          <w:lang w:val="en-GB"/>
        </w:rPr>
        <w:t>1999</w:t>
      </w:r>
      <w:r w:rsidR="00E93207">
        <w:rPr>
          <w:rFonts w:ascii="Arial" w:hAnsi="Arial" w:cs="Arial"/>
          <w:sz w:val="24"/>
          <w:szCs w:val="24"/>
          <w:lang w:val="en-GB"/>
        </w:rPr>
        <w:t>)</w:t>
      </w:r>
      <w:r w:rsidRPr="00217C28">
        <w:rPr>
          <w:rFonts w:ascii="Arial" w:hAnsi="Arial" w:cs="Arial"/>
          <w:sz w:val="24"/>
          <w:szCs w:val="24"/>
          <w:lang w:val="en-GB"/>
        </w:rPr>
        <w:t xml:space="preserve"> simplistic yet practical </w:t>
      </w:r>
      <w:proofErr w:type="spellStart"/>
      <w:r w:rsidRPr="00217C28">
        <w:rPr>
          <w:rFonts w:ascii="Arial" w:hAnsi="Arial" w:cs="Arial"/>
          <w:sz w:val="24"/>
          <w:szCs w:val="24"/>
          <w:lang w:val="en-GB"/>
        </w:rPr>
        <w:t>ExPro</w:t>
      </w:r>
      <w:proofErr w:type="spellEnd"/>
      <w:r w:rsidRPr="00217C28">
        <w:rPr>
          <w:rFonts w:ascii="Arial" w:hAnsi="Arial" w:cs="Arial"/>
          <w:sz w:val="24"/>
          <w:szCs w:val="24"/>
          <w:lang w:val="en-GB"/>
        </w:rPr>
        <w:t xml:space="preserve"> scale. This paper seeks to open up debate around the concept of ‘measuring experience’ and draws mainly upon two methods used successfull</w:t>
      </w:r>
      <w:r w:rsidR="00E93207">
        <w:rPr>
          <w:rFonts w:ascii="Arial" w:hAnsi="Arial" w:cs="Arial"/>
          <w:sz w:val="24"/>
          <w:szCs w:val="24"/>
          <w:lang w:val="en-GB"/>
        </w:rPr>
        <w:t xml:space="preserve">y in non-marketing fields, the </w:t>
      </w:r>
      <w:r w:rsidR="00E93207" w:rsidRPr="00E93207">
        <w:rPr>
          <w:rFonts w:ascii="Arial" w:hAnsi="Arial" w:cs="Arial"/>
          <w:i/>
          <w:sz w:val="24"/>
          <w:szCs w:val="24"/>
          <w:lang w:val="en-GB"/>
        </w:rPr>
        <w:t>d</w:t>
      </w:r>
      <w:r w:rsidRPr="00E93207">
        <w:rPr>
          <w:rFonts w:ascii="Arial" w:hAnsi="Arial" w:cs="Arial"/>
          <w:i/>
          <w:sz w:val="24"/>
          <w:szCs w:val="24"/>
          <w:lang w:val="en-GB"/>
        </w:rPr>
        <w:t>ay-</w:t>
      </w:r>
      <w:r w:rsidR="00E93207" w:rsidRPr="00E93207">
        <w:rPr>
          <w:rFonts w:ascii="Arial" w:hAnsi="Arial" w:cs="Arial"/>
          <w:i/>
          <w:sz w:val="24"/>
          <w:szCs w:val="24"/>
          <w:lang w:val="en-GB"/>
        </w:rPr>
        <w:t>r</w:t>
      </w:r>
      <w:r w:rsidRPr="00E93207">
        <w:rPr>
          <w:rFonts w:ascii="Arial" w:hAnsi="Arial" w:cs="Arial"/>
          <w:i/>
          <w:sz w:val="24"/>
          <w:szCs w:val="24"/>
          <w:lang w:val="en-GB"/>
        </w:rPr>
        <w:t xml:space="preserve">econstruction </w:t>
      </w:r>
      <w:r w:rsidR="00E93207" w:rsidRPr="00E93207">
        <w:rPr>
          <w:rFonts w:ascii="Arial" w:hAnsi="Arial" w:cs="Arial"/>
          <w:i/>
          <w:sz w:val="24"/>
          <w:szCs w:val="24"/>
          <w:lang w:val="en-GB"/>
        </w:rPr>
        <w:t>m</w:t>
      </w:r>
      <w:r w:rsidRPr="00E93207">
        <w:rPr>
          <w:rFonts w:ascii="Arial" w:hAnsi="Arial" w:cs="Arial"/>
          <w:i/>
          <w:sz w:val="24"/>
          <w:szCs w:val="24"/>
          <w:lang w:val="en-GB"/>
        </w:rPr>
        <w:t>ethod</w:t>
      </w:r>
      <w:r w:rsidR="00E93207">
        <w:rPr>
          <w:rFonts w:ascii="Arial" w:hAnsi="Arial" w:cs="Arial"/>
          <w:sz w:val="24"/>
          <w:szCs w:val="24"/>
          <w:lang w:val="en-GB"/>
        </w:rPr>
        <w:t xml:space="preserve"> and the </w:t>
      </w:r>
      <w:r w:rsidR="00E93207" w:rsidRPr="00E93207">
        <w:rPr>
          <w:rFonts w:ascii="Arial" w:hAnsi="Arial" w:cs="Arial"/>
          <w:i/>
          <w:sz w:val="24"/>
          <w:szCs w:val="24"/>
          <w:lang w:val="en-GB"/>
        </w:rPr>
        <w:t>e</w:t>
      </w:r>
      <w:r w:rsidRPr="00E93207">
        <w:rPr>
          <w:rFonts w:ascii="Arial" w:hAnsi="Arial" w:cs="Arial"/>
          <w:i/>
          <w:sz w:val="24"/>
          <w:szCs w:val="24"/>
          <w:lang w:val="en-GB"/>
        </w:rPr>
        <w:t xml:space="preserve">xperience </w:t>
      </w:r>
      <w:r w:rsidR="00E93207" w:rsidRPr="00E93207">
        <w:rPr>
          <w:rFonts w:ascii="Arial" w:hAnsi="Arial" w:cs="Arial"/>
          <w:i/>
          <w:sz w:val="24"/>
          <w:szCs w:val="24"/>
          <w:lang w:val="en-GB"/>
        </w:rPr>
        <w:t>s</w:t>
      </w:r>
      <w:r w:rsidRPr="00E93207">
        <w:rPr>
          <w:rFonts w:ascii="Arial" w:hAnsi="Arial" w:cs="Arial"/>
          <w:i/>
          <w:sz w:val="24"/>
          <w:szCs w:val="24"/>
          <w:lang w:val="en-GB"/>
        </w:rPr>
        <w:t xml:space="preserve">ampling </w:t>
      </w:r>
      <w:r w:rsidR="00E93207" w:rsidRPr="00E93207">
        <w:rPr>
          <w:rFonts w:ascii="Arial" w:hAnsi="Arial" w:cs="Arial"/>
          <w:i/>
          <w:sz w:val="24"/>
          <w:szCs w:val="24"/>
          <w:lang w:val="en-GB"/>
        </w:rPr>
        <w:t>m</w:t>
      </w:r>
      <w:r w:rsidRPr="00E93207">
        <w:rPr>
          <w:rFonts w:ascii="Arial" w:hAnsi="Arial" w:cs="Arial"/>
          <w:i/>
          <w:sz w:val="24"/>
          <w:szCs w:val="24"/>
          <w:lang w:val="en-GB"/>
        </w:rPr>
        <w:t>ethod</w:t>
      </w:r>
      <w:r w:rsidRPr="00217C28">
        <w:rPr>
          <w:rFonts w:ascii="Arial" w:hAnsi="Arial" w:cs="Arial"/>
          <w:sz w:val="24"/>
          <w:szCs w:val="24"/>
          <w:lang w:val="en-GB"/>
        </w:rPr>
        <w:t xml:space="preserve">. </w:t>
      </w:r>
      <w:r w:rsidR="00FF0395">
        <w:rPr>
          <w:rFonts w:ascii="Arial" w:hAnsi="Arial" w:cs="Arial"/>
          <w:sz w:val="24"/>
          <w:szCs w:val="24"/>
          <w:lang w:val="en-GB"/>
        </w:rPr>
        <w:t xml:space="preserve">An adapted version of these methods </w:t>
      </w:r>
      <w:r w:rsidR="00825B7E">
        <w:rPr>
          <w:rFonts w:ascii="Arial" w:hAnsi="Arial" w:cs="Arial"/>
          <w:sz w:val="24"/>
          <w:szCs w:val="24"/>
          <w:lang w:val="en-GB"/>
        </w:rPr>
        <w:t>wa</w:t>
      </w:r>
      <w:r w:rsidR="00FF0395">
        <w:rPr>
          <w:rFonts w:ascii="Arial" w:hAnsi="Arial" w:cs="Arial"/>
          <w:sz w:val="24"/>
          <w:szCs w:val="24"/>
          <w:lang w:val="en-GB"/>
        </w:rPr>
        <w:t xml:space="preserve">s </w:t>
      </w:r>
      <w:r w:rsidR="00E93207">
        <w:rPr>
          <w:rFonts w:ascii="Arial" w:hAnsi="Arial" w:cs="Arial"/>
          <w:sz w:val="24"/>
          <w:szCs w:val="24"/>
          <w:lang w:val="en-GB"/>
        </w:rPr>
        <w:t xml:space="preserve">developed and </w:t>
      </w:r>
      <w:r w:rsidR="00FD6506">
        <w:rPr>
          <w:rFonts w:ascii="Arial" w:hAnsi="Arial" w:cs="Arial"/>
          <w:sz w:val="24"/>
          <w:szCs w:val="24"/>
          <w:lang w:val="en-GB"/>
        </w:rPr>
        <w:t xml:space="preserve">a small-scale </w:t>
      </w:r>
      <w:r w:rsidR="00FF0395">
        <w:rPr>
          <w:rFonts w:ascii="Arial" w:hAnsi="Arial" w:cs="Arial"/>
          <w:sz w:val="24"/>
          <w:szCs w:val="24"/>
          <w:lang w:val="en-GB"/>
        </w:rPr>
        <w:t>trial</w:t>
      </w:r>
      <w:r w:rsidR="00FD6506">
        <w:rPr>
          <w:rFonts w:ascii="Arial" w:hAnsi="Arial" w:cs="Arial"/>
          <w:sz w:val="24"/>
          <w:szCs w:val="24"/>
          <w:lang w:val="en-GB"/>
        </w:rPr>
        <w:t xml:space="preserve"> undertaken</w:t>
      </w:r>
      <w:r w:rsidR="00FF0395">
        <w:rPr>
          <w:rFonts w:ascii="Arial" w:hAnsi="Arial" w:cs="Arial"/>
          <w:sz w:val="24"/>
          <w:szCs w:val="24"/>
          <w:lang w:val="en-GB"/>
        </w:rPr>
        <w:t xml:space="preserve"> in an environment which was likely to create an emotional experience, a live music event</w:t>
      </w:r>
      <w:r w:rsidR="00FD6506">
        <w:rPr>
          <w:rFonts w:ascii="Arial" w:hAnsi="Arial" w:cs="Arial"/>
          <w:sz w:val="24"/>
          <w:szCs w:val="24"/>
          <w:lang w:val="en-GB"/>
        </w:rPr>
        <w:t>. T</w:t>
      </w:r>
      <w:r w:rsidR="00FF0395">
        <w:rPr>
          <w:rFonts w:ascii="Arial" w:hAnsi="Arial" w:cs="Arial"/>
          <w:sz w:val="24"/>
          <w:szCs w:val="24"/>
          <w:lang w:val="en-GB"/>
        </w:rPr>
        <w:t>he paper concludes with a reflection on the findings of this trial and the appropriateness of the methods used.</w:t>
      </w:r>
    </w:p>
    <w:p w:rsidR="004A71F8" w:rsidRDefault="00E03CC9" w:rsidP="001F64BF">
      <w:pPr>
        <w:spacing w:line="480" w:lineRule="auto"/>
        <w:rPr>
          <w:rFonts w:ascii="Arial" w:hAnsi="Arial" w:cs="Arial"/>
          <w:sz w:val="24"/>
          <w:szCs w:val="24"/>
          <w:lang w:val="en-GB"/>
        </w:rPr>
      </w:pPr>
      <w:r w:rsidRPr="00217C28">
        <w:rPr>
          <w:rFonts w:ascii="Arial" w:hAnsi="Arial" w:cs="Arial"/>
          <w:sz w:val="24"/>
          <w:szCs w:val="24"/>
          <w:lang w:val="en-GB"/>
        </w:rPr>
        <w:t xml:space="preserve"> </w:t>
      </w:r>
    </w:p>
    <w:p w:rsidR="000E609B" w:rsidRDefault="000E609B" w:rsidP="001F64BF">
      <w:pPr>
        <w:spacing w:line="480" w:lineRule="auto"/>
        <w:rPr>
          <w:rFonts w:ascii="Arial" w:hAnsi="Arial" w:cs="Arial"/>
          <w:sz w:val="24"/>
          <w:szCs w:val="24"/>
          <w:lang w:val="en-GB"/>
        </w:rPr>
      </w:pPr>
    </w:p>
    <w:p w:rsidR="000E609B" w:rsidRPr="00217C28" w:rsidRDefault="000E609B" w:rsidP="001F64BF">
      <w:pPr>
        <w:spacing w:line="480" w:lineRule="auto"/>
        <w:rPr>
          <w:rFonts w:ascii="Arial" w:hAnsi="Arial" w:cs="Arial"/>
          <w:sz w:val="24"/>
          <w:szCs w:val="24"/>
          <w:lang w:val="en-GB"/>
        </w:rPr>
      </w:pPr>
    </w:p>
    <w:p w:rsidR="00E81F92" w:rsidRPr="00217C28" w:rsidRDefault="00EB2D21" w:rsidP="001F64BF">
      <w:pPr>
        <w:spacing w:after="0" w:line="480" w:lineRule="auto"/>
        <w:rPr>
          <w:rFonts w:ascii="Arial" w:hAnsi="Arial" w:cs="Arial"/>
          <w:b/>
          <w:sz w:val="24"/>
          <w:szCs w:val="24"/>
          <w:lang w:val="en-GB"/>
        </w:rPr>
      </w:pPr>
      <w:r w:rsidRPr="00217C28">
        <w:rPr>
          <w:rFonts w:ascii="Arial" w:hAnsi="Arial" w:cs="Arial"/>
          <w:b/>
          <w:sz w:val="24"/>
          <w:szCs w:val="24"/>
          <w:lang w:val="en-GB"/>
        </w:rPr>
        <w:t xml:space="preserve">EXPERIENCE AND </w:t>
      </w:r>
      <w:r>
        <w:rPr>
          <w:rFonts w:ascii="Arial" w:hAnsi="Arial" w:cs="Arial"/>
          <w:b/>
          <w:sz w:val="24"/>
          <w:szCs w:val="24"/>
          <w:lang w:val="en-GB"/>
        </w:rPr>
        <w:t>LIVE</w:t>
      </w:r>
      <w:r w:rsidRPr="00217C28">
        <w:rPr>
          <w:rFonts w:ascii="Arial" w:hAnsi="Arial" w:cs="Arial"/>
          <w:b/>
          <w:sz w:val="24"/>
          <w:szCs w:val="24"/>
          <w:lang w:val="en-GB"/>
        </w:rPr>
        <w:t xml:space="preserve"> EVENTS</w:t>
      </w:r>
    </w:p>
    <w:p w:rsidR="002C0750" w:rsidRPr="00445162" w:rsidRDefault="002C0750" w:rsidP="001F64BF">
      <w:pPr>
        <w:spacing w:after="0" w:line="480" w:lineRule="auto"/>
        <w:rPr>
          <w:rFonts w:ascii="Arial" w:hAnsi="Arial" w:cs="Arial"/>
          <w:sz w:val="24"/>
          <w:szCs w:val="24"/>
          <w:lang w:val="en-GB"/>
        </w:rPr>
      </w:pPr>
      <w:r w:rsidRPr="002C0750">
        <w:rPr>
          <w:rFonts w:ascii="Arial" w:hAnsi="Arial" w:cs="Arial"/>
          <w:sz w:val="24"/>
          <w:szCs w:val="24"/>
          <w:lang w:val="en-GB"/>
        </w:rPr>
        <w:lastRenderedPageBreak/>
        <w:t>In their argument against the information pro</w:t>
      </w:r>
      <w:r w:rsidR="00566DD4">
        <w:rPr>
          <w:rFonts w:ascii="Arial" w:hAnsi="Arial" w:cs="Arial"/>
          <w:sz w:val="24"/>
          <w:szCs w:val="24"/>
          <w:lang w:val="en-GB"/>
        </w:rPr>
        <w:t>c</w:t>
      </w:r>
      <w:r w:rsidRPr="002C0750">
        <w:rPr>
          <w:rFonts w:ascii="Arial" w:hAnsi="Arial" w:cs="Arial"/>
          <w:sz w:val="24"/>
          <w:szCs w:val="24"/>
          <w:lang w:val="en-GB"/>
        </w:rPr>
        <w:t>essing model</w:t>
      </w:r>
      <w:r w:rsidR="00566DD4">
        <w:rPr>
          <w:rFonts w:ascii="Arial" w:hAnsi="Arial" w:cs="Arial"/>
          <w:sz w:val="24"/>
          <w:szCs w:val="24"/>
          <w:lang w:val="en-GB"/>
        </w:rPr>
        <w:t xml:space="preserve">, Heath and </w:t>
      </w:r>
      <w:proofErr w:type="spellStart"/>
      <w:r w:rsidR="00566DD4">
        <w:rPr>
          <w:rFonts w:ascii="Arial" w:hAnsi="Arial" w:cs="Arial"/>
          <w:sz w:val="24"/>
          <w:szCs w:val="24"/>
          <w:lang w:val="en-GB"/>
        </w:rPr>
        <w:t>Feldwick</w:t>
      </w:r>
      <w:proofErr w:type="spellEnd"/>
      <w:r w:rsidR="00566DD4">
        <w:rPr>
          <w:rFonts w:ascii="Arial" w:hAnsi="Arial" w:cs="Arial"/>
          <w:sz w:val="24"/>
          <w:szCs w:val="24"/>
          <w:lang w:val="en-GB"/>
        </w:rPr>
        <w:t xml:space="preserve"> (2007)</w:t>
      </w:r>
      <w:r w:rsidRPr="002C0750">
        <w:rPr>
          <w:rFonts w:ascii="Arial" w:hAnsi="Arial" w:cs="Arial"/>
          <w:sz w:val="24"/>
          <w:szCs w:val="24"/>
          <w:lang w:val="en-GB"/>
        </w:rPr>
        <w:t xml:space="preserve"> </w:t>
      </w:r>
      <w:r w:rsidR="00566DD4">
        <w:rPr>
          <w:rFonts w:ascii="Arial" w:hAnsi="Arial" w:cs="Arial"/>
          <w:sz w:val="24"/>
          <w:szCs w:val="24"/>
          <w:lang w:val="en-GB"/>
        </w:rPr>
        <w:t xml:space="preserve">present empirical evidence that </w:t>
      </w:r>
      <w:proofErr w:type="gramStart"/>
      <w:r w:rsidR="00566DD4">
        <w:rPr>
          <w:rFonts w:ascii="Arial" w:hAnsi="Arial" w:cs="Arial"/>
          <w:sz w:val="24"/>
          <w:szCs w:val="24"/>
          <w:lang w:val="en-GB"/>
        </w:rPr>
        <w:t>suggests</w:t>
      </w:r>
      <w:proofErr w:type="gramEnd"/>
      <w:r w:rsidR="00566DD4">
        <w:rPr>
          <w:rFonts w:ascii="Arial" w:hAnsi="Arial" w:cs="Arial"/>
          <w:sz w:val="24"/>
          <w:szCs w:val="24"/>
          <w:lang w:val="en-GB"/>
        </w:rPr>
        <w:t xml:space="preserve"> that </w:t>
      </w:r>
      <w:r w:rsidRPr="002C0750">
        <w:rPr>
          <w:rFonts w:ascii="Arial" w:hAnsi="Arial" w:cs="Arial"/>
          <w:sz w:val="24"/>
          <w:szCs w:val="24"/>
          <w:lang w:val="en-GB"/>
        </w:rPr>
        <w:t xml:space="preserve">decision making is driven by emotion rather than reasoning and knowledge. </w:t>
      </w:r>
      <w:r w:rsidR="00E93207">
        <w:rPr>
          <w:rFonts w:ascii="Arial" w:hAnsi="Arial" w:cs="Arial"/>
          <w:sz w:val="24"/>
          <w:szCs w:val="24"/>
          <w:lang w:val="en-GB"/>
        </w:rPr>
        <w:t xml:space="preserve">Their research highlights the fact that </w:t>
      </w:r>
      <w:r w:rsidR="00566DD4">
        <w:rPr>
          <w:rFonts w:ascii="Arial" w:hAnsi="Arial" w:cs="Arial"/>
          <w:sz w:val="24"/>
          <w:szCs w:val="24"/>
          <w:lang w:val="en-GB"/>
        </w:rPr>
        <w:t>“</w:t>
      </w:r>
      <w:r w:rsidR="00E93207">
        <w:rPr>
          <w:rFonts w:ascii="Arial" w:hAnsi="Arial" w:cs="Arial"/>
          <w:sz w:val="24"/>
          <w:szCs w:val="24"/>
          <w:lang w:val="en-GB"/>
        </w:rPr>
        <w:t>w</w:t>
      </w:r>
      <w:r w:rsidRPr="002C0750">
        <w:rPr>
          <w:rFonts w:ascii="Arial" w:hAnsi="Arial" w:cs="Arial"/>
          <w:sz w:val="24"/>
          <w:szCs w:val="24"/>
          <w:lang w:val="en-GB"/>
        </w:rPr>
        <w:t>e are continually influenced by subconscious perception and therefore the decisions we make are always influenced by and sometimes entirely driven by emotions and feelings</w:t>
      </w:r>
      <w:r w:rsidR="00566DD4">
        <w:rPr>
          <w:rFonts w:ascii="Arial" w:hAnsi="Arial" w:cs="Arial"/>
          <w:sz w:val="24"/>
          <w:szCs w:val="24"/>
          <w:lang w:val="en-GB"/>
        </w:rPr>
        <w:t>”</w:t>
      </w:r>
      <w:r w:rsidRPr="002C0750">
        <w:rPr>
          <w:rFonts w:ascii="Arial" w:hAnsi="Arial" w:cs="Arial"/>
          <w:sz w:val="24"/>
          <w:szCs w:val="24"/>
          <w:lang w:val="en-GB"/>
        </w:rPr>
        <w:t xml:space="preserve"> (Heath and </w:t>
      </w:r>
      <w:proofErr w:type="spellStart"/>
      <w:r w:rsidRPr="002C0750">
        <w:rPr>
          <w:rFonts w:ascii="Arial" w:hAnsi="Arial" w:cs="Arial"/>
          <w:sz w:val="24"/>
          <w:szCs w:val="24"/>
          <w:lang w:val="en-GB"/>
        </w:rPr>
        <w:t>Feldwick</w:t>
      </w:r>
      <w:proofErr w:type="spellEnd"/>
      <w:r w:rsidRPr="002C0750">
        <w:rPr>
          <w:rFonts w:ascii="Arial" w:hAnsi="Arial" w:cs="Arial"/>
          <w:sz w:val="24"/>
          <w:szCs w:val="24"/>
          <w:lang w:val="en-GB"/>
        </w:rPr>
        <w:t xml:space="preserve">, 2007:50 based on the work of </w:t>
      </w:r>
      <w:proofErr w:type="spellStart"/>
      <w:r w:rsidRPr="002C0750">
        <w:rPr>
          <w:rFonts w:ascii="Arial" w:hAnsi="Arial" w:cs="Arial"/>
          <w:sz w:val="24"/>
          <w:szCs w:val="24"/>
          <w:lang w:val="en-GB"/>
        </w:rPr>
        <w:t>Damasio</w:t>
      </w:r>
      <w:proofErr w:type="spellEnd"/>
      <w:r w:rsidRPr="002C0750">
        <w:rPr>
          <w:rFonts w:ascii="Arial" w:hAnsi="Arial" w:cs="Arial"/>
          <w:sz w:val="24"/>
          <w:szCs w:val="24"/>
          <w:lang w:val="en-GB"/>
        </w:rPr>
        <w:t xml:space="preserve"> 1994 and 2003). If this is the case in everyday life then it is likely to be even more applicable in a situation of heightened emotion, escapism and hedonism. The implications for communicating marketing messages within such liminal spaces (music events and festivals) appear </w:t>
      </w:r>
      <w:r w:rsidR="00FD6506">
        <w:rPr>
          <w:rFonts w:ascii="Arial" w:hAnsi="Arial" w:cs="Arial"/>
          <w:sz w:val="24"/>
          <w:szCs w:val="24"/>
          <w:lang w:val="en-GB"/>
        </w:rPr>
        <w:t xml:space="preserve">largely </w:t>
      </w:r>
      <w:r w:rsidRPr="002C0750">
        <w:rPr>
          <w:rFonts w:ascii="Arial" w:hAnsi="Arial" w:cs="Arial"/>
          <w:sz w:val="24"/>
          <w:szCs w:val="24"/>
          <w:lang w:val="en-GB"/>
        </w:rPr>
        <w:t>positive</w:t>
      </w:r>
      <w:r w:rsidR="00FD6506">
        <w:rPr>
          <w:rFonts w:ascii="Arial" w:hAnsi="Arial" w:cs="Arial"/>
          <w:sz w:val="24"/>
          <w:szCs w:val="24"/>
          <w:lang w:val="en-GB"/>
        </w:rPr>
        <w:t>, although there is also evidence to suggest that if branded inappropriately (a poor fit or over commercialisation) the image of both the event and the brand can suffer (</w:t>
      </w:r>
      <w:proofErr w:type="spellStart"/>
      <w:r w:rsidR="00FD6506">
        <w:rPr>
          <w:rFonts w:ascii="Arial" w:hAnsi="Arial" w:cs="Arial"/>
          <w:sz w:val="24"/>
          <w:szCs w:val="24"/>
          <w:lang w:val="en-GB"/>
        </w:rPr>
        <w:t>Anderton</w:t>
      </w:r>
      <w:proofErr w:type="spellEnd"/>
      <w:r w:rsidR="00FD6506">
        <w:rPr>
          <w:rFonts w:ascii="Arial" w:hAnsi="Arial" w:cs="Arial"/>
          <w:sz w:val="24"/>
          <w:szCs w:val="24"/>
          <w:lang w:val="en-GB"/>
        </w:rPr>
        <w:t>, 2012)</w:t>
      </w:r>
      <w:r w:rsidRPr="002C0750">
        <w:rPr>
          <w:rFonts w:ascii="Arial" w:hAnsi="Arial" w:cs="Arial"/>
          <w:sz w:val="24"/>
          <w:szCs w:val="24"/>
          <w:lang w:val="en-GB"/>
        </w:rPr>
        <w:t>. Th</w:t>
      </w:r>
      <w:r w:rsidR="00FD6506">
        <w:rPr>
          <w:rFonts w:ascii="Arial" w:hAnsi="Arial" w:cs="Arial"/>
          <w:sz w:val="24"/>
          <w:szCs w:val="24"/>
          <w:lang w:val="en-GB"/>
        </w:rPr>
        <w:t>e</w:t>
      </w:r>
      <w:r w:rsidRPr="002C0750">
        <w:rPr>
          <w:rFonts w:ascii="Arial" w:hAnsi="Arial" w:cs="Arial"/>
          <w:sz w:val="24"/>
          <w:szCs w:val="24"/>
          <w:lang w:val="en-GB"/>
        </w:rPr>
        <w:t xml:space="preserve"> previous research </w:t>
      </w:r>
      <w:r w:rsidR="00825B7E">
        <w:rPr>
          <w:rFonts w:ascii="Arial" w:hAnsi="Arial" w:cs="Arial"/>
          <w:sz w:val="24"/>
          <w:szCs w:val="24"/>
          <w:lang w:val="en-GB"/>
        </w:rPr>
        <w:t xml:space="preserve">in this area </w:t>
      </w:r>
      <w:r w:rsidRPr="002C0750">
        <w:rPr>
          <w:rFonts w:ascii="Arial" w:hAnsi="Arial" w:cs="Arial"/>
          <w:sz w:val="24"/>
          <w:szCs w:val="24"/>
          <w:lang w:val="en-GB"/>
        </w:rPr>
        <w:t xml:space="preserve">suggests that audiences at </w:t>
      </w:r>
      <w:r w:rsidR="00FD6506">
        <w:rPr>
          <w:rFonts w:ascii="Arial" w:hAnsi="Arial" w:cs="Arial"/>
          <w:sz w:val="24"/>
          <w:szCs w:val="24"/>
          <w:lang w:val="en-GB"/>
        </w:rPr>
        <w:t>live</w:t>
      </w:r>
      <w:r w:rsidR="00FD6506" w:rsidRPr="002C0750">
        <w:rPr>
          <w:rFonts w:ascii="Arial" w:hAnsi="Arial" w:cs="Arial"/>
          <w:sz w:val="24"/>
          <w:szCs w:val="24"/>
          <w:lang w:val="en-GB"/>
        </w:rPr>
        <w:t xml:space="preserve"> </w:t>
      </w:r>
      <w:r w:rsidRPr="002C0750">
        <w:rPr>
          <w:rFonts w:ascii="Arial" w:hAnsi="Arial" w:cs="Arial"/>
          <w:sz w:val="24"/>
          <w:szCs w:val="24"/>
          <w:lang w:val="en-GB"/>
        </w:rPr>
        <w:t>events are likely to be emotionally stimulated and perhaps therefore more responsive to bran</w:t>
      </w:r>
      <w:r w:rsidR="00445162">
        <w:rPr>
          <w:rFonts w:ascii="Arial" w:hAnsi="Arial" w:cs="Arial"/>
          <w:sz w:val="24"/>
          <w:szCs w:val="24"/>
          <w:lang w:val="en-GB"/>
        </w:rPr>
        <w:t>d</w:t>
      </w:r>
      <w:r w:rsidRPr="002C0750">
        <w:rPr>
          <w:rFonts w:ascii="Arial" w:hAnsi="Arial" w:cs="Arial"/>
          <w:sz w:val="24"/>
          <w:szCs w:val="24"/>
          <w:lang w:val="en-GB"/>
        </w:rPr>
        <w:t xml:space="preserve"> or social marketing messages</w:t>
      </w:r>
      <w:r w:rsidR="0043114B">
        <w:rPr>
          <w:rFonts w:ascii="Arial" w:hAnsi="Arial" w:cs="Arial"/>
          <w:sz w:val="24"/>
          <w:szCs w:val="24"/>
          <w:lang w:val="en-GB"/>
        </w:rPr>
        <w:t>, either positively or negatively</w:t>
      </w:r>
      <w:r w:rsidRPr="002C0750">
        <w:rPr>
          <w:rFonts w:ascii="Arial" w:hAnsi="Arial" w:cs="Arial"/>
          <w:sz w:val="24"/>
          <w:szCs w:val="24"/>
          <w:lang w:val="en-GB"/>
        </w:rPr>
        <w:t xml:space="preserve">. </w:t>
      </w:r>
      <w:r w:rsidR="0043114B">
        <w:rPr>
          <w:rFonts w:ascii="Arial" w:hAnsi="Arial" w:cs="Arial"/>
          <w:sz w:val="24"/>
          <w:szCs w:val="24"/>
          <w:lang w:val="en-GB"/>
        </w:rPr>
        <w:t>T</w:t>
      </w:r>
      <w:r w:rsidR="00F34A2F">
        <w:rPr>
          <w:rFonts w:ascii="Arial" w:hAnsi="Arial" w:cs="Arial"/>
          <w:sz w:val="24"/>
          <w:szCs w:val="24"/>
          <w:lang w:val="en-GB"/>
        </w:rPr>
        <w:t xml:space="preserve">o be successful, </w:t>
      </w:r>
      <w:r w:rsidRPr="002C0750">
        <w:rPr>
          <w:rFonts w:ascii="Arial" w:hAnsi="Arial" w:cs="Arial"/>
          <w:sz w:val="24"/>
          <w:szCs w:val="24"/>
          <w:lang w:val="en-GB"/>
        </w:rPr>
        <w:t xml:space="preserve">these </w:t>
      </w:r>
      <w:r w:rsidR="00445162">
        <w:rPr>
          <w:rFonts w:ascii="Arial" w:hAnsi="Arial" w:cs="Arial"/>
          <w:sz w:val="24"/>
          <w:szCs w:val="24"/>
          <w:lang w:val="en-GB"/>
        </w:rPr>
        <w:t xml:space="preserve">messages </w:t>
      </w:r>
      <w:r w:rsidRPr="002C0750">
        <w:rPr>
          <w:rFonts w:ascii="Arial" w:hAnsi="Arial" w:cs="Arial"/>
          <w:sz w:val="24"/>
          <w:szCs w:val="24"/>
          <w:lang w:val="en-GB"/>
        </w:rPr>
        <w:t>would need to be creative</w:t>
      </w:r>
      <w:r w:rsidR="00445162">
        <w:rPr>
          <w:rFonts w:ascii="Arial" w:hAnsi="Arial" w:cs="Arial"/>
          <w:sz w:val="24"/>
          <w:szCs w:val="24"/>
          <w:lang w:val="en-GB"/>
        </w:rPr>
        <w:t xml:space="preserve"> yet subtle</w:t>
      </w:r>
      <w:r w:rsidRPr="002C0750">
        <w:rPr>
          <w:rFonts w:ascii="Arial" w:hAnsi="Arial" w:cs="Arial"/>
          <w:sz w:val="24"/>
          <w:szCs w:val="24"/>
          <w:lang w:val="en-GB"/>
        </w:rPr>
        <w:t xml:space="preserve"> in their design in order to fit with th</w:t>
      </w:r>
      <w:r w:rsidR="00445162">
        <w:rPr>
          <w:rFonts w:ascii="Arial" w:hAnsi="Arial" w:cs="Arial"/>
          <w:sz w:val="24"/>
          <w:szCs w:val="24"/>
          <w:lang w:val="en-GB"/>
        </w:rPr>
        <w:t>e</w:t>
      </w:r>
      <w:r w:rsidRPr="002C0750">
        <w:rPr>
          <w:rFonts w:ascii="Arial" w:hAnsi="Arial" w:cs="Arial"/>
          <w:sz w:val="24"/>
          <w:szCs w:val="24"/>
          <w:lang w:val="en-GB"/>
        </w:rPr>
        <w:t xml:space="preserve"> </w:t>
      </w:r>
      <w:r w:rsidR="001F518C" w:rsidRPr="002C0750">
        <w:rPr>
          <w:rFonts w:ascii="Arial" w:hAnsi="Arial" w:cs="Arial"/>
          <w:sz w:val="24"/>
          <w:szCs w:val="24"/>
          <w:lang w:val="en-GB"/>
        </w:rPr>
        <w:t>environment</w:t>
      </w:r>
      <w:r w:rsidRPr="002C0750">
        <w:rPr>
          <w:rFonts w:ascii="Arial" w:hAnsi="Arial" w:cs="Arial"/>
          <w:sz w:val="24"/>
          <w:szCs w:val="24"/>
          <w:lang w:val="en-GB"/>
        </w:rPr>
        <w:t xml:space="preserve"> and be affective rather than cognitive in style</w:t>
      </w:r>
      <w:r w:rsidR="00445162">
        <w:rPr>
          <w:rFonts w:ascii="Arial" w:hAnsi="Arial" w:cs="Arial"/>
          <w:sz w:val="24"/>
          <w:szCs w:val="24"/>
          <w:lang w:val="en-GB"/>
        </w:rPr>
        <w:t xml:space="preserve"> stimulating subconscious rather than conscious </w:t>
      </w:r>
      <w:r w:rsidR="001F518C">
        <w:rPr>
          <w:rFonts w:ascii="Arial" w:hAnsi="Arial" w:cs="Arial"/>
          <w:sz w:val="24"/>
          <w:szCs w:val="24"/>
          <w:lang w:val="en-GB"/>
        </w:rPr>
        <w:t>responses</w:t>
      </w:r>
      <w:r w:rsidRPr="002C0750">
        <w:rPr>
          <w:rFonts w:ascii="Arial" w:hAnsi="Arial" w:cs="Arial"/>
          <w:sz w:val="24"/>
          <w:szCs w:val="24"/>
          <w:lang w:val="en-GB"/>
        </w:rPr>
        <w:t>. Many such examples exist where, for example, alcohol brands, link into t</w:t>
      </w:r>
      <w:r w:rsidR="00F13E74">
        <w:rPr>
          <w:rFonts w:ascii="Arial" w:hAnsi="Arial" w:cs="Arial"/>
          <w:sz w:val="24"/>
          <w:szCs w:val="24"/>
          <w:lang w:val="en-GB"/>
        </w:rPr>
        <w:t xml:space="preserve">he festival experience through </w:t>
      </w:r>
      <w:r w:rsidRPr="002C0750">
        <w:rPr>
          <w:rFonts w:ascii="Arial" w:hAnsi="Arial" w:cs="Arial"/>
          <w:sz w:val="24"/>
          <w:szCs w:val="24"/>
          <w:lang w:val="en-GB"/>
        </w:rPr>
        <w:t xml:space="preserve">increasingly innovative activation strategies. One that stands out is the </w:t>
      </w:r>
      <w:proofErr w:type="spellStart"/>
      <w:r w:rsidR="00CA38EF" w:rsidRPr="002C0750">
        <w:rPr>
          <w:rFonts w:ascii="Arial" w:hAnsi="Arial" w:cs="Arial"/>
          <w:sz w:val="24"/>
          <w:szCs w:val="24"/>
          <w:lang w:val="en-GB"/>
        </w:rPr>
        <w:t>Witn</w:t>
      </w:r>
      <w:r w:rsidR="00F13E74">
        <w:rPr>
          <w:rFonts w:ascii="Arial" w:hAnsi="Arial" w:cs="Arial"/>
          <w:sz w:val="24"/>
          <w:szCs w:val="24"/>
          <w:lang w:val="en-GB"/>
        </w:rPr>
        <w:t>n</w:t>
      </w:r>
      <w:r w:rsidR="00CA38EF" w:rsidRPr="002C0750">
        <w:rPr>
          <w:rFonts w:ascii="Arial" w:hAnsi="Arial" w:cs="Arial"/>
          <w:sz w:val="24"/>
          <w:szCs w:val="24"/>
          <w:lang w:val="en-GB"/>
        </w:rPr>
        <w:t>ess</w:t>
      </w:r>
      <w:proofErr w:type="spellEnd"/>
      <w:r w:rsidRPr="002C0750">
        <w:rPr>
          <w:rFonts w:ascii="Arial" w:hAnsi="Arial" w:cs="Arial"/>
          <w:sz w:val="24"/>
          <w:szCs w:val="24"/>
          <w:lang w:val="en-GB"/>
        </w:rPr>
        <w:t xml:space="preserve"> Festival where festival goers could buy </w:t>
      </w:r>
      <w:r w:rsidR="00E93207">
        <w:rPr>
          <w:rFonts w:ascii="Arial" w:hAnsi="Arial" w:cs="Arial"/>
          <w:sz w:val="24"/>
          <w:szCs w:val="24"/>
          <w:lang w:val="en-GB"/>
        </w:rPr>
        <w:t>several brands of</w:t>
      </w:r>
      <w:r w:rsidRPr="002C0750">
        <w:rPr>
          <w:rFonts w:ascii="Arial" w:hAnsi="Arial" w:cs="Arial"/>
          <w:sz w:val="24"/>
          <w:szCs w:val="24"/>
          <w:lang w:val="en-GB"/>
        </w:rPr>
        <w:t xml:space="preserve"> beer, lager and cider but all were served in a black plastic pint container with a white band at the top </w:t>
      </w:r>
      <w:r w:rsidR="00CA38EF" w:rsidRPr="002C0750">
        <w:rPr>
          <w:rFonts w:ascii="Arial" w:hAnsi="Arial" w:cs="Arial"/>
          <w:sz w:val="24"/>
          <w:szCs w:val="24"/>
          <w:lang w:val="en-GB"/>
        </w:rPr>
        <w:t>- coloured</w:t>
      </w:r>
      <w:r w:rsidRPr="002C0750">
        <w:rPr>
          <w:rFonts w:ascii="Arial" w:hAnsi="Arial" w:cs="Arial"/>
          <w:sz w:val="24"/>
          <w:szCs w:val="24"/>
          <w:lang w:val="en-GB"/>
        </w:rPr>
        <w:t xml:space="preserve"> to look like a pint of Guinness</w:t>
      </w:r>
      <w:r w:rsidR="00E93207">
        <w:rPr>
          <w:rFonts w:ascii="Arial" w:hAnsi="Arial" w:cs="Arial"/>
          <w:sz w:val="24"/>
          <w:szCs w:val="24"/>
          <w:lang w:val="en-GB"/>
        </w:rPr>
        <w:t>. As well as this creation of peer influence and subconscious immersion in the brand</w:t>
      </w:r>
      <w:r w:rsidRPr="002C0750">
        <w:rPr>
          <w:rFonts w:ascii="Arial" w:hAnsi="Arial" w:cs="Arial"/>
          <w:sz w:val="24"/>
          <w:szCs w:val="24"/>
          <w:lang w:val="en-GB"/>
        </w:rPr>
        <w:t xml:space="preserve"> </w:t>
      </w:r>
      <w:r w:rsidR="00F13E74">
        <w:rPr>
          <w:rFonts w:ascii="Arial" w:hAnsi="Arial" w:cs="Arial"/>
          <w:sz w:val="24"/>
          <w:szCs w:val="24"/>
          <w:lang w:val="en-GB"/>
        </w:rPr>
        <w:t xml:space="preserve">Guinness </w:t>
      </w:r>
      <w:r w:rsidRPr="002C0750">
        <w:rPr>
          <w:rFonts w:ascii="Arial" w:hAnsi="Arial" w:cs="Arial"/>
          <w:sz w:val="24"/>
          <w:szCs w:val="24"/>
          <w:lang w:val="en-GB"/>
        </w:rPr>
        <w:t>undertook</w:t>
      </w:r>
      <w:r w:rsidR="00F13E74">
        <w:rPr>
          <w:rFonts w:ascii="Arial" w:hAnsi="Arial" w:cs="Arial"/>
          <w:sz w:val="24"/>
          <w:szCs w:val="24"/>
          <w:lang w:val="en-GB"/>
        </w:rPr>
        <w:t xml:space="preserve"> several </w:t>
      </w:r>
      <w:r w:rsidRPr="002C0750">
        <w:rPr>
          <w:rFonts w:ascii="Arial" w:hAnsi="Arial" w:cs="Arial"/>
          <w:sz w:val="24"/>
          <w:szCs w:val="24"/>
          <w:lang w:val="en-GB"/>
        </w:rPr>
        <w:t>viral campaign</w:t>
      </w:r>
      <w:r w:rsidR="00F13E74">
        <w:rPr>
          <w:rFonts w:ascii="Arial" w:hAnsi="Arial" w:cs="Arial"/>
          <w:sz w:val="24"/>
          <w:szCs w:val="24"/>
          <w:lang w:val="en-GB"/>
        </w:rPr>
        <w:t>s including</w:t>
      </w:r>
      <w:r w:rsidRPr="002C0750">
        <w:rPr>
          <w:rFonts w:ascii="Arial" w:hAnsi="Arial" w:cs="Arial"/>
          <w:sz w:val="24"/>
          <w:szCs w:val="24"/>
          <w:lang w:val="en-GB"/>
        </w:rPr>
        <w:t xml:space="preserve"> sending </w:t>
      </w:r>
      <w:r w:rsidR="00E93207">
        <w:rPr>
          <w:rFonts w:ascii="Arial" w:hAnsi="Arial" w:cs="Arial"/>
          <w:sz w:val="24"/>
          <w:szCs w:val="24"/>
          <w:lang w:val="en-GB"/>
        </w:rPr>
        <w:t>‘</w:t>
      </w:r>
      <w:r w:rsidRPr="002C0750">
        <w:rPr>
          <w:rFonts w:ascii="Arial" w:hAnsi="Arial" w:cs="Arial"/>
          <w:sz w:val="24"/>
          <w:szCs w:val="24"/>
          <w:lang w:val="en-GB"/>
        </w:rPr>
        <w:t>Guinness grannies</w:t>
      </w:r>
      <w:r w:rsidR="00E93207">
        <w:rPr>
          <w:rFonts w:ascii="Arial" w:hAnsi="Arial" w:cs="Arial"/>
          <w:sz w:val="24"/>
          <w:szCs w:val="24"/>
          <w:lang w:val="en-GB"/>
        </w:rPr>
        <w:t>’</w:t>
      </w:r>
      <w:r w:rsidRPr="002C0750">
        <w:rPr>
          <w:rFonts w:ascii="Arial" w:hAnsi="Arial" w:cs="Arial"/>
          <w:sz w:val="24"/>
          <w:szCs w:val="24"/>
          <w:lang w:val="en-GB"/>
        </w:rPr>
        <w:t xml:space="preserve"> into bars and pubs spreading </w:t>
      </w:r>
      <w:r w:rsidR="0074353D">
        <w:rPr>
          <w:rFonts w:ascii="Arial" w:hAnsi="Arial" w:cs="Arial"/>
          <w:sz w:val="24"/>
          <w:szCs w:val="24"/>
          <w:lang w:val="en-GB"/>
        </w:rPr>
        <w:t>‘gossip’ about the festival</w:t>
      </w:r>
      <w:r w:rsidRPr="002C0750">
        <w:rPr>
          <w:rFonts w:ascii="Arial" w:hAnsi="Arial" w:cs="Arial"/>
          <w:sz w:val="24"/>
          <w:szCs w:val="24"/>
          <w:lang w:val="en-GB"/>
        </w:rPr>
        <w:t xml:space="preserve">. </w:t>
      </w:r>
      <w:r w:rsidR="00E93207">
        <w:rPr>
          <w:rFonts w:ascii="Arial" w:hAnsi="Arial" w:cs="Arial"/>
          <w:sz w:val="24"/>
          <w:szCs w:val="24"/>
          <w:lang w:val="en-GB"/>
        </w:rPr>
        <w:t>This h</w:t>
      </w:r>
      <w:r w:rsidRPr="002C0750">
        <w:rPr>
          <w:rFonts w:ascii="Arial" w:hAnsi="Arial" w:cs="Arial"/>
          <w:sz w:val="24"/>
          <w:szCs w:val="24"/>
          <w:lang w:val="en-GB"/>
        </w:rPr>
        <w:t xml:space="preserve">umour, </w:t>
      </w:r>
      <w:r w:rsidRPr="002C0750">
        <w:rPr>
          <w:rFonts w:ascii="Arial" w:hAnsi="Arial" w:cs="Arial"/>
          <w:sz w:val="24"/>
          <w:szCs w:val="24"/>
          <w:lang w:val="en-GB"/>
        </w:rPr>
        <w:lastRenderedPageBreak/>
        <w:t>quirkiness and product exposure all working together to create the</w:t>
      </w:r>
      <w:r w:rsidR="00445162">
        <w:rPr>
          <w:rFonts w:ascii="Arial" w:hAnsi="Arial" w:cs="Arial"/>
          <w:sz w:val="24"/>
          <w:szCs w:val="24"/>
          <w:lang w:val="en-GB"/>
        </w:rPr>
        <w:t xml:space="preserve"> desired emotional response </w:t>
      </w:r>
      <w:r w:rsidR="00E93207">
        <w:rPr>
          <w:rFonts w:ascii="Arial" w:hAnsi="Arial" w:cs="Arial"/>
          <w:sz w:val="24"/>
          <w:szCs w:val="24"/>
          <w:lang w:val="en-GB"/>
        </w:rPr>
        <w:t>within the hedonistic setting of a festival was viewed as high</w:t>
      </w:r>
      <w:r w:rsidR="0074353D">
        <w:rPr>
          <w:rFonts w:ascii="Arial" w:hAnsi="Arial" w:cs="Arial"/>
          <w:sz w:val="24"/>
          <w:szCs w:val="24"/>
          <w:lang w:val="en-GB"/>
        </w:rPr>
        <w:t>l</w:t>
      </w:r>
      <w:r w:rsidR="00E93207">
        <w:rPr>
          <w:rFonts w:ascii="Arial" w:hAnsi="Arial" w:cs="Arial"/>
          <w:sz w:val="24"/>
          <w:szCs w:val="24"/>
          <w:lang w:val="en-GB"/>
        </w:rPr>
        <w:t xml:space="preserve">y successful </w:t>
      </w:r>
      <w:r w:rsidRPr="002C0750">
        <w:rPr>
          <w:rFonts w:ascii="Arial" w:hAnsi="Arial" w:cs="Arial"/>
          <w:sz w:val="24"/>
          <w:szCs w:val="24"/>
          <w:lang w:val="en-GB"/>
        </w:rPr>
        <w:t xml:space="preserve">resulting </w:t>
      </w:r>
      <w:r w:rsidR="00E93207">
        <w:rPr>
          <w:rFonts w:ascii="Arial" w:hAnsi="Arial" w:cs="Arial"/>
          <w:sz w:val="24"/>
          <w:szCs w:val="24"/>
          <w:lang w:val="en-GB"/>
        </w:rPr>
        <w:t xml:space="preserve">in both </w:t>
      </w:r>
      <w:r w:rsidRPr="002C0750">
        <w:rPr>
          <w:rFonts w:ascii="Arial" w:hAnsi="Arial" w:cs="Arial"/>
          <w:sz w:val="24"/>
          <w:szCs w:val="24"/>
          <w:lang w:val="en-GB"/>
        </w:rPr>
        <w:t xml:space="preserve">attitude </w:t>
      </w:r>
      <w:r w:rsidR="00E93207">
        <w:rPr>
          <w:rFonts w:ascii="Arial" w:hAnsi="Arial" w:cs="Arial"/>
          <w:sz w:val="24"/>
          <w:szCs w:val="24"/>
          <w:lang w:val="en-GB"/>
        </w:rPr>
        <w:t xml:space="preserve">and behavioural </w:t>
      </w:r>
      <w:r w:rsidRPr="002C0750">
        <w:rPr>
          <w:rFonts w:ascii="Arial" w:hAnsi="Arial" w:cs="Arial"/>
          <w:sz w:val="24"/>
          <w:szCs w:val="24"/>
          <w:lang w:val="en-GB"/>
        </w:rPr>
        <w:t>change</w:t>
      </w:r>
      <w:r w:rsidR="00E93207">
        <w:rPr>
          <w:rFonts w:ascii="Arial" w:hAnsi="Arial" w:cs="Arial"/>
          <w:sz w:val="24"/>
          <w:szCs w:val="24"/>
          <w:lang w:val="en-GB"/>
        </w:rPr>
        <w:t xml:space="preserve"> and a repositioned brand image (</w:t>
      </w:r>
      <w:proofErr w:type="spellStart"/>
      <w:r w:rsidR="0074353D">
        <w:rPr>
          <w:rFonts w:ascii="Arial" w:hAnsi="Arial" w:cs="Arial"/>
          <w:sz w:val="24"/>
          <w:szCs w:val="24"/>
          <w:lang w:val="en-GB"/>
        </w:rPr>
        <w:t>Masterman</w:t>
      </w:r>
      <w:proofErr w:type="spellEnd"/>
      <w:r w:rsidR="0074353D">
        <w:rPr>
          <w:rFonts w:ascii="Arial" w:hAnsi="Arial" w:cs="Arial"/>
          <w:sz w:val="24"/>
          <w:szCs w:val="24"/>
          <w:lang w:val="en-GB"/>
        </w:rPr>
        <w:t xml:space="preserve"> and Wood, 2006)</w:t>
      </w:r>
      <w:r w:rsidRPr="002C0750">
        <w:rPr>
          <w:rFonts w:ascii="Arial" w:hAnsi="Arial" w:cs="Arial"/>
          <w:sz w:val="24"/>
          <w:szCs w:val="24"/>
          <w:lang w:val="en-GB"/>
        </w:rPr>
        <w:t>.</w:t>
      </w:r>
      <w:r w:rsidR="00445162">
        <w:rPr>
          <w:rFonts w:ascii="Arial" w:hAnsi="Arial" w:cs="Arial"/>
          <w:sz w:val="24"/>
          <w:szCs w:val="24"/>
          <w:lang w:val="en-GB"/>
        </w:rPr>
        <w:t xml:space="preserve"> </w:t>
      </w:r>
      <w:r w:rsidR="00F13E74">
        <w:rPr>
          <w:rFonts w:ascii="Arial" w:hAnsi="Arial" w:cs="Arial"/>
          <w:sz w:val="24"/>
          <w:szCs w:val="24"/>
          <w:lang w:val="en-GB"/>
        </w:rPr>
        <w:t xml:space="preserve">Although resulting </w:t>
      </w:r>
      <w:r w:rsidR="00445162">
        <w:rPr>
          <w:rFonts w:ascii="Arial" w:hAnsi="Arial" w:cs="Arial"/>
          <w:sz w:val="24"/>
          <w:szCs w:val="24"/>
          <w:lang w:val="en-GB"/>
        </w:rPr>
        <w:t>attitud</w:t>
      </w:r>
      <w:r w:rsidR="00F13E74">
        <w:rPr>
          <w:rFonts w:ascii="Arial" w:hAnsi="Arial" w:cs="Arial"/>
          <w:sz w:val="24"/>
          <w:szCs w:val="24"/>
          <w:lang w:val="en-GB"/>
        </w:rPr>
        <w:t xml:space="preserve">inal and behavioural </w:t>
      </w:r>
      <w:r w:rsidR="00445162">
        <w:rPr>
          <w:rFonts w:ascii="Arial" w:hAnsi="Arial" w:cs="Arial"/>
          <w:sz w:val="24"/>
          <w:szCs w:val="24"/>
          <w:lang w:val="en-GB"/>
        </w:rPr>
        <w:t>change</w:t>
      </w:r>
      <w:r w:rsidR="00F13E74">
        <w:rPr>
          <w:rFonts w:ascii="Arial" w:hAnsi="Arial" w:cs="Arial"/>
          <w:sz w:val="24"/>
          <w:szCs w:val="24"/>
          <w:lang w:val="en-GB"/>
        </w:rPr>
        <w:t>s are</w:t>
      </w:r>
      <w:r w:rsidR="00445162">
        <w:rPr>
          <w:rFonts w:ascii="Arial" w:hAnsi="Arial" w:cs="Arial"/>
          <w:sz w:val="24"/>
          <w:szCs w:val="24"/>
          <w:lang w:val="en-GB"/>
        </w:rPr>
        <w:t xml:space="preserve"> more difficult to assess and attribute to an event</w:t>
      </w:r>
      <w:r w:rsidR="008679C3">
        <w:rPr>
          <w:rFonts w:ascii="Arial" w:hAnsi="Arial" w:cs="Arial"/>
          <w:sz w:val="24"/>
          <w:szCs w:val="24"/>
          <w:lang w:val="en-GB"/>
        </w:rPr>
        <w:t>,</w:t>
      </w:r>
      <w:r w:rsidR="00445162">
        <w:rPr>
          <w:rFonts w:ascii="Arial" w:hAnsi="Arial" w:cs="Arial"/>
          <w:sz w:val="24"/>
          <w:szCs w:val="24"/>
          <w:lang w:val="en-GB"/>
        </w:rPr>
        <w:t xml:space="preserve"> Mason and </w:t>
      </w:r>
      <w:proofErr w:type="spellStart"/>
      <w:r w:rsidR="00445162">
        <w:rPr>
          <w:rFonts w:ascii="Arial" w:hAnsi="Arial" w:cs="Arial"/>
          <w:sz w:val="24"/>
          <w:szCs w:val="24"/>
          <w:lang w:val="en-GB"/>
        </w:rPr>
        <w:t>Paggiaro’s</w:t>
      </w:r>
      <w:proofErr w:type="spellEnd"/>
      <w:r w:rsidR="00445162">
        <w:rPr>
          <w:rFonts w:ascii="Arial" w:hAnsi="Arial" w:cs="Arial"/>
          <w:sz w:val="24"/>
          <w:szCs w:val="24"/>
          <w:lang w:val="en-GB"/>
        </w:rPr>
        <w:t xml:space="preserve"> (2012) survey and SEM analysis </w:t>
      </w:r>
      <w:proofErr w:type="gramStart"/>
      <w:r w:rsidR="00445162">
        <w:rPr>
          <w:rFonts w:ascii="Arial" w:hAnsi="Arial" w:cs="Arial"/>
          <w:sz w:val="24"/>
          <w:szCs w:val="24"/>
          <w:lang w:val="en-GB"/>
        </w:rPr>
        <w:t>at a food festival</w:t>
      </w:r>
      <w:r w:rsidR="008679C3">
        <w:rPr>
          <w:rFonts w:ascii="Arial" w:hAnsi="Arial" w:cs="Arial"/>
          <w:sz w:val="24"/>
          <w:szCs w:val="24"/>
          <w:lang w:val="en-GB"/>
        </w:rPr>
        <w:t>,</w:t>
      </w:r>
      <w:r w:rsidR="00445162">
        <w:rPr>
          <w:rFonts w:ascii="Arial" w:hAnsi="Arial" w:cs="Arial"/>
          <w:sz w:val="24"/>
          <w:szCs w:val="24"/>
          <w:lang w:val="en-GB"/>
        </w:rPr>
        <w:t xml:space="preserve"> shows</w:t>
      </w:r>
      <w:proofErr w:type="gramEnd"/>
      <w:r w:rsidR="00445162">
        <w:rPr>
          <w:rFonts w:ascii="Arial" w:hAnsi="Arial" w:cs="Arial"/>
          <w:sz w:val="24"/>
          <w:szCs w:val="24"/>
          <w:lang w:val="en-GB"/>
        </w:rPr>
        <w:t xml:space="preserve"> a clear link between emotional response (to the event experience) and satisfaction. It appears that </w:t>
      </w:r>
      <w:r w:rsidR="00445162">
        <w:rPr>
          <w:rFonts w:ascii="Arial" w:hAnsi="Arial" w:cs="Arial"/>
          <w:i/>
          <w:sz w:val="24"/>
          <w:szCs w:val="24"/>
          <w:lang w:val="en-GB"/>
        </w:rPr>
        <w:t>what you say</w:t>
      </w:r>
      <w:r w:rsidR="00445162">
        <w:rPr>
          <w:rFonts w:ascii="Arial" w:hAnsi="Arial" w:cs="Arial"/>
          <w:sz w:val="24"/>
          <w:szCs w:val="24"/>
          <w:lang w:val="en-GB"/>
        </w:rPr>
        <w:t xml:space="preserve"> is less important than </w:t>
      </w:r>
      <w:r w:rsidR="00445162">
        <w:rPr>
          <w:rFonts w:ascii="Arial" w:hAnsi="Arial" w:cs="Arial"/>
          <w:i/>
          <w:sz w:val="24"/>
          <w:szCs w:val="24"/>
          <w:lang w:val="en-GB"/>
        </w:rPr>
        <w:t>the way you say it</w:t>
      </w:r>
      <w:r w:rsidR="00F13E74" w:rsidRPr="00F13E74">
        <w:rPr>
          <w:rFonts w:ascii="Arial" w:hAnsi="Arial" w:cs="Arial"/>
          <w:sz w:val="24"/>
          <w:szCs w:val="24"/>
          <w:lang w:val="en-GB"/>
        </w:rPr>
        <w:t xml:space="preserve"> </w:t>
      </w:r>
      <w:r w:rsidR="00F13E74">
        <w:rPr>
          <w:rFonts w:ascii="Arial" w:hAnsi="Arial" w:cs="Arial"/>
          <w:sz w:val="24"/>
          <w:szCs w:val="24"/>
          <w:lang w:val="en-GB"/>
        </w:rPr>
        <w:t xml:space="preserve">(Heath and </w:t>
      </w:r>
      <w:proofErr w:type="spellStart"/>
      <w:r w:rsidR="00F13E74">
        <w:rPr>
          <w:rFonts w:ascii="Arial" w:hAnsi="Arial" w:cs="Arial"/>
          <w:sz w:val="24"/>
          <w:szCs w:val="24"/>
          <w:lang w:val="en-GB"/>
        </w:rPr>
        <w:t>Feldwick</w:t>
      </w:r>
      <w:proofErr w:type="spellEnd"/>
      <w:r w:rsidR="00F13E74">
        <w:rPr>
          <w:rFonts w:ascii="Arial" w:hAnsi="Arial" w:cs="Arial"/>
          <w:sz w:val="24"/>
          <w:szCs w:val="24"/>
          <w:lang w:val="en-GB"/>
        </w:rPr>
        <w:t>, 2007)</w:t>
      </w:r>
      <w:r w:rsidR="00445162">
        <w:rPr>
          <w:rFonts w:ascii="Arial" w:hAnsi="Arial" w:cs="Arial"/>
          <w:sz w:val="24"/>
          <w:szCs w:val="24"/>
          <w:lang w:val="en-GB"/>
        </w:rPr>
        <w:t xml:space="preserve"> in that it is the affective rather than cognitive response which has the greatest influence</w:t>
      </w:r>
      <w:r w:rsidR="00F13E74">
        <w:rPr>
          <w:rFonts w:ascii="Arial" w:hAnsi="Arial" w:cs="Arial"/>
          <w:sz w:val="24"/>
          <w:szCs w:val="24"/>
          <w:lang w:val="en-GB"/>
        </w:rPr>
        <w:t xml:space="preserve">. The affective response is likely to be greater in an environment of shared and heightened emotion and therefore we can argue that </w:t>
      </w:r>
      <w:r w:rsidR="00F13E74">
        <w:rPr>
          <w:rFonts w:ascii="Arial" w:hAnsi="Arial" w:cs="Arial"/>
          <w:i/>
          <w:sz w:val="24"/>
          <w:szCs w:val="24"/>
          <w:lang w:val="en-GB"/>
        </w:rPr>
        <w:t xml:space="preserve">where you say it </w:t>
      </w:r>
      <w:r w:rsidR="00F13E74">
        <w:rPr>
          <w:rFonts w:ascii="Arial" w:hAnsi="Arial" w:cs="Arial"/>
          <w:sz w:val="24"/>
          <w:szCs w:val="24"/>
          <w:lang w:val="en-GB"/>
        </w:rPr>
        <w:t>is also a vital consideration</w:t>
      </w:r>
      <w:r w:rsidR="00445162">
        <w:rPr>
          <w:rFonts w:ascii="Arial" w:hAnsi="Arial" w:cs="Arial"/>
          <w:sz w:val="24"/>
          <w:szCs w:val="24"/>
          <w:lang w:val="en-GB"/>
        </w:rPr>
        <w:t>.</w:t>
      </w:r>
    </w:p>
    <w:p w:rsidR="00445162" w:rsidRDefault="00445162" w:rsidP="001F64BF">
      <w:pPr>
        <w:spacing w:after="0" w:line="480" w:lineRule="auto"/>
        <w:rPr>
          <w:rFonts w:ascii="Arial" w:hAnsi="Arial" w:cs="Arial"/>
          <w:sz w:val="24"/>
          <w:szCs w:val="24"/>
          <w:lang w:val="en-GB"/>
        </w:rPr>
      </w:pPr>
    </w:p>
    <w:p w:rsidR="00B8744D" w:rsidRDefault="00037902" w:rsidP="001F64BF">
      <w:pPr>
        <w:spacing w:after="0" w:line="480" w:lineRule="auto"/>
        <w:rPr>
          <w:rFonts w:ascii="Arial" w:hAnsi="Arial" w:cs="Arial"/>
          <w:sz w:val="24"/>
          <w:szCs w:val="24"/>
          <w:lang w:val="en-GB"/>
        </w:rPr>
      </w:pPr>
      <w:r w:rsidRPr="00217C28">
        <w:rPr>
          <w:rFonts w:ascii="Arial" w:hAnsi="Arial" w:cs="Arial"/>
          <w:sz w:val="24"/>
          <w:szCs w:val="24"/>
          <w:lang w:val="en-GB"/>
        </w:rPr>
        <w:t xml:space="preserve">The link between experience and emotion has a become a key factor in the development of a company’s brand within </w:t>
      </w:r>
      <w:r w:rsidR="00FF0395">
        <w:rPr>
          <w:rFonts w:ascii="Arial" w:hAnsi="Arial" w:cs="Arial"/>
          <w:sz w:val="24"/>
          <w:szCs w:val="24"/>
          <w:lang w:val="en-GB"/>
        </w:rPr>
        <w:t>m</w:t>
      </w:r>
      <w:r w:rsidR="00B8744D">
        <w:rPr>
          <w:rFonts w:ascii="Arial" w:hAnsi="Arial" w:cs="Arial"/>
          <w:sz w:val="24"/>
          <w:szCs w:val="24"/>
          <w:lang w:val="en-GB"/>
        </w:rPr>
        <w:t>a</w:t>
      </w:r>
      <w:r w:rsidR="00FF0395">
        <w:rPr>
          <w:rFonts w:ascii="Arial" w:hAnsi="Arial" w:cs="Arial"/>
          <w:sz w:val="24"/>
          <w:szCs w:val="24"/>
          <w:lang w:val="en-GB"/>
        </w:rPr>
        <w:t>ny</w:t>
      </w:r>
      <w:r w:rsidR="009D092B">
        <w:rPr>
          <w:rFonts w:ascii="Arial" w:hAnsi="Arial" w:cs="Arial"/>
          <w:sz w:val="24"/>
          <w:szCs w:val="24"/>
          <w:lang w:val="en-GB"/>
        </w:rPr>
        <w:t xml:space="preserve"> industries </w:t>
      </w:r>
      <w:r w:rsidRPr="00217C28">
        <w:rPr>
          <w:rFonts w:ascii="Arial" w:hAnsi="Arial" w:cs="Arial"/>
          <w:sz w:val="24"/>
          <w:szCs w:val="24"/>
          <w:lang w:val="en-GB"/>
        </w:rPr>
        <w:t>(</w:t>
      </w:r>
      <w:proofErr w:type="spellStart"/>
      <w:r w:rsidRPr="00217C28">
        <w:rPr>
          <w:rFonts w:ascii="Arial" w:hAnsi="Arial" w:cs="Arial"/>
          <w:sz w:val="24"/>
          <w:szCs w:val="24"/>
          <w:lang w:val="en-GB"/>
        </w:rPr>
        <w:t>Brakus</w:t>
      </w:r>
      <w:proofErr w:type="spellEnd"/>
      <w:r w:rsidRPr="00217C28">
        <w:rPr>
          <w:rFonts w:ascii="Arial" w:hAnsi="Arial" w:cs="Arial"/>
          <w:sz w:val="24"/>
          <w:szCs w:val="24"/>
          <w:lang w:val="en-GB"/>
        </w:rPr>
        <w:t xml:space="preserve">, Schmitt &amp; </w:t>
      </w:r>
      <w:proofErr w:type="spellStart"/>
      <w:r w:rsidRPr="00217C28">
        <w:rPr>
          <w:rFonts w:ascii="Arial" w:hAnsi="Arial" w:cs="Arial"/>
          <w:sz w:val="24"/>
          <w:szCs w:val="24"/>
          <w:lang w:val="en-GB"/>
        </w:rPr>
        <w:t>Zarantonello</w:t>
      </w:r>
      <w:proofErr w:type="spellEnd"/>
      <w:r w:rsidR="00DF01D0">
        <w:rPr>
          <w:rFonts w:ascii="Arial" w:hAnsi="Arial" w:cs="Arial"/>
          <w:sz w:val="24"/>
          <w:szCs w:val="24"/>
          <w:lang w:val="en-GB"/>
        </w:rPr>
        <w:t>,</w:t>
      </w:r>
      <w:r w:rsidRPr="00217C28">
        <w:rPr>
          <w:rFonts w:ascii="Arial" w:hAnsi="Arial" w:cs="Arial"/>
          <w:sz w:val="24"/>
          <w:szCs w:val="24"/>
          <w:lang w:val="en-GB"/>
        </w:rPr>
        <w:t xml:space="preserve"> 2009)</w:t>
      </w:r>
      <w:r w:rsidR="00FF0395">
        <w:rPr>
          <w:rFonts w:ascii="Arial" w:hAnsi="Arial" w:cs="Arial"/>
          <w:sz w:val="24"/>
          <w:szCs w:val="24"/>
          <w:lang w:val="en-GB"/>
        </w:rPr>
        <w:t xml:space="preserve"> and</w:t>
      </w:r>
      <w:r w:rsidRPr="00217C28">
        <w:rPr>
          <w:rFonts w:ascii="Arial" w:hAnsi="Arial" w:cs="Arial"/>
          <w:sz w:val="24"/>
          <w:szCs w:val="24"/>
          <w:lang w:val="en-GB"/>
        </w:rPr>
        <w:t xml:space="preserve"> </w:t>
      </w:r>
      <w:r w:rsidR="009D092B">
        <w:rPr>
          <w:rFonts w:ascii="Arial" w:hAnsi="Arial" w:cs="Arial"/>
          <w:sz w:val="24"/>
          <w:szCs w:val="24"/>
          <w:lang w:val="en-GB"/>
        </w:rPr>
        <w:t xml:space="preserve">it </w:t>
      </w:r>
      <w:r w:rsidRPr="00217C28">
        <w:rPr>
          <w:rFonts w:ascii="Arial" w:hAnsi="Arial" w:cs="Arial"/>
          <w:sz w:val="24"/>
          <w:szCs w:val="24"/>
          <w:lang w:val="en-GB"/>
        </w:rPr>
        <w:t xml:space="preserve">can </w:t>
      </w:r>
      <w:r w:rsidR="009D092B">
        <w:rPr>
          <w:rFonts w:ascii="Arial" w:hAnsi="Arial" w:cs="Arial"/>
          <w:sz w:val="24"/>
          <w:szCs w:val="24"/>
          <w:lang w:val="en-GB"/>
        </w:rPr>
        <w:t xml:space="preserve">therefore </w:t>
      </w:r>
      <w:r w:rsidRPr="00217C28">
        <w:rPr>
          <w:rFonts w:ascii="Arial" w:hAnsi="Arial" w:cs="Arial"/>
          <w:sz w:val="24"/>
          <w:szCs w:val="24"/>
          <w:lang w:val="en-GB"/>
        </w:rPr>
        <w:t xml:space="preserve">be argued that the development and success of </w:t>
      </w:r>
      <w:r w:rsidR="00FF0395">
        <w:rPr>
          <w:rFonts w:ascii="Arial" w:hAnsi="Arial" w:cs="Arial"/>
          <w:sz w:val="24"/>
          <w:szCs w:val="24"/>
          <w:lang w:val="en-GB"/>
        </w:rPr>
        <w:t>live</w:t>
      </w:r>
      <w:r w:rsidRPr="00217C28">
        <w:rPr>
          <w:rFonts w:ascii="Arial" w:hAnsi="Arial" w:cs="Arial"/>
          <w:sz w:val="24"/>
          <w:szCs w:val="24"/>
          <w:lang w:val="en-GB"/>
        </w:rPr>
        <w:t xml:space="preserve"> events needs</w:t>
      </w:r>
      <w:r w:rsidR="00DF4378" w:rsidRPr="00217C28">
        <w:rPr>
          <w:rFonts w:ascii="Arial" w:hAnsi="Arial" w:cs="Arial"/>
          <w:sz w:val="24"/>
          <w:szCs w:val="24"/>
          <w:lang w:val="en-GB"/>
        </w:rPr>
        <w:t xml:space="preserve"> also to consider this </w:t>
      </w:r>
      <w:r w:rsidRPr="00217C28">
        <w:rPr>
          <w:rFonts w:ascii="Arial" w:hAnsi="Arial" w:cs="Arial"/>
          <w:sz w:val="24"/>
          <w:szCs w:val="24"/>
          <w:lang w:val="en-GB"/>
        </w:rPr>
        <w:t xml:space="preserve">relationship. </w:t>
      </w:r>
      <w:r w:rsidR="00E03CC9" w:rsidRPr="00217C28">
        <w:rPr>
          <w:rFonts w:ascii="Arial" w:hAnsi="Arial" w:cs="Arial"/>
          <w:sz w:val="24"/>
          <w:szCs w:val="24"/>
          <w:lang w:val="en-GB"/>
        </w:rPr>
        <w:t>An ‘extraordinary’ experienc</w:t>
      </w:r>
      <w:r w:rsidR="00DF01D0">
        <w:rPr>
          <w:rFonts w:ascii="Arial" w:hAnsi="Arial" w:cs="Arial"/>
          <w:sz w:val="24"/>
          <w:szCs w:val="24"/>
          <w:lang w:val="en-GB"/>
        </w:rPr>
        <w:t xml:space="preserve">e has the ability to generate </w:t>
      </w:r>
      <w:r w:rsidR="00E03CC9" w:rsidRPr="00217C28">
        <w:rPr>
          <w:rFonts w:ascii="Arial" w:hAnsi="Arial" w:cs="Arial"/>
          <w:sz w:val="24"/>
          <w:szCs w:val="24"/>
          <w:lang w:val="en-GB"/>
        </w:rPr>
        <w:t xml:space="preserve">strength of feeling that other marketing tools struggle to achieve and it is this generated emotional response which is likely to affect future attitudes and behaviour. If we consider </w:t>
      </w:r>
      <w:r w:rsidR="00FF0395">
        <w:rPr>
          <w:rFonts w:ascii="Arial" w:hAnsi="Arial" w:cs="Arial"/>
          <w:sz w:val="24"/>
          <w:szCs w:val="24"/>
          <w:lang w:val="en-GB"/>
        </w:rPr>
        <w:t>live</w:t>
      </w:r>
      <w:r w:rsidR="00E03CC9" w:rsidRPr="00217C28">
        <w:rPr>
          <w:rFonts w:ascii="Arial" w:hAnsi="Arial" w:cs="Arial"/>
          <w:sz w:val="24"/>
          <w:szCs w:val="24"/>
          <w:lang w:val="en-GB"/>
        </w:rPr>
        <w:t xml:space="preserve"> events within the context of Schmitt’s ‘consumer psychology model of brands’ it seems clear that events have the potential to create an environment where most of these factors and levels come in to play. For example, they can create an experience which is both ‘object-centred’ and ‘self-centred’ and which is inherently linked to ‘social </w:t>
      </w:r>
      <w:r w:rsidR="00DF4378" w:rsidRPr="00217C28">
        <w:rPr>
          <w:rFonts w:ascii="Arial" w:hAnsi="Arial" w:cs="Arial"/>
          <w:sz w:val="24"/>
          <w:szCs w:val="24"/>
          <w:lang w:val="en-GB"/>
        </w:rPr>
        <w:t>engagement’ (</w:t>
      </w:r>
      <w:r w:rsidR="00E03CC9" w:rsidRPr="00217C28">
        <w:rPr>
          <w:rFonts w:ascii="Arial" w:hAnsi="Arial" w:cs="Arial"/>
          <w:sz w:val="24"/>
          <w:szCs w:val="24"/>
          <w:lang w:val="en-GB"/>
        </w:rPr>
        <w:t>Schmitt, 2012). They can create multi-sensory experiences with the brand</w:t>
      </w:r>
      <w:r w:rsidR="00DF01D0">
        <w:rPr>
          <w:rFonts w:ascii="Arial" w:hAnsi="Arial" w:cs="Arial"/>
          <w:sz w:val="24"/>
          <w:szCs w:val="24"/>
          <w:lang w:val="en-GB"/>
        </w:rPr>
        <w:t xml:space="preserve"> or message</w:t>
      </w:r>
      <w:r w:rsidR="00DF4378" w:rsidRPr="00217C28">
        <w:rPr>
          <w:rFonts w:ascii="Arial" w:hAnsi="Arial" w:cs="Arial"/>
          <w:sz w:val="24"/>
          <w:szCs w:val="24"/>
          <w:lang w:val="en-GB"/>
        </w:rPr>
        <w:t>,</w:t>
      </w:r>
      <w:r w:rsidR="00DF01D0">
        <w:rPr>
          <w:rFonts w:ascii="Arial" w:hAnsi="Arial" w:cs="Arial"/>
          <w:sz w:val="24"/>
          <w:szCs w:val="24"/>
          <w:lang w:val="en-GB"/>
        </w:rPr>
        <w:t xml:space="preserve"> encouraging</w:t>
      </w:r>
      <w:r w:rsidR="00E03CC9" w:rsidRPr="00217C28">
        <w:rPr>
          <w:rFonts w:ascii="Arial" w:hAnsi="Arial" w:cs="Arial"/>
          <w:sz w:val="24"/>
          <w:szCs w:val="24"/>
          <w:lang w:val="en-GB"/>
        </w:rPr>
        <w:t xml:space="preserve"> </w:t>
      </w:r>
      <w:r w:rsidR="00E03CC9" w:rsidRPr="00217C28">
        <w:rPr>
          <w:rFonts w:ascii="Arial" w:hAnsi="Arial" w:cs="Arial"/>
          <w:sz w:val="24"/>
          <w:szCs w:val="24"/>
          <w:lang w:val="en-GB"/>
        </w:rPr>
        <w:lastRenderedPageBreak/>
        <w:t>participation and engagement</w:t>
      </w:r>
      <w:r w:rsidR="00DF4378" w:rsidRPr="00217C28">
        <w:rPr>
          <w:rFonts w:ascii="Arial" w:hAnsi="Arial" w:cs="Arial"/>
          <w:sz w:val="24"/>
          <w:szCs w:val="24"/>
          <w:lang w:val="en-GB"/>
        </w:rPr>
        <w:t>.</w:t>
      </w:r>
      <w:r w:rsidR="00E03CC9" w:rsidRPr="00217C28">
        <w:rPr>
          <w:rFonts w:ascii="Arial" w:hAnsi="Arial" w:cs="Arial"/>
          <w:sz w:val="24"/>
          <w:szCs w:val="24"/>
          <w:lang w:val="en-GB"/>
        </w:rPr>
        <w:t xml:space="preserve"> </w:t>
      </w:r>
      <w:r w:rsidR="00DF4378" w:rsidRPr="00217C28">
        <w:rPr>
          <w:rFonts w:ascii="Arial" w:hAnsi="Arial" w:cs="Arial"/>
          <w:sz w:val="24"/>
          <w:szCs w:val="24"/>
          <w:lang w:val="en-GB"/>
        </w:rPr>
        <w:t>Furthermore</w:t>
      </w:r>
      <w:r w:rsidR="00E03CC9" w:rsidRPr="00217C28">
        <w:rPr>
          <w:rFonts w:ascii="Arial" w:hAnsi="Arial" w:cs="Arial"/>
          <w:sz w:val="24"/>
          <w:szCs w:val="24"/>
          <w:lang w:val="en-GB"/>
        </w:rPr>
        <w:t xml:space="preserve">, when events are fully integrated with social media platforms, they form </w:t>
      </w:r>
      <w:r w:rsidR="00DF4378" w:rsidRPr="00217C28">
        <w:rPr>
          <w:rFonts w:ascii="Arial" w:hAnsi="Arial" w:cs="Arial"/>
          <w:sz w:val="24"/>
          <w:szCs w:val="24"/>
          <w:lang w:val="en-GB"/>
        </w:rPr>
        <w:t>what seems to be a</w:t>
      </w:r>
      <w:r w:rsidR="00E03CC9" w:rsidRPr="00217C28">
        <w:rPr>
          <w:rFonts w:ascii="Arial" w:hAnsi="Arial" w:cs="Arial"/>
          <w:sz w:val="24"/>
          <w:szCs w:val="24"/>
          <w:lang w:val="en-GB"/>
        </w:rPr>
        <w:t xml:space="preserve"> highly effective way of leveraging brand attachme</w:t>
      </w:r>
      <w:r w:rsidR="00DF4378" w:rsidRPr="00217C28">
        <w:rPr>
          <w:rFonts w:ascii="Arial" w:hAnsi="Arial" w:cs="Arial"/>
          <w:sz w:val="24"/>
          <w:szCs w:val="24"/>
          <w:lang w:val="en-GB"/>
        </w:rPr>
        <w:t xml:space="preserve">nt and </w:t>
      </w:r>
      <w:r w:rsidR="009D092B">
        <w:rPr>
          <w:rFonts w:ascii="Arial" w:hAnsi="Arial" w:cs="Arial"/>
          <w:sz w:val="24"/>
          <w:szCs w:val="24"/>
          <w:lang w:val="en-GB"/>
        </w:rPr>
        <w:t xml:space="preserve">a sense of </w:t>
      </w:r>
      <w:r w:rsidR="00DF4378" w:rsidRPr="00217C28">
        <w:rPr>
          <w:rFonts w:ascii="Arial" w:hAnsi="Arial" w:cs="Arial"/>
          <w:sz w:val="24"/>
          <w:szCs w:val="24"/>
          <w:lang w:val="en-GB"/>
        </w:rPr>
        <w:t xml:space="preserve">community. </w:t>
      </w:r>
      <w:r w:rsidR="00FF0395">
        <w:rPr>
          <w:rFonts w:ascii="Arial" w:hAnsi="Arial" w:cs="Arial"/>
          <w:sz w:val="24"/>
          <w:szCs w:val="24"/>
          <w:lang w:val="en-GB"/>
        </w:rPr>
        <w:t>These feelings can also be related to other messages</w:t>
      </w:r>
      <w:r w:rsidR="00E15F74">
        <w:rPr>
          <w:rFonts w:ascii="Arial" w:hAnsi="Arial" w:cs="Arial"/>
          <w:sz w:val="24"/>
          <w:szCs w:val="24"/>
          <w:lang w:val="en-GB"/>
        </w:rPr>
        <w:t xml:space="preserve"> or</w:t>
      </w:r>
      <w:r w:rsidR="00FF0395">
        <w:rPr>
          <w:rFonts w:ascii="Arial" w:hAnsi="Arial" w:cs="Arial"/>
          <w:sz w:val="24"/>
          <w:szCs w:val="24"/>
          <w:lang w:val="en-GB"/>
        </w:rPr>
        <w:t xml:space="preserve"> products that fit within the experience. In the case of live music events these may be the musicians themselves, the venue, the al</w:t>
      </w:r>
      <w:r w:rsidR="00DF01D0">
        <w:rPr>
          <w:rFonts w:ascii="Arial" w:hAnsi="Arial" w:cs="Arial"/>
          <w:sz w:val="24"/>
          <w:szCs w:val="24"/>
          <w:lang w:val="en-GB"/>
        </w:rPr>
        <w:t xml:space="preserve">cohol consumed, the promotional, sponsorship </w:t>
      </w:r>
      <w:r w:rsidR="00FF0395">
        <w:rPr>
          <w:rFonts w:ascii="Arial" w:hAnsi="Arial" w:cs="Arial"/>
          <w:sz w:val="24"/>
          <w:szCs w:val="24"/>
          <w:lang w:val="en-GB"/>
        </w:rPr>
        <w:t xml:space="preserve">or social marketing messages within the event. </w:t>
      </w:r>
      <w:r w:rsidR="00DF4378" w:rsidRPr="00217C28">
        <w:rPr>
          <w:rFonts w:ascii="Arial" w:hAnsi="Arial" w:cs="Arial"/>
          <w:sz w:val="24"/>
          <w:szCs w:val="24"/>
          <w:lang w:val="en-GB"/>
        </w:rPr>
        <w:t>Schmitt (2012)</w:t>
      </w:r>
      <w:r w:rsidR="00E03CC9" w:rsidRPr="00217C28">
        <w:rPr>
          <w:rFonts w:ascii="Arial" w:hAnsi="Arial" w:cs="Arial"/>
          <w:sz w:val="24"/>
          <w:szCs w:val="24"/>
          <w:lang w:val="en-GB"/>
        </w:rPr>
        <w:t xml:space="preserve"> suggests using techniques developed in neuroscience as one way to understand the effects of brand experience</w:t>
      </w:r>
      <w:r w:rsidR="00E15F74">
        <w:rPr>
          <w:rFonts w:ascii="Arial" w:hAnsi="Arial" w:cs="Arial"/>
          <w:sz w:val="24"/>
          <w:szCs w:val="24"/>
          <w:lang w:val="en-GB"/>
        </w:rPr>
        <w:t>. H</w:t>
      </w:r>
      <w:r w:rsidR="00E03CC9" w:rsidRPr="00217C28">
        <w:rPr>
          <w:rFonts w:ascii="Arial" w:hAnsi="Arial" w:cs="Arial"/>
          <w:sz w:val="24"/>
          <w:szCs w:val="24"/>
          <w:lang w:val="en-GB"/>
        </w:rPr>
        <w:t xml:space="preserve">owever, </w:t>
      </w:r>
      <w:r w:rsidR="00E15F74">
        <w:rPr>
          <w:rFonts w:ascii="Arial" w:hAnsi="Arial" w:cs="Arial"/>
          <w:sz w:val="24"/>
          <w:szCs w:val="24"/>
          <w:lang w:val="en-GB"/>
        </w:rPr>
        <w:t>this is not easily achieved in a real time naturalistic setting without intruding upon and influencing the experience. I</w:t>
      </w:r>
      <w:r w:rsidR="00E03CC9" w:rsidRPr="00217C28">
        <w:rPr>
          <w:rFonts w:ascii="Arial" w:hAnsi="Arial" w:cs="Arial"/>
          <w:sz w:val="24"/>
          <w:szCs w:val="24"/>
          <w:lang w:val="en-GB"/>
        </w:rPr>
        <w:t>n t</w:t>
      </w:r>
      <w:r w:rsidR="006F4BFC" w:rsidRPr="00217C28">
        <w:rPr>
          <w:rFonts w:ascii="Arial" w:hAnsi="Arial" w:cs="Arial"/>
          <w:sz w:val="24"/>
          <w:szCs w:val="24"/>
          <w:lang w:val="en-GB"/>
        </w:rPr>
        <w:t xml:space="preserve">he case of </w:t>
      </w:r>
      <w:r w:rsidR="00FF0395">
        <w:rPr>
          <w:rFonts w:ascii="Arial" w:hAnsi="Arial" w:cs="Arial"/>
          <w:sz w:val="24"/>
          <w:szCs w:val="24"/>
          <w:lang w:val="en-GB"/>
        </w:rPr>
        <w:t>live music</w:t>
      </w:r>
      <w:r w:rsidR="00FF0395" w:rsidRPr="00217C28">
        <w:rPr>
          <w:rFonts w:ascii="Arial" w:hAnsi="Arial" w:cs="Arial"/>
          <w:sz w:val="24"/>
          <w:szCs w:val="24"/>
          <w:lang w:val="en-GB"/>
        </w:rPr>
        <w:t xml:space="preserve"> </w:t>
      </w:r>
      <w:r w:rsidR="006F4BFC" w:rsidRPr="00217C28">
        <w:rPr>
          <w:rFonts w:ascii="Arial" w:hAnsi="Arial" w:cs="Arial"/>
          <w:sz w:val="24"/>
          <w:szCs w:val="24"/>
          <w:lang w:val="en-GB"/>
        </w:rPr>
        <w:t xml:space="preserve">events, </w:t>
      </w:r>
      <w:r w:rsidR="00DF01D0">
        <w:rPr>
          <w:rFonts w:ascii="Arial" w:hAnsi="Arial" w:cs="Arial"/>
          <w:sz w:val="24"/>
          <w:szCs w:val="24"/>
          <w:lang w:val="en-GB"/>
        </w:rPr>
        <w:t>a</w:t>
      </w:r>
      <w:r w:rsidR="00E03CC9" w:rsidRPr="00217C28">
        <w:rPr>
          <w:rFonts w:ascii="Arial" w:hAnsi="Arial" w:cs="Arial"/>
          <w:sz w:val="24"/>
          <w:szCs w:val="24"/>
          <w:lang w:val="en-GB"/>
        </w:rPr>
        <w:t xml:space="preserve"> first hurdle </w:t>
      </w:r>
      <w:r w:rsidR="00E15F74">
        <w:rPr>
          <w:rFonts w:ascii="Arial" w:hAnsi="Arial" w:cs="Arial"/>
          <w:sz w:val="24"/>
          <w:szCs w:val="24"/>
          <w:lang w:val="en-GB"/>
        </w:rPr>
        <w:t xml:space="preserve">still </w:t>
      </w:r>
      <w:r w:rsidR="00E03CC9" w:rsidRPr="00217C28">
        <w:rPr>
          <w:rFonts w:ascii="Arial" w:hAnsi="Arial" w:cs="Arial"/>
          <w:sz w:val="24"/>
          <w:szCs w:val="24"/>
          <w:lang w:val="en-GB"/>
        </w:rPr>
        <w:t xml:space="preserve">to overcome is </w:t>
      </w:r>
      <w:r w:rsidR="00E15F74">
        <w:rPr>
          <w:rFonts w:ascii="Arial" w:hAnsi="Arial" w:cs="Arial"/>
          <w:sz w:val="24"/>
          <w:szCs w:val="24"/>
          <w:lang w:val="en-GB"/>
        </w:rPr>
        <w:t xml:space="preserve">identifying and understanding the </w:t>
      </w:r>
      <w:r w:rsidR="00DF01D0">
        <w:rPr>
          <w:rFonts w:ascii="Arial" w:hAnsi="Arial" w:cs="Arial"/>
          <w:sz w:val="24"/>
          <w:szCs w:val="24"/>
          <w:lang w:val="en-GB"/>
        </w:rPr>
        <w:t xml:space="preserve">effects </w:t>
      </w:r>
      <w:r w:rsidR="00E15F74">
        <w:rPr>
          <w:rFonts w:ascii="Arial" w:hAnsi="Arial" w:cs="Arial"/>
          <w:sz w:val="24"/>
          <w:szCs w:val="24"/>
          <w:lang w:val="en-GB"/>
        </w:rPr>
        <w:t xml:space="preserve">of </w:t>
      </w:r>
      <w:r w:rsidR="00E03CC9" w:rsidRPr="00217C28">
        <w:rPr>
          <w:rFonts w:ascii="Arial" w:hAnsi="Arial" w:cs="Arial"/>
          <w:sz w:val="24"/>
          <w:szCs w:val="24"/>
          <w:lang w:val="en-GB"/>
        </w:rPr>
        <w:t xml:space="preserve">the emotions </w:t>
      </w:r>
      <w:r w:rsidR="006F4BFC" w:rsidRPr="00217C28">
        <w:rPr>
          <w:rFonts w:ascii="Arial" w:hAnsi="Arial" w:cs="Arial"/>
          <w:sz w:val="24"/>
          <w:szCs w:val="24"/>
          <w:lang w:val="en-GB"/>
        </w:rPr>
        <w:t xml:space="preserve">engendered by the experience. </w:t>
      </w:r>
    </w:p>
    <w:p w:rsidR="008249AE" w:rsidRDefault="008249AE" w:rsidP="001F64BF">
      <w:pPr>
        <w:spacing w:after="0" w:line="480" w:lineRule="auto"/>
        <w:rPr>
          <w:rFonts w:ascii="Arial" w:hAnsi="Arial" w:cs="Arial"/>
          <w:sz w:val="24"/>
          <w:szCs w:val="24"/>
          <w:lang w:val="en-GB"/>
        </w:rPr>
      </w:pPr>
    </w:p>
    <w:p w:rsidR="00184489" w:rsidRDefault="00E15F74" w:rsidP="001F64BF">
      <w:pPr>
        <w:pStyle w:val="PlainText"/>
        <w:spacing w:line="480" w:lineRule="auto"/>
        <w:rPr>
          <w:rFonts w:ascii="Arial" w:hAnsi="Arial" w:cs="Arial"/>
          <w:sz w:val="24"/>
          <w:szCs w:val="24"/>
        </w:rPr>
      </w:pPr>
      <w:r>
        <w:rPr>
          <w:rFonts w:ascii="Arial" w:hAnsi="Arial" w:cs="Arial"/>
          <w:sz w:val="24"/>
          <w:szCs w:val="24"/>
        </w:rPr>
        <w:t>Music event</w:t>
      </w:r>
      <w:r w:rsidR="006502D9">
        <w:rPr>
          <w:rFonts w:ascii="Arial" w:hAnsi="Arial" w:cs="Arial"/>
          <w:sz w:val="24"/>
          <w:szCs w:val="24"/>
        </w:rPr>
        <w:t>s</w:t>
      </w:r>
      <w:r>
        <w:rPr>
          <w:rFonts w:ascii="Arial" w:hAnsi="Arial" w:cs="Arial"/>
          <w:sz w:val="24"/>
          <w:szCs w:val="24"/>
        </w:rPr>
        <w:t xml:space="preserve"> have been selected as the context for this research for a number of reasons. </w:t>
      </w:r>
      <w:r w:rsidR="00B8744D" w:rsidRPr="00217C28">
        <w:rPr>
          <w:rFonts w:ascii="Arial" w:hAnsi="Arial" w:cs="Arial"/>
          <w:sz w:val="24"/>
          <w:szCs w:val="24"/>
        </w:rPr>
        <w:t xml:space="preserve">It is </w:t>
      </w:r>
      <w:r w:rsidR="00B8744D">
        <w:rPr>
          <w:rFonts w:ascii="Arial" w:hAnsi="Arial" w:cs="Arial"/>
          <w:sz w:val="24"/>
          <w:szCs w:val="24"/>
        </w:rPr>
        <w:t xml:space="preserve">generally </w:t>
      </w:r>
      <w:r w:rsidR="00B8744D" w:rsidRPr="00217C28">
        <w:rPr>
          <w:rFonts w:ascii="Arial" w:hAnsi="Arial" w:cs="Arial"/>
          <w:sz w:val="24"/>
          <w:szCs w:val="24"/>
        </w:rPr>
        <w:t xml:space="preserve">accepted that music can </w:t>
      </w:r>
      <w:r w:rsidR="00B8744D">
        <w:rPr>
          <w:rFonts w:ascii="Arial" w:hAnsi="Arial" w:cs="Arial"/>
          <w:sz w:val="24"/>
          <w:szCs w:val="24"/>
        </w:rPr>
        <w:t>have a marked e</w:t>
      </w:r>
      <w:r w:rsidR="00B8744D" w:rsidRPr="00217C28">
        <w:rPr>
          <w:rFonts w:ascii="Arial" w:hAnsi="Arial" w:cs="Arial"/>
          <w:sz w:val="24"/>
          <w:szCs w:val="24"/>
        </w:rPr>
        <w:t xml:space="preserve">ffect </w:t>
      </w:r>
      <w:r w:rsidR="00B8744D">
        <w:rPr>
          <w:rFonts w:ascii="Arial" w:hAnsi="Arial" w:cs="Arial"/>
          <w:sz w:val="24"/>
          <w:szCs w:val="24"/>
        </w:rPr>
        <w:t xml:space="preserve">on </w:t>
      </w:r>
      <w:r w:rsidR="006502D9">
        <w:rPr>
          <w:rFonts w:ascii="Arial" w:hAnsi="Arial" w:cs="Arial"/>
          <w:sz w:val="24"/>
          <w:szCs w:val="24"/>
        </w:rPr>
        <w:t xml:space="preserve">emotion and mood </w:t>
      </w:r>
      <w:r w:rsidR="00B8744D" w:rsidRPr="00217C28">
        <w:rPr>
          <w:rFonts w:ascii="Arial" w:hAnsi="Arial" w:cs="Arial"/>
          <w:sz w:val="24"/>
          <w:szCs w:val="24"/>
        </w:rPr>
        <w:t>(</w:t>
      </w:r>
      <w:proofErr w:type="spellStart"/>
      <w:r w:rsidR="00B8744D" w:rsidRPr="00217C28">
        <w:rPr>
          <w:rFonts w:ascii="Arial" w:hAnsi="Arial" w:cs="Arial"/>
          <w:sz w:val="24"/>
          <w:szCs w:val="24"/>
        </w:rPr>
        <w:t>Clynes</w:t>
      </w:r>
      <w:proofErr w:type="spellEnd"/>
      <w:r w:rsidR="00B8744D" w:rsidRPr="00217C28">
        <w:rPr>
          <w:rFonts w:ascii="Arial" w:hAnsi="Arial" w:cs="Arial"/>
          <w:sz w:val="24"/>
          <w:szCs w:val="24"/>
        </w:rPr>
        <w:t xml:space="preserve">, 1977; </w:t>
      </w:r>
      <w:proofErr w:type="spellStart"/>
      <w:r w:rsidR="006502D9" w:rsidRPr="00217C28">
        <w:rPr>
          <w:rFonts w:ascii="Arial" w:hAnsi="Arial" w:cs="Arial"/>
          <w:sz w:val="24"/>
          <w:szCs w:val="24"/>
        </w:rPr>
        <w:t>Krumhansl</w:t>
      </w:r>
      <w:proofErr w:type="spellEnd"/>
      <w:r w:rsidR="006502D9" w:rsidRPr="00217C28">
        <w:rPr>
          <w:rFonts w:ascii="Arial" w:hAnsi="Arial" w:cs="Arial"/>
          <w:sz w:val="24"/>
          <w:szCs w:val="24"/>
        </w:rPr>
        <w:t xml:space="preserve"> 2002</w:t>
      </w:r>
      <w:r w:rsidR="006502D9">
        <w:rPr>
          <w:rFonts w:ascii="Arial" w:hAnsi="Arial" w:cs="Arial"/>
          <w:sz w:val="24"/>
          <w:szCs w:val="24"/>
        </w:rPr>
        <w:t xml:space="preserve">; </w:t>
      </w:r>
      <w:proofErr w:type="spellStart"/>
      <w:r w:rsidR="00B8744D" w:rsidRPr="00217C28">
        <w:rPr>
          <w:rFonts w:ascii="Arial" w:hAnsi="Arial" w:cs="Arial"/>
          <w:sz w:val="24"/>
          <w:szCs w:val="24"/>
        </w:rPr>
        <w:t>Lowis</w:t>
      </w:r>
      <w:proofErr w:type="spellEnd"/>
      <w:r w:rsidR="00B8744D" w:rsidRPr="00217C28">
        <w:rPr>
          <w:rFonts w:ascii="Arial" w:hAnsi="Arial" w:cs="Arial"/>
          <w:sz w:val="24"/>
          <w:szCs w:val="24"/>
        </w:rPr>
        <w:t xml:space="preserve">, 2010,). </w:t>
      </w:r>
      <w:r w:rsidR="00184489">
        <w:rPr>
          <w:rFonts w:ascii="Arial" w:hAnsi="Arial" w:cs="Arial"/>
          <w:sz w:val="24"/>
          <w:szCs w:val="24"/>
        </w:rPr>
        <w:t>It also appears that m</w:t>
      </w:r>
      <w:r w:rsidR="00184489" w:rsidRPr="00217C28">
        <w:rPr>
          <w:rFonts w:ascii="Arial" w:hAnsi="Arial" w:cs="Arial"/>
          <w:sz w:val="24"/>
          <w:szCs w:val="24"/>
        </w:rPr>
        <w:t xml:space="preserve">ost </w:t>
      </w:r>
      <w:r w:rsidR="00184489">
        <w:rPr>
          <w:rFonts w:ascii="Arial" w:hAnsi="Arial" w:cs="Arial"/>
          <w:sz w:val="24"/>
          <w:szCs w:val="24"/>
        </w:rPr>
        <w:t xml:space="preserve">of the </w:t>
      </w:r>
      <w:r w:rsidR="00184489" w:rsidRPr="00217C28">
        <w:rPr>
          <w:rFonts w:ascii="Arial" w:hAnsi="Arial" w:cs="Arial"/>
          <w:sz w:val="24"/>
          <w:szCs w:val="24"/>
        </w:rPr>
        <w:t xml:space="preserve">emotions stimulated by music are pleasurable even </w:t>
      </w:r>
      <w:r w:rsidR="00184489">
        <w:rPr>
          <w:rFonts w:ascii="Arial" w:hAnsi="Arial" w:cs="Arial"/>
          <w:sz w:val="24"/>
          <w:szCs w:val="24"/>
        </w:rPr>
        <w:t>when</w:t>
      </w:r>
      <w:r w:rsidR="00184489" w:rsidRPr="00217C28">
        <w:rPr>
          <w:rFonts w:ascii="Arial" w:hAnsi="Arial" w:cs="Arial"/>
          <w:sz w:val="24"/>
          <w:szCs w:val="24"/>
        </w:rPr>
        <w:t xml:space="preserve"> negative </w:t>
      </w:r>
      <w:r w:rsidR="00184489">
        <w:rPr>
          <w:rFonts w:ascii="Arial" w:hAnsi="Arial" w:cs="Arial"/>
          <w:sz w:val="24"/>
          <w:szCs w:val="24"/>
        </w:rPr>
        <w:t>(</w:t>
      </w:r>
      <w:r w:rsidR="00184489" w:rsidRPr="00217C28">
        <w:rPr>
          <w:rFonts w:ascii="Arial" w:hAnsi="Arial" w:cs="Arial"/>
          <w:sz w:val="24"/>
          <w:szCs w:val="24"/>
        </w:rPr>
        <w:t>eg fear</w:t>
      </w:r>
      <w:r w:rsidR="00184489">
        <w:rPr>
          <w:rFonts w:ascii="Arial" w:hAnsi="Arial" w:cs="Arial"/>
          <w:sz w:val="24"/>
          <w:szCs w:val="24"/>
        </w:rPr>
        <w:t>, ‘</w:t>
      </w:r>
      <w:r w:rsidR="00184489" w:rsidRPr="00217C28">
        <w:rPr>
          <w:rFonts w:ascii="Arial" w:hAnsi="Arial" w:cs="Arial"/>
          <w:sz w:val="24"/>
          <w:szCs w:val="24"/>
        </w:rPr>
        <w:t>the chills</w:t>
      </w:r>
      <w:r w:rsidR="00184489">
        <w:rPr>
          <w:rFonts w:ascii="Arial" w:hAnsi="Arial" w:cs="Arial"/>
          <w:sz w:val="24"/>
          <w:szCs w:val="24"/>
        </w:rPr>
        <w:t>’</w:t>
      </w:r>
      <w:r w:rsidR="00184489" w:rsidRPr="00217C28">
        <w:rPr>
          <w:rFonts w:ascii="Arial" w:hAnsi="Arial" w:cs="Arial"/>
          <w:sz w:val="24"/>
          <w:szCs w:val="24"/>
        </w:rPr>
        <w:t xml:space="preserve">, </w:t>
      </w:r>
      <w:r w:rsidR="00184489">
        <w:rPr>
          <w:rFonts w:ascii="Arial" w:hAnsi="Arial" w:cs="Arial"/>
          <w:sz w:val="24"/>
          <w:szCs w:val="24"/>
        </w:rPr>
        <w:t>or suspense</w:t>
      </w:r>
      <w:r w:rsidR="005F08FE">
        <w:rPr>
          <w:rFonts w:ascii="Arial" w:hAnsi="Arial" w:cs="Arial"/>
          <w:sz w:val="24"/>
          <w:szCs w:val="24"/>
        </w:rPr>
        <w:t>)</w:t>
      </w:r>
      <w:r w:rsidR="00184489">
        <w:rPr>
          <w:rFonts w:ascii="Arial" w:hAnsi="Arial" w:cs="Arial"/>
          <w:sz w:val="24"/>
          <w:szCs w:val="24"/>
        </w:rPr>
        <w:t xml:space="preserve"> and that the source of much of this pleasure is due to anticipation </w:t>
      </w:r>
      <w:r w:rsidR="005F08FE">
        <w:rPr>
          <w:rFonts w:ascii="Arial" w:hAnsi="Arial" w:cs="Arial"/>
          <w:sz w:val="24"/>
          <w:szCs w:val="24"/>
        </w:rPr>
        <w:t>or</w:t>
      </w:r>
      <w:r w:rsidR="00184489">
        <w:rPr>
          <w:rFonts w:ascii="Arial" w:hAnsi="Arial" w:cs="Arial"/>
          <w:sz w:val="24"/>
          <w:szCs w:val="24"/>
        </w:rPr>
        <w:t xml:space="preserve"> expectancy (the brain rewards correct prediction of patterns with pleasure) (</w:t>
      </w:r>
      <w:proofErr w:type="spellStart"/>
      <w:r w:rsidR="00184489">
        <w:rPr>
          <w:rFonts w:ascii="Arial" w:hAnsi="Arial" w:cs="Arial"/>
          <w:sz w:val="24"/>
          <w:szCs w:val="24"/>
        </w:rPr>
        <w:t>Vuust</w:t>
      </w:r>
      <w:proofErr w:type="spellEnd"/>
      <w:r w:rsidR="00184489">
        <w:rPr>
          <w:rFonts w:ascii="Arial" w:hAnsi="Arial" w:cs="Arial"/>
          <w:sz w:val="24"/>
          <w:szCs w:val="24"/>
        </w:rPr>
        <w:t xml:space="preserve"> and </w:t>
      </w:r>
      <w:proofErr w:type="spellStart"/>
      <w:r w:rsidR="00184489">
        <w:rPr>
          <w:rFonts w:ascii="Arial" w:hAnsi="Arial" w:cs="Arial"/>
          <w:sz w:val="24"/>
          <w:szCs w:val="24"/>
        </w:rPr>
        <w:t>Kringelbach</w:t>
      </w:r>
      <w:proofErr w:type="spellEnd"/>
      <w:r w:rsidR="00184489">
        <w:rPr>
          <w:rFonts w:ascii="Arial" w:hAnsi="Arial" w:cs="Arial"/>
          <w:sz w:val="24"/>
          <w:szCs w:val="24"/>
        </w:rPr>
        <w:t xml:space="preserve">, 2010).  </w:t>
      </w:r>
      <w:r w:rsidR="00184489" w:rsidRPr="00217C28">
        <w:rPr>
          <w:rFonts w:ascii="Arial" w:hAnsi="Arial" w:cs="Arial"/>
          <w:sz w:val="24"/>
          <w:szCs w:val="24"/>
        </w:rPr>
        <w:t xml:space="preserve">This </w:t>
      </w:r>
      <w:r w:rsidR="00184489">
        <w:rPr>
          <w:rFonts w:ascii="Arial" w:hAnsi="Arial" w:cs="Arial"/>
          <w:sz w:val="24"/>
          <w:szCs w:val="24"/>
        </w:rPr>
        <w:t xml:space="preserve">neurological response is further enhanced by previous experience, </w:t>
      </w:r>
      <w:r w:rsidR="00184489" w:rsidRPr="00217C28">
        <w:rPr>
          <w:rFonts w:ascii="Arial" w:hAnsi="Arial" w:cs="Arial"/>
          <w:sz w:val="24"/>
          <w:szCs w:val="24"/>
        </w:rPr>
        <w:t>memory and cultural background</w:t>
      </w:r>
      <w:r w:rsidR="00184489">
        <w:rPr>
          <w:rFonts w:ascii="Arial" w:hAnsi="Arial" w:cs="Arial"/>
          <w:sz w:val="24"/>
          <w:szCs w:val="24"/>
        </w:rPr>
        <w:t xml:space="preserve"> (all</w:t>
      </w:r>
      <w:r w:rsidR="00184489" w:rsidRPr="00217C28">
        <w:rPr>
          <w:rFonts w:ascii="Arial" w:hAnsi="Arial" w:cs="Arial"/>
          <w:sz w:val="24"/>
          <w:szCs w:val="24"/>
        </w:rPr>
        <w:t xml:space="preserve"> affecting the way we anticipate music</w:t>
      </w:r>
      <w:r w:rsidR="00184489">
        <w:rPr>
          <w:rFonts w:ascii="Arial" w:hAnsi="Arial" w:cs="Arial"/>
          <w:sz w:val="24"/>
          <w:szCs w:val="24"/>
        </w:rPr>
        <w:t>)</w:t>
      </w:r>
      <w:r w:rsidR="00184489" w:rsidRPr="00217C28">
        <w:rPr>
          <w:rFonts w:ascii="Arial" w:hAnsi="Arial" w:cs="Arial"/>
          <w:sz w:val="24"/>
          <w:szCs w:val="24"/>
        </w:rPr>
        <w:t>.  This therefore applies whilst</w:t>
      </w:r>
      <w:r w:rsidR="00184489">
        <w:rPr>
          <w:rFonts w:ascii="Arial" w:hAnsi="Arial" w:cs="Arial"/>
          <w:sz w:val="24"/>
          <w:szCs w:val="24"/>
        </w:rPr>
        <w:t xml:space="preserve"> list</w:t>
      </w:r>
      <w:r w:rsidR="00184489" w:rsidRPr="00217C28">
        <w:rPr>
          <w:rFonts w:ascii="Arial" w:hAnsi="Arial" w:cs="Arial"/>
          <w:sz w:val="24"/>
          <w:szCs w:val="24"/>
        </w:rPr>
        <w:t>ening to mus</w:t>
      </w:r>
      <w:r w:rsidR="00184489">
        <w:rPr>
          <w:rFonts w:ascii="Arial" w:hAnsi="Arial" w:cs="Arial"/>
          <w:sz w:val="24"/>
          <w:szCs w:val="24"/>
        </w:rPr>
        <w:t xml:space="preserve">ic at a live event and may </w:t>
      </w:r>
      <w:r w:rsidR="00184489" w:rsidRPr="00217C28">
        <w:rPr>
          <w:rFonts w:ascii="Arial" w:hAnsi="Arial" w:cs="Arial"/>
          <w:sz w:val="24"/>
          <w:szCs w:val="24"/>
        </w:rPr>
        <w:t>be extended to anticipation of the music event</w:t>
      </w:r>
      <w:r w:rsidR="00184489">
        <w:rPr>
          <w:rFonts w:ascii="Arial" w:hAnsi="Arial" w:cs="Arial"/>
          <w:sz w:val="24"/>
          <w:szCs w:val="24"/>
        </w:rPr>
        <w:t xml:space="preserve"> itself</w:t>
      </w:r>
      <w:r w:rsidR="00184489" w:rsidRPr="00217C28">
        <w:rPr>
          <w:rFonts w:ascii="Arial" w:hAnsi="Arial" w:cs="Arial"/>
          <w:sz w:val="24"/>
          <w:szCs w:val="24"/>
        </w:rPr>
        <w:t xml:space="preserve">. </w:t>
      </w:r>
    </w:p>
    <w:p w:rsidR="005F08FE" w:rsidRPr="00217C28" w:rsidRDefault="005F08FE" w:rsidP="001F64BF">
      <w:pPr>
        <w:pStyle w:val="PlainText"/>
        <w:spacing w:line="480" w:lineRule="auto"/>
        <w:rPr>
          <w:rFonts w:ascii="Arial" w:hAnsi="Arial" w:cs="Arial"/>
          <w:sz w:val="24"/>
          <w:szCs w:val="24"/>
        </w:rPr>
      </w:pPr>
    </w:p>
    <w:p w:rsidR="00E67A1D" w:rsidRDefault="00B8744D" w:rsidP="001F64BF">
      <w:pPr>
        <w:pStyle w:val="PlainText"/>
        <w:spacing w:line="480" w:lineRule="auto"/>
        <w:rPr>
          <w:rFonts w:ascii="Arial" w:hAnsi="Arial" w:cs="Arial"/>
          <w:sz w:val="24"/>
          <w:szCs w:val="24"/>
        </w:rPr>
      </w:pPr>
      <w:r w:rsidRPr="00217C28">
        <w:rPr>
          <w:rFonts w:ascii="Arial" w:hAnsi="Arial" w:cs="Arial"/>
          <w:sz w:val="24"/>
          <w:szCs w:val="24"/>
        </w:rPr>
        <w:lastRenderedPageBreak/>
        <w:t>Th</w:t>
      </w:r>
      <w:r w:rsidR="00F34A2F">
        <w:rPr>
          <w:rFonts w:ascii="Arial" w:hAnsi="Arial" w:cs="Arial"/>
          <w:sz w:val="24"/>
          <w:szCs w:val="24"/>
        </w:rPr>
        <w:t>e</w:t>
      </w:r>
      <w:r w:rsidRPr="00217C28">
        <w:rPr>
          <w:rFonts w:ascii="Arial" w:hAnsi="Arial" w:cs="Arial"/>
          <w:sz w:val="24"/>
          <w:szCs w:val="24"/>
        </w:rPr>
        <w:t xml:space="preserve"> emotional power of music </w:t>
      </w:r>
      <w:r>
        <w:rPr>
          <w:rFonts w:ascii="Arial" w:hAnsi="Arial" w:cs="Arial"/>
          <w:sz w:val="24"/>
          <w:szCs w:val="24"/>
        </w:rPr>
        <w:t xml:space="preserve">coupled with </w:t>
      </w:r>
      <w:r w:rsidRPr="00217C28">
        <w:rPr>
          <w:rFonts w:ascii="Arial" w:hAnsi="Arial" w:cs="Arial"/>
          <w:sz w:val="24"/>
          <w:szCs w:val="24"/>
        </w:rPr>
        <w:t xml:space="preserve">the </w:t>
      </w:r>
      <w:r>
        <w:rPr>
          <w:rFonts w:ascii="Arial" w:hAnsi="Arial" w:cs="Arial"/>
          <w:sz w:val="24"/>
          <w:szCs w:val="24"/>
        </w:rPr>
        <w:t>‘</w:t>
      </w:r>
      <w:r w:rsidRPr="00217C28">
        <w:rPr>
          <w:rFonts w:ascii="Arial" w:hAnsi="Arial" w:cs="Arial"/>
          <w:sz w:val="24"/>
          <w:szCs w:val="24"/>
        </w:rPr>
        <w:t>connectedness</w:t>
      </w:r>
      <w:r>
        <w:rPr>
          <w:rFonts w:ascii="Arial" w:hAnsi="Arial" w:cs="Arial"/>
          <w:sz w:val="24"/>
          <w:szCs w:val="24"/>
        </w:rPr>
        <w:t>’</w:t>
      </w:r>
      <w:r w:rsidRPr="00217C28">
        <w:rPr>
          <w:rFonts w:ascii="Arial" w:hAnsi="Arial" w:cs="Arial"/>
          <w:sz w:val="24"/>
          <w:szCs w:val="24"/>
        </w:rPr>
        <w:t xml:space="preserve"> of a group or crowd gathering (as experienced at events and festivals) </w:t>
      </w:r>
      <w:r>
        <w:rPr>
          <w:rFonts w:ascii="Arial" w:hAnsi="Arial" w:cs="Arial"/>
          <w:sz w:val="24"/>
          <w:szCs w:val="24"/>
        </w:rPr>
        <w:t xml:space="preserve">creates </w:t>
      </w:r>
      <w:r w:rsidR="008249AE">
        <w:rPr>
          <w:rFonts w:ascii="Arial" w:hAnsi="Arial" w:cs="Arial"/>
          <w:sz w:val="24"/>
          <w:szCs w:val="24"/>
        </w:rPr>
        <w:t>an environment of heightened emotion and arousal (</w:t>
      </w:r>
      <w:r w:rsidRPr="00217C28">
        <w:rPr>
          <w:rFonts w:ascii="Arial" w:hAnsi="Arial" w:cs="Arial"/>
          <w:sz w:val="24"/>
          <w:szCs w:val="24"/>
        </w:rPr>
        <w:t>Grant et al</w:t>
      </w:r>
      <w:r w:rsidR="008249AE">
        <w:rPr>
          <w:rFonts w:ascii="Arial" w:hAnsi="Arial" w:cs="Arial"/>
          <w:sz w:val="24"/>
          <w:szCs w:val="24"/>
        </w:rPr>
        <w:t xml:space="preserve">, </w:t>
      </w:r>
      <w:r w:rsidRPr="00217C28">
        <w:rPr>
          <w:rFonts w:ascii="Arial" w:hAnsi="Arial" w:cs="Arial"/>
          <w:sz w:val="24"/>
          <w:szCs w:val="24"/>
        </w:rPr>
        <w:t>2012)</w:t>
      </w:r>
      <w:r w:rsidR="008249AE">
        <w:rPr>
          <w:rFonts w:ascii="Arial" w:hAnsi="Arial" w:cs="Arial"/>
          <w:sz w:val="24"/>
          <w:szCs w:val="24"/>
        </w:rPr>
        <w:t xml:space="preserve"> which marketers can </w:t>
      </w:r>
      <w:r w:rsidR="0043739D">
        <w:rPr>
          <w:rFonts w:ascii="Arial" w:hAnsi="Arial" w:cs="Arial"/>
          <w:sz w:val="24"/>
          <w:szCs w:val="24"/>
        </w:rPr>
        <w:t xml:space="preserve">potentially </w:t>
      </w:r>
      <w:r w:rsidR="008249AE">
        <w:rPr>
          <w:rFonts w:ascii="Arial" w:hAnsi="Arial" w:cs="Arial"/>
          <w:sz w:val="24"/>
          <w:szCs w:val="24"/>
        </w:rPr>
        <w:t>tap in to. To do this however we need a better understanding of the range and strength of emotions felt, the emotional triggers and the longer term effects of those emotions</w:t>
      </w:r>
      <w:r w:rsidRPr="00217C28">
        <w:rPr>
          <w:rFonts w:ascii="Arial" w:hAnsi="Arial" w:cs="Arial"/>
          <w:sz w:val="24"/>
          <w:szCs w:val="24"/>
        </w:rPr>
        <w:t xml:space="preserve">. </w:t>
      </w:r>
      <w:proofErr w:type="spellStart"/>
      <w:r w:rsidR="00E67A1D">
        <w:rPr>
          <w:rFonts w:ascii="Arial" w:hAnsi="Arial" w:cs="Arial"/>
          <w:sz w:val="24"/>
          <w:szCs w:val="24"/>
        </w:rPr>
        <w:t>Goulding</w:t>
      </w:r>
      <w:proofErr w:type="spellEnd"/>
      <w:r w:rsidR="00E67A1D">
        <w:rPr>
          <w:rFonts w:ascii="Arial" w:hAnsi="Arial" w:cs="Arial"/>
          <w:sz w:val="24"/>
          <w:szCs w:val="24"/>
        </w:rPr>
        <w:t xml:space="preserve">, </w:t>
      </w:r>
      <w:r w:rsidR="00E67A1D" w:rsidRPr="00217C28">
        <w:rPr>
          <w:rFonts w:ascii="Arial" w:hAnsi="Arial" w:cs="Arial"/>
          <w:sz w:val="24"/>
          <w:szCs w:val="24"/>
        </w:rPr>
        <w:t>Shankar</w:t>
      </w:r>
      <w:r w:rsidR="00E67A1D">
        <w:rPr>
          <w:rFonts w:ascii="Arial" w:hAnsi="Arial" w:cs="Arial"/>
          <w:sz w:val="24"/>
          <w:szCs w:val="24"/>
        </w:rPr>
        <w:t xml:space="preserve"> and Elliott</w:t>
      </w:r>
      <w:r w:rsidR="00E67A1D" w:rsidRPr="00217C28">
        <w:rPr>
          <w:rFonts w:ascii="Arial" w:hAnsi="Arial" w:cs="Arial"/>
          <w:sz w:val="24"/>
          <w:szCs w:val="24"/>
        </w:rPr>
        <w:t xml:space="preserve"> (2002) </w:t>
      </w:r>
      <w:r w:rsidR="00E67A1D">
        <w:rPr>
          <w:rFonts w:ascii="Arial" w:hAnsi="Arial" w:cs="Arial"/>
          <w:sz w:val="24"/>
          <w:szCs w:val="24"/>
        </w:rPr>
        <w:t>in their p</w:t>
      </w:r>
      <w:r w:rsidR="00E67A1D" w:rsidRPr="00217C28">
        <w:rPr>
          <w:rFonts w:ascii="Arial" w:hAnsi="Arial" w:cs="Arial"/>
          <w:sz w:val="24"/>
          <w:szCs w:val="24"/>
        </w:rPr>
        <w:t>henomenological study of rave</w:t>
      </w:r>
      <w:r w:rsidR="00E67A1D">
        <w:rPr>
          <w:rFonts w:ascii="Arial" w:hAnsi="Arial" w:cs="Arial"/>
          <w:sz w:val="24"/>
          <w:szCs w:val="24"/>
        </w:rPr>
        <w:t xml:space="preserve">s </w:t>
      </w:r>
      <w:r w:rsidR="00E67A1D" w:rsidRPr="00217C28">
        <w:rPr>
          <w:rFonts w:ascii="Arial" w:hAnsi="Arial" w:cs="Arial"/>
          <w:sz w:val="24"/>
          <w:szCs w:val="24"/>
        </w:rPr>
        <w:t>suggest that the experience is closely linked to identity, the emergence of new communities, escape, engagement and prolonged hedonism. These resonate with Grant et al’s</w:t>
      </w:r>
      <w:r w:rsidR="00E67A1D">
        <w:rPr>
          <w:rFonts w:ascii="Arial" w:hAnsi="Arial" w:cs="Arial"/>
          <w:sz w:val="24"/>
          <w:szCs w:val="24"/>
        </w:rPr>
        <w:t xml:space="preserve"> (2012)</w:t>
      </w:r>
      <w:r w:rsidR="00E67A1D" w:rsidRPr="00217C28">
        <w:rPr>
          <w:rFonts w:ascii="Arial" w:hAnsi="Arial" w:cs="Arial"/>
          <w:sz w:val="24"/>
          <w:szCs w:val="24"/>
        </w:rPr>
        <w:t xml:space="preserve"> findings and similarly suggest </w:t>
      </w:r>
      <w:r w:rsidR="002B31D6">
        <w:rPr>
          <w:rFonts w:ascii="Arial" w:hAnsi="Arial" w:cs="Arial"/>
          <w:sz w:val="24"/>
          <w:szCs w:val="24"/>
        </w:rPr>
        <w:t xml:space="preserve">it is the </w:t>
      </w:r>
      <w:r w:rsidR="00E67A1D" w:rsidRPr="00217C28">
        <w:rPr>
          <w:rFonts w:ascii="Arial" w:hAnsi="Arial" w:cs="Arial"/>
          <w:sz w:val="24"/>
          <w:szCs w:val="24"/>
        </w:rPr>
        <w:t>experienc</w:t>
      </w:r>
      <w:r w:rsidR="002B31D6">
        <w:rPr>
          <w:rFonts w:ascii="Arial" w:hAnsi="Arial" w:cs="Arial"/>
          <w:sz w:val="24"/>
          <w:szCs w:val="24"/>
        </w:rPr>
        <w:t>e of m</w:t>
      </w:r>
      <w:r w:rsidR="00E67A1D" w:rsidRPr="00217C28">
        <w:rPr>
          <w:rFonts w:ascii="Arial" w:hAnsi="Arial" w:cs="Arial"/>
          <w:sz w:val="24"/>
          <w:szCs w:val="24"/>
        </w:rPr>
        <w:t xml:space="preserve">usic in a group setting </w:t>
      </w:r>
      <w:r w:rsidR="002B31D6">
        <w:rPr>
          <w:rFonts w:ascii="Arial" w:hAnsi="Arial" w:cs="Arial"/>
          <w:sz w:val="24"/>
          <w:szCs w:val="24"/>
        </w:rPr>
        <w:t xml:space="preserve">that </w:t>
      </w:r>
      <w:r w:rsidR="00E67A1D" w:rsidRPr="00217C28">
        <w:rPr>
          <w:rFonts w:ascii="Arial" w:hAnsi="Arial" w:cs="Arial"/>
          <w:sz w:val="24"/>
          <w:szCs w:val="24"/>
        </w:rPr>
        <w:t xml:space="preserve">creates these </w:t>
      </w:r>
      <w:r w:rsidR="00E67A1D">
        <w:rPr>
          <w:rFonts w:ascii="Arial" w:hAnsi="Arial" w:cs="Arial"/>
          <w:sz w:val="24"/>
          <w:szCs w:val="24"/>
        </w:rPr>
        <w:t>feelings</w:t>
      </w:r>
      <w:r w:rsidR="00E67A1D" w:rsidRPr="00217C28">
        <w:rPr>
          <w:rFonts w:ascii="Arial" w:hAnsi="Arial" w:cs="Arial"/>
          <w:sz w:val="24"/>
          <w:szCs w:val="24"/>
        </w:rPr>
        <w:t xml:space="preserve">. A common bond is created in the ‘love of the music’ and this in turn creates a </w:t>
      </w:r>
      <w:r w:rsidR="00E67A1D" w:rsidRPr="00184489">
        <w:rPr>
          <w:rFonts w:ascii="Arial" w:hAnsi="Arial" w:cs="Arial"/>
          <w:i/>
          <w:sz w:val="24"/>
          <w:szCs w:val="24"/>
        </w:rPr>
        <w:t>groupthink</w:t>
      </w:r>
      <w:r w:rsidR="00E67A1D" w:rsidRPr="00217C28">
        <w:rPr>
          <w:rFonts w:ascii="Arial" w:hAnsi="Arial" w:cs="Arial"/>
          <w:sz w:val="24"/>
          <w:szCs w:val="24"/>
        </w:rPr>
        <w:t xml:space="preserve"> state of being where ideas, identities and potentially attitudes and beliefs are reaffirmed, altered or created to fit with the shared view. </w:t>
      </w:r>
      <w:r w:rsidR="00E67A1D">
        <w:rPr>
          <w:rFonts w:ascii="Arial" w:hAnsi="Arial" w:cs="Arial"/>
          <w:sz w:val="24"/>
          <w:szCs w:val="24"/>
        </w:rPr>
        <w:t>It appears that t</w:t>
      </w:r>
      <w:r w:rsidR="00E67A1D" w:rsidRPr="00217C28">
        <w:rPr>
          <w:rFonts w:ascii="Arial" w:hAnsi="Arial" w:cs="Arial"/>
          <w:sz w:val="24"/>
          <w:szCs w:val="24"/>
        </w:rPr>
        <w:t>he atmosphere of hedonism and escape</w:t>
      </w:r>
      <w:r w:rsidR="00E67A1D">
        <w:rPr>
          <w:rFonts w:ascii="Arial" w:hAnsi="Arial" w:cs="Arial"/>
          <w:sz w:val="24"/>
          <w:szCs w:val="24"/>
        </w:rPr>
        <w:t xml:space="preserve"> experienced within a group </w:t>
      </w:r>
      <w:r w:rsidR="00E67A1D" w:rsidRPr="00217C28">
        <w:rPr>
          <w:rFonts w:ascii="Arial" w:hAnsi="Arial" w:cs="Arial"/>
          <w:sz w:val="24"/>
          <w:szCs w:val="24"/>
        </w:rPr>
        <w:t xml:space="preserve">increases the individual’s willingness to take on new ideas, behaviours and even identities. </w:t>
      </w:r>
      <w:r w:rsidR="008679C3">
        <w:rPr>
          <w:rFonts w:ascii="Arial" w:hAnsi="Arial" w:cs="Arial"/>
          <w:sz w:val="24"/>
          <w:szCs w:val="24"/>
        </w:rPr>
        <w:t>These are all r</w:t>
      </w:r>
      <w:r w:rsidR="00E67A1D">
        <w:rPr>
          <w:rFonts w:ascii="Arial" w:hAnsi="Arial" w:cs="Arial"/>
          <w:sz w:val="24"/>
          <w:szCs w:val="24"/>
        </w:rPr>
        <w:t>esponse</w:t>
      </w:r>
      <w:r w:rsidR="002B31D6">
        <w:rPr>
          <w:rFonts w:ascii="Arial" w:hAnsi="Arial" w:cs="Arial"/>
          <w:sz w:val="24"/>
          <w:szCs w:val="24"/>
        </w:rPr>
        <w:t>s</w:t>
      </w:r>
      <w:r w:rsidR="008679C3">
        <w:rPr>
          <w:rFonts w:ascii="Arial" w:hAnsi="Arial" w:cs="Arial"/>
          <w:sz w:val="24"/>
          <w:szCs w:val="24"/>
        </w:rPr>
        <w:t xml:space="preserve"> </w:t>
      </w:r>
      <w:r w:rsidR="00E67A1D">
        <w:rPr>
          <w:rFonts w:ascii="Arial" w:hAnsi="Arial" w:cs="Arial"/>
          <w:sz w:val="24"/>
          <w:szCs w:val="24"/>
        </w:rPr>
        <w:t xml:space="preserve"> </w:t>
      </w:r>
      <w:r w:rsidR="008679C3">
        <w:rPr>
          <w:rFonts w:ascii="Arial" w:hAnsi="Arial" w:cs="Arial"/>
          <w:sz w:val="24"/>
          <w:szCs w:val="24"/>
        </w:rPr>
        <w:t xml:space="preserve">that </w:t>
      </w:r>
      <w:r w:rsidR="002B31D6">
        <w:rPr>
          <w:rFonts w:ascii="Arial" w:hAnsi="Arial" w:cs="Arial"/>
          <w:sz w:val="24"/>
          <w:szCs w:val="24"/>
        </w:rPr>
        <w:t>are</w:t>
      </w:r>
      <w:r w:rsidR="00E67A1D">
        <w:rPr>
          <w:rFonts w:ascii="Arial" w:hAnsi="Arial" w:cs="Arial"/>
          <w:sz w:val="24"/>
          <w:szCs w:val="24"/>
        </w:rPr>
        <w:t xml:space="preserve"> of particular interest to experiential </w:t>
      </w:r>
      <w:r w:rsidR="00DF01D0">
        <w:rPr>
          <w:rFonts w:ascii="Arial" w:hAnsi="Arial" w:cs="Arial"/>
          <w:sz w:val="24"/>
          <w:szCs w:val="24"/>
        </w:rPr>
        <w:t xml:space="preserve">and social </w:t>
      </w:r>
      <w:r w:rsidR="00E67A1D">
        <w:rPr>
          <w:rFonts w:ascii="Arial" w:hAnsi="Arial" w:cs="Arial"/>
          <w:sz w:val="24"/>
          <w:szCs w:val="24"/>
        </w:rPr>
        <w:t>marketers.</w:t>
      </w:r>
    </w:p>
    <w:p w:rsidR="002C0750" w:rsidRDefault="002C0750" w:rsidP="001F64BF">
      <w:pPr>
        <w:pStyle w:val="PlainText"/>
        <w:spacing w:line="480" w:lineRule="auto"/>
        <w:rPr>
          <w:rFonts w:ascii="Arial" w:hAnsi="Arial" w:cs="Arial"/>
          <w:sz w:val="24"/>
          <w:szCs w:val="24"/>
        </w:rPr>
      </w:pPr>
    </w:p>
    <w:p w:rsidR="00C30D23" w:rsidRPr="00217C28" w:rsidRDefault="002B08C0" w:rsidP="001F64BF">
      <w:pPr>
        <w:spacing w:after="0" w:line="480" w:lineRule="auto"/>
        <w:rPr>
          <w:rFonts w:ascii="Arial" w:hAnsi="Arial" w:cs="Arial"/>
          <w:iCs/>
          <w:sz w:val="24"/>
          <w:szCs w:val="24"/>
          <w:lang w:val="en-GB"/>
        </w:rPr>
      </w:pPr>
      <w:r>
        <w:rPr>
          <w:rFonts w:ascii="Arial" w:hAnsi="Arial" w:cs="Arial"/>
          <w:sz w:val="24"/>
          <w:szCs w:val="24"/>
          <w:lang w:val="en-GB"/>
        </w:rPr>
        <w:t xml:space="preserve">In order to understand emotion and its subsequent effects we need to consider how it is mediated by memory. </w:t>
      </w:r>
      <w:r w:rsidR="00E03CC9" w:rsidRPr="00217C28">
        <w:rPr>
          <w:rFonts w:ascii="Arial" w:hAnsi="Arial" w:cs="Arial"/>
          <w:sz w:val="24"/>
          <w:szCs w:val="24"/>
          <w:lang w:val="en-GB"/>
        </w:rPr>
        <w:t xml:space="preserve">Stone (2007) describes the connection between experience, emotion and memory through a categorisation of memory. Emotions are stored in </w:t>
      </w:r>
      <w:r w:rsidR="00E03CC9" w:rsidRPr="00217C28">
        <w:rPr>
          <w:rFonts w:ascii="Arial" w:hAnsi="Arial" w:cs="Arial"/>
          <w:i/>
          <w:iCs/>
          <w:sz w:val="24"/>
          <w:szCs w:val="24"/>
          <w:lang w:val="en-GB"/>
        </w:rPr>
        <w:t xml:space="preserve">experiential memory </w:t>
      </w:r>
      <w:r w:rsidR="00E03CC9" w:rsidRPr="00217C28">
        <w:rPr>
          <w:rFonts w:ascii="Arial" w:hAnsi="Arial" w:cs="Arial"/>
          <w:iCs/>
          <w:sz w:val="24"/>
          <w:szCs w:val="24"/>
          <w:lang w:val="en-GB"/>
        </w:rPr>
        <w:t>which is short</w:t>
      </w:r>
      <w:r w:rsidR="00E03CC9" w:rsidRPr="00217C28">
        <w:rPr>
          <w:rFonts w:ascii="Arial" w:hAnsi="Arial" w:cs="Arial"/>
          <w:i/>
          <w:iCs/>
          <w:sz w:val="24"/>
          <w:szCs w:val="24"/>
          <w:lang w:val="en-GB"/>
        </w:rPr>
        <w:t xml:space="preserve"> </w:t>
      </w:r>
      <w:r w:rsidR="00E03CC9" w:rsidRPr="00217C28">
        <w:rPr>
          <w:rFonts w:ascii="Arial" w:hAnsi="Arial" w:cs="Arial"/>
          <w:sz w:val="24"/>
          <w:szCs w:val="24"/>
          <w:lang w:val="en-GB"/>
        </w:rPr>
        <w:t xml:space="preserve">lived, memories of emotions are stored in </w:t>
      </w:r>
      <w:r w:rsidR="00E03CC9" w:rsidRPr="00217C28">
        <w:rPr>
          <w:rFonts w:ascii="Arial" w:hAnsi="Arial" w:cs="Arial"/>
          <w:i/>
          <w:iCs/>
          <w:sz w:val="24"/>
          <w:szCs w:val="24"/>
          <w:lang w:val="en-GB"/>
        </w:rPr>
        <w:t xml:space="preserve">episodic memory </w:t>
      </w:r>
      <w:r w:rsidR="00E03CC9" w:rsidRPr="00217C28">
        <w:rPr>
          <w:rFonts w:ascii="Arial" w:hAnsi="Arial" w:cs="Arial"/>
          <w:iCs/>
          <w:sz w:val="24"/>
          <w:szCs w:val="24"/>
          <w:lang w:val="en-GB"/>
        </w:rPr>
        <w:t>and b</w:t>
      </w:r>
      <w:r w:rsidR="00E03CC9" w:rsidRPr="00217C28">
        <w:rPr>
          <w:rFonts w:ascii="Arial" w:hAnsi="Arial" w:cs="Arial"/>
          <w:sz w:val="24"/>
          <w:szCs w:val="24"/>
          <w:lang w:val="en-GB"/>
        </w:rPr>
        <w:t xml:space="preserve">eliefs, formed partly due to those emotions, are stored in </w:t>
      </w:r>
      <w:r w:rsidR="00E03CC9" w:rsidRPr="00217C28">
        <w:rPr>
          <w:rFonts w:ascii="Arial" w:hAnsi="Arial" w:cs="Arial"/>
          <w:i/>
          <w:iCs/>
          <w:sz w:val="24"/>
          <w:szCs w:val="24"/>
          <w:lang w:val="en-GB"/>
        </w:rPr>
        <w:t xml:space="preserve">semantic memory. </w:t>
      </w:r>
      <w:r w:rsidR="00E03CC9" w:rsidRPr="00217C28">
        <w:rPr>
          <w:rFonts w:ascii="Arial" w:hAnsi="Arial" w:cs="Arial"/>
          <w:iCs/>
          <w:sz w:val="24"/>
          <w:szCs w:val="24"/>
          <w:lang w:val="en-GB"/>
        </w:rPr>
        <w:t>The experienced emotion can therefore be different to the remembered emotion a</w:t>
      </w:r>
      <w:r w:rsidR="006F4BFC" w:rsidRPr="00217C28">
        <w:rPr>
          <w:rFonts w:ascii="Arial" w:hAnsi="Arial" w:cs="Arial"/>
          <w:iCs/>
          <w:sz w:val="24"/>
          <w:szCs w:val="24"/>
          <w:lang w:val="en-GB"/>
        </w:rPr>
        <w:t>nd both will affect beliefs and</w:t>
      </w:r>
      <w:r w:rsidR="00E03CC9" w:rsidRPr="00217C28">
        <w:rPr>
          <w:rFonts w:ascii="Arial" w:hAnsi="Arial" w:cs="Arial"/>
          <w:iCs/>
          <w:sz w:val="24"/>
          <w:szCs w:val="24"/>
          <w:lang w:val="en-GB"/>
        </w:rPr>
        <w:t xml:space="preserve"> possibly, attitudes and behaviour. This understanding already has implications for experiences at events </w:t>
      </w:r>
      <w:r w:rsidR="00E03CC9" w:rsidRPr="00217C28">
        <w:rPr>
          <w:rFonts w:ascii="Arial" w:hAnsi="Arial" w:cs="Arial"/>
          <w:iCs/>
          <w:sz w:val="24"/>
          <w:szCs w:val="24"/>
          <w:lang w:val="en-GB"/>
        </w:rPr>
        <w:lastRenderedPageBreak/>
        <w:t>and how best to capture data on the emotions generated by those experiences. Is it more important to tap into an attendee’s experiential memory before it is lost or focus on episodic or semantic memory? Which is a better predictor of behavioural change?</w:t>
      </w:r>
    </w:p>
    <w:p w:rsidR="00C30D23" w:rsidRPr="00217C28" w:rsidRDefault="00E03CC9" w:rsidP="001F64BF">
      <w:pPr>
        <w:spacing w:line="480" w:lineRule="auto"/>
        <w:rPr>
          <w:rFonts w:ascii="Arial" w:hAnsi="Arial" w:cs="Arial"/>
          <w:sz w:val="24"/>
          <w:szCs w:val="24"/>
          <w:lang w:val="en-GB"/>
        </w:rPr>
      </w:pPr>
      <w:r w:rsidRPr="00217C28">
        <w:rPr>
          <w:rFonts w:ascii="Arial" w:hAnsi="Arial" w:cs="Arial"/>
          <w:sz w:val="24"/>
          <w:szCs w:val="24"/>
          <w:lang w:val="en-GB"/>
        </w:rPr>
        <w:t xml:space="preserve">Another useful view of experience is to consider the social meaning rather than the personal.  Gupta and </w:t>
      </w:r>
      <w:proofErr w:type="spellStart"/>
      <w:r w:rsidRPr="00217C28">
        <w:rPr>
          <w:rFonts w:ascii="Arial" w:hAnsi="Arial" w:cs="Arial"/>
          <w:sz w:val="24"/>
          <w:szCs w:val="24"/>
          <w:lang w:val="en-GB"/>
        </w:rPr>
        <w:t>Vajic</w:t>
      </w:r>
      <w:proofErr w:type="spellEnd"/>
      <w:r w:rsidRPr="00217C28">
        <w:rPr>
          <w:rFonts w:ascii="Arial" w:hAnsi="Arial" w:cs="Arial"/>
          <w:sz w:val="24"/>
          <w:szCs w:val="24"/>
          <w:lang w:val="en-GB"/>
        </w:rPr>
        <w:t xml:space="preserve"> (2000) suggest that an ‘activity’ is the unit that captures the interrelationship between context and cognition, where context is both the physical environment and the social interaction and cognition is viewed as social meaning and collective representation. Context and cognition are seen as mutually constitutive in that they generate and transform each other. This would suggest that any study of experience at an event therefore needs to record th</w:t>
      </w:r>
      <w:r w:rsidR="00F958C6">
        <w:rPr>
          <w:rFonts w:ascii="Arial" w:hAnsi="Arial" w:cs="Arial"/>
          <w:sz w:val="24"/>
          <w:szCs w:val="24"/>
          <w:lang w:val="en-GB"/>
        </w:rPr>
        <w:t>e social context and the ‘group</w:t>
      </w:r>
      <w:r w:rsidRPr="00217C28">
        <w:rPr>
          <w:rFonts w:ascii="Arial" w:hAnsi="Arial" w:cs="Arial"/>
          <w:sz w:val="24"/>
          <w:szCs w:val="24"/>
          <w:lang w:val="en-GB"/>
        </w:rPr>
        <w:t>think’ rather than only gather individual memories after the event.</w:t>
      </w:r>
    </w:p>
    <w:p w:rsidR="00C30D23" w:rsidRPr="00217C28" w:rsidRDefault="00F958C6" w:rsidP="001F64BF">
      <w:pPr>
        <w:spacing w:line="480" w:lineRule="auto"/>
        <w:rPr>
          <w:rFonts w:ascii="Arial" w:hAnsi="Arial" w:cs="Arial"/>
          <w:sz w:val="24"/>
          <w:szCs w:val="24"/>
          <w:lang w:val="en-GB"/>
        </w:rPr>
      </w:pPr>
      <w:r>
        <w:rPr>
          <w:rFonts w:ascii="Arial" w:hAnsi="Arial" w:cs="Arial"/>
          <w:sz w:val="24"/>
          <w:szCs w:val="24"/>
          <w:lang w:val="en-GB"/>
        </w:rPr>
        <w:t xml:space="preserve">A more fundamental </w:t>
      </w:r>
      <w:r w:rsidR="007C2CC3" w:rsidRPr="00217C28">
        <w:rPr>
          <w:rFonts w:ascii="Arial" w:hAnsi="Arial" w:cs="Arial"/>
          <w:sz w:val="24"/>
          <w:szCs w:val="24"/>
          <w:lang w:val="en-GB"/>
        </w:rPr>
        <w:t>issue in studying experience</w:t>
      </w:r>
      <w:r w:rsidR="00E03CC9" w:rsidRPr="00217C28">
        <w:rPr>
          <w:rFonts w:ascii="Arial" w:hAnsi="Arial" w:cs="Arial"/>
          <w:sz w:val="24"/>
          <w:szCs w:val="24"/>
          <w:lang w:val="en-GB"/>
        </w:rPr>
        <w:t xml:space="preserve"> however, is our </w:t>
      </w:r>
      <w:r>
        <w:rPr>
          <w:rFonts w:ascii="Arial" w:hAnsi="Arial" w:cs="Arial"/>
          <w:sz w:val="24"/>
          <w:szCs w:val="24"/>
          <w:lang w:val="en-GB"/>
        </w:rPr>
        <w:t>in</w:t>
      </w:r>
      <w:r w:rsidR="00E03CC9" w:rsidRPr="00217C28">
        <w:rPr>
          <w:rFonts w:ascii="Arial" w:hAnsi="Arial" w:cs="Arial"/>
          <w:sz w:val="24"/>
          <w:szCs w:val="24"/>
          <w:lang w:val="en-GB"/>
        </w:rPr>
        <w:t xml:space="preserve">ability to describe how that experience makes us feel. </w:t>
      </w:r>
      <w:proofErr w:type="spellStart"/>
      <w:r w:rsidR="00E03CC9" w:rsidRPr="00217C28">
        <w:rPr>
          <w:rFonts w:ascii="Arial" w:hAnsi="Arial" w:cs="Arial"/>
          <w:sz w:val="24"/>
          <w:szCs w:val="24"/>
          <w:lang w:val="en-GB"/>
        </w:rPr>
        <w:t>Hurlburt</w:t>
      </w:r>
      <w:proofErr w:type="spellEnd"/>
      <w:r w:rsidR="00E03CC9" w:rsidRPr="00217C28">
        <w:rPr>
          <w:rFonts w:ascii="Arial" w:hAnsi="Arial" w:cs="Arial"/>
          <w:sz w:val="24"/>
          <w:szCs w:val="24"/>
          <w:lang w:val="en-GB"/>
        </w:rPr>
        <w:t xml:space="preserve"> and </w:t>
      </w:r>
      <w:proofErr w:type="spellStart"/>
      <w:r w:rsidR="00E03CC9" w:rsidRPr="00217C28">
        <w:rPr>
          <w:rFonts w:ascii="Arial" w:hAnsi="Arial" w:cs="Arial"/>
          <w:sz w:val="24"/>
          <w:szCs w:val="24"/>
          <w:lang w:val="en-GB"/>
        </w:rPr>
        <w:t>Heavey’s</w:t>
      </w:r>
      <w:proofErr w:type="spellEnd"/>
      <w:r w:rsidR="00E03CC9" w:rsidRPr="00217C28">
        <w:rPr>
          <w:rFonts w:ascii="Arial" w:hAnsi="Arial" w:cs="Arial"/>
          <w:sz w:val="24"/>
          <w:szCs w:val="24"/>
          <w:lang w:val="en-GB"/>
        </w:rPr>
        <w:t xml:space="preserve"> (2001) critique of approaches to researching inner experience concludes that some people have predominantly visual images with no verbal content, others have inner speech with no vis</w:t>
      </w:r>
      <w:r w:rsidR="007C2CC3" w:rsidRPr="00217C28">
        <w:rPr>
          <w:rFonts w:ascii="Arial" w:hAnsi="Arial" w:cs="Arial"/>
          <w:sz w:val="24"/>
          <w:szCs w:val="24"/>
          <w:lang w:val="en-GB"/>
        </w:rPr>
        <w:t xml:space="preserve">ual imagery, </w:t>
      </w:r>
      <w:r w:rsidR="00E03CC9" w:rsidRPr="00217C28">
        <w:rPr>
          <w:rFonts w:ascii="Arial" w:hAnsi="Arial" w:cs="Arial"/>
          <w:sz w:val="24"/>
          <w:szCs w:val="24"/>
          <w:lang w:val="en-GB"/>
        </w:rPr>
        <w:t>some have co</w:t>
      </w:r>
      <w:r w:rsidR="007C2CC3" w:rsidRPr="00217C28">
        <w:rPr>
          <w:rFonts w:ascii="Arial" w:hAnsi="Arial" w:cs="Arial"/>
          <w:sz w:val="24"/>
          <w:szCs w:val="24"/>
          <w:lang w:val="en-GB"/>
        </w:rPr>
        <w:t>gnition with no images or words and</w:t>
      </w:r>
      <w:r w:rsidR="00E03CC9" w:rsidRPr="00217C28">
        <w:rPr>
          <w:rFonts w:ascii="Arial" w:hAnsi="Arial" w:cs="Arial"/>
          <w:sz w:val="24"/>
          <w:szCs w:val="24"/>
          <w:lang w:val="en-GB"/>
        </w:rPr>
        <w:t xml:space="preserve"> others have very little conscious cognition. The quality of data from participants asked to describe their experience at an event will, therefore, be affected by their ‘type’ of inner experience expression</w:t>
      </w:r>
      <w:r w:rsidR="00DF01D0">
        <w:rPr>
          <w:rFonts w:ascii="Arial" w:hAnsi="Arial" w:cs="Arial"/>
          <w:sz w:val="24"/>
          <w:szCs w:val="24"/>
          <w:lang w:val="en-GB"/>
        </w:rPr>
        <w:t xml:space="preserve"> and t</w:t>
      </w:r>
      <w:r w:rsidR="00E03CC9" w:rsidRPr="00217C28">
        <w:rPr>
          <w:rFonts w:ascii="Arial" w:hAnsi="Arial" w:cs="Arial"/>
          <w:sz w:val="24"/>
          <w:szCs w:val="24"/>
          <w:lang w:val="en-GB"/>
        </w:rPr>
        <w:t>echniques need to be developed to elicit these appropriately.</w:t>
      </w:r>
    </w:p>
    <w:p w:rsidR="00E81F92" w:rsidRPr="00217C28" w:rsidRDefault="00E03CC9" w:rsidP="001F64BF">
      <w:pPr>
        <w:spacing w:line="480" w:lineRule="auto"/>
        <w:rPr>
          <w:rFonts w:ascii="Arial" w:hAnsi="Arial" w:cs="Arial"/>
          <w:b/>
          <w:sz w:val="24"/>
          <w:szCs w:val="24"/>
          <w:lang w:val="en-GB"/>
        </w:rPr>
      </w:pPr>
      <w:r w:rsidRPr="00217C28">
        <w:rPr>
          <w:rFonts w:ascii="Arial" w:hAnsi="Arial" w:cs="Arial"/>
          <w:sz w:val="24"/>
          <w:szCs w:val="24"/>
          <w:lang w:val="en-GB"/>
        </w:rPr>
        <w:t xml:space="preserve">These views of experience help in understanding what information can and should be captured about the event experience. </w:t>
      </w:r>
      <w:r w:rsidR="007C2CC3" w:rsidRPr="00217C28">
        <w:rPr>
          <w:rFonts w:ascii="Arial" w:hAnsi="Arial" w:cs="Arial"/>
          <w:sz w:val="24"/>
          <w:szCs w:val="24"/>
          <w:lang w:val="en-GB"/>
        </w:rPr>
        <w:t>T</w:t>
      </w:r>
      <w:r w:rsidRPr="00217C28">
        <w:rPr>
          <w:rFonts w:ascii="Arial" w:hAnsi="Arial" w:cs="Arial"/>
          <w:sz w:val="24"/>
          <w:szCs w:val="24"/>
          <w:lang w:val="en-GB"/>
        </w:rPr>
        <w:t>he connection between</w:t>
      </w:r>
      <w:r w:rsidR="007C2CC3" w:rsidRPr="00217C28">
        <w:rPr>
          <w:rFonts w:ascii="Arial" w:hAnsi="Arial" w:cs="Arial"/>
          <w:sz w:val="24"/>
          <w:szCs w:val="24"/>
          <w:lang w:val="en-GB"/>
        </w:rPr>
        <w:t xml:space="preserve"> experience and emotion is </w:t>
      </w:r>
      <w:proofErr w:type="gramStart"/>
      <w:r w:rsidR="007C2CC3" w:rsidRPr="00217C28">
        <w:rPr>
          <w:rFonts w:ascii="Arial" w:hAnsi="Arial" w:cs="Arial"/>
          <w:sz w:val="24"/>
          <w:szCs w:val="24"/>
          <w:lang w:val="en-GB"/>
        </w:rPr>
        <w:t>key</w:t>
      </w:r>
      <w:proofErr w:type="gramEnd"/>
      <w:r w:rsidR="007C2CC3" w:rsidRPr="00217C28">
        <w:rPr>
          <w:rFonts w:ascii="Arial" w:hAnsi="Arial" w:cs="Arial"/>
          <w:sz w:val="24"/>
          <w:szCs w:val="24"/>
          <w:lang w:val="en-GB"/>
        </w:rPr>
        <w:t xml:space="preserve"> and d</w:t>
      </w:r>
      <w:r w:rsidR="00F958C6">
        <w:rPr>
          <w:rFonts w:ascii="Arial" w:hAnsi="Arial" w:cs="Arial"/>
          <w:sz w:val="24"/>
          <w:szCs w:val="24"/>
          <w:lang w:val="en-GB"/>
        </w:rPr>
        <w:t>escriptions of attendee</w:t>
      </w:r>
      <w:r w:rsidRPr="00217C28">
        <w:rPr>
          <w:rFonts w:ascii="Arial" w:hAnsi="Arial" w:cs="Arial"/>
          <w:sz w:val="24"/>
          <w:szCs w:val="24"/>
          <w:lang w:val="en-GB"/>
        </w:rPr>
        <w:t>s</w:t>
      </w:r>
      <w:r w:rsidR="00F958C6">
        <w:rPr>
          <w:rFonts w:ascii="Arial" w:hAnsi="Arial" w:cs="Arial"/>
          <w:sz w:val="24"/>
          <w:szCs w:val="24"/>
          <w:lang w:val="en-GB"/>
        </w:rPr>
        <w:t>’</w:t>
      </w:r>
      <w:r w:rsidRPr="00217C28">
        <w:rPr>
          <w:rFonts w:ascii="Arial" w:hAnsi="Arial" w:cs="Arial"/>
          <w:sz w:val="24"/>
          <w:szCs w:val="24"/>
          <w:lang w:val="en-GB"/>
        </w:rPr>
        <w:t xml:space="preserve"> experiences would be mean</w:t>
      </w:r>
      <w:r w:rsidR="007C2CC3" w:rsidRPr="00217C28">
        <w:rPr>
          <w:rFonts w:ascii="Arial" w:hAnsi="Arial" w:cs="Arial"/>
          <w:sz w:val="24"/>
          <w:szCs w:val="24"/>
          <w:lang w:val="en-GB"/>
        </w:rPr>
        <w:t>ingless without knowing how this</w:t>
      </w:r>
      <w:r w:rsidRPr="00217C28">
        <w:rPr>
          <w:rFonts w:ascii="Arial" w:hAnsi="Arial" w:cs="Arial"/>
          <w:sz w:val="24"/>
          <w:szCs w:val="24"/>
          <w:lang w:val="en-GB"/>
        </w:rPr>
        <w:t xml:space="preserve"> made them feel, what it made them think and what it makes them want to do. Some work</w:t>
      </w:r>
      <w:r w:rsidR="00A94A0F" w:rsidRPr="00217C28">
        <w:rPr>
          <w:rFonts w:ascii="Arial" w:hAnsi="Arial" w:cs="Arial"/>
          <w:sz w:val="24"/>
          <w:szCs w:val="24"/>
          <w:lang w:val="en-GB"/>
        </w:rPr>
        <w:t xml:space="preserve"> </w:t>
      </w:r>
      <w:r w:rsidRPr="00217C28">
        <w:rPr>
          <w:rFonts w:ascii="Arial" w:hAnsi="Arial" w:cs="Arial"/>
          <w:sz w:val="24"/>
          <w:szCs w:val="24"/>
          <w:lang w:val="en-GB"/>
        </w:rPr>
        <w:t xml:space="preserve">in </w:t>
      </w:r>
      <w:r w:rsidR="00A94A0F" w:rsidRPr="00217C28">
        <w:rPr>
          <w:rFonts w:ascii="Arial" w:hAnsi="Arial" w:cs="Arial"/>
          <w:sz w:val="24"/>
          <w:szCs w:val="24"/>
          <w:lang w:val="en-GB"/>
        </w:rPr>
        <w:t xml:space="preserve">the related area of tourism was started in 1987 </w:t>
      </w:r>
      <w:r w:rsidR="007C2CC3" w:rsidRPr="00217C28">
        <w:rPr>
          <w:rFonts w:ascii="Arial" w:hAnsi="Arial" w:cs="Arial"/>
          <w:sz w:val="24"/>
          <w:szCs w:val="24"/>
          <w:lang w:val="en-GB"/>
        </w:rPr>
        <w:t xml:space="preserve">by </w:t>
      </w:r>
      <w:proofErr w:type="spellStart"/>
      <w:r w:rsidR="007C2CC3" w:rsidRPr="00217C28">
        <w:rPr>
          <w:rFonts w:ascii="Arial" w:hAnsi="Arial" w:cs="Arial"/>
          <w:sz w:val="24"/>
          <w:szCs w:val="24"/>
          <w:lang w:val="en-GB"/>
        </w:rPr>
        <w:lastRenderedPageBreak/>
        <w:t>Mannell</w:t>
      </w:r>
      <w:proofErr w:type="spellEnd"/>
      <w:r w:rsidR="007C2CC3" w:rsidRPr="00217C28">
        <w:rPr>
          <w:rFonts w:ascii="Arial" w:hAnsi="Arial" w:cs="Arial"/>
          <w:sz w:val="24"/>
          <w:szCs w:val="24"/>
          <w:lang w:val="en-GB"/>
        </w:rPr>
        <w:t xml:space="preserve"> and </w:t>
      </w:r>
      <w:proofErr w:type="spellStart"/>
      <w:r w:rsidR="007C2CC3" w:rsidRPr="00217C28">
        <w:rPr>
          <w:rFonts w:ascii="Arial" w:hAnsi="Arial" w:cs="Arial"/>
          <w:sz w:val="24"/>
          <w:szCs w:val="24"/>
          <w:lang w:val="en-GB"/>
        </w:rPr>
        <w:t>Iso</w:t>
      </w:r>
      <w:proofErr w:type="spellEnd"/>
      <w:r w:rsidR="007C2CC3" w:rsidRPr="00217C28">
        <w:rPr>
          <w:rFonts w:ascii="Arial" w:hAnsi="Arial" w:cs="Arial"/>
          <w:sz w:val="24"/>
          <w:szCs w:val="24"/>
          <w:lang w:val="en-GB"/>
        </w:rPr>
        <w:t xml:space="preserve"> </w:t>
      </w:r>
      <w:proofErr w:type="spellStart"/>
      <w:r w:rsidR="007C2CC3" w:rsidRPr="00217C28">
        <w:rPr>
          <w:rFonts w:ascii="Arial" w:hAnsi="Arial" w:cs="Arial"/>
          <w:sz w:val="24"/>
          <w:szCs w:val="24"/>
          <w:lang w:val="en-GB"/>
        </w:rPr>
        <w:t>Ahola</w:t>
      </w:r>
      <w:proofErr w:type="spellEnd"/>
      <w:r w:rsidR="00A94A0F" w:rsidRPr="00217C28">
        <w:rPr>
          <w:rFonts w:ascii="Arial" w:hAnsi="Arial" w:cs="Arial"/>
          <w:sz w:val="24"/>
          <w:szCs w:val="24"/>
          <w:lang w:val="en-GB"/>
        </w:rPr>
        <w:t xml:space="preserve"> </w:t>
      </w:r>
      <w:r w:rsidR="003B2331">
        <w:rPr>
          <w:rFonts w:ascii="Arial" w:hAnsi="Arial" w:cs="Arial"/>
          <w:sz w:val="24"/>
          <w:szCs w:val="24"/>
          <w:lang w:val="en-GB"/>
        </w:rPr>
        <w:t>with a</w:t>
      </w:r>
      <w:r w:rsidRPr="00217C28">
        <w:rPr>
          <w:rFonts w:ascii="Arial" w:hAnsi="Arial" w:cs="Arial"/>
          <w:sz w:val="24"/>
          <w:szCs w:val="24"/>
          <w:lang w:val="en-GB"/>
        </w:rPr>
        <w:t xml:space="preserve"> discussion of the ‘immediate</w:t>
      </w:r>
      <w:r w:rsidR="00A94A0F" w:rsidRPr="00217C28">
        <w:rPr>
          <w:rFonts w:ascii="Arial" w:hAnsi="Arial" w:cs="Arial"/>
          <w:sz w:val="24"/>
          <w:szCs w:val="24"/>
          <w:lang w:val="en-GB"/>
        </w:rPr>
        <w:t xml:space="preserve"> conscious experience’ approach. T</w:t>
      </w:r>
      <w:r w:rsidRPr="00217C28">
        <w:rPr>
          <w:rFonts w:ascii="Arial" w:hAnsi="Arial" w:cs="Arial"/>
          <w:sz w:val="24"/>
          <w:szCs w:val="24"/>
          <w:lang w:val="en-GB"/>
        </w:rPr>
        <w:t xml:space="preserve">his does not seem </w:t>
      </w:r>
      <w:r w:rsidR="00A94A0F" w:rsidRPr="00217C28">
        <w:rPr>
          <w:rFonts w:ascii="Arial" w:hAnsi="Arial" w:cs="Arial"/>
          <w:sz w:val="24"/>
          <w:szCs w:val="24"/>
          <w:lang w:val="en-GB"/>
        </w:rPr>
        <w:t xml:space="preserve">however, </w:t>
      </w:r>
      <w:r w:rsidRPr="00217C28">
        <w:rPr>
          <w:rFonts w:ascii="Arial" w:hAnsi="Arial" w:cs="Arial"/>
          <w:sz w:val="24"/>
          <w:szCs w:val="24"/>
          <w:lang w:val="en-GB"/>
        </w:rPr>
        <w:t xml:space="preserve">to have been developed further in terms of methods or applied within events. Recently, in a more closely related study, Mason and </w:t>
      </w:r>
      <w:proofErr w:type="spellStart"/>
      <w:r w:rsidRPr="00217C28">
        <w:rPr>
          <w:rFonts w:ascii="Arial" w:hAnsi="Arial" w:cs="Arial"/>
          <w:sz w:val="24"/>
          <w:szCs w:val="24"/>
          <w:lang w:val="en-GB"/>
        </w:rPr>
        <w:t>Paggiaro</w:t>
      </w:r>
      <w:proofErr w:type="spellEnd"/>
      <w:r w:rsidRPr="00217C28">
        <w:rPr>
          <w:rFonts w:ascii="Arial" w:hAnsi="Arial" w:cs="Arial"/>
          <w:sz w:val="24"/>
          <w:szCs w:val="24"/>
          <w:lang w:val="en-GB"/>
        </w:rPr>
        <w:t xml:space="preserve"> (</w:t>
      </w:r>
      <w:r w:rsidR="006710AC" w:rsidRPr="00217C28">
        <w:rPr>
          <w:rFonts w:ascii="Arial" w:hAnsi="Arial" w:cs="Arial"/>
          <w:sz w:val="24"/>
          <w:szCs w:val="24"/>
          <w:lang w:val="en-GB"/>
        </w:rPr>
        <w:t>20</w:t>
      </w:r>
      <w:r w:rsidR="008A4962">
        <w:rPr>
          <w:rFonts w:ascii="Arial" w:hAnsi="Arial" w:cs="Arial"/>
          <w:sz w:val="24"/>
          <w:szCs w:val="24"/>
          <w:lang w:val="en-GB"/>
        </w:rPr>
        <w:t>12</w:t>
      </w:r>
      <w:r w:rsidRPr="00217C28">
        <w:rPr>
          <w:rFonts w:ascii="Arial" w:hAnsi="Arial" w:cs="Arial"/>
          <w:sz w:val="24"/>
          <w:szCs w:val="24"/>
          <w:lang w:val="en-GB"/>
        </w:rPr>
        <w:t>) used structural equation modelling to consider the effect of ‘</w:t>
      </w:r>
      <w:proofErr w:type="spellStart"/>
      <w:r w:rsidRPr="00217C28">
        <w:rPr>
          <w:rFonts w:ascii="Arial" w:hAnsi="Arial" w:cs="Arial"/>
          <w:sz w:val="24"/>
          <w:szCs w:val="24"/>
          <w:lang w:val="en-GB"/>
        </w:rPr>
        <w:t>festivalscape</w:t>
      </w:r>
      <w:proofErr w:type="spellEnd"/>
      <w:r w:rsidRPr="00217C28">
        <w:rPr>
          <w:rFonts w:ascii="Arial" w:hAnsi="Arial" w:cs="Arial"/>
          <w:sz w:val="24"/>
          <w:szCs w:val="24"/>
          <w:lang w:val="en-GB"/>
        </w:rPr>
        <w:t xml:space="preserve">’ on emotions, satisfaction and behavioural intention within the context of culinary tourism. They concluded that the festival (or event) experience is a good predictor of emotional response and satisfaction providing some empirical evidence that events are a useful medium for creating </w:t>
      </w:r>
      <w:r w:rsidR="00A94A0F" w:rsidRPr="00217C28">
        <w:rPr>
          <w:rFonts w:ascii="Arial" w:hAnsi="Arial" w:cs="Arial"/>
          <w:sz w:val="24"/>
          <w:szCs w:val="24"/>
          <w:lang w:val="en-GB"/>
        </w:rPr>
        <w:t xml:space="preserve">an </w:t>
      </w:r>
      <w:r w:rsidRPr="00217C28">
        <w:rPr>
          <w:rFonts w:ascii="Arial" w:hAnsi="Arial" w:cs="Arial"/>
          <w:sz w:val="24"/>
          <w:szCs w:val="24"/>
          <w:lang w:val="en-GB"/>
        </w:rPr>
        <w:t xml:space="preserve">emotional attachment to a brand.  </w:t>
      </w:r>
    </w:p>
    <w:p w:rsidR="008A4A3F" w:rsidRPr="00217C28" w:rsidRDefault="00E03CC9" w:rsidP="001F64BF">
      <w:pPr>
        <w:spacing w:line="480" w:lineRule="auto"/>
        <w:rPr>
          <w:rFonts w:ascii="Arial" w:hAnsi="Arial" w:cs="Arial"/>
          <w:sz w:val="24"/>
          <w:szCs w:val="24"/>
          <w:lang w:val="en-GB"/>
        </w:rPr>
      </w:pPr>
      <w:r w:rsidRPr="00217C28">
        <w:rPr>
          <w:rFonts w:ascii="Arial" w:hAnsi="Arial" w:cs="Arial"/>
          <w:sz w:val="24"/>
          <w:szCs w:val="24"/>
          <w:lang w:val="en-GB"/>
        </w:rPr>
        <w:t xml:space="preserve">Pullman and Gross (2004) in their research on the link between experience design and loyalty found that experiences will only engender loyalty if there is an emotional connection as well as a functional design. This is reflected in Wood and </w:t>
      </w:r>
      <w:proofErr w:type="spellStart"/>
      <w:r w:rsidRPr="00217C28">
        <w:rPr>
          <w:rFonts w:ascii="Arial" w:hAnsi="Arial" w:cs="Arial"/>
          <w:sz w:val="24"/>
          <w:szCs w:val="24"/>
          <w:lang w:val="en-GB"/>
        </w:rPr>
        <w:t>Masterman’s</w:t>
      </w:r>
      <w:proofErr w:type="spellEnd"/>
      <w:r w:rsidRPr="00217C28">
        <w:rPr>
          <w:rFonts w:ascii="Arial" w:hAnsi="Arial" w:cs="Arial"/>
          <w:sz w:val="24"/>
          <w:szCs w:val="24"/>
          <w:lang w:val="en-GB"/>
        </w:rPr>
        <w:t xml:space="preserve"> (2007) work which suggests events which create an environment of emotional involvement, interaction and immersion, amongst others, will have a longer lasting positive effect on the participant. The concept of ‘immersion’ in the experience has been developed and discussed by a number of authors both in relation to the consumer experience and to wider human experience. For example, </w:t>
      </w:r>
      <w:proofErr w:type="spellStart"/>
      <w:r w:rsidRPr="00217C28">
        <w:rPr>
          <w:rFonts w:ascii="Arial" w:hAnsi="Arial" w:cs="Arial"/>
          <w:sz w:val="24"/>
          <w:szCs w:val="24"/>
          <w:lang w:val="en-GB"/>
        </w:rPr>
        <w:t>Csikszentmihalyi’s</w:t>
      </w:r>
      <w:proofErr w:type="spellEnd"/>
      <w:r w:rsidRPr="00217C28">
        <w:rPr>
          <w:rFonts w:ascii="Arial" w:hAnsi="Arial" w:cs="Arial"/>
          <w:sz w:val="24"/>
          <w:szCs w:val="24"/>
          <w:lang w:val="en-GB"/>
        </w:rPr>
        <w:t xml:space="preserve"> (1991) ‘</w:t>
      </w:r>
      <w:proofErr w:type="spellStart"/>
      <w:r w:rsidRPr="00217C28">
        <w:rPr>
          <w:rFonts w:ascii="Arial" w:hAnsi="Arial" w:cs="Arial"/>
          <w:sz w:val="24"/>
          <w:szCs w:val="24"/>
          <w:lang w:val="en-GB"/>
        </w:rPr>
        <w:t>flowstate</w:t>
      </w:r>
      <w:proofErr w:type="spellEnd"/>
      <w:r w:rsidRPr="00217C28">
        <w:rPr>
          <w:rFonts w:ascii="Arial" w:hAnsi="Arial" w:cs="Arial"/>
          <w:sz w:val="24"/>
          <w:szCs w:val="24"/>
          <w:lang w:val="en-GB"/>
        </w:rPr>
        <w:t xml:space="preserve">’, Pine and Gilmore’s (1998) ‘sweet spot’ or </w:t>
      </w:r>
      <w:proofErr w:type="spellStart"/>
      <w:r w:rsidRPr="00217C28">
        <w:rPr>
          <w:rFonts w:ascii="Arial" w:hAnsi="Arial" w:cs="Arial"/>
          <w:sz w:val="24"/>
          <w:szCs w:val="24"/>
          <w:lang w:val="en-GB"/>
        </w:rPr>
        <w:t>Arnould</w:t>
      </w:r>
      <w:proofErr w:type="spellEnd"/>
      <w:r w:rsidRPr="00217C28">
        <w:rPr>
          <w:rFonts w:ascii="Arial" w:hAnsi="Arial" w:cs="Arial"/>
          <w:sz w:val="24"/>
          <w:szCs w:val="24"/>
          <w:lang w:val="en-GB"/>
        </w:rPr>
        <w:t xml:space="preserve"> and Price’s (1993) ‘extraordinary’ experiences. Similarly, </w:t>
      </w:r>
      <w:proofErr w:type="spellStart"/>
      <w:r w:rsidRPr="00217C28">
        <w:rPr>
          <w:rFonts w:ascii="Arial" w:hAnsi="Arial" w:cs="Arial"/>
          <w:sz w:val="24"/>
          <w:szCs w:val="24"/>
          <w:lang w:val="en-GB"/>
        </w:rPr>
        <w:t>Zaltman</w:t>
      </w:r>
      <w:proofErr w:type="spellEnd"/>
      <w:r w:rsidRPr="00217C28">
        <w:rPr>
          <w:rFonts w:ascii="Arial" w:hAnsi="Arial" w:cs="Arial"/>
          <w:sz w:val="24"/>
          <w:szCs w:val="24"/>
          <w:lang w:val="en-GB"/>
        </w:rPr>
        <w:t xml:space="preserve"> (2003)</w:t>
      </w:r>
      <w:r w:rsidR="00F958C6">
        <w:rPr>
          <w:rFonts w:ascii="Arial" w:hAnsi="Arial" w:cs="Arial"/>
          <w:sz w:val="24"/>
          <w:szCs w:val="24"/>
          <w:lang w:val="en-GB"/>
        </w:rPr>
        <w:t xml:space="preserve"> and Heath and </w:t>
      </w:r>
      <w:proofErr w:type="spellStart"/>
      <w:r w:rsidR="00F958C6">
        <w:rPr>
          <w:rFonts w:ascii="Arial" w:hAnsi="Arial" w:cs="Arial"/>
          <w:sz w:val="24"/>
          <w:szCs w:val="24"/>
          <w:lang w:val="en-GB"/>
        </w:rPr>
        <w:t>Feldwick</w:t>
      </w:r>
      <w:proofErr w:type="spellEnd"/>
      <w:r w:rsidR="00F958C6">
        <w:rPr>
          <w:rFonts w:ascii="Arial" w:hAnsi="Arial" w:cs="Arial"/>
          <w:sz w:val="24"/>
          <w:szCs w:val="24"/>
          <w:lang w:val="en-GB"/>
        </w:rPr>
        <w:t xml:space="preserve"> (2007) </w:t>
      </w:r>
      <w:r w:rsidRPr="00217C28">
        <w:rPr>
          <w:rFonts w:ascii="Arial" w:hAnsi="Arial" w:cs="Arial"/>
          <w:sz w:val="24"/>
          <w:szCs w:val="24"/>
          <w:lang w:val="en-GB"/>
        </w:rPr>
        <w:t xml:space="preserve"> indicate that the tangible attributes of a product have far less influence on consumer preference than the subconscious sensory and emotional elements derived from the total experience. All suggest</w:t>
      </w:r>
      <w:r w:rsidR="00A94A0F" w:rsidRPr="00217C28">
        <w:rPr>
          <w:rFonts w:ascii="Arial" w:hAnsi="Arial" w:cs="Arial"/>
          <w:sz w:val="24"/>
          <w:szCs w:val="24"/>
          <w:lang w:val="en-GB"/>
        </w:rPr>
        <w:t xml:space="preserve"> then,</w:t>
      </w:r>
      <w:r w:rsidRPr="00217C28">
        <w:rPr>
          <w:rFonts w:ascii="Arial" w:hAnsi="Arial" w:cs="Arial"/>
          <w:sz w:val="24"/>
          <w:szCs w:val="24"/>
          <w:lang w:val="en-GB"/>
        </w:rPr>
        <w:t xml:space="preserve"> that a high level of emotional intensity and immersion in the moment creates experiences that have the potential to change attitudes and behaviour. </w:t>
      </w:r>
    </w:p>
    <w:p w:rsidR="00117FA8" w:rsidRPr="00217C28" w:rsidRDefault="00117FA8" w:rsidP="001F64BF">
      <w:pPr>
        <w:spacing w:line="480" w:lineRule="auto"/>
        <w:rPr>
          <w:rFonts w:ascii="Arial" w:hAnsi="Arial" w:cs="Arial"/>
          <w:sz w:val="24"/>
          <w:szCs w:val="24"/>
          <w:lang w:val="en-GB"/>
        </w:rPr>
      </w:pPr>
    </w:p>
    <w:p w:rsidR="00FD1C87" w:rsidRPr="00217C28" w:rsidRDefault="00E03CC9" w:rsidP="001F64BF">
      <w:pPr>
        <w:spacing w:after="0" w:line="480" w:lineRule="auto"/>
        <w:rPr>
          <w:rFonts w:ascii="Arial" w:hAnsi="Arial" w:cs="Arial"/>
          <w:b/>
          <w:sz w:val="24"/>
          <w:szCs w:val="24"/>
          <w:lang w:val="en-GB"/>
        </w:rPr>
      </w:pPr>
      <w:bookmarkStart w:id="0" w:name="ss2-6"/>
      <w:r w:rsidRPr="00217C28">
        <w:rPr>
          <w:rFonts w:ascii="Arial" w:eastAsia="Times New Roman" w:hAnsi="Arial" w:cs="Arial"/>
          <w:b/>
          <w:vanish/>
          <w:color w:val="333333"/>
          <w:sz w:val="24"/>
          <w:szCs w:val="24"/>
          <w:lang w:val="en-GB"/>
        </w:rPr>
        <w:lastRenderedPageBreak/>
        <w:t> </w:t>
      </w:r>
      <w:bookmarkEnd w:id="0"/>
      <w:r w:rsidR="00EB2D21" w:rsidRPr="00217C28">
        <w:rPr>
          <w:rFonts w:ascii="Arial" w:hAnsi="Arial" w:cs="Arial"/>
          <w:b/>
          <w:sz w:val="24"/>
          <w:szCs w:val="24"/>
          <w:lang w:val="en-GB"/>
        </w:rPr>
        <w:t>MEASURING EMOTIONAL EXPERIENCES</w:t>
      </w:r>
    </w:p>
    <w:p w:rsidR="006564F9" w:rsidRPr="00217C28" w:rsidRDefault="00E03CC9" w:rsidP="001F64BF">
      <w:pPr>
        <w:spacing w:after="0" w:line="480" w:lineRule="auto"/>
        <w:rPr>
          <w:rFonts w:ascii="Arial" w:hAnsi="Arial" w:cs="Arial"/>
          <w:sz w:val="24"/>
          <w:szCs w:val="24"/>
          <w:lang w:val="en-GB"/>
        </w:rPr>
      </w:pPr>
      <w:r w:rsidRPr="00217C28">
        <w:rPr>
          <w:rFonts w:ascii="Arial" w:hAnsi="Arial" w:cs="Arial"/>
          <w:sz w:val="24"/>
          <w:szCs w:val="24"/>
          <w:lang w:val="en-GB"/>
        </w:rPr>
        <w:t>The methods for researching experience and emotion have been developed largely within psychology and social studies but have now been applied in a range of areas including communications and arts as</w:t>
      </w:r>
      <w:r w:rsidR="00A94A0F" w:rsidRPr="00217C28">
        <w:rPr>
          <w:rFonts w:ascii="Arial" w:hAnsi="Arial" w:cs="Arial"/>
          <w:sz w:val="24"/>
          <w:szCs w:val="24"/>
          <w:lang w:val="en-GB"/>
        </w:rPr>
        <w:t xml:space="preserve"> well as health and psychiatry</w:t>
      </w:r>
      <w:r w:rsidRPr="00217C28">
        <w:rPr>
          <w:rFonts w:ascii="Arial" w:hAnsi="Arial" w:cs="Arial"/>
          <w:sz w:val="24"/>
          <w:szCs w:val="24"/>
          <w:lang w:val="en-GB"/>
        </w:rPr>
        <w:t xml:space="preserve">. Experiential memory (feelings, affective components) can be captured by </w:t>
      </w:r>
      <w:r w:rsidRPr="00217C28">
        <w:rPr>
          <w:rFonts w:ascii="Arial" w:hAnsi="Arial" w:cs="Arial"/>
          <w:i/>
          <w:sz w:val="24"/>
          <w:szCs w:val="24"/>
          <w:lang w:val="en-GB"/>
        </w:rPr>
        <w:t>real-time</w:t>
      </w:r>
      <w:r w:rsidRPr="00217C28">
        <w:rPr>
          <w:rFonts w:ascii="Arial" w:hAnsi="Arial" w:cs="Arial"/>
          <w:sz w:val="24"/>
          <w:szCs w:val="24"/>
          <w:lang w:val="en-GB"/>
        </w:rPr>
        <w:t xml:space="preserve"> methods, </w:t>
      </w:r>
      <w:r w:rsidRPr="00217C28">
        <w:rPr>
          <w:rFonts w:ascii="Arial" w:hAnsi="Arial" w:cs="Arial"/>
          <w:i/>
          <w:sz w:val="24"/>
          <w:szCs w:val="24"/>
          <w:lang w:val="en-GB"/>
        </w:rPr>
        <w:t>end of day</w:t>
      </w:r>
      <w:r w:rsidRPr="00217C28">
        <w:rPr>
          <w:rFonts w:ascii="Arial" w:hAnsi="Arial" w:cs="Arial"/>
          <w:sz w:val="24"/>
          <w:szCs w:val="24"/>
          <w:lang w:val="en-GB"/>
        </w:rPr>
        <w:t xml:space="preserve"> or </w:t>
      </w:r>
      <w:r w:rsidRPr="00217C28">
        <w:rPr>
          <w:rFonts w:ascii="Arial" w:hAnsi="Arial" w:cs="Arial"/>
          <w:i/>
          <w:sz w:val="24"/>
          <w:szCs w:val="24"/>
          <w:lang w:val="en-GB"/>
        </w:rPr>
        <w:t>yesterday</w:t>
      </w:r>
      <w:r w:rsidRPr="00217C28">
        <w:rPr>
          <w:rFonts w:ascii="Arial" w:hAnsi="Arial" w:cs="Arial"/>
          <w:sz w:val="24"/>
          <w:szCs w:val="24"/>
          <w:lang w:val="en-GB"/>
        </w:rPr>
        <w:t xml:space="preserve"> recall. Bearing in mind Stone’s categories of emotional memory we can see that the time at which the experience is reported will measure different aspects of </w:t>
      </w:r>
      <w:r w:rsidR="00D14474">
        <w:rPr>
          <w:rFonts w:ascii="Arial" w:hAnsi="Arial" w:cs="Arial"/>
          <w:sz w:val="24"/>
          <w:szCs w:val="24"/>
          <w:lang w:val="en-GB"/>
        </w:rPr>
        <w:t>emotional response</w:t>
      </w:r>
      <w:r w:rsidRPr="00217C28">
        <w:rPr>
          <w:rFonts w:ascii="Arial" w:hAnsi="Arial" w:cs="Arial"/>
          <w:sz w:val="24"/>
          <w:szCs w:val="24"/>
          <w:lang w:val="en-GB"/>
        </w:rPr>
        <w:t xml:space="preserve">. As the recall period increases there will be a shift from experiential </w:t>
      </w:r>
      <w:r w:rsidR="00A94A0F" w:rsidRPr="00217C28">
        <w:rPr>
          <w:rFonts w:ascii="Arial" w:hAnsi="Arial" w:cs="Arial"/>
          <w:sz w:val="24"/>
          <w:szCs w:val="24"/>
          <w:lang w:val="en-GB"/>
        </w:rPr>
        <w:t xml:space="preserve">memory to episodic to semantic. </w:t>
      </w:r>
      <w:r w:rsidRPr="00217C28">
        <w:rPr>
          <w:rFonts w:ascii="Arial" w:hAnsi="Arial" w:cs="Arial"/>
          <w:sz w:val="24"/>
          <w:szCs w:val="24"/>
          <w:lang w:val="en-GB"/>
        </w:rPr>
        <w:t xml:space="preserve">The experience sampling method (ESM) largely attributed to </w:t>
      </w:r>
      <w:proofErr w:type="spellStart"/>
      <w:r w:rsidRPr="00217C28">
        <w:rPr>
          <w:rFonts w:ascii="Arial" w:hAnsi="Arial" w:cs="Arial"/>
          <w:sz w:val="24"/>
          <w:szCs w:val="24"/>
          <w:lang w:val="en-GB"/>
        </w:rPr>
        <w:t>Czikzentmihalyi</w:t>
      </w:r>
      <w:proofErr w:type="spellEnd"/>
      <w:r w:rsidRPr="00217C28">
        <w:rPr>
          <w:rFonts w:ascii="Arial" w:hAnsi="Arial" w:cs="Arial"/>
          <w:sz w:val="24"/>
          <w:szCs w:val="24"/>
          <w:lang w:val="en-GB"/>
        </w:rPr>
        <w:t xml:space="preserve">  et al</w:t>
      </w:r>
      <w:r w:rsidR="00C21202">
        <w:rPr>
          <w:rFonts w:ascii="Arial" w:hAnsi="Arial" w:cs="Arial"/>
          <w:sz w:val="24"/>
          <w:szCs w:val="24"/>
          <w:lang w:val="en-GB"/>
        </w:rPr>
        <w:t xml:space="preserve"> (</w:t>
      </w:r>
      <w:r w:rsidRPr="00217C28">
        <w:rPr>
          <w:rFonts w:ascii="Arial" w:hAnsi="Arial" w:cs="Arial"/>
          <w:sz w:val="24"/>
          <w:szCs w:val="24"/>
          <w:lang w:val="en-GB"/>
        </w:rPr>
        <w:t xml:space="preserve"> 2006) is one of the first methods developed to measure real-time subjective experience</w:t>
      </w:r>
      <w:r w:rsidR="00D14474">
        <w:rPr>
          <w:rFonts w:ascii="Arial" w:hAnsi="Arial" w:cs="Arial"/>
          <w:sz w:val="24"/>
          <w:szCs w:val="24"/>
          <w:lang w:val="en-GB"/>
        </w:rPr>
        <w:t xml:space="preserve"> and therefore experiential memory. This </w:t>
      </w:r>
      <w:r w:rsidR="00A021D5">
        <w:rPr>
          <w:rFonts w:ascii="Arial" w:hAnsi="Arial" w:cs="Arial"/>
          <w:sz w:val="24"/>
          <w:szCs w:val="24"/>
          <w:lang w:val="en-GB"/>
        </w:rPr>
        <w:t xml:space="preserve">can be seen as a </w:t>
      </w:r>
      <w:r w:rsidRPr="00217C28">
        <w:rPr>
          <w:rFonts w:ascii="Arial" w:eastAsia="Times New Roman" w:hAnsi="Arial" w:cs="Arial"/>
          <w:sz w:val="24"/>
          <w:szCs w:val="24"/>
          <w:lang w:val="en-GB"/>
        </w:rPr>
        <w:t xml:space="preserve">quasi-naturalistic method </w:t>
      </w:r>
      <w:r w:rsidR="00D14474">
        <w:rPr>
          <w:rFonts w:ascii="Arial" w:eastAsia="Times New Roman" w:hAnsi="Arial" w:cs="Arial"/>
          <w:sz w:val="24"/>
          <w:szCs w:val="24"/>
          <w:lang w:val="en-GB"/>
        </w:rPr>
        <w:t xml:space="preserve">in that </w:t>
      </w:r>
      <w:r w:rsidRPr="00217C28">
        <w:rPr>
          <w:rFonts w:ascii="Arial" w:eastAsia="Times New Roman" w:hAnsi="Arial" w:cs="Arial"/>
          <w:sz w:val="24"/>
          <w:szCs w:val="24"/>
          <w:lang w:val="en-GB"/>
        </w:rPr>
        <w:t xml:space="preserve">a signal is sent to research subjects at random times throughout the day, often for a week or longer, asking them to report on the nature and quality of their experience. The </w:t>
      </w:r>
      <w:r w:rsidR="00D14474">
        <w:rPr>
          <w:rFonts w:ascii="Arial" w:eastAsia="Times New Roman" w:hAnsi="Arial" w:cs="Arial"/>
          <w:sz w:val="24"/>
          <w:szCs w:val="24"/>
          <w:lang w:val="en-GB"/>
        </w:rPr>
        <w:t>resulting data</w:t>
      </w:r>
      <w:r w:rsidRPr="00217C28">
        <w:rPr>
          <w:rFonts w:ascii="Arial" w:eastAsia="Times New Roman" w:hAnsi="Arial" w:cs="Arial"/>
          <w:sz w:val="24"/>
          <w:szCs w:val="24"/>
          <w:lang w:val="en-GB"/>
        </w:rPr>
        <w:t xml:space="preserve"> </w:t>
      </w:r>
      <w:r w:rsidR="00D14474">
        <w:rPr>
          <w:rFonts w:ascii="Arial" w:eastAsia="Times New Roman" w:hAnsi="Arial" w:cs="Arial"/>
          <w:sz w:val="24"/>
          <w:szCs w:val="24"/>
          <w:lang w:val="en-GB"/>
        </w:rPr>
        <w:t>are</w:t>
      </w:r>
      <w:r w:rsidRPr="00217C28">
        <w:rPr>
          <w:rFonts w:ascii="Arial" w:eastAsia="Times New Roman" w:hAnsi="Arial" w:cs="Arial"/>
          <w:sz w:val="24"/>
          <w:szCs w:val="24"/>
          <w:lang w:val="en-GB"/>
        </w:rPr>
        <w:t xml:space="preserve"> mainly quantitative using scales of response. Participants are asked to record what they are doing (</w:t>
      </w:r>
      <w:proofErr w:type="spellStart"/>
      <w:r w:rsidRPr="00217C28">
        <w:rPr>
          <w:rFonts w:ascii="Arial" w:eastAsia="Times New Roman" w:hAnsi="Arial" w:cs="Arial"/>
          <w:sz w:val="24"/>
          <w:szCs w:val="24"/>
          <w:lang w:val="en-GB"/>
        </w:rPr>
        <w:t>eg</w:t>
      </w:r>
      <w:proofErr w:type="spellEnd"/>
      <w:r w:rsidRPr="00217C28">
        <w:rPr>
          <w:rFonts w:ascii="Arial" w:eastAsia="Times New Roman" w:hAnsi="Arial" w:cs="Arial"/>
          <w:sz w:val="24"/>
          <w:szCs w:val="24"/>
          <w:lang w:val="en-GB"/>
        </w:rPr>
        <w:t xml:space="preserve"> at work, </w:t>
      </w:r>
      <w:r w:rsidR="00D14474">
        <w:rPr>
          <w:rFonts w:ascii="Arial" w:eastAsia="Times New Roman" w:hAnsi="Arial" w:cs="Arial"/>
          <w:sz w:val="24"/>
          <w:szCs w:val="24"/>
          <w:lang w:val="en-GB"/>
        </w:rPr>
        <w:t xml:space="preserve">playing </w:t>
      </w:r>
      <w:r w:rsidRPr="00217C28">
        <w:rPr>
          <w:rFonts w:ascii="Arial" w:eastAsia="Times New Roman" w:hAnsi="Arial" w:cs="Arial"/>
          <w:sz w:val="24"/>
          <w:szCs w:val="24"/>
          <w:lang w:val="en-GB"/>
        </w:rPr>
        <w:t>with kids, preparing meal) and then respond to a number of questions on how they feel at that moment.</w:t>
      </w:r>
      <w:r w:rsidR="00A94A0F" w:rsidRPr="00217C28">
        <w:rPr>
          <w:rFonts w:ascii="Arial" w:hAnsi="Arial" w:cs="Arial"/>
          <w:sz w:val="24"/>
          <w:szCs w:val="24"/>
          <w:lang w:val="en-GB"/>
        </w:rPr>
        <w:t xml:space="preserve"> </w:t>
      </w:r>
      <w:r w:rsidR="00CC712D">
        <w:rPr>
          <w:rFonts w:ascii="Arial" w:hAnsi="Arial" w:cs="Arial"/>
          <w:sz w:val="24"/>
          <w:szCs w:val="24"/>
          <w:lang w:val="en-GB"/>
        </w:rPr>
        <w:t>T</w:t>
      </w:r>
      <w:r w:rsidRPr="00217C28">
        <w:rPr>
          <w:rFonts w:ascii="Arial" w:eastAsia="Times New Roman" w:hAnsi="Arial" w:cs="Arial"/>
          <w:sz w:val="24"/>
          <w:szCs w:val="24"/>
          <w:lang w:val="en-GB"/>
        </w:rPr>
        <w:t xml:space="preserve">he main strengths of this method </w:t>
      </w:r>
      <w:r w:rsidR="00CC712D">
        <w:rPr>
          <w:rFonts w:ascii="Arial" w:eastAsia="Times New Roman" w:hAnsi="Arial" w:cs="Arial"/>
          <w:sz w:val="24"/>
          <w:szCs w:val="24"/>
          <w:lang w:val="en-GB"/>
        </w:rPr>
        <w:t>are</w:t>
      </w:r>
      <w:r w:rsidR="00D14474">
        <w:rPr>
          <w:rFonts w:ascii="Arial" w:eastAsia="Times New Roman" w:hAnsi="Arial" w:cs="Arial"/>
          <w:sz w:val="24"/>
          <w:szCs w:val="24"/>
          <w:lang w:val="en-GB"/>
        </w:rPr>
        <w:t xml:space="preserve"> </w:t>
      </w:r>
      <w:r w:rsidRPr="00217C28">
        <w:rPr>
          <w:rFonts w:ascii="Arial" w:eastAsia="Times New Roman" w:hAnsi="Arial" w:cs="Arial"/>
          <w:sz w:val="24"/>
          <w:szCs w:val="24"/>
          <w:lang w:val="en-GB"/>
        </w:rPr>
        <w:t>its ability to show the link between stimulus or envi</w:t>
      </w:r>
      <w:r w:rsidR="00A94A0F" w:rsidRPr="00217C28">
        <w:rPr>
          <w:rFonts w:ascii="Arial" w:eastAsia="Times New Roman" w:hAnsi="Arial" w:cs="Arial"/>
          <w:sz w:val="24"/>
          <w:szCs w:val="24"/>
          <w:lang w:val="en-GB"/>
        </w:rPr>
        <w:t>ronment and response (feeling)</w:t>
      </w:r>
      <w:r w:rsidR="00D14474">
        <w:rPr>
          <w:rFonts w:ascii="Arial" w:eastAsia="Times New Roman" w:hAnsi="Arial" w:cs="Arial"/>
          <w:sz w:val="24"/>
          <w:szCs w:val="24"/>
          <w:lang w:val="en-GB"/>
        </w:rPr>
        <w:t xml:space="preserve"> and t</w:t>
      </w:r>
      <w:r w:rsidR="00A94A0F" w:rsidRPr="00217C28">
        <w:rPr>
          <w:rFonts w:ascii="Arial" w:eastAsia="Times New Roman" w:hAnsi="Arial" w:cs="Arial"/>
          <w:sz w:val="24"/>
          <w:szCs w:val="24"/>
          <w:lang w:val="en-GB"/>
        </w:rPr>
        <w:t>he</w:t>
      </w:r>
      <w:r w:rsidR="00CC712D">
        <w:rPr>
          <w:rFonts w:ascii="Arial" w:eastAsia="Times New Roman" w:hAnsi="Arial" w:cs="Arial"/>
          <w:sz w:val="24"/>
          <w:szCs w:val="24"/>
          <w:lang w:val="en-GB"/>
        </w:rPr>
        <w:t xml:space="preserve"> use of a naturalistic setting rather than </w:t>
      </w:r>
      <w:r w:rsidR="00A94A0F" w:rsidRPr="00217C28">
        <w:rPr>
          <w:rFonts w:ascii="Arial" w:eastAsia="Times New Roman" w:hAnsi="Arial" w:cs="Arial"/>
          <w:sz w:val="24"/>
          <w:szCs w:val="24"/>
          <w:lang w:val="en-GB"/>
        </w:rPr>
        <w:t>a laboratory or interview room</w:t>
      </w:r>
      <w:r w:rsidR="00D14474">
        <w:rPr>
          <w:rFonts w:ascii="Arial" w:eastAsia="Times New Roman" w:hAnsi="Arial" w:cs="Arial"/>
          <w:sz w:val="24"/>
          <w:szCs w:val="24"/>
          <w:lang w:val="en-GB"/>
        </w:rPr>
        <w:t xml:space="preserve">. The quantitative scales also help to create </w:t>
      </w:r>
      <w:r w:rsidR="00A94A0F" w:rsidRPr="00217C28">
        <w:rPr>
          <w:rFonts w:ascii="Arial" w:eastAsia="Times New Roman" w:hAnsi="Arial" w:cs="Arial"/>
          <w:sz w:val="24"/>
          <w:szCs w:val="24"/>
          <w:lang w:val="en-GB"/>
        </w:rPr>
        <w:t>methodological rigour and the ability to generalize from the findings</w:t>
      </w:r>
      <w:r w:rsidR="00CC712D">
        <w:rPr>
          <w:rFonts w:ascii="Arial" w:eastAsia="Times New Roman" w:hAnsi="Arial" w:cs="Arial"/>
          <w:sz w:val="24"/>
          <w:szCs w:val="24"/>
          <w:lang w:val="en-GB"/>
        </w:rPr>
        <w:t xml:space="preserve"> (</w:t>
      </w:r>
      <w:proofErr w:type="spellStart"/>
      <w:r w:rsidR="00CC712D">
        <w:rPr>
          <w:rFonts w:ascii="Arial" w:eastAsia="Times New Roman" w:hAnsi="Arial" w:cs="Arial"/>
          <w:sz w:val="24"/>
          <w:szCs w:val="24"/>
          <w:lang w:val="en-GB"/>
        </w:rPr>
        <w:t>Scollon</w:t>
      </w:r>
      <w:proofErr w:type="spellEnd"/>
      <w:r w:rsidR="00CC712D">
        <w:rPr>
          <w:rFonts w:ascii="Arial" w:eastAsia="Times New Roman" w:hAnsi="Arial" w:cs="Arial"/>
          <w:sz w:val="24"/>
          <w:szCs w:val="24"/>
          <w:lang w:val="en-GB"/>
        </w:rPr>
        <w:t xml:space="preserve"> et al, 2003</w:t>
      </w:r>
      <w:r w:rsidR="00D14474">
        <w:rPr>
          <w:rFonts w:ascii="Arial" w:eastAsia="Times New Roman" w:hAnsi="Arial" w:cs="Arial"/>
          <w:sz w:val="24"/>
          <w:szCs w:val="24"/>
          <w:lang w:val="en-GB"/>
        </w:rPr>
        <w:t xml:space="preserve">; Larsen and </w:t>
      </w:r>
      <w:proofErr w:type="spellStart"/>
      <w:r w:rsidR="00D14474">
        <w:rPr>
          <w:rFonts w:ascii="Arial" w:eastAsia="Times New Roman" w:hAnsi="Arial" w:cs="Arial"/>
          <w:sz w:val="24"/>
          <w:szCs w:val="24"/>
          <w:lang w:val="en-GB"/>
        </w:rPr>
        <w:t>Kasimatis</w:t>
      </w:r>
      <w:proofErr w:type="spellEnd"/>
      <w:r w:rsidR="00D14474">
        <w:rPr>
          <w:rFonts w:ascii="Arial" w:eastAsia="Times New Roman" w:hAnsi="Arial" w:cs="Arial"/>
          <w:sz w:val="24"/>
          <w:szCs w:val="24"/>
          <w:lang w:val="en-GB"/>
        </w:rPr>
        <w:t>, 1993)</w:t>
      </w:r>
      <w:r w:rsidR="00A94A0F" w:rsidRPr="00217C28">
        <w:rPr>
          <w:rFonts w:ascii="Arial" w:eastAsia="Times New Roman" w:hAnsi="Arial" w:cs="Arial"/>
          <w:sz w:val="24"/>
          <w:szCs w:val="24"/>
          <w:lang w:val="en-GB"/>
        </w:rPr>
        <w:t>.</w:t>
      </w:r>
      <w:r w:rsidR="007C5F73" w:rsidRPr="00217C28">
        <w:rPr>
          <w:rFonts w:ascii="Arial" w:eastAsia="Times New Roman" w:hAnsi="Arial" w:cs="Arial"/>
          <w:sz w:val="24"/>
          <w:szCs w:val="24"/>
          <w:lang w:val="en-GB"/>
        </w:rPr>
        <w:t xml:space="preserve"> </w:t>
      </w:r>
      <w:r w:rsidR="00D14474">
        <w:rPr>
          <w:rFonts w:ascii="Arial" w:eastAsia="Times New Roman" w:hAnsi="Arial" w:cs="Arial"/>
          <w:sz w:val="24"/>
          <w:szCs w:val="24"/>
          <w:lang w:val="en-GB"/>
        </w:rPr>
        <w:t>The scales and questions utilised in the experience sampling method allow</w:t>
      </w:r>
      <w:r w:rsidRPr="00217C28">
        <w:rPr>
          <w:rFonts w:ascii="Arial" w:eastAsia="Times New Roman" w:hAnsi="Arial" w:cs="Arial"/>
          <w:sz w:val="24"/>
          <w:szCs w:val="24"/>
          <w:lang w:val="en-GB"/>
        </w:rPr>
        <w:t xml:space="preserve"> for the investigation of within-person processes</w:t>
      </w:r>
      <w:r w:rsidR="00D14474">
        <w:rPr>
          <w:rFonts w:ascii="Arial" w:eastAsia="Times New Roman" w:hAnsi="Arial" w:cs="Arial"/>
          <w:sz w:val="24"/>
          <w:szCs w:val="24"/>
          <w:lang w:val="en-GB"/>
        </w:rPr>
        <w:t xml:space="preserve"> such as the </w:t>
      </w:r>
      <w:r w:rsidRPr="00217C28">
        <w:rPr>
          <w:rFonts w:ascii="Arial" w:eastAsia="Times New Roman" w:hAnsi="Arial" w:cs="Arial"/>
          <w:sz w:val="24"/>
          <w:szCs w:val="24"/>
          <w:lang w:val="en-GB"/>
        </w:rPr>
        <w:t xml:space="preserve">factors which affect emotion, </w:t>
      </w:r>
      <w:r w:rsidR="00D14474">
        <w:rPr>
          <w:rFonts w:ascii="Arial" w:eastAsia="Times New Roman" w:hAnsi="Arial" w:cs="Arial"/>
          <w:sz w:val="24"/>
          <w:szCs w:val="24"/>
          <w:lang w:val="en-GB"/>
        </w:rPr>
        <w:t xml:space="preserve">and </w:t>
      </w:r>
      <w:r w:rsidRPr="00217C28">
        <w:rPr>
          <w:rFonts w:ascii="Arial" w:eastAsia="Times New Roman" w:hAnsi="Arial" w:cs="Arial"/>
          <w:sz w:val="24"/>
          <w:szCs w:val="24"/>
          <w:lang w:val="en-GB"/>
        </w:rPr>
        <w:t xml:space="preserve">how emotions occur simultaneously </w:t>
      </w:r>
      <w:r w:rsidR="00D14474">
        <w:rPr>
          <w:rFonts w:ascii="Arial" w:eastAsia="Times New Roman" w:hAnsi="Arial" w:cs="Arial"/>
          <w:sz w:val="24"/>
          <w:szCs w:val="24"/>
          <w:lang w:val="en-GB"/>
        </w:rPr>
        <w:t>or</w:t>
      </w:r>
      <w:r w:rsidRPr="00217C28">
        <w:rPr>
          <w:rFonts w:ascii="Arial" w:eastAsia="Times New Roman" w:hAnsi="Arial" w:cs="Arial"/>
          <w:sz w:val="24"/>
          <w:szCs w:val="24"/>
          <w:lang w:val="en-GB"/>
        </w:rPr>
        <w:t xml:space="preserve"> combine. </w:t>
      </w:r>
      <w:r w:rsidR="00D14474">
        <w:rPr>
          <w:rFonts w:ascii="Arial" w:eastAsia="Times New Roman" w:hAnsi="Arial" w:cs="Arial"/>
          <w:sz w:val="24"/>
          <w:szCs w:val="24"/>
          <w:lang w:val="en-GB"/>
        </w:rPr>
        <w:t>The gathering of emotional data as it occurs also has the advantage of avoi</w:t>
      </w:r>
      <w:r w:rsidRPr="00217C28">
        <w:rPr>
          <w:rFonts w:ascii="Arial" w:eastAsia="Times New Roman" w:hAnsi="Arial" w:cs="Arial"/>
          <w:sz w:val="24"/>
          <w:szCs w:val="24"/>
          <w:lang w:val="en-GB"/>
        </w:rPr>
        <w:t xml:space="preserve">ding memory bias and the use of global </w:t>
      </w:r>
      <w:r w:rsidRPr="00217C28">
        <w:rPr>
          <w:rFonts w:ascii="Arial" w:eastAsia="Times New Roman" w:hAnsi="Arial" w:cs="Arial"/>
          <w:sz w:val="24"/>
          <w:szCs w:val="24"/>
          <w:lang w:val="en-GB"/>
        </w:rPr>
        <w:lastRenderedPageBreak/>
        <w:t>heuristics</w:t>
      </w:r>
      <w:r w:rsidR="00D14474">
        <w:rPr>
          <w:rFonts w:ascii="Arial" w:eastAsia="Times New Roman" w:hAnsi="Arial" w:cs="Arial"/>
          <w:sz w:val="24"/>
          <w:szCs w:val="24"/>
          <w:lang w:val="en-GB"/>
        </w:rPr>
        <w:t xml:space="preserve"> which is often the case when participants are asked to remember how they felt</w:t>
      </w:r>
      <w:r w:rsidRPr="00217C28">
        <w:rPr>
          <w:rFonts w:ascii="Arial" w:eastAsia="Times New Roman" w:hAnsi="Arial" w:cs="Arial"/>
          <w:sz w:val="24"/>
          <w:szCs w:val="24"/>
          <w:lang w:val="en-GB"/>
        </w:rPr>
        <w:t xml:space="preserve">. </w:t>
      </w:r>
      <w:r w:rsidR="00D14474">
        <w:rPr>
          <w:rFonts w:ascii="Arial" w:eastAsia="Times New Roman" w:hAnsi="Arial" w:cs="Arial"/>
          <w:sz w:val="24"/>
          <w:szCs w:val="24"/>
          <w:lang w:val="en-GB"/>
        </w:rPr>
        <w:t>Although there are drawbacks to this method t</w:t>
      </w:r>
      <w:r w:rsidRPr="00217C28">
        <w:rPr>
          <w:rFonts w:ascii="Arial" w:eastAsia="Times New Roman" w:hAnsi="Arial" w:cs="Arial"/>
          <w:sz w:val="24"/>
          <w:szCs w:val="24"/>
          <w:lang w:val="en-GB"/>
        </w:rPr>
        <w:t>he main strength of experience sampling lies in its ability to provide fine-grained, detailed pi</w:t>
      </w:r>
      <w:r w:rsidR="00D14474">
        <w:rPr>
          <w:rFonts w:ascii="Arial" w:eastAsia="Times New Roman" w:hAnsi="Arial" w:cs="Arial"/>
          <w:sz w:val="24"/>
          <w:szCs w:val="24"/>
          <w:lang w:val="en-GB"/>
        </w:rPr>
        <w:t>ctures of human experience</w:t>
      </w:r>
      <w:r w:rsidRPr="00217C28">
        <w:rPr>
          <w:rFonts w:ascii="Arial" w:eastAsia="Times New Roman" w:hAnsi="Arial" w:cs="Arial"/>
          <w:sz w:val="24"/>
          <w:szCs w:val="24"/>
          <w:lang w:val="en-GB"/>
        </w:rPr>
        <w:t xml:space="preserve"> (</w:t>
      </w:r>
      <w:proofErr w:type="spellStart"/>
      <w:r w:rsidRPr="00217C28">
        <w:rPr>
          <w:rFonts w:ascii="Arial" w:eastAsia="Times New Roman" w:hAnsi="Arial" w:cs="Arial"/>
          <w:sz w:val="24"/>
          <w:szCs w:val="24"/>
          <w:lang w:val="en-GB"/>
        </w:rPr>
        <w:t>Scollon</w:t>
      </w:r>
      <w:proofErr w:type="spellEnd"/>
      <w:r w:rsidRPr="00217C28">
        <w:rPr>
          <w:rFonts w:ascii="Arial" w:eastAsia="Times New Roman" w:hAnsi="Arial" w:cs="Arial"/>
          <w:sz w:val="24"/>
          <w:szCs w:val="24"/>
          <w:lang w:val="en-GB"/>
        </w:rPr>
        <w:t xml:space="preserve"> et al, 2003</w:t>
      </w:r>
      <w:r w:rsidR="00FB25EE">
        <w:rPr>
          <w:rFonts w:ascii="Arial" w:eastAsia="Times New Roman" w:hAnsi="Arial" w:cs="Arial"/>
          <w:sz w:val="24"/>
          <w:szCs w:val="24"/>
          <w:lang w:val="en-GB"/>
        </w:rPr>
        <w:t xml:space="preserve">; </w:t>
      </w:r>
      <w:proofErr w:type="spellStart"/>
      <w:r w:rsidR="00FB25EE" w:rsidRPr="00EB2D21">
        <w:rPr>
          <w:rFonts w:ascii="Arial" w:eastAsia="Times New Roman" w:hAnsi="Arial" w:cs="Arial"/>
          <w:bCs/>
          <w:sz w:val="24"/>
          <w:szCs w:val="24"/>
          <w:lang w:val="en-GB"/>
        </w:rPr>
        <w:t>Cerin</w:t>
      </w:r>
      <w:proofErr w:type="spellEnd"/>
      <w:r w:rsidR="00FB25EE" w:rsidRPr="00EB2D21">
        <w:rPr>
          <w:rFonts w:ascii="Arial" w:eastAsia="Times New Roman" w:hAnsi="Arial" w:cs="Arial"/>
          <w:bCs/>
          <w:sz w:val="24"/>
          <w:szCs w:val="24"/>
          <w:lang w:val="en-GB"/>
        </w:rPr>
        <w:t xml:space="preserve">, </w:t>
      </w:r>
      <w:proofErr w:type="spellStart"/>
      <w:r w:rsidR="00FB25EE" w:rsidRPr="00EB2D21">
        <w:rPr>
          <w:rFonts w:ascii="Arial" w:eastAsia="Times New Roman" w:hAnsi="Arial" w:cs="Arial"/>
          <w:bCs/>
          <w:sz w:val="24"/>
          <w:szCs w:val="24"/>
          <w:lang w:val="en-GB"/>
        </w:rPr>
        <w:t>Szabo</w:t>
      </w:r>
      <w:proofErr w:type="spellEnd"/>
      <w:r w:rsidR="00FB25EE" w:rsidRPr="00EB2D21">
        <w:rPr>
          <w:rFonts w:ascii="Arial" w:eastAsia="Times New Roman" w:hAnsi="Arial" w:cs="Arial"/>
          <w:bCs/>
          <w:sz w:val="24"/>
          <w:szCs w:val="24"/>
          <w:lang w:val="en-GB"/>
        </w:rPr>
        <w:t>, and Williams</w:t>
      </w:r>
      <w:r w:rsidR="00FB25EE">
        <w:rPr>
          <w:rFonts w:ascii="Arial" w:eastAsia="Times New Roman" w:hAnsi="Arial" w:cs="Arial"/>
          <w:bCs/>
          <w:sz w:val="24"/>
          <w:szCs w:val="24"/>
          <w:lang w:val="en-GB"/>
        </w:rPr>
        <w:t xml:space="preserve">, </w:t>
      </w:r>
      <w:r w:rsidR="00FB25EE" w:rsidRPr="00EB2D21">
        <w:rPr>
          <w:rFonts w:ascii="Arial" w:eastAsia="Times New Roman" w:hAnsi="Arial" w:cs="Arial"/>
          <w:bCs/>
          <w:sz w:val="24"/>
          <w:szCs w:val="24"/>
          <w:lang w:val="en-GB"/>
        </w:rPr>
        <w:t>2001</w:t>
      </w:r>
      <w:r w:rsidRPr="00217C28">
        <w:rPr>
          <w:rFonts w:ascii="Arial" w:eastAsia="Times New Roman" w:hAnsi="Arial" w:cs="Arial"/>
          <w:sz w:val="24"/>
          <w:szCs w:val="24"/>
          <w:lang w:val="en-GB"/>
        </w:rPr>
        <w:t xml:space="preserve">). </w:t>
      </w:r>
    </w:p>
    <w:p w:rsidR="00B72CB4" w:rsidRPr="00217C28" w:rsidRDefault="00B72CB4" w:rsidP="001F64BF">
      <w:pPr>
        <w:autoSpaceDE w:val="0"/>
        <w:autoSpaceDN w:val="0"/>
        <w:adjustRightInd w:val="0"/>
        <w:spacing w:after="0" w:line="480" w:lineRule="auto"/>
        <w:rPr>
          <w:rFonts w:ascii="Arial" w:eastAsia="Times New Roman" w:hAnsi="Arial" w:cs="Arial"/>
          <w:sz w:val="24"/>
          <w:szCs w:val="24"/>
          <w:lang w:val="en-GB"/>
        </w:rPr>
      </w:pPr>
    </w:p>
    <w:p w:rsidR="00C8019A" w:rsidRPr="00217C28" w:rsidRDefault="00E03CC9"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t xml:space="preserve">The quantitative nature of this method and the potential </w:t>
      </w:r>
      <w:proofErr w:type="spellStart"/>
      <w:r w:rsidRPr="00217C28">
        <w:rPr>
          <w:rFonts w:ascii="Arial" w:eastAsia="Times New Roman" w:hAnsi="Arial" w:cs="Arial"/>
          <w:sz w:val="24"/>
          <w:szCs w:val="24"/>
          <w:lang w:val="en-GB"/>
        </w:rPr>
        <w:t>generalisability</w:t>
      </w:r>
      <w:proofErr w:type="spellEnd"/>
      <w:r w:rsidRPr="00217C28">
        <w:rPr>
          <w:rFonts w:ascii="Arial" w:eastAsia="Times New Roman" w:hAnsi="Arial" w:cs="Arial"/>
          <w:sz w:val="24"/>
          <w:szCs w:val="24"/>
          <w:lang w:val="en-GB"/>
        </w:rPr>
        <w:t xml:space="preserve"> of the findings would appeal to many marketers looking to understand th</w:t>
      </w:r>
      <w:r w:rsidR="007C5F73" w:rsidRPr="00217C28">
        <w:rPr>
          <w:rFonts w:ascii="Arial" w:eastAsia="Times New Roman" w:hAnsi="Arial" w:cs="Arial"/>
          <w:sz w:val="24"/>
          <w:szCs w:val="24"/>
          <w:lang w:val="en-GB"/>
        </w:rPr>
        <w:t>e effectiveness of their events. H</w:t>
      </w:r>
      <w:r w:rsidRPr="00217C28">
        <w:rPr>
          <w:rFonts w:ascii="Arial" w:eastAsia="Times New Roman" w:hAnsi="Arial" w:cs="Arial"/>
          <w:sz w:val="24"/>
          <w:szCs w:val="24"/>
          <w:lang w:val="en-GB"/>
        </w:rPr>
        <w:t xml:space="preserve">owever, the costs involved in data collection and analysis could be prohibitive and there is also the potential to </w:t>
      </w:r>
      <w:r w:rsidR="00D14474">
        <w:rPr>
          <w:rFonts w:ascii="Arial" w:eastAsia="Times New Roman" w:hAnsi="Arial" w:cs="Arial"/>
          <w:sz w:val="24"/>
          <w:szCs w:val="24"/>
          <w:lang w:val="en-GB"/>
        </w:rPr>
        <w:t>irritate</w:t>
      </w:r>
      <w:r w:rsidRPr="00217C28">
        <w:rPr>
          <w:rFonts w:ascii="Arial" w:eastAsia="Times New Roman" w:hAnsi="Arial" w:cs="Arial"/>
          <w:sz w:val="24"/>
          <w:szCs w:val="24"/>
          <w:lang w:val="en-GB"/>
        </w:rPr>
        <w:t xml:space="preserve"> both the participants and those around them at the event as they receive signals and have to stop whatever they are doing to complete a survey on a </w:t>
      </w:r>
      <w:r w:rsidR="00F51F54">
        <w:rPr>
          <w:rFonts w:ascii="Arial" w:eastAsia="Times New Roman" w:hAnsi="Arial" w:cs="Arial"/>
          <w:sz w:val="24"/>
          <w:szCs w:val="24"/>
          <w:lang w:val="en-GB"/>
        </w:rPr>
        <w:t xml:space="preserve">notepad or </w:t>
      </w:r>
      <w:r w:rsidRPr="00217C28">
        <w:rPr>
          <w:rFonts w:ascii="Arial" w:eastAsia="Times New Roman" w:hAnsi="Arial" w:cs="Arial"/>
          <w:sz w:val="24"/>
          <w:szCs w:val="24"/>
          <w:lang w:val="en-GB"/>
        </w:rPr>
        <w:t xml:space="preserve">smart phone. Careful thought needs to be given to the size and selection of the sample the number and timing of prompts to respond </w:t>
      </w:r>
      <w:r w:rsidR="007C5F73" w:rsidRPr="00217C28">
        <w:rPr>
          <w:rFonts w:ascii="Arial" w:eastAsia="Times New Roman" w:hAnsi="Arial" w:cs="Arial"/>
          <w:sz w:val="24"/>
          <w:szCs w:val="24"/>
          <w:lang w:val="en-GB"/>
        </w:rPr>
        <w:t xml:space="preserve">to </w:t>
      </w:r>
      <w:r w:rsidRPr="00217C28">
        <w:rPr>
          <w:rFonts w:ascii="Arial" w:eastAsia="Times New Roman" w:hAnsi="Arial" w:cs="Arial"/>
          <w:sz w:val="24"/>
          <w:szCs w:val="24"/>
          <w:lang w:val="en-GB"/>
        </w:rPr>
        <w:t>and the length and number of questions. Th</w:t>
      </w:r>
      <w:r w:rsidR="007C5F73" w:rsidRPr="00217C28">
        <w:rPr>
          <w:rFonts w:ascii="Arial" w:eastAsia="Times New Roman" w:hAnsi="Arial" w:cs="Arial"/>
          <w:sz w:val="24"/>
          <w:szCs w:val="24"/>
          <w:lang w:val="en-GB"/>
        </w:rPr>
        <w:t xml:space="preserve">e quality of </w:t>
      </w:r>
      <w:r w:rsidR="00F51F54">
        <w:rPr>
          <w:rFonts w:ascii="Arial" w:eastAsia="Times New Roman" w:hAnsi="Arial" w:cs="Arial"/>
          <w:sz w:val="24"/>
          <w:szCs w:val="24"/>
          <w:lang w:val="en-GB"/>
        </w:rPr>
        <w:t>experience sampling</w:t>
      </w:r>
      <w:r w:rsidR="007C5F73" w:rsidRPr="00217C28">
        <w:rPr>
          <w:rFonts w:ascii="Arial" w:eastAsia="Times New Roman" w:hAnsi="Arial" w:cs="Arial"/>
          <w:sz w:val="24"/>
          <w:szCs w:val="24"/>
          <w:lang w:val="en-GB"/>
        </w:rPr>
        <w:t xml:space="preserve"> data is best when</w:t>
      </w:r>
      <w:r w:rsidRPr="00217C28">
        <w:rPr>
          <w:rFonts w:ascii="Arial" w:eastAsia="Times New Roman" w:hAnsi="Arial" w:cs="Arial"/>
          <w:sz w:val="24"/>
          <w:szCs w:val="24"/>
          <w:lang w:val="en-GB"/>
        </w:rPr>
        <w:t xml:space="preserve"> participants respond to signals immediately rather than wait for a quiet moment to complete the survey. Another drawback is that repeated assessments may lead people to pay unusual attention to their internal states leading to inf</w:t>
      </w:r>
      <w:r w:rsidR="00F51F54">
        <w:rPr>
          <w:rFonts w:ascii="Arial" w:eastAsia="Times New Roman" w:hAnsi="Arial" w:cs="Arial"/>
          <w:sz w:val="24"/>
          <w:szCs w:val="24"/>
          <w:lang w:val="en-GB"/>
        </w:rPr>
        <w:t xml:space="preserve">lated responses and/or to feel </w:t>
      </w:r>
      <w:r w:rsidRPr="00217C28">
        <w:rPr>
          <w:rFonts w:ascii="Arial" w:eastAsia="Times New Roman" w:hAnsi="Arial" w:cs="Arial"/>
          <w:sz w:val="24"/>
          <w:szCs w:val="24"/>
          <w:lang w:val="en-GB"/>
        </w:rPr>
        <w:t>annoyed due to the repetitiveness and intrusiveness of the exercise</w:t>
      </w:r>
      <w:r w:rsidR="00F51F54">
        <w:rPr>
          <w:rFonts w:ascii="Arial" w:eastAsia="Times New Roman" w:hAnsi="Arial" w:cs="Arial"/>
          <w:sz w:val="24"/>
          <w:szCs w:val="24"/>
          <w:lang w:val="en-GB"/>
        </w:rPr>
        <w:t>. A</w:t>
      </w:r>
      <w:r w:rsidRPr="00217C28">
        <w:rPr>
          <w:rFonts w:ascii="Arial" w:eastAsia="Times New Roman" w:hAnsi="Arial" w:cs="Arial"/>
          <w:sz w:val="24"/>
          <w:szCs w:val="24"/>
          <w:lang w:val="en-GB"/>
        </w:rPr>
        <w:t>lthough</w:t>
      </w:r>
      <w:r w:rsidR="00F51F54">
        <w:rPr>
          <w:rFonts w:ascii="Arial" w:eastAsia="Times New Roman" w:hAnsi="Arial" w:cs="Arial"/>
          <w:sz w:val="24"/>
          <w:szCs w:val="24"/>
          <w:lang w:val="en-GB"/>
        </w:rPr>
        <w:t xml:space="preserve"> in some studies participation in experience sampling was not found to </w:t>
      </w:r>
      <w:r w:rsidRPr="00217C28">
        <w:rPr>
          <w:rFonts w:ascii="Arial" w:eastAsia="Times New Roman" w:hAnsi="Arial" w:cs="Arial"/>
          <w:sz w:val="24"/>
          <w:szCs w:val="24"/>
          <w:lang w:val="en-GB"/>
        </w:rPr>
        <w:t>increase negative mood</w:t>
      </w:r>
      <w:r w:rsidR="00F51F54" w:rsidRPr="00F51F54">
        <w:rPr>
          <w:rFonts w:ascii="Arial" w:eastAsia="Times New Roman" w:hAnsi="Arial" w:cs="Arial"/>
          <w:sz w:val="24"/>
          <w:szCs w:val="24"/>
          <w:lang w:val="en-GB"/>
        </w:rPr>
        <w:t xml:space="preserve"> </w:t>
      </w:r>
      <w:r w:rsidR="00F51F54">
        <w:rPr>
          <w:rFonts w:ascii="Arial" w:eastAsia="Times New Roman" w:hAnsi="Arial" w:cs="Arial"/>
          <w:sz w:val="24"/>
          <w:szCs w:val="24"/>
          <w:lang w:val="en-GB"/>
        </w:rPr>
        <w:t>(</w:t>
      </w:r>
      <w:proofErr w:type="spellStart"/>
      <w:r w:rsidR="00F51F54" w:rsidRPr="00217C28">
        <w:rPr>
          <w:rFonts w:ascii="Arial" w:eastAsia="Times New Roman" w:hAnsi="Arial" w:cs="Arial"/>
          <w:sz w:val="24"/>
          <w:szCs w:val="24"/>
          <w:lang w:val="en-GB"/>
        </w:rPr>
        <w:t>Cerin</w:t>
      </w:r>
      <w:proofErr w:type="spellEnd"/>
      <w:r w:rsidR="00F51F54" w:rsidRPr="00217C28">
        <w:rPr>
          <w:rFonts w:ascii="Arial" w:eastAsia="Times New Roman" w:hAnsi="Arial" w:cs="Arial"/>
          <w:sz w:val="24"/>
          <w:szCs w:val="24"/>
          <w:lang w:val="en-GB"/>
        </w:rPr>
        <w:t xml:space="preserve"> et al, 2001</w:t>
      </w:r>
      <w:r w:rsidRPr="00217C28">
        <w:rPr>
          <w:rFonts w:ascii="Arial" w:eastAsia="Times New Roman" w:hAnsi="Arial" w:cs="Arial"/>
          <w:sz w:val="24"/>
          <w:szCs w:val="24"/>
          <w:lang w:val="en-GB"/>
        </w:rPr>
        <w:t xml:space="preserve">). The social context (Gupta and </w:t>
      </w:r>
      <w:proofErr w:type="spellStart"/>
      <w:r w:rsidRPr="00217C28">
        <w:rPr>
          <w:rFonts w:ascii="Arial" w:eastAsia="Times New Roman" w:hAnsi="Arial" w:cs="Arial"/>
          <w:sz w:val="24"/>
          <w:szCs w:val="24"/>
          <w:lang w:val="en-GB"/>
        </w:rPr>
        <w:t>Vajic</w:t>
      </w:r>
      <w:proofErr w:type="spellEnd"/>
      <w:r w:rsidRPr="00217C28">
        <w:rPr>
          <w:rFonts w:ascii="Arial" w:eastAsia="Times New Roman" w:hAnsi="Arial" w:cs="Arial"/>
          <w:sz w:val="24"/>
          <w:szCs w:val="24"/>
          <w:lang w:val="en-GB"/>
        </w:rPr>
        <w:t>, 2000) may also affect the data. For example, if there is a perceived cultural norm that feeling negative emotions is undesirable in a given situation (</w:t>
      </w:r>
      <w:proofErr w:type="spellStart"/>
      <w:r w:rsidRPr="00217C28">
        <w:rPr>
          <w:rFonts w:ascii="Arial" w:eastAsia="Times New Roman" w:hAnsi="Arial" w:cs="Arial"/>
          <w:sz w:val="24"/>
          <w:szCs w:val="24"/>
          <w:lang w:val="en-GB"/>
        </w:rPr>
        <w:t>eg</w:t>
      </w:r>
      <w:proofErr w:type="spellEnd"/>
      <w:r w:rsidRPr="00217C28">
        <w:rPr>
          <w:rFonts w:ascii="Arial" w:eastAsia="Times New Roman" w:hAnsi="Arial" w:cs="Arial"/>
          <w:sz w:val="24"/>
          <w:szCs w:val="24"/>
          <w:lang w:val="en-GB"/>
        </w:rPr>
        <w:t xml:space="preserve"> at a fun event with the family) there may be a reluctance to report feelings of irritation</w:t>
      </w:r>
      <w:r w:rsidR="00F51F54">
        <w:rPr>
          <w:rFonts w:ascii="Arial" w:eastAsia="Times New Roman" w:hAnsi="Arial" w:cs="Arial"/>
          <w:sz w:val="24"/>
          <w:szCs w:val="24"/>
          <w:lang w:val="en-GB"/>
        </w:rPr>
        <w:t>, boredom</w:t>
      </w:r>
      <w:r w:rsidRPr="00217C28">
        <w:rPr>
          <w:rFonts w:ascii="Arial" w:eastAsia="Times New Roman" w:hAnsi="Arial" w:cs="Arial"/>
          <w:sz w:val="24"/>
          <w:szCs w:val="24"/>
          <w:lang w:val="en-GB"/>
        </w:rPr>
        <w:t xml:space="preserve"> or annoyance. A further drawback to the practicality of this method is the complexity of the captured data</w:t>
      </w:r>
      <w:r w:rsidR="00F51F54">
        <w:rPr>
          <w:rFonts w:ascii="Arial" w:eastAsia="Times New Roman" w:hAnsi="Arial" w:cs="Arial"/>
          <w:sz w:val="24"/>
          <w:szCs w:val="24"/>
          <w:lang w:val="en-GB"/>
        </w:rPr>
        <w:t xml:space="preserve"> meaning that t</w:t>
      </w:r>
      <w:r w:rsidRPr="00217C28">
        <w:rPr>
          <w:rFonts w:ascii="Arial" w:eastAsia="Times New Roman" w:hAnsi="Arial" w:cs="Arial"/>
          <w:sz w:val="24"/>
          <w:szCs w:val="24"/>
          <w:lang w:val="en-GB"/>
        </w:rPr>
        <w:t xml:space="preserve">he statistical </w:t>
      </w:r>
      <w:r w:rsidRPr="00217C28">
        <w:rPr>
          <w:rFonts w:ascii="Arial" w:eastAsia="Times New Roman" w:hAnsi="Arial" w:cs="Arial"/>
          <w:sz w:val="24"/>
          <w:szCs w:val="24"/>
          <w:lang w:val="en-GB"/>
        </w:rPr>
        <w:lastRenderedPageBreak/>
        <w:t>strategies needed to analyse the resulting information can be highly specialised and challenging.</w:t>
      </w:r>
    </w:p>
    <w:p w:rsidR="00C8019A" w:rsidRPr="00217C28" w:rsidRDefault="00C8019A" w:rsidP="001F64BF">
      <w:pPr>
        <w:autoSpaceDE w:val="0"/>
        <w:autoSpaceDN w:val="0"/>
        <w:adjustRightInd w:val="0"/>
        <w:spacing w:after="0" w:line="480" w:lineRule="auto"/>
        <w:rPr>
          <w:rFonts w:ascii="Arial" w:eastAsia="Times New Roman" w:hAnsi="Arial" w:cs="Arial"/>
          <w:sz w:val="24"/>
          <w:szCs w:val="24"/>
          <w:lang w:val="en-GB"/>
        </w:rPr>
      </w:pPr>
    </w:p>
    <w:p w:rsidR="003400E4" w:rsidRPr="00217C28" w:rsidRDefault="00E03CC9" w:rsidP="001F64BF">
      <w:pPr>
        <w:autoSpaceDE w:val="0"/>
        <w:autoSpaceDN w:val="0"/>
        <w:adjustRightInd w:val="0"/>
        <w:spacing w:after="0" w:line="480" w:lineRule="auto"/>
        <w:rPr>
          <w:rFonts w:ascii="Arial" w:hAnsi="Arial" w:cs="Arial"/>
          <w:sz w:val="24"/>
          <w:szCs w:val="24"/>
          <w:lang w:val="en-GB"/>
        </w:rPr>
      </w:pPr>
      <w:r w:rsidRPr="00217C28">
        <w:rPr>
          <w:rFonts w:ascii="Arial" w:eastAsia="Times New Roman" w:hAnsi="Arial" w:cs="Arial"/>
          <w:sz w:val="24"/>
          <w:szCs w:val="24"/>
          <w:lang w:val="en-GB"/>
        </w:rPr>
        <w:t>Although real time data capture may be possible at some events its use needs careful consideration. For example</w:t>
      </w:r>
      <w:r w:rsidR="007C5F73" w:rsidRPr="00217C28">
        <w:rPr>
          <w:rFonts w:ascii="Arial" w:eastAsia="Times New Roman" w:hAnsi="Arial" w:cs="Arial"/>
          <w:sz w:val="24"/>
          <w:szCs w:val="24"/>
          <w:lang w:val="en-GB"/>
        </w:rPr>
        <w:t>,</w:t>
      </w:r>
      <w:r w:rsidRPr="00217C28">
        <w:rPr>
          <w:rFonts w:ascii="Arial" w:eastAsia="Times New Roman" w:hAnsi="Arial" w:cs="Arial"/>
          <w:sz w:val="24"/>
          <w:szCs w:val="24"/>
          <w:lang w:val="en-GB"/>
        </w:rPr>
        <w:t xml:space="preserve"> a larger sample size with fewer questions may be more appropriate if this can be administered cost effectively. There are a number of </w:t>
      </w:r>
      <w:r w:rsidR="00A33B78">
        <w:rPr>
          <w:rFonts w:ascii="Arial" w:eastAsia="Times New Roman" w:hAnsi="Arial" w:cs="Arial"/>
          <w:sz w:val="24"/>
          <w:szCs w:val="24"/>
          <w:lang w:val="en-GB"/>
        </w:rPr>
        <w:t>experience sampling</w:t>
      </w:r>
      <w:r w:rsidRPr="00217C28">
        <w:rPr>
          <w:rFonts w:ascii="Arial" w:eastAsia="Times New Roman" w:hAnsi="Arial" w:cs="Arial"/>
          <w:sz w:val="24"/>
          <w:szCs w:val="24"/>
          <w:lang w:val="en-GB"/>
        </w:rPr>
        <w:t xml:space="preserve"> software packages available, for example, Barratt and Barratt’s (2005) </w:t>
      </w:r>
      <w:smartTag w:uri="urn:schemas-microsoft-com:office:smarttags" w:element="stockticker">
        <w:r w:rsidRPr="00217C28">
          <w:rPr>
            <w:rFonts w:ascii="Arial" w:eastAsia="Times New Roman" w:hAnsi="Arial" w:cs="Arial"/>
            <w:sz w:val="24"/>
            <w:szCs w:val="24"/>
            <w:lang w:val="en-GB"/>
          </w:rPr>
          <w:t>ESP</w:t>
        </w:r>
      </w:smartTag>
      <w:r w:rsidRPr="00217C28">
        <w:rPr>
          <w:rFonts w:ascii="Arial" w:eastAsia="Times New Roman" w:hAnsi="Arial" w:cs="Arial"/>
          <w:sz w:val="24"/>
          <w:szCs w:val="24"/>
          <w:lang w:val="en-GB"/>
        </w:rPr>
        <w:t xml:space="preserve"> (Experience </w:t>
      </w:r>
      <w:r w:rsidR="006710AC" w:rsidRPr="00217C28">
        <w:rPr>
          <w:rFonts w:ascii="Arial" w:eastAsia="Times New Roman" w:hAnsi="Arial" w:cs="Arial"/>
          <w:sz w:val="24"/>
          <w:szCs w:val="24"/>
          <w:lang w:val="en-GB"/>
        </w:rPr>
        <w:t>Sampling</w:t>
      </w:r>
      <w:r w:rsidRPr="00217C28">
        <w:rPr>
          <w:rFonts w:ascii="Arial" w:eastAsia="Times New Roman" w:hAnsi="Arial" w:cs="Arial"/>
          <w:sz w:val="24"/>
          <w:szCs w:val="24"/>
          <w:lang w:val="en-GB"/>
        </w:rPr>
        <w:t xml:space="preserve"> Programme</w:t>
      </w:r>
      <w:r w:rsidR="0088032B" w:rsidRPr="00217C28">
        <w:rPr>
          <w:rFonts w:ascii="Arial" w:eastAsia="Times New Roman" w:hAnsi="Arial" w:cs="Arial"/>
          <w:sz w:val="24"/>
          <w:szCs w:val="24"/>
          <w:lang w:val="en-GB"/>
        </w:rPr>
        <w:t>) and</w:t>
      </w:r>
      <w:r w:rsidR="009F5950">
        <w:rPr>
          <w:rFonts w:ascii="Arial" w:eastAsia="Times New Roman" w:hAnsi="Arial" w:cs="Arial"/>
          <w:sz w:val="24"/>
          <w:szCs w:val="24"/>
          <w:lang w:val="en-GB"/>
        </w:rPr>
        <w:t xml:space="preserve"> </w:t>
      </w:r>
      <w:r w:rsidR="00841828">
        <w:rPr>
          <w:rFonts w:ascii="Arial" w:eastAsia="Times New Roman" w:hAnsi="Arial" w:cs="Arial"/>
          <w:sz w:val="24"/>
          <w:szCs w:val="24"/>
          <w:lang w:val="en-GB"/>
        </w:rPr>
        <w:t xml:space="preserve">Froehlich, Chen, </w:t>
      </w:r>
      <w:proofErr w:type="spellStart"/>
      <w:r w:rsidR="009F5950">
        <w:rPr>
          <w:rFonts w:ascii="Arial" w:eastAsia="Times New Roman" w:hAnsi="Arial" w:cs="Arial"/>
          <w:sz w:val="24"/>
          <w:szCs w:val="24"/>
          <w:lang w:val="en-GB"/>
        </w:rPr>
        <w:t>Conso</w:t>
      </w:r>
      <w:r w:rsidR="00841828">
        <w:rPr>
          <w:rFonts w:ascii="Arial" w:eastAsia="Times New Roman" w:hAnsi="Arial" w:cs="Arial"/>
          <w:sz w:val="24"/>
          <w:szCs w:val="24"/>
          <w:lang w:val="en-GB"/>
        </w:rPr>
        <w:t>lvo</w:t>
      </w:r>
      <w:proofErr w:type="spellEnd"/>
      <w:r w:rsidR="00841828">
        <w:rPr>
          <w:rFonts w:ascii="Arial" w:eastAsia="Times New Roman" w:hAnsi="Arial" w:cs="Arial"/>
          <w:sz w:val="24"/>
          <w:szCs w:val="24"/>
          <w:lang w:val="en-GB"/>
        </w:rPr>
        <w:t xml:space="preserve">, Harrison </w:t>
      </w:r>
      <w:r w:rsidR="00364123">
        <w:rPr>
          <w:rFonts w:ascii="Arial" w:eastAsia="Times New Roman" w:hAnsi="Arial" w:cs="Arial"/>
          <w:sz w:val="24"/>
          <w:szCs w:val="24"/>
          <w:lang w:val="en-GB"/>
        </w:rPr>
        <w:t xml:space="preserve">and </w:t>
      </w:r>
      <w:proofErr w:type="spellStart"/>
      <w:r w:rsidR="00364123">
        <w:rPr>
          <w:rFonts w:ascii="Arial" w:eastAsia="Times New Roman" w:hAnsi="Arial" w:cs="Arial"/>
          <w:sz w:val="24"/>
          <w:szCs w:val="24"/>
          <w:lang w:val="en-GB"/>
        </w:rPr>
        <w:t>Landay’s</w:t>
      </w:r>
      <w:proofErr w:type="spellEnd"/>
      <w:r w:rsidR="009F5950" w:rsidRPr="00217C28">
        <w:rPr>
          <w:rFonts w:ascii="Arial" w:eastAsia="Times New Roman" w:hAnsi="Arial" w:cs="Arial"/>
          <w:sz w:val="24"/>
          <w:szCs w:val="24"/>
          <w:lang w:val="en-GB"/>
        </w:rPr>
        <w:t xml:space="preserve"> (</w:t>
      </w:r>
      <w:r w:rsidR="00F77F9E" w:rsidRPr="00217C28">
        <w:rPr>
          <w:rFonts w:ascii="Arial" w:eastAsia="Times New Roman" w:hAnsi="Arial" w:cs="Arial"/>
          <w:sz w:val="24"/>
          <w:szCs w:val="24"/>
          <w:lang w:val="en-GB"/>
        </w:rPr>
        <w:t xml:space="preserve">2007) </w:t>
      </w:r>
      <w:proofErr w:type="spellStart"/>
      <w:r w:rsidR="00F77F9E" w:rsidRPr="00217C28">
        <w:rPr>
          <w:rFonts w:ascii="Arial" w:eastAsia="Times New Roman" w:hAnsi="Arial" w:cs="Arial"/>
          <w:sz w:val="24"/>
          <w:szCs w:val="24"/>
          <w:lang w:val="en-GB"/>
        </w:rPr>
        <w:t>MyExperience</w:t>
      </w:r>
      <w:proofErr w:type="spellEnd"/>
      <w:r w:rsidR="00F77F9E" w:rsidRPr="00217C28">
        <w:rPr>
          <w:rFonts w:ascii="Arial" w:eastAsia="Times New Roman" w:hAnsi="Arial" w:cs="Arial"/>
          <w:sz w:val="24"/>
          <w:szCs w:val="24"/>
          <w:lang w:val="en-GB"/>
        </w:rPr>
        <w:t xml:space="preserve"> software. T</w:t>
      </w:r>
      <w:r w:rsidRPr="00217C28">
        <w:rPr>
          <w:rFonts w:ascii="Arial" w:eastAsia="Times New Roman" w:hAnsi="Arial" w:cs="Arial"/>
          <w:sz w:val="24"/>
          <w:szCs w:val="24"/>
          <w:lang w:val="en-GB"/>
        </w:rPr>
        <w:t>hese can be adapted to run from web based client-servers to send the signals and questions to participants</w:t>
      </w:r>
      <w:r w:rsidR="00F77F9E" w:rsidRPr="00217C28">
        <w:rPr>
          <w:rFonts w:ascii="Arial" w:eastAsia="Times New Roman" w:hAnsi="Arial" w:cs="Arial"/>
          <w:sz w:val="24"/>
          <w:szCs w:val="24"/>
          <w:lang w:val="en-GB"/>
        </w:rPr>
        <w:t>’</w:t>
      </w:r>
      <w:r w:rsidRPr="00217C28">
        <w:rPr>
          <w:rFonts w:ascii="Arial" w:eastAsia="Times New Roman" w:hAnsi="Arial" w:cs="Arial"/>
          <w:sz w:val="24"/>
          <w:szCs w:val="24"/>
          <w:lang w:val="en-GB"/>
        </w:rPr>
        <w:t xml:space="preserve"> own devices (smartphones, tablets) (Fischer, 2009).</w:t>
      </w:r>
      <w:r w:rsidRPr="00217C28">
        <w:rPr>
          <w:rFonts w:ascii="Arial" w:hAnsi="Arial" w:cs="Arial"/>
          <w:sz w:val="24"/>
          <w:szCs w:val="24"/>
          <w:lang w:val="en-GB"/>
        </w:rPr>
        <w:t xml:space="preserve"> A consideration here would be the nature of the event and the activities that attendees may be engaged in. A beeping </w:t>
      </w:r>
      <w:r w:rsidR="00CA38EF">
        <w:rPr>
          <w:rFonts w:ascii="Arial" w:hAnsi="Arial" w:cs="Arial"/>
          <w:sz w:val="24"/>
          <w:szCs w:val="24"/>
          <w:lang w:val="en-GB"/>
        </w:rPr>
        <w:t>smartphone</w:t>
      </w:r>
      <w:r w:rsidRPr="00217C28">
        <w:rPr>
          <w:rFonts w:ascii="Arial" w:hAnsi="Arial" w:cs="Arial"/>
          <w:sz w:val="24"/>
          <w:szCs w:val="24"/>
          <w:lang w:val="en-GB"/>
        </w:rPr>
        <w:t xml:space="preserve"> demanding attention may cause disruption to others and may affect the ‘</w:t>
      </w:r>
      <w:proofErr w:type="spellStart"/>
      <w:r w:rsidRPr="00217C28">
        <w:rPr>
          <w:rFonts w:ascii="Arial" w:hAnsi="Arial" w:cs="Arial"/>
          <w:sz w:val="24"/>
          <w:szCs w:val="24"/>
          <w:lang w:val="en-GB"/>
        </w:rPr>
        <w:t>flowstate</w:t>
      </w:r>
      <w:proofErr w:type="spellEnd"/>
      <w:r w:rsidRPr="00217C28">
        <w:rPr>
          <w:rFonts w:ascii="Arial" w:hAnsi="Arial" w:cs="Arial"/>
          <w:sz w:val="24"/>
          <w:szCs w:val="24"/>
          <w:lang w:val="en-GB"/>
        </w:rPr>
        <w:t>’ of the individual. This highlights one of the problems with real-time experience sampling</w:t>
      </w:r>
      <w:r w:rsidR="00AD39AA">
        <w:rPr>
          <w:rFonts w:ascii="Arial" w:hAnsi="Arial" w:cs="Arial"/>
          <w:sz w:val="24"/>
          <w:szCs w:val="24"/>
          <w:lang w:val="en-GB"/>
        </w:rPr>
        <w:t xml:space="preserve"> in that completing the survey</w:t>
      </w:r>
      <w:r w:rsidR="00F77F9E" w:rsidRPr="00217C28">
        <w:rPr>
          <w:rFonts w:ascii="Arial" w:hAnsi="Arial" w:cs="Arial"/>
          <w:sz w:val="24"/>
          <w:szCs w:val="24"/>
          <w:lang w:val="en-GB"/>
        </w:rPr>
        <w:t xml:space="preserve">, through the process of </w:t>
      </w:r>
      <w:r w:rsidR="00AD39AA">
        <w:rPr>
          <w:rFonts w:ascii="Arial" w:hAnsi="Arial" w:cs="Arial"/>
          <w:sz w:val="24"/>
          <w:szCs w:val="24"/>
          <w:lang w:val="en-GB"/>
        </w:rPr>
        <w:t xml:space="preserve">recording </w:t>
      </w:r>
      <w:r w:rsidRPr="00217C28">
        <w:rPr>
          <w:rFonts w:ascii="Arial" w:hAnsi="Arial" w:cs="Arial"/>
          <w:sz w:val="24"/>
          <w:szCs w:val="24"/>
          <w:lang w:val="en-GB"/>
        </w:rPr>
        <w:t>feelings</w:t>
      </w:r>
      <w:r w:rsidR="00CA38EF">
        <w:rPr>
          <w:rFonts w:ascii="Arial" w:hAnsi="Arial" w:cs="Arial"/>
          <w:sz w:val="24"/>
          <w:szCs w:val="24"/>
          <w:lang w:val="en-GB"/>
        </w:rPr>
        <w:t>,</w:t>
      </w:r>
      <w:r w:rsidR="00CA38EF" w:rsidRPr="00217C28">
        <w:rPr>
          <w:rFonts w:ascii="Arial" w:hAnsi="Arial" w:cs="Arial"/>
          <w:sz w:val="24"/>
          <w:szCs w:val="24"/>
          <w:lang w:val="en-GB"/>
        </w:rPr>
        <w:t xml:space="preserve"> becomes</w:t>
      </w:r>
      <w:r w:rsidRPr="00217C28">
        <w:rPr>
          <w:rFonts w:ascii="Arial" w:hAnsi="Arial" w:cs="Arial"/>
          <w:sz w:val="24"/>
          <w:szCs w:val="24"/>
          <w:lang w:val="en-GB"/>
        </w:rPr>
        <w:t xml:space="preserve"> an experience in itself and undoubtedly has an affect on feelings before (anticipation of the call to respond), during (disruptive when participant has to stop what they are doing to complete) and after (feelings of time wasted, lost track of what’s happening at the event etc). One</w:t>
      </w:r>
      <w:r w:rsidR="00AD39AA">
        <w:rPr>
          <w:rFonts w:ascii="Arial" w:hAnsi="Arial" w:cs="Arial"/>
          <w:sz w:val="24"/>
          <w:szCs w:val="24"/>
          <w:lang w:val="en-GB"/>
        </w:rPr>
        <w:t xml:space="preserve"> possibility is to accept this e</w:t>
      </w:r>
      <w:r w:rsidRPr="00217C28">
        <w:rPr>
          <w:rFonts w:ascii="Arial" w:hAnsi="Arial" w:cs="Arial"/>
          <w:sz w:val="24"/>
          <w:szCs w:val="24"/>
          <w:lang w:val="en-GB"/>
        </w:rPr>
        <w:t>ffect on emotion as inevitable and build the completion of the survey into the content/programming of the event.</w:t>
      </w:r>
    </w:p>
    <w:p w:rsidR="003400E4" w:rsidRPr="00217C28" w:rsidRDefault="003400E4" w:rsidP="001F64BF">
      <w:pPr>
        <w:autoSpaceDE w:val="0"/>
        <w:autoSpaceDN w:val="0"/>
        <w:adjustRightInd w:val="0"/>
        <w:spacing w:after="0" w:line="480" w:lineRule="auto"/>
        <w:rPr>
          <w:rFonts w:ascii="Arial" w:hAnsi="Arial" w:cs="Arial"/>
          <w:sz w:val="24"/>
          <w:szCs w:val="24"/>
          <w:lang w:val="en-GB"/>
        </w:rPr>
      </w:pPr>
    </w:p>
    <w:p w:rsidR="004A71F8" w:rsidRPr="00217C28" w:rsidRDefault="00E03CC9" w:rsidP="001F64BF">
      <w:pPr>
        <w:spacing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t xml:space="preserve">As a response to some of the drawbacks of the </w:t>
      </w:r>
      <w:r w:rsidR="00A33B78">
        <w:rPr>
          <w:rFonts w:ascii="Arial" w:eastAsia="Times New Roman" w:hAnsi="Arial" w:cs="Arial"/>
          <w:sz w:val="24"/>
          <w:szCs w:val="24"/>
          <w:lang w:val="en-GB"/>
        </w:rPr>
        <w:t>experience sampling method</w:t>
      </w:r>
      <w:r w:rsidRPr="00217C28">
        <w:rPr>
          <w:rFonts w:ascii="Arial" w:eastAsia="Times New Roman" w:hAnsi="Arial" w:cs="Arial"/>
          <w:sz w:val="24"/>
          <w:szCs w:val="24"/>
          <w:lang w:val="en-GB"/>
        </w:rPr>
        <w:t xml:space="preserve"> </w:t>
      </w:r>
      <w:proofErr w:type="spellStart"/>
      <w:r w:rsidRPr="00217C28">
        <w:rPr>
          <w:rFonts w:ascii="Arial" w:eastAsia="Times New Roman" w:hAnsi="Arial" w:cs="Arial"/>
          <w:sz w:val="24"/>
          <w:szCs w:val="24"/>
          <w:lang w:val="en-GB"/>
        </w:rPr>
        <w:t>Kahneman</w:t>
      </w:r>
      <w:proofErr w:type="spellEnd"/>
      <w:r w:rsidRPr="00217C28">
        <w:rPr>
          <w:rFonts w:ascii="Arial" w:eastAsia="Times New Roman" w:hAnsi="Arial" w:cs="Arial"/>
          <w:sz w:val="24"/>
          <w:szCs w:val="24"/>
          <w:lang w:val="en-GB"/>
        </w:rPr>
        <w:t xml:space="preserve"> et al (2004) developed the day reconstruction method (</w:t>
      </w:r>
      <w:r w:rsidRPr="00217C28">
        <w:rPr>
          <w:rFonts w:ascii="Arial" w:hAnsi="Arial" w:cs="Arial"/>
          <w:sz w:val="24"/>
          <w:szCs w:val="24"/>
          <w:lang w:val="en-GB"/>
        </w:rPr>
        <w:t xml:space="preserve">DRM). This method has now been used and assessed in a number of experience situations from </w:t>
      </w:r>
      <w:r w:rsidRPr="00217C28">
        <w:rPr>
          <w:rFonts w:ascii="Arial" w:hAnsi="Arial" w:cs="Arial"/>
          <w:sz w:val="24"/>
          <w:szCs w:val="24"/>
          <w:lang w:val="en-GB"/>
        </w:rPr>
        <w:lastRenderedPageBreak/>
        <w:t xml:space="preserve">working mother’s communication needs to Japanese commuters’ travel experiences. When using this method </w:t>
      </w:r>
      <w:r w:rsidRPr="00217C28">
        <w:rPr>
          <w:rFonts w:ascii="Arial" w:eastAsia="Times New Roman" w:hAnsi="Arial" w:cs="Arial"/>
          <w:color w:val="333333"/>
          <w:sz w:val="24"/>
          <w:szCs w:val="24"/>
          <w:lang w:val="en-GB"/>
        </w:rPr>
        <w:t>participants can be selected after the event and are provided with a pack (electronically or on paper) which helps them to systematically reconstruct</w:t>
      </w:r>
      <w:r w:rsidRPr="00217C28">
        <w:rPr>
          <w:rFonts w:ascii="Arial" w:eastAsia="Times New Roman" w:hAnsi="Arial" w:cs="Arial"/>
          <w:color w:val="333333"/>
          <w:sz w:val="24"/>
          <w:szCs w:val="24"/>
          <w:vertAlign w:val="superscript"/>
          <w:lang w:val="en-GB"/>
        </w:rPr>
        <w:t xml:space="preserve"> </w:t>
      </w:r>
      <w:r w:rsidRPr="00217C28">
        <w:rPr>
          <w:rFonts w:ascii="Arial" w:eastAsia="Times New Roman" w:hAnsi="Arial" w:cs="Arial"/>
          <w:color w:val="333333"/>
          <w:sz w:val="24"/>
          <w:szCs w:val="24"/>
          <w:lang w:val="en-GB"/>
        </w:rPr>
        <w:t>their activities and experiences of the preceding day with procedures</w:t>
      </w:r>
      <w:r w:rsidRPr="00217C28">
        <w:rPr>
          <w:rFonts w:ascii="Arial" w:eastAsia="Times New Roman" w:hAnsi="Arial" w:cs="Arial"/>
          <w:color w:val="333333"/>
          <w:sz w:val="24"/>
          <w:szCs w:val="24"/>
          <w:vertAlign w:val="superscript"/>
          <w:lang w:val="en-GB"/>
        </w:rPr>
        <w:t xml:space="preserve"> </w:t>
      </w:r>
      <w:r w:rsidRPr="00217C28">
        <w:rPr>
          <w:rFonts w:ascii="Arial" w:eastAsia="Times New Roman" w:hAnsi="Arial" w:cs="Arial"/>
          <w:color w:val="333333"/>
          <w:sz w:val="24"/>
          <w:szCs w:val="24"/>
          <w:lang w:val="en-GB"/>
        </w:rPr>
        <w:t>designed to reduce recall biases. Firstly they record the sequence of discreet ‘episodes’ that made up the day (</w:t>
      </w:r>
      <w:proofErr w:type="spellStart"/>
      <w:r w:rsidRPr="00217C28">
        <w:rPr>
          <w:rFonts w:ascii="Arial" w:eastAsia="Times New Roman" w:hAnsi="Arial" w:cs="Arial"/>
          <w:color w:val="333333"/>
          <w:sz w:val="24"/>
          <w:szCs w:val="24"/>
          <w:lang w:val="en-GB"/>
        </w:rPr>
        <w:t>eg</w:t>
      </w:r>
      <w:proofErr w:type="spellEnd"/>
      <w:r w:rsidRPr="00217C28">
        <w:rPr>
          <w:rFonts w:ascii="Arial" w:eastAsia="Times New Roman" w:hAnsi="Arial" w:cs="Arial"/>
          <w:color w:val="333333"/>
          <w:sz w:val="24"/>
          <w:szCs w:val="24"/>
          <w:lang w:val="en-GB"/>
        </w:rPr>
        <w:t xml:space="preserve"> dressing for the event, </w:t>
      </w:r>
      <w:r w:rsidR="00F965AD" w:rsidRPr="00217C28">
        <w:rPr>
          <w:rFonts w:ascii="Arial" w:eastAsia="Times New Roman" w:hAnsi="Arial" w:cs="Arial"/>
          <w:color w:val="333333"/>
          <w:sz w:val="24"/>
          <w:szCs w:val="24"/>
          <w:lang w:val="en-GB"/>
        </w:rPr>
        <w:t>travelling</w:t>
      </w:r>
      <w:r w:rsidRPr="00217C28">
        <w:rPr>
          <w:rFonts w:ascii="Arial" w:eastAsia="Times New Roman" w:hAnsi="Arial" w:cs="Arial"/>
          <w:color w:val="333333"/>
          <w:sz w:val="24"/>
          <w:szCs w:val="24"/>
          <w:lang w:val="en-GB"/>
        </w:rPr>
        <w:t xml:space="preserve"> to the event, queuing etc). This diary is then used by the participant </w:t>
      </w:r>
      <w:r w:rsidR="00A021D5">
        <w:rPr>
          <w:rFonts w:ascii="Arial" w:eastAsia="Times New Roman" w:hAnsi="Arial" w:cs="Arial"/>
          <w:color w:val="333333"/>
          <w:sz w:val="24"/>
          <w:szCs w:val="24"/>
          <w:lang w:val="en-GB"/>
        </w:rPr>
        <w:t xml:space="preserve">only </w:t>
      </w:r>
      <w:r w:rsidRPr="00217C28">
        <w:rPr>
          <w:rFonts w:ascii="Arial" w:eastAsia="Times New Roman" w:hAnsi="Arial" w:cs="Arial"/>
          <w:color w:val="333333"/>
          <w:sz w:val="24"/>
          <w:szCs w:val="24"/>
          <w:lang w:val="en-GB"/>
        </w:rPr>
        <w:t xml:space="preserve">to help them recall more about the day in response to a series of questions about each episode. These gather data on the context as well as the emotional response. Data on the participants themselves is also gathered. The </w:t>
      </w:r>
      <w:r w:rsidR="00A33B78">
        <w:rPr>
          <w:rFonts w:ascii="Arial" w:eastAsia="Times New Roman" w:hAnsi="Arial" w:cs="Arial"/>
          <w:color w:val="333333"/>
          <w:sz w:val="24"/>
          <w:szCs w:val="24"/>
          <w:lang w:val="en-GB"/>
        </w:rPr>
        <w:t xml:space="preserve">day reconstruction method </w:t>
      </w:r>
      <w:r w:rsidRPr="00217C28">
        <w:rPr>
          <w:rFonts w:ascii="Arial" w:eastAsia="Times New Roman" w:hAnsi="Arial" w:cs="Arial"/>
          <w:color w:val="333333"/>
          <w:sz w:val="24"/>
          <w:szCs w:val="24"/>
          <w:lang w:val="en-GB"/>
        </w:rPr>
        <w:t>is designed to overcome the recall bias of ‘end-of-day’ or ‘yesterday’ methods through the addition of the initial episodic diary. This then</w:t>
      </w:r>
      <w:r w:rsidR="00F965AD" w:rsidRPr="00217C28">
        <w:rPr>
          <w:rFonts w:ascii="Arial" w:eastAsia="Times New Roman" w:hAnsi="Arial" w:cs="Arial"/>
          <w:color w:val="333333"/>
          <w:sz w:val="24"/>
          <w:szCs w:val="24"/>
          <w:lang w:val="en-GB"/>
        </w:rPr>
        <w:t>,</w:t>
      </w:r>
      <w:r w:rsidRPr="00217C28">
        <w:rPr>
          <w:rFonts w:ascii="Arial" w:eastAsia="Times New Roman" w:hAnsi="Arial" w:cs="Arial"/>
          <w:color w:val="333333"/>
          <w:sz w:val="24"/>
          <w:szCs w:val="24"/>
          <w:lang w:val="en-GB"/>
        </w:rPr>
        <w:t xml:space="preserve"> enables the gathering of data related to a variety of activities and time periods rather than an aggregated, heuristic assessment of their feelings of the day. By undertaking the data gathering post-event there is less distraction and more time to reflect upon how they felt.  </w:t>
      </w:r>
    </w:p>
    <w:p w:rsidR="00A922BD" w:rsidRPr="00217C28" w:rsidRDefault="00E03CC9" w:rsidP="001F64BF">
      <w:pPr>
        <w:spacing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t xml:space="preserve">Although the </w:t>
      </w:r>
      <w:r w:rsidR="00A33B78">
        <w:rPr>
          <w:rFonts w:ascii="Arial" w:eastAsia="Times New Roman" w:hAnsi="Arial" w:cs="Arial"/>
          <w:sz w:val="24"/>
          <w:szCs w:val="24"/>
          <w:lang w:val="en-GB"/>
        </w:rPr>
        <w:t xml:space="preserve">day reconstruction method </w:t>
      </w:r>
      <w:r w:rsidRPr="00217C28">
        <w:rPr>
          <w:rFonts w:ascii="Arial" w:eastAsia="Times New Roman" w:hAnsi="Arial" w:cs="Arial"/>
          <w:sz w:val="24"/>
          <w:szCs w:val="24"/>
          <w:lang w:val="en-GB"/>
        </w:rPr>
        <w:t xml:space="preserve">is more likely to measure </w:t>
      </w:r>
      <w:r w:rsidR="00A33B78">
        <w:rPr>
          <w:rFonts w:ascii="Arial" w:eastAsia="Times New Roman" w:hAnsi="Arial" w:cs="Arial"/>
          <w:sz w:val="24"/>
          <w:szCs w:val="24"/>
          <w:lang w:val="en-GB"/>
        </w:rPr>
        <w:t xml:space="preserve">episodic or </w:t>
      </w:r>
      <w:r w:rsidRPr="00217C28">
        <w:rPr>
          <w:rFonts w:ascii="Arial" w:eastAsia="Times New Roman" w:hAnsi="Arial" w:cs="Arial"/>
          <w:sz w:val="24"/>
          <w:szCs w:val="24"/>
          <w:lang w:val="en-GB"/>
        </w:rPr>
        <w:t>semantic memories</w:t>
      </w:r>
      <w:r w:rsidR="00A021D5">
        <w:rPr>
          <w:rFonts w:ascii="Arial" w:eastAsia="Times New Roman" w:hAnsi="Arial" w:cs="Arial"/>
          <w:sz w:val="24"/>
          <w:szCs w:val="24"/>
          <w:lang w:val="en-GB"/>
        </w:rPr>
        <w:t>,</w:t>
      </w:r>
      <w:r w:rsidR="00A33B78">
        <w:rPr>
          <w:rFonts w:ascii="Arial" w:eastAsia="Times New Roman" w:hAnsi="Arial" w:cs="Arial"/>
          <w:sz w:val="24"/>
          <w:szCs w:val="24"/>
          <w:lang w:val="en-GB"/>
        </w:rPr>
        <w:t xml:space="preserve"> rather than experiential</w:t>
      </w:r>
      <w:r w:rsidR="00A021D5">
        <w:rPr>
          <w:rFonts w:ascii="Arial" w:eastAsia="Times New Roman" w:hAnsi="Arial" w:cs="Arial"/>
          <w:sz w:val="24"/>
          <w:szCs w:val="24"/>
          <w:lang w:val="en-GB"/>
        </w:rPr>
        <w:t>,</w:t>
      </w:r>
      <w:r w:rsidRPr="00217C28">
        <w:rPr>
          <w:rFonts w:ascii="Arial" w:eastAsia="Times New Roman" w:hAnsi="Arial" w:cs="Arial"/>
          <w:sz w:val="24"/>
          <w:szCs w:val="24"/>
          <w:lang w:val="en-GB"/>
        </w:rPr>
        <w:t xml:space="preserve"> there is evidence to suggest that these may be more useful in predicting future behaviour. </w:t>
      </w:r>
      <w:r w:rsidR="00A33B78">
        <w:rPr>
          <w:rFonts w:ascii="Arial" w:eastAsia="Times New Roman" w:hAnsi="Arial" w:cs="Arial"/>
          <w:sz w:val="24"/>
          <w:szCs w:val="24"/>
          <w:lang w:val="en-GB"/>
        </w:rPr>
        <w:t xml:space="preserve">For example, </w:t>
      </w:r>
      <w:proofErr w:type="spellStart"/>
      <w:r w:rsidRPr="00217C28">
        <w:rPr>
          <w:rFonts w:ascii="Arial" w:eastAsia="Times New Roman" w:hAnsi="Arial" w:cs="Arial"/>
          <w:sz w:val="24"/>
          <w:szCs w:val="24"/>
          <w:lang w:val="en-GB"/>
        </w:rPr>
        <w:t>Wirtz</w:t>
      </w:r>
      <w:proofErr w:type="spellEnd"/>
      <w:r w:rsidRPr="00217C28">
        <w:rPr>
          <w:rFonts w:ascii="Arial" w:eastAsia="Times New Roman" w:hAnsi="Arial" w:cs="Arial"/>
          <w:sz w:val="24"/>
          <w:szCs w:val="24"/>
          <w:lang w:val="en-GB"/>
        </w:rPr>
        <w:t xml:space="preserve"> et al (2003) found, in their tourism based </w:t>
      </w:r>
      <w:proofErr w:type="gramStart"/>
      <w:r w:rsidR="00BB49B0" w:rsidRPr="00217C28">
        <w:rPr>
          <w:rFonts w:ascii="Arial" w:eastAsia="Times New Roman" w:hAnsi="Arial" w:cs="Arial"/>
          <w:sz w:val="24"/>
          <w:szCs w:val="24"/>
          <w:lang w:val="en-GB"/>
        </w:rPr>
        <w:t>study</w:t>
      </w:r>
      <w:r w:rsidR="00A33B78">
        <w:rPr>
          <w:rFonts w:ascii="Arial" w:eastAsia="Times New Roman" w:hAnsi="Arial" w:cs="Arial"/>
          <w:sz w:val="24"/>
          <w:szCs w:val="24"/>
          <w:lang w:val="en-GB"/>
        </w:rPr>
        <w:t xml:space="preserve">, </w:t>
      </w:r>
      <w:r w:rsidR="00BB49B0">
        <w:rPr>
          <w:rFonts w:ascii="Arial" w:eastAsia="Times New Roman" w:hAnsi="Arial" w:cs="Arial"/>
          <w:sz w:val="24"/>
          <w:szCs w:val="24"/>
          <w:lang w:val="en-GB"/>
        </w:rPr>
        <w:t>that</w:t>
      </w:r>
      <w:proofErr w:type="gramEnd"/>
      <w:r w:rsidRPr="00217C28">
        <w:rPr>
          <w:rFonts w:ascii="Arial" w:eastAsia="Times New Roman" w:hAnsi="Arial" w:cs="Arial"/>
          <w:sz w:val="24"/>
          <w:szCs w:val="24"/>
          <w:lang w:val="en-GB"/>
        </w:rPr>
        <w:t xml:space="preserve"> only recalled affect, not real-</w:t>
      </w:r>
      <w:r w:rsidR="00AD39AA">
        <w:rPr>
          <w:rFonts w:ascii="Arial" w:eastAsia="Times New Roman" w:hAnsi="Arial" w:cs="Arial"/>
          <w:sz w:val="24"/>
          <w:szCs w:val="24"/>
          <w:lang w:val="en-GB"/>
        </w:rPr>
        <w:t>time experience or expectations,</w:t>
      </w:r>
      <w:r w:rsidRPr="00217C28">
        <w:rPr>
          <w:rFonts w:ascii="Arial" w:eastAsia="Times New Roman" w:hAnsi="Arial" w:cs="Arial"/>
          <w:sz w:val="24"/>
          <w:szCs w:val="24"/>
          <w:lang w:val="en-GB"/>
        </w:rPr>
        <w:t xml:space="preserve"> directly and strongly predicted the desire to take a similar vacation in the future. Similarly, </w:t>
      </w:r>
      <w:proofErr w:type="spellStart"/>
      <w:r w:rsidRPr="00217C28">
        <w:rPr>
          <w:rFonts w:ascii="Arial" w:eastAsia="Times New Roman" w:hAnsi="Arial" w:cs="Arial"/>
          <w:sz w:val="24"/>
          <w:szCs w:val="24"/>
          <w:lang w:val="en-GB"/>
        </w:rPr>
        <w:t>Oishi</w:t>
      </w:r>
      <w:proofErr w:type="spellEnd"/>
      <w:r w:rsidRPr="00217C28">
        <w:rPr>
          <w:rFonts w:ascii="Arial" w:eastAsia="Times New Roman" w:hAnsi="Arial" w:cs="Arial"/>
          <w:sz w:val="24"/>
          <w:szCs w:val="24"/>
          <w:lang w:val="en-GB"/>
        </w:rPr>
        <w:t xml:space="preserve"> and Sullivan (2006) concluded that the strongest predictor for an enduring romantic relationship was not partners’ daily reports during times spent together, but rather their retrospective reports of their experiences together. The potential for the </w:t>
      </w:r>
      <w:r w:rsidR="00A33B78">
        <w:rPr>
          <w:rFonts w:ascii="Arial" w:eastAsia="Times New Roman" w:hAnsi="Arial" w:cs="Arial"/>
          <w:sz w:val="24"/>
          <w:szCs w:val="24"/>
          <w:lang w:val="en-GB"/>
        </w:rPr>
        <w:t xml:space="preserve">day reconstruction method </w:t>
      </w:r>
      <w:r w:rsidRPr="00217C28">
        <w:rPr>
          <w:rFonts w:ascii="Arial" w:eastAsia="Times New Roman" w:hAnsi="Arial" w:cs="Arial"/>
          <w:sz w:val="24"/>
          <w:szCs w:val="24"/>
          <w:lang w:val="en-GB"/>
        </w:rPr>
        <w:t xml:space="preserve">to result in predictive models of </w:t>
      </w:r>
      <w:r w:rsidRPr="00217C28">
        <w:rPr>
          <w:rFonts w:ascii="Arial" w:eastAsia="Times New Roman" w:hAnsi="Arial" w:cs="Arial"/>
          <w:sz w:val="24"/>
          <w:szCs w:val="24"/>
          <w:lang w:val="en-GB"/>
        </w:rPr>
        <w:lastRenderedPageBreak/>
        <w:t xml:space="preserve">behaviour makes it an attractive method for marketers wanting to evaluate the </w:t>
      </w:r>
      <w:r w:rsidR="008A4962">
        <w:rPr>
          <w:rFonts w:ascii="Arial" w:eastAsia="Times New Roman" w:hAnsi="Arial" w:cs="Arial"/>
          <w:sz w:val="24"/>
          <w:szCs w:val="24"/>
          <w:lang w:val="en-GB"/>
        </w:rPr>
        <w:t xml:space="preserve">success and marketing potential of a live </w:t>
      </w:r>
      <w:r w:rsidRPr="00217C28">
        <w:rPr>
          <w:rFonts w:ascii="Arial" w:eastAsia="Times New Roman" w:hAnsi="Arial" w:cs="Arial"/>
          <w:sz w:val="24"/>
          <w:szCs w:val="24"/>
          <w:lang w:val="en-GB"/>
        </w:rPr>
        <w:t>event.</w:t>
      </w:r>
    </w:p>
    <w:p w:rsidR="00922243" w:rsidRPr="00217C28" w:rsidRDefault="00E03CC9"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hAnsi="Arial" w:cs="Arial"/>
          <w:sz w:val="24"/>
          <w:szCs w:val="24"/>
          <w:lang w:val="en-GB"/>
        </w:rPr>
        <w:t xml:space="preserve">Both </w:t>
      </w:r>
      <w:r w:rsidR="00A33B78">
        <w:rPr>
          <w:rFonts w:ascii="Arial" w:hAnsi="Arial" w:cs="Arial"/>
          <w:sz w:val="24"/>
          <w:szCs w:val="24"/>
          <w:lang w:val="en-GB"/>
        </w:rPr>
        <w:t xml:space="preserve">the experience sampling method and the day reconstruction method </w:t>
      </w:r>
      <w:r w:rsidRPr="00217C28">
        <w:rPr>
          <w:rFonts w:ascii="Arial" w:hAnsi="Arial" w:cs="Arial"/>
          <w:sz w:val="24"/>
          <w:szCs w:val="24"/>
          <w:lang w:val="en-GB"/>
        </w:rPr>
        <w:t>rely on fairly large samples and quantitative data gathered through standardised scale questions. A relatively new method which combines both real time and po</w:t>
      </w:r>
      <w:r w:rsidR="00A33B78">
        <w:rPr>
          <w:rFonts w:ascii="Arial" w:hAnsi="Arial" w:cs="Arial"/>
          <w:sz w:val="24"/>
          <w:szCs w:val="24"/>
          <w:lang w:val="en-GB"/>
        </w:rPr>
        <w:t>st-event data gathering is the ‘day experience m</w:t>
      </w:r>
      <w:r w:rsidRPr="00217C28">
        <w:rPr>
          <w:rFonts w:ascii="Arial" w:hAnsi="Arial" w:cs="Arial"/>
          <w:sz w:val="24"/>
          <w:szCs w:val="24"/>
          <w:lang w:val="en-GB"/>
        </w:rPr>
        <w:t>ethod</w:t>
      </w:r>
      <w:r w:rsidR="00A33B78">
        <w:rPr>
          <w:rFonts w:ascii="Arial" w:hAnsi="Arial" w:cs="Arial"/>
          <w:sz w:val="24"/>
          <w:szCs w:val="24"/>
          <w:lang w:val="en-GB"/>
        </w:rPr>
        <w:t>’</w:t>
      </w:r>
      <w:r w:rsidRPr="00217C28">
        <w:rPr>
          <w:rFonts w:ascii="Arial" w:hAnsi="Arial" w:cs="Arial"/>
          <w:sz w:val="24"/>
          <w:szCs w:val="24"/>
          <w:lang w:val="en-GB"/>
        </w:rPr>
        <w:t xml:space="preserve"> developed by </w:t>
      </w:r>
      <w:r w:rsidRPr="00217C28">
        <w:rPr>
          <w:rFonts w:ascii="Arial" w:eastAsia="Times New Roman" w:hAnsi="Arial" w:cs="Arial"/>
          <w:sz w:val="24"/>
          <w:szCs w:val="24"/>
          <w:lang w:val="en-GB"/>
        </w:rPr>
        <w:t>Matthew Riddle and Dr Michael Arnold as part of the Learning Landscape Project</w:t>
      </w:r>
      <w:r w:rsidR="00A33B78">
        <w:rPr>
          <w:rFonts w:ascii="Arial" w:eastAsia="Times New Roman" w:hAnsi="Arial" w:cs="Arial"/>
          <w:sz w:val="24"/>
          <w:szCs w:val="24"/>
          <w:lang w:val="en-GB"/>
        </w:rPr>
        <w:t xml:space="preserve"> (2007)</w:t>
      </w:r>
      <w:r w:rsidRPr="00217C28">
        <w:rPr>
          <w:rFonts w:ascii="Arial" w:eastAsia="Times New Roman" w:hAnsi="Arial" w:cs="Arial"/>
          <w:sz w:val="24"/>
          <w:szCs w:val="24"/>
          <w:lang w:val="en-GB"/>
        </w:rPr>
        <w:t>. In this method both quan</w:t>
      </w:r>
      <w:r w:rsidR="00CA6042">
        <w:rPr>
          <w:rFonts w:ascii="Arial" w:eastAsia="Times New Roman" w:hAnsi="Arial" w:cs="Arial"/>
          <w:sz w:val="24"/>
          <w:szCs w:val="24"/>
          <w:lang w:val="en-GB"/>
        </w:rPr>
        <w:t>titative and qualitative data are</w:t>
      </w:r>
      <w:r w:rsidRPr="00217C28">
        <w:rPr>
          <w:rFonts w:ascii="Arial" w:eastAsia="Times New Roman" w:hAnsi="Arial" w:cs="Arial"/>
          <w:sz w:val="24"/>
          <w:szCs w:val="24"/>
          <w:lang w:val="en-GB"/>
        </w:rPr>
        <w:t xml:space="preserve"> gathered using a number of techniques. A mobile phone prompt is used to instruct participants to record answers to specific questions at irregular intervals. At the time of the message, they use a notebook, a camera and a voice recorder (if appropriate) to record answers to each of the questions</w:t>
      </w:r>
      <w:r w:rsidR="00CA6042">
        <w:rPr>
          <w:rFonts w:ascii="Arial" w:eastAsia="Times New Roman" w:hAnsi="Arial" w:cs="Arial"/>
          <w:sz w:val="24"/>
          <w:szCs w:val="24"/>
          <w:lang w:val="en-GB"/>
        </w:rPr>
        <w:t xml:space="preserve"> and p</w:t>
      </w:r>
      <w:r w:rsidRPr="00217C28">
        <w:rPr>
          <w:rFonts w:ascii="Arial" w:eastAsia="Times New Roman" w:hAnsi="Arial" w:cs="Arial"/>
          <w:sz w:val="24"/>
          <w:szCs w:val="24"/>
          <w:lang w:val="en-GB"/>
        </w:rPr>
        <w:t>articipants are informed that these responses need to be appropriately detailed.</w:t>
      </w:r>
    </w:p>
    <w:p w:rsidR="0052762B" w:rsidRDefault="00E03CC9"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t xml:space="preserve">A short time after the ‘day experience’, they are brought together for an informal focus group, where they show their photographs and describe their day. A member of the research team facilitates the discussion, which is taped using a video camera. Transcriptions of the recordings supplement the data gathered on the day. A benefit of this method is that it ‘casts participants in the role of co-researchers, rather than as relatively passive sources of un-processed data. </w:t>
      </w:r>
      <w:proofErr w:type="gramStart"/>
      <w:r w:rsidRPr="00217C28">
        <w:rPr>
          <w:rFonts w:ascii="Arial" w:eastAsia="Times New Roman" w:hAnsi="Arial" w:cs="Arial"/>
          <w:sz w:val="24"/>
          <w:szCs w:val="24"/>
          <w:lang w:val="en-GB"/>
        </w:rPr>
        <w:t>It sets out to enthuse and engage the participants in stimulating and amusing ways in order to make maximum use of their experience, intelligence and insight’ (Riddle and Arnold, 2007)</w:t>
      </w:r>
      <w:r w:rsidR="00A021D5">
        <w:rPr>
          <w:rFonts w:ascii="Arial" w:eastAsia="Times New Roman" w:hAnsi="Arial" w:cs="Arial"/>
          <w:sz w:val="24"/>
          <w:szCs w:val="24"/>
          <w:lang w:val="en-GB"/>
        </w:rPr>
        <w:t>.</w:t>
      </w:r>
      <w:proofErr w:type="gramEnd"/>
      <w:r w:rsidRPr="00217C28">
        <w:rPr>
          <w:rFonts w:ascii="Arial" w:eastAsia="Times New Roman" w:hAnsi="Arial" w:cs="Arial"/>
          <w:sz w:val="24"/>
          <w:szCs w:val="24"/>
          <w:lang w:val="en-GB"/>
        </w:rPr>
        <w:t xml:space="preserve"> Further benefits include smaller sample sizes and the collection of useful qualitative insights which could be then used alongside other quantitative methods. </w:t>
      </w:r>
      <w:r w:rsidR="00AD39AA">
        <w:rPr>
          <w:rFonts w:ascii="Arial" w:eastAsia="Times New Roman" w:hAnsi="Arial" w:cs="Arial"/>
          <w:sz w:val="24"/>
          <w:szCs w:val="24"/>
          <w:lang w:val="en-GB"/>
        </w:rPr>
        <w:t>The range of stimuli (photographs, video, diary etc) also allow for different ‘inner experiences’</w:t>
      </w:r>
      <w:r w:rsidR="000212AB">
        <w:rPr>
          <w:rFonts w:ascii="Arial" w:eastAsia="Times New Roman" w:hAnsi="Arial" w:cs="Arial"/>
          <w:sz w:val="24"/>
          <w:szCs w:val="24"/>
          <w:lang w:val="en-GB"/>
        </w:rPr>
        <w:t xml:space="preserve"> to be captured, b</w:t>
      </w:r>
      <w:r w:rsidR="00AD39AA">
        <w:rPr>
          <w:rFonts w:ascii="Arial" w:eastAsia="Times New Roman" w:hAnsi="Arial" w:cs="Arial"/>
          <w:sz w:val="24"/>
          <w:szCs w:val="24"/>
          <w:lang w:val="en-GB"/>
        </w:rPr>
        <w:t xml:space="preserve">oth those that experience in </w:t>
      </w:r>
      <w:r w:rsidR="000212AB">
        <w:rPr>
          <w:rFonts w:ascii="Arial" w:eastAsia="Times New Roman" w:hAnsi="Arial" w:cs="Arial"/>
          <w:sz w:val="24"/>
          <w:szCs w:val="24"/>
          <w:lang w:val="en-GB"/>
        </w:rPr>
        <w:t xml:space="preserve">mainly </w:t>
      </w:r>
      <w:r w:rsidR="00AD39AA">
        <w:rPr>
          <w:rFonts w:ascii="Arial" w:eastAsia="Times New Roman" w:hAnsi="Arial" w:cs="Arial"/>
          <w:sz w:val="24"/>
          <w:szCs w:val="24"/>
          <w:lang w:val="en-GB"/>
        </w:rPr>
        <w:t xml:space="preserve">visual imagery and those that have </w:t>
      </w:r>
      <w:r w:rsidR="00AD39AA">
        <w:rPr>
          <w:rFonts w:ascii="Arial" w:eastAsia="Times New Roman" w:hAnsi="Arial" w:cs="Arial"/>
          <w:sz w:val="24"/>
          <w:szCs w:val="24"/>
          <w:lang w:val="en-GB"/>
        </w:rPr>
        <w:lastRenderedPageBreak/>
        <w:t>more verbal or inner voice internalisations (</w:t>
      </w:r>
      <w:proofErr w:type="spellStart"/>
      <w:r w:rsidR="00AD39AA">
        <w:rPr>
          <w:rFonts w:ascii="Arial" w:eastAsia="Times New Roman" w:hAnsi="Arial" w:cs="Arial"/>
          <w:sz w:val="24"/>
          <w:szCs w:val="24"/>
          <w:lang w:val="en-GB"/>
        </w:rPr>
        <w:t>Hurlburt</w:t>
      </w:r>
      <w:proofErr w:type="spellEnd"/>
      <w:r w:rsidR="00AD39AA">
        <w:rPr>
          <w:rFonts w:ascii="Arial" w:eastAsia="Times New Roman" w:hAnsi="Arial" w:cs="Arial"/>
          <w:sz w:val="24"/>
          <w:szCs w:val="24"/>
          <w:lang w:val="en-GB"/>
        </w:rPr>
        <w:t xml:space="preserve"> and </w:t>
      </w:r>
      <w:proofErr w:type="spellStart"/>
      <w:r w:rsidR="00AD39AA">
        <w:rPr>
          <w:rFonts w:ascii="Arial" w:eastAsia="Times New Roman" w:hAnsi="Arial" w:cs="Arial"/>
          <w:sz w:val="24"/>
          <w:szCs w:val="24"/>
          <w:lang w:val="en-GB"/>
        </w:rPr>
        <w:t>Heavey</w:t>
      </w:r>
      <w:proofErr w:type="spellEnd"/>
      <w:r w:rsidR="00AD39AA">
        <w:rPr>
          <w:rFonts w:ascii="Arial" w:eastAsia="Times New Roman" w:hAnsi="Arial" w:cs="Arial"/>
          <w:sz w:val="24"/>
          <w:szCs w:val="24"/>
          <w:lang w:val="en-GB"/>
        </w:rPr>
        <w:t xml:space="preserve">, 2001). </w:t>
      </w:r>
      <w:r w:rsidRPr="00217C28">
        <w:rPr>
          <w:rFonts w:ascii="Arial" w:eastAsia="Times New Roman" w:hAnsi="Arial" w:cs="Arial"/>
          <w:sz w:val="24"/>
          <w:szCs w:val="24"/>
          <w:lang w:val="en-GB"/>
        </w:rPr>
        <w:t>Although not suitable for all events there are many types of event where participants would be willing and motivated to participate in this type of research (</w:t>
      </w:r>
      <w:proofErr w:type="spellStart"/>
      <w:r w:rsidRPr="00217C28">
        <w:rPr>
          <w:rFonts w:ascii="Arial" w:eastAsia="Times New Roman" w:hAnsi="Arial" w:cs="Arial"/>
          <w:sz w:val="24"/>
          <w:szCs w:val="24"/>
          <w:lang w:val="en-GB"/>
        </w:rPr>
        <w:t>eg</w:t>
      </w:r>
      <w:proofErr w:type="spellEnd"/>
      <w:r w:rsidRPr="00217C28">
        <w:rPr>
          <w:rFonts w:ascii="Arial" w:eastAsia="Times New Roman" w:hAnsi="Arial" w:cs="Arial"/>
          <w:sz w:val="24"/>
          <w:szCs w:val="24"/>
          <w:lang w:val="en-GB"/>
        </w:rPr>
        <w:t xml:space="preserve"> </w:t>
      </w:r>
      <w:r w:rsidR="00CA6042">
        <w:rPr>
          <w:rFonts w:ascii="Arial" w:eastAsia="Times New Roman" w:hAnsi="Arial" w:cs="Arial"/>
          <w:sz w:val="24"/>
          <w:szCs w:val="24"/>
          <w:lang w:val="en-GB"/>
        </w:rPr>
        <w:t xml:space="preserve">art and </w:t>
      </w:r>
      <w:r w:rsidRPr="00217C28">
        <w:rPr>
          <w:rFonts w:ascii="Arial" w:eastAsia="Times New Roman" w:hAnsi="Arial" w:cs="Arial"/>
          <w:sz w:val="24"/>
          <w:szCs w:val="24"/>
          <w:lang w:val="en-GB"/>
        </w:rPr>
        <w:t xml:space="preserve">music </w:t>
      </w:r>
      <w:r w:rsidR="00CA6042">
        <w:rPr>
          <w:rFonts w:ascii="Arial" w:eastAsia="Times New Roman" w:hAnsi="Arial" w:cs="Arial"/>
          <w:sz w:val="24"/>
          <w:szCs w:val="24"/>
          <w:lang w:val="en-GB"/>
        </w:rPr>
        <w:t>festivals</w:t>
      </w:r>
      <w:r w:rsidRPr="00217C28">
        <w:rPr>
          <w:rFonts w:ascii="Arial" w:eastAsia="Times New Roman" w:hAnsi="Arial" w:cs="Arial"/>
          <w:sz w:val="24"/>
          <w:szCs w:val="24"/>
          <w:lang w:val="en-GB"/>
        </w:rPr>
        <w:t xml:space="preserve">) and where being part of the research project could enhance rather than detract from their experience of the event. </w:t>
      </w:r>
    </w:p>
    <w:p w:rsidR="005263F1" w:rsidRPr="00217C28" w:rsidRDefault="005263F1" w:rsidP="001F64BF">
      <w:pPr>
        <w:autoSpaceDE w:val="0"/>
        <w:autoSpaceDN w:val="0"/>
        <w:adjustRightInd w:val="0"/>
        <w:spacing w:after="0" w:line="480" w:lineRule="auto"/>
        <w:rPr>
          <w:rFonts w:ascii="Arial" w:eastAsia="Times New Roman" w:hAnsi="Arial" w:cs="Arial"/>
          <w:sz w:val="24"/>
          <w:szCs w:val="24"/>
          <w:lang w:val="en-GB"/>
        </w:rPr>
      </w:pPr>
    </w:p>
    <w:p w:rsidR="005263F1" w:rsidRPr="00217C28" w:rsidRDefault="00EB2D21" w:rsidP="001F64BF">
      <w:pPr>
        <w:autoSpaceDE w:val="0"/>
        <w:autoSpaceDN w:val="0"/>
        <w:adjustRightInd w:val="0"/>
        <w:spacing w:after="0" w:line="480" w:lineRule="auto"/>
        <w:rPr>
          <w:rFonts w:ascii="Arial" w:eastAsia="Times New Roman" w:hAnsi="Arial" w:cs="Arial"/>
          <w:b/>
          <w:sz w:val="24"/>
          <w:szCs w:val="24"/>
          <w:lang w:val="en-GB"/>
        </w:rPr>
      </w:pPr>
      <w:r>
        <w:rPr>
          <w:rFonts w:ascii="Arial" w:eastAsia="Times New Roman" w:hAnsi="Arial" w:cs="Arial"/>
          <w:b/>
          <w:sz w:val="24"/>
          <w:szCs w:val="24"/>
          <w:lang w:val="en-GB"/>
        </w:rPr>
        <w:t>VARIATIONS ON E</w:t>
      </w:r>
      <w:r w:rsidR="00CA6042">
        <w:rPr>
          <w:rFonts w:ascii="Arial" w:eastAsia="Times New Roman" w:hAnsi="Arial" w:cs="Arial"/>
          <w:b/>
          <w:sz w:val="24"/>
          <w:szCs w:val="24"/>
          <w:lang w:val="en-GB"/>
        </w:rPr>
        <w:t>XPERIENCE SAMPLING</w:t>
      </w:r>
      <w:r>
        <w:rPr>
          <w:rFonts w:ascii="Arial" w:eastAsia="Times New Roman" w:hAnsi="Arial" w:cs="Arial"/>
          <w:b/>
          <w:sz w:val="24"/>
          <w:szCs w:val="24"/>
          <w:lang w:val="en-GB"/>
        </w:rPr>
        <w:t>: THE TRIALLED METHOD</w:t>
      </w:r>
    </w:p>
    <w:p w:rsidR="00CA6042" w:rsidRDefault="00CA6042" w:rsidP="001F64BF">
      <w:pPr>
        <w:autoSpaceDE w:val="0"/>
        <w:autoSpaceDN w:val="0"/>
        <w:adjustRightInd w:val="0"/>
        <w:spacing w:after="0" w:line="480" w:lineRule="auto"/>
        <w:rPr>
          <w:rFonts w:ascii="Arial" w:eastAsia="Times New Roman" w:hAnsi="Arial" w:cs="Arial"/>
          <w:sz w:val="24"/>
          <w:szCs w:val="24"/>
          <w:lang w:val="en-GB"/>
        </w:rPr>
      </w:pPr>
    </w:p>
    <w:p w:rsidR="005263F1" w:rsidRDefault="00CA6042" w:rsidP="001F64BF">
      <w:pPr>
        <w:autoSpaceDE w:val="0"/>
        <w:autoSpaceDN w:val="0"/>
        <w:adjustRightInd w:val="0"/>
        <w:spacing w:after="0" w:line="480" w:lineRule="auto"/>
        <w:rPr>
          <w:rFonts w:ascii="Arial" w:eastAsia="Times New Roman" w:hAnsi="Arial" w:cs="Arial"/>
          <w:sz w:val="24"/>
          <w:szCs w:val="24"/>
          <w:lang w:val="en-GB"/>
        </w:rPr>
      </w:pPr>
      <w:r>
        <w:rPr>
          <w:rFonts w:ascii="Arial" w:eastAsia="Times New Roman" w:hAnsi="Arial" w:cs="Arial"/>
          <w:sz w:val="24"/>
          <w:szCs w:val="24"/>
          <w:lang w:val="en-GB"/>
        </w:rPr>
        <w:t xml:space="preserve">The previous discussion and critique of existing methods can be summarised to suggest the </w:t>
      </w:r>
      <w:r w:rsidRPr="00CA6042">
        <w:rPr>
          <w:rFonts w:ascii="Arial" w:eastAsia="Times New Roman" w:hAnsi="Arial" w:cs="Arial"/>
          <w:i/>
          <w:sz w:val="24"/>
          <w:szCs w:val="24"/>
          <w:lang w:val="en-GB"/>
        </w:rPr>
        <w:t xml:space="preserve">ideal </w:t>
      </w:r>
      <w:r>
        <w:rPr>
          <w:rFonts w:ascii="Arial" w:eastAsia="Times New Roman" w:hAnsi="Arial" w:cs="Arial"/>
          <w:sz w:val="24"/>
          <w:szCs w:val="24"/>
          <w:lang w:val="en-GB"/>
        </w:rPr>
        <w:t>features of a revised experience sampling method for use at live events.</w:t>
      </w:r>
      <w:r w:rsidR="00D64EAA">
        <w:rPr>
          <w:rFonts w:ascii="Arial" w:eastAsia="Times New Roman" w:hAnsi="Arial" w:cs="Arial"/>
          <w:sz w:val="24"/>
          <w:szCs w:val="24"/>
          <w:lang w:val="en-GB"/>
        </w:rPr>
        <w:t xml:space="preserve"> The method needs to allow</w:t>
      </w:r>
      <w:r w:rsidR="00E03CC9" w:rsidRPr="00217C28">
        <w:rPr>
          <w:rFonts w:ascii="Arial" w:eastAsia="Times New Roman" w:hAnsi="Arial" w:cs="Arial"/>
          <w:sz w:val="24"/>
          <w:szCs w:val="24"/>
          <w:lang w:val="en-GB"/>
        </w:rPr>
        <w:t xml:space="preserve"> the cognitive and affective dimensions of an experience to be measured as well as the activities and contexts in which they occur</w:t>
      </w:r>
      <w:r w:rsidR="00D64EAA">
        <w:rPr>
          <w:rFonts w:ascii="Arial" w:eastAsia="Times New Roman" w:hAnsi="Arial" w:cs="Arial"/>
          <w:sz w:val="24"/>
          <w:szCs w:val="24"/>
          <w:lang w:val="en-GB"/>
        </w:rPr>
        <w:t xml:space="preserve"> (Gupta and </w:t>
      </w:r>
      <w:proofErr w:type="spellStart"/>
      <w:r w:rsidR="00D64EAA">
        <w:rPr>
          <w:rFonts w:ascii="Arial" w:eastAsia="Times New Roman" w:hAnsi="Arial" w:cs="Arial"/>
          <w:sz w:val="24"/>
          <w:szCs w:val="24"/>
          <w:lang w:val="en-GB"/>
        </w:rPr>
        <w:t>Vajic</w:t>
      </w:r>
      <w:proofErr w:type="spellEnd"/>
      <w:r w:rsidR="00D64EAA">
        <w:rPr>
          <w:rFonts w:ascii="Arial" w:eastAsia="Times New Roman" w:hAnsi="Arial" w:cs="Arial"/>
          <w:sz w:val="24"/>
          <w:szCs w:val="24"/>
          <w:lang w:val="en-GB"/>
        </w:rPr>
        <w:t>, 2000). This requires some form of monitoring, observation in the naturalistic setting (the event) combined with a real-time self-assessment of emotional state (</w:t>
      </w:r>
      <w:proofErr w:type="spellStart"/>
      <w:r w:rsidR="00D64EAA" w:rsidRPr="00217C28">
        <w:rPr>
          <w:rFonts w:ascii="Arial" w:eastAsia="Times New Roman" w:hAnsi="Arial" w:cs="Arial"/>
          <w:sz w:val="24"/>
          <w:szCs w:val="24"/>
          <w:lang w:val="en-GB"/>
        </w:rPr>
        <w:t>Hektner</w:t>
      </w:r>
      <w:proofErr w:type="spellEnd"/>
      <w:r w:rsidR="00D64EAA" w:rsidRPr="00217C28">
        <w:rPr>
          <w:rFonts w:ascii="Arial" w:eastAsia="Times New Roman" w:hAnsi="Arial" w:cs="Arial"/>
          <w:sz w:val="24"/>
          <w:szCs w:val="24"/>
          <w:lang w:val="en-GB"/>
        </w:rPr>
        <w:t xml:space="preserve">, Schmidt &amp; </w:t>
      </w:r>
      <w:proofErr w:type="spellStart"/>
      <w:r w:rsidR="00D64EAA" w:rsidRPr="00217C28">
        <w:rPr>
          <w:rFonts w:ascii="Arial" w:eastAsia="Times New Roman" w:hAnsi="Arial" w:cs="Arial"/>
          <w:sz w:val="24"/>
          <w:szCs w:val="24"/>
          <w:lang w:val="en-GB"/>
        </w:rPr>
        <w:t>Csikszentmihalyi</w:t>
      </w:r>
      <w:proofErr w:type="spellEnd"/>
      <w:r w:rsidR="00D64EAA" w:rsidRPr="00217C28">
        <w:rPr>
          <w:rFonts w:ascii="Arial" w:eastAsia="Times New Roman" w:hAnsi="Arial" w:cs="Arial"/>
          <w:sz w:val="24"/>
          <w:szCs w:val="24"/>
          <w:lang w:val="en-GB"/>
        </w:rPr>
        <w:t xml:space="preserve"> 2007</w:t>
      </w:r>
      <w:r w:rsidR="00D64EAA">
        <w:rPr>
          <w:rFonts w:ascii="Arial" w:eastAsia="Times New Roman" w:hAnsi="Arial" w:cs="Arial"/>
          <w:sz w:val="24"/>
          <w:szCs w:val="24"/>
          <w:lang w:val="en-GB"/>
        </w:rPr>
        <w:t>)</w:t>
      </w:r>
      <w:r w:rsidR="00493EB4">
        <w:rPr>
          <w:rFonts w:ascii="Arial" w:eastAsia="Times New Roman" w:hAnsi="Arial" w:cs="Arial"/>
          <w:sz w:val="24"/>
          <w:szCs w:val="24"/>
          <w:lang w:val="en-GB"/>
        </w:rPr>
        <w:t>. The real-time data collection then needs to be</w:t>
      </w:r>
      <w:r w:rsidR="00D64EAA">
        <w:rPr>
          <w:rFonts w:ascii="Arial" w:eastAsia="Times New Roman" w:hAnsi="Arial" w:cs="Arial"/>
          <w:sz w:val="24"/>
          <w:szCs w:val="24"/>
          <w:lang w:val="en-GB"/>
        </w:rPr>
        <w:t xml:space="preserve"> combined with some form of reconstruction and reflection post-event (</w:t>
      </w:r>
      <w:proofErr w:type="spellStart"/>
      <w:r w:rsidR="00D64EAA">
        <w:rPr>
          <w:rFonts w:ascii="Arial" w:eastAsia="Times New Roman" w:hAnsi="Arial" w:cs="Arial"/>
          <w:sz w:val="24"/>
          <w:szCs w:val="24"/>
          <w:lang w:val="en-GB"/>
        </w:rPr>
        <w:t>Kahneman</w:t>
      </w:r>
      <w:proofErr w:type="spellEnd"/>
      <w:r w:rsidR="00D64EAA">
        <w:rPr>
          <w:rFonts w:ascii="Arial" w:eastAsia="Times New Roman" w:hAnsi="Arial" w:cs="Arial"/>
          <w:sz w:val="24"/>
          <w:szCs w:val="24"/>
          <w:lang w:val="en-GB"/>
        </w:rPr>
        <w:t xml:space="preserve"> et al, 2004, Riddle and Arnold, 2007). </w:t>
      </w:r>
      <w:r w:rsidR="00493EB4">
        <w:rPr>
          <w:rFonts w:ascii="Arial" w:eastAsia="Times New Roman" w:hAnsi="Arial" w:cs="Arial"/>
          <w:sz w:val="24"/>
          <w:szCs w:val="24"/>
          <w:lang w:val="en-GB"/>
        </w:rPr>
        <w:t xml:space="preserve">In order to be of practical use to event marketers the techniques need to overcome </w:t>
      </w:r>
      <w:r w:rsidR="006071FA">
        <w:rPr>
          <w:rFonts w:ascii="Arial" w:eastAsia="Times New Roman" w:hAnsi="Arial" w:cs="Arial"/>
          <w:sz w:val="24"/>
          <w:szCs w:val="24"/>
          <w:lang w:val="en-GB"/>
        </w:rPr>
        <w:t xml:space="preserve">the issues of </w:t>
      </w:r>
      <w:r w:rsidR="00493EB4">
        <w:rPr>
          <w:rFonts w:ascii="Arial" w:eastAsia="Times New Roman" w:hAnsi="Arial" w:cs="Arial"/>
          <w:sz w:val="24"/>
          <w:szCs w:val="24"/>
          <w:lang w:val="en-GB"/>
        </w:rPr>
        <w:t>participant burden, the need for very large samples and the complexity of statistical analysis (</w:t>
      </w:r>
      <w:proofErr w:type="spellStart"/>
      <w:r w:rsidR="00493EB4">
        <w:rPr>
          <w:rFonts w:ascii="Arial" w:eastAsia="Times New Roman" w:hAnsi="Arial" w:cs="Arial"/>
          <w:sz w:val="24"/>
          <w:szCs w:val="24"/>
          <w:lang w:val="en-GB"/>
        </w:rPr>
        <w:t>Scollon</w:t>
      </w:r>
      <w:proofErr w:type="spellEnd"/>
      <w:r w:rsidR="00493EB4">
        <w:rPr>
          <w:rFonts w:ascii="Arial" w:eastAsia="Times New Roman" w:hAnsi="Arial" w:cs="Arial"/>
          <w:sz w:val="24"/>
          <w:szCs w:val="24"/>
          <w:lang w:val="en-GB"/>
        </w:rPr>
        <w:t xml:space="preserve"> et al, 2003) and yet still elicit sufficient data to allow for meaningful analysis and insights </w:t>
      </w:r>
      <w:r w:rsidR="006071FA">
        <w:rPr>
          <w:rFonts w:ascii="Arial" w:eastAsia="Times New Roman" w:hAnsi="Arial" w:cs="Arial"/>
          <w:sz w:val="24"/>
          <w:szCs w:val="24"/>
          <w:lang w:val="en-GB"/>
        </w:rPr>
        <w:t>(</w:t>
      </w:r>
      <w:proofErr w:type="spellStart"/>
      <w:r w:rsidR="006071FA">
        <w:rPr>
          <w:rFonts w:ascii="Arial" w:eastAsia="Times New Roman" w:hAnsi="Arial" w:cs="Arial"/>
          <w:sz w:val="24"/>
          <w:szCs w:val="24"/>
          <w:lang w:val="en-GB"/>
        </w:rPr>
        <w:t>Cerin</w:t>
      </w:r>
      <w:proofErr w:type="spellEnd"/>
      <w:r w:rsidR="006071FA">
        <w:rPr>
          <w:rFonts w:ascii="Arial" w:eastAsia="Times New Roman" w:hAnsi="Arial" w:cs="Arial"/>
          <w:sz w:val="24"/>
          <w:szCs w:val="24"/>
          <w:lang w:val="en-GB"/>
        </w:rPr>
        <w:t xml:space="preserve">, </w:t>
      </w:r>
      <w:proofErr w:type="spellStart"/>
      <w:r w:rsidR="006071FA">
        <w:rPr>
          <w:rFonts w:ascii="Arial" w:eastAsia="Times New Roman" w:hAnsi="Arial" w:cs="Arial"/>
          <w:sz w:val="24"/>
          <w:szCs w:val="24"/>
          <w:lang w:val="en-GB"/>
        </w:rPr>
        <w:t>Szabo</w:t>
      </w:r>
      <w:proofErr w:type="spellEnd"/>
      <w:r w:rsidR="006071FA">
        <w:rPr>
          <w:rFonts w:ascii="Arial" w:eastAsia="Times New Roman" w:hAnsi="Arial" w:cs="Arial"/>
          <w:sz w:val="24"/>
          <w:szCs w:val="24"/>
          <w:lang w:val="en-GB"/>
        </w:rPr>
        <w:t xml:space="preserve"> and Williams, 2001)</w:t>
      </w:r>
      <w:r w:rsidR="00493EB4">
        <w:rPr>
          <w:rFonts w:ascii="Arial" w:eastAsia="Times New Roman" w:hAnsi="Arial" w:cs="Arial"/>
          <w:sz w:val="24"/>
          <w:szCs w:val="24"/>
          <w:lang w:val="en-GB"/>
        </w:rPr>
        <w:t xml:space="preserve">. </w:t>
      </w:r>
      <w:r w:rsidR="006071FA">
        <w:rPr>
          <w:rFonts w:ascii="Arial" w:eastAsia="Times New Roman" w:hAnsi="Arial" w:cs="Arial"/>
          <w:sz w:val="24"/>
          <w:szCs w:val="24"/>
          <w:lang w:val="en-GB"/>
        </w:rPr>
        <w:t>It also seems necessary to gather this information not just within the event experience but also in the anticipation (pre-event) stage (</w:t>
      </w:r>
      <w:proofErr w:type="spellStart"/>
      <w:r w:rsidR="006071FA">
        <w:rPr>
          <w:rFonts w:ascii="Arial" w:eastAsia="Times New Roman" w:hAnsi="Arial" w:cs="Arial"/>
          <w:sz w:val="24"/>
          <w:szCs w:val="24"/>
          <w:lang w:val="en-GB"/>
        </w:rPr>
        <w:t>Vuust</w:t>
      </w:r>
      <w:proofErr w:type="spellEnd"/>
      <w:r w:rsidR="006071FA">
        <w:rPr>
          <w:rFonts w:ascii="Arial" w:eastAsia="Times New Roman" w:hAnsi="Arial" w:cs="Arial"/>
          <w:sz w:val="24"/>
          <w:szCs w:val="24"/>
          <w:lang w:val="en-GB"/>
        </w:rPr>
        <w:t xml:space="preserve"> and </w:t>
      </w:r>
      <w:proofErr w:type="spellStart"/>
      <w:r w:rsidR="006071FA">
        <w:rPr>
          <w:rFonts w:ascii="Arial" w:eastAsia="Times New Roman" w:hAnsi="Arial" w:cs="Arial"/>
          <w:sz w:val="24"/>
          <w:szCs w:val="24"/>
          <w:lang w:val="en-GB"/>
        </w:rPr>
        <w:t>Kringelback</w:t>
      </w:r>
      <w:proofErr w:type="spellEnd"/>
      <w:r w:rsidR="006071FA">
        <w:rPr>
          <w:rFonts w:ascii="Arial" w:eastAsia="Times New Roman" w:hAnsi="Arial" w:cs="Arial"/>
          <w:sz w:val="24"/>
          <w:szCs w:val="24"/>
          <w:lang w:val="en-GB"/>
        </w:rPr>
        <w:t xml:space="preserve">, 2010)  and the dissatisfaction/satisfaction (post-event) stage (Mason and </w:t>
      </w:r>
      <w:proofErr w:type="spellStart"/>
      <w:r w:rsidR="006071FA">
        <w:rPr>
          <w:rFonts w:ascii="Arial" w:eastAsia="Times New Roman" w:hAnsi="Arial" w:cs="Arial"/>
          <w:sz w:val="24"/>
          <w:szCs w:val="24"/>
          <w:lang w:val="en-GB"/>
        </w:rPr>
        <w:t>Paggiaro</w:t>
      </w:r>
      <w:proofErr w:type="spellEnd"/>
      <w:r w:rsidR="006071FA">
        <w:rPr>
          <w:rFonts w:ascii="Arial" w:eastAsia="Times New Roman" w:hAnsi="Arial" w:cs="Arial"/>
          <w:sz w:val="24"/>
          <w:szCs w:val="24"/>
          <w:lang w:val="en-GB"/>
        </w:rPr>
        <w:t xml:space="preserve">, 2012). Consideration should also be given to gathering data on both the individual’s emotional state and their feelings of </w:t>
      </w:r>
      <w:r w:rsidR="006071FA">
        <w:rPr>
          <w:rFonts w:ascii="Arial" w:eastAsia="Times New Roman" w:hAnsi="Arial" w:cs="Arial"/>
          <w:sz w:val="24"/>
          <w:szCs w:val="24"/>
          <w:lang w:val="en-GB"/>
        </w:rPr>
        <w:lastRenderedPageBreak/>
        <w:t>community and group identity (</w:t>
      </w:r>
      <w:proofErr w:type="spellStart"/>
      <w:r w:rsidR="006071FA">
        <w:rPr>
          <w:rFonts w:ascii="Arial" w:eastAsia="Times New Roman" w:hAnsi="Arial" w:cs="Arial"/>
          <w:sz w:val="24"/>
          <w:szCs w:val="24"/>
          <w:lang w:val="en-GB"/>
        </w:rPr>
        <w:t>Goulding</w:t>
      </w:r>
      <w:proofErr w:type="spellEnd"/>
      <w:r w:rsidR="006071FA">
        <w:rPr>
          <w:rFonts w:ascii="Arial" w:eastAsia="Times New Roman" w:hAnsi="Arial" w:cs="Arial"/>
          <w:sz w:val="24"/>
          <w:szCs w:val="24"/>
          <w:lang w:val="en-GB"/>
        </w:rPr>
        <w:t>, Shankar and Elliott, 2002; Grant et al, 2012).</w:t>
      </w:r>
      <w:r w:rsidR="008C46AC">
        <w:rPr>
          <w:rFonts w:ascii="Arial" w:eastAsia="Times New Roman" w:hAnsi="Arial" w:cs="Arial"/>
          <w:sz w:val="24"/>
          <w:szCs w:val="24"/>
          <w:lang w:val="en-GB"/>
        </w:rPr>
        <w:t xml:space="preserve"> This suggests that a combination of methods is required which gathers data both in real-time and, using some form </w:t>
      </w:r>
      <w:r w:rsidR="00A021D5">
        <w:rPr>
          <w:rFonts w:ascii="Arial" w:eastAsia="Times New Roman" w:hAnsi="Arial" w:cs="Arial"/>
          <w:sz w:val="24"/>
          <w:szCs w:val="24"/>
          <w:lang w:val="en-GB"/>
        </w:rPr>
        <w:t xml:space="preserve">of </w:t>
      </w:r>
      <w:r w:rsidR="008C46AC">
        <w:rPr>
          <w:rFonts w:ascii="Arial" w:eastAsia="Times New Roman" w:hAnsi="Arial" w:cs="Arial"/>
          <w:sz w:val="24"/>
          <w:szCs w:val="24"/>
          <w:lang w:val="en-GB"/>
        </w:rPr>
        <w:t>memory elicitation technique, after the experience. The data needs are summarised in Table 1.</w:t>
      </w:r>
    </w:p>
    <w:p w:rsidR="005263F1" w:rsidRPr="00217C28" w:rsidRDefault="00E80345" w:rsidP="001F64BF">
      <w:pPr>
        <w:autoSpaceDE w:val="0"/>
        <w:autoSpaceDN w:val="0"/>
        <w:adjustRightInd w:val="0"/>
        <w:spacing w:after="0" w:line="480" w:lineRule="auto"/>
        <w:rPr>
          <w:rFonts w:ascii="Arial" w:eastAsia="Times New Roman" w:hAnsi="Arial" w:cs="Arial"/>
          <w:sz w:val="24"/>
          <w:szCs w:val="24"/>
          <w:lang w:val="en-GB"/>
        </w:rPr>
      </w:pPr>
      <w:r>
        <w:rPr>
          <w:rFonts w:ascii="Arial" w:eastAsia="Times New Roman" w:hAnsi="Arial" w:cs="Arial"/>
          <w:sz w:val="24"/>
          <w:szCs w:val="24"/>
          <w:lang w:val="en-GB"/>
        </w:rPr>
        <w:t>[INSERT TABLE 1 HERE]</w:t>
      </w:r>
    </w:p>
    <w:p w:rsidR="00D64040" w:rsidRDefault="000212AB" w:rsidP="001F64BF">
      <w:pPr>
        <w:autoSpaceDE w:val="0"/>
        <w:autoSpaceDN w:val="0"/>
        <w:adjustRightInd w:val="0"/>
        <w:spacing w:after="0" w:line="480" w:lineRule="auto"/>
        <w:rPr>
          <w:rFonts w:ascii="Arial" w:eastAsia="Times New Roman" w:hAnsi="Arial" w:cs="Arial"/>
          <w:sz w:val="24"/>
          <w:szCs w:val="24"/>
          <w:lang w:val="en-GB"/>
        </w:rPr>
      </w:pPr>
      <w:r>
        <w:rPr>
          <w:rFonts w:ascii="Arial" w:eastAsia="Times New Roman" w:hAnsi="Arial" w:cs="Arial"/>
          <w:sz w:val="24"/>
          <w:szCs w:val="24"/>
          <w:lang w:val="en-GB"/>
        </w:rPr>
        <w:t>This study attempts</w:t>
      </w:r>
      <w:r w:rsidR="0052762B">
        <w:rPr>
          <w:rFonts w:ascii="Arial" w:eastAsia="Times New Roman" w:hAnsi="Arial" w:cs="Arial"/>
          <w:sz w:val="24"/>
          <w:szCs w:val="24"/>
          <w:lang w:val="en-GB"/>
        </w:rPr>
        <w:t xml:space="preserve"> to select the most </w:t>
      </w:r>
      <w:r>
        <w:rPr>
          <w:rFonts w:ascii="Arial" w:eastAsia="Times New Roman" w:hAnsi="Arial" w:cs="Arial"/>
          <w:sz w:val="24"/>
          <w:szCs w:val="24"/>
          <w:lang w:val="en-GB"/>
        </w:rPr>
        <w:t>appropriate</w:t>
      </w:r>
      <w:r w:rsidR="0052762B">
        <w:rPr>
          <w:rFonts w:ascii="Arial" w:eastAsia="Times New Roman" w:hAnsi="Arial" w:cs="Arial"/>
          <w:sz w:val="24"/>
          <w:szCs w:val="24"/>
          <w:lang w:val="en-GB"/>
        </w:rPr>
        <w:t xml:space="preserve"> aspects from each method to create an adapted technique which is particularly suitable for gathering data on emotional response at live events.  </w:t>
      </w:r>
      <w:r w:rsidR="00E326F9">
        <w:rPr>
          <w:rFonts w:ascii="Arial" w:eastAsia="Times New Roman" w:hAnsi="Arial" w:cs="Arial"/>
          <w:sz w:val="24"/>
          <w:szCs w:val="24"/>
          <w:lang w:val="en-GB"/>
        </w:rPr>
        <w:t>Ideally this would combine both quantitative (gathered in real time during the experience) and qualitative methods designed to allow for greater explanation and reflection on the experience.  We suggest that the quantitative data</w:t>
      </w:r>
      <w:r w:rsidR="002538FE">
        <w:rPr>
          <w:rFonts w:ascii="Arial" w:eastAsia="Times New Roman" w:hAnsi="Arial" w:cs="Arial"/>
          <w:sz w:val="24"/>
          <w:szCs w:val="24"/>
          <w:lang w:val="en-GB"/>
        </w:rPr>
        <w:t xml:space="preserve"> is gathered using a variation on </w:t>
      </w:r>
      <w:proofErr w:type="spellStart"/>
      <w:r w:rsidR="002538FE">
        <w:rPr>
          <w:rFonts w:ascii="Arial" w:eastAsia="Times New Roman" w:hAnsi="Arial" w:cs="Arial"/>
          <w:sz w:val="24"/>
          <w:szCs w:val="24"/>
          <w:lang w:val="en-GB"/>
        </w:rPr>
        <w:t>Czikzentmihalyi’s</w:t>
      </w:r>
      <w:proofErr w:type="spellEnd"/>
      <w:r w:rsidR="002538FE">
        <w:rPr>
          <w:rFonts w:ascii="Arial" w:eastAsia="Times New Roman" w:hAnsi="Arial" w:cs="Arial"/>
          <w:sz w:val="24"/>
          <w:szCs w:val="24"/>
          <w:lang w:val="en-GB"/>
        </w:rPr>
        <w:t xml:space="preserve"> original experience sampling but reducing participant burden and complexity of analysis through the use of short surveys delivered via mobile/smartphone application. This </w:t>
      </w:r>
      <w:r w:rsidR="00D64040">
        <w:rPr>
          <w:rFonts w:ascii="Arial" w:eastAsia="Times New Roman" w:hAnsi="Arial" w:cs="Arial"/>
          <w:sz w:val="24"/>
          <w:szCs w:val="24"/>
          <w:lang w:val="en-GB"/>
        </w:rPr>
        <w:t xml:space="preserve">quantitative method development </w:t>
      </w:r>
      <w:r w:rsidR="002538FE">
        <w:rPr>
          <w:rFonts w:ascii="Arial" w:eastAsia="Times New Roman" w:hAnsi="Arial" w:cs="Arial"/>
          <w:sz w:val="24"/>
          <w:szCs w:val="24"/>
          <w:lang w:val="en-GB"/>
        </w:rPr>
        <w:t xml:space="preserve">is discussed further in Wood, Kenyon and Moss (2012). It is the qualitative </w:t>
      </w:r>
      <w:r w:rsidR="00D64040">
        <w:rPr>
          <w:rFonts w:ascii="Arial" w:eastAsia="Times New Roman" w:hAnsi="Arial" w:cs="Arial"/>
          <w:sz w:val="24"/>
          <w:szCs w:val="24"/>
          <w:lang w:val="en-GB"/>
        </w:rPr>
        <w:t xml:space="preserve">aspect </w:t>
      </w:r>
      <w:r w:rsidR="002538FE">
        <w:rPr>
          <w:rFonts w:ascii="Arial" w:eastAsia="Times New Roman" w:hAnsi="Arial" w:cs="Arial"/>
          <w:sz w:val="24"/>
          <w:szCs w:val="24"/>
          <w:lang w:val="en-GB"/>
        </w:rPr>
        <w:t xml:space="preserve">that we have focused on in the remainder of this paper and this has been developed in an attempt to address the data needs identified in Table 1.  </w:t>
      </w:r>
    </w:p>
    <w:p w:rsidR="00D64040" w:rsidRDefault="00D64040" w:rsidP="001F64BF">
      <w:pPr>
        <w:autoSpaceDE w:val="0"/>
        <w:autoSpaceDN w:val="0"/>
        <w:adjustRightInd w:val="0"/>
        <w:spacing w:after="0" w:line="480" w:lineRule="auto"/>
        <w:rPr>
          <w:rFonts w:ascii="Arial" w:eastAsia="Times New Roman" w:hAnsi="Arial" w:cs="Arial"/>
          <w:sz w:val="24"/>
          <w:szCs w:val="24"/>
          <w:lang w:val="en-GB"/>
        </w:rPr>
      </w:pPr>
    </w:p>
    <w:p w:rsidR="005263F1" w:rsidRPr="00217C28" w:rsidRDefault="0052762B" w:rsidP="001F64BF">
      <w:pPr>
        <w:autoSpaceDE w:val="0"/>
        <w:autoSpaceDN w:val="0"/>
        <w:adjustRightInd w:val="0"/>
        <w:spacing w:after="0" w:line="480" w:lineRule="auto"/>
        <w:rPr>
          <w:rFonts w:ascii="Arial" w:eastAsia="Times New Roman" w:hAnsi="Arial" w:cs="Arial"/>
          <w:sz w:val="24"/>
          <w:szCs w:val="24"/>
          <w:lang w:val="en-GB"/>
        </w:rPr>
      </w:pPr>
      <w:r>
        <w:rPr>
          <w:rFonts w:ascii="Arial" w:eastAsia="Times New Roman" w:hAnsi="Arial" w:cs="Arial"/>
          <w:sz w:val="24"/>
          <w:szCs w:val="24"/>
          <w:lang w:val="en-GB"/>
        </w:rPr>
        <w:t xml:space="preserve">The resulting </w:t>
      </w:r>
      <w:r w:rsidR="000212AB">
        <w:rPr>
          <w:rFonts w:ascii="Arial" w:eastAsia="Times New Roman" w:hAnsi="Arial" w:cs="Arial"/>
          <w:sz w:val="24"/>
          <w:szCs w:val="24"/>
          <w:lang w:val="en-GB"/>
        </w:rPr>
        <w:t xml:space="preserve">trialled </w:t>
      </w:r>
      <w:r>
        <w:rPr>
          <w:rFonts w:ascii="Arial" w:eastAsia="Times New Roman" w:hAnsi="Arial" w:cs="Arial"/>
          <w:sz w:val="24"/>
          <w:szCs w:val="24"/>
          <w:lang w:val="en-GB"/>
        </w:rPr>
        <w:t xml:space="preserve">method </w:t>
      </w:r>
      <w:r w:rsidR="00E03CC9" w:rsidRPr="00217C28">
        <w:rPr>
          <w:rFonts w:ascii="Arial" w:eastAsia="Times New Roman" w:hAnsi="Arial" w:cs="Arial"/>
          <w:sz w:val="24"/>
          <w:szCs w:val="24"/>
          <w:lang w:val="en-GB"/>
        </w:rPr>
        <w:t>required</w:t>
      </w:r>
      <w:r>
        <w:rPr>
          <w:rFonts w:ascii="Arial" w:eastAsia="Times New Roman" w:hAnsi="Arial" w:cs="Arial"/>
          <w:sz w:val="24"/>
          <w:szCs w:val="24"/>
          <w:lang w:val="en-GB"/>
        </w:rPr>
        <w:t xml:space="preserve"> </w:t>
      </w:r>
      <w:r w:rsidR="000212AB">
        <w:rPr>
          <w:rFonts w:ascii="Arial" w:eastAsia="Times New Roman" w:hAnsi="Arial" w:cs="Arial"/>
          <w:sz w:val="24"/>
          <w:szCs w:val="24"/>
          <w:lang w:val="en-GB"/>
        </w:rPr>
        <w:t>participants</w:t>
      </w:r>
      <w:r w:rsidR="00E03CC9" w:rsidRPr="00217C28">
        <w:rPr>
          <w:rFonts w:ascii="Arial" w:eastAsia="Times New Roman" w:hAnsi="Arial" w:cs="Arial"/>
          <w:sz w:val="24"/>
          <w:szCs w:val="24"/>
          <w:lang w:val="en-GB"/>
        </w:rPr>
        <w:t xml:space="preserve"> to record their </w:t>
      </w:r>
      <w:r w:rsidR="00D64040">
        <w:rPr>
          <w:rFonts w:ascii="Arial" w:eastAsia="Times New Roman" w:hAnsi="Arial" w:cs="Arial"/>
          <w:sz w:val="24"/>
          <w:szCs w:val="24"/>
          <w:lang w:val="en-GB"/>
        </w:rPr>
        <w:t xml:space="preserve">activities, experiences, surroundings and </w:t>
      </w:r>
      <w:r w:rsidR="00E03CC9" w:rsidRPr="00217C28">
        <w:rPr>
          <w:rFonts w:ascii="Arial" w:eastAsia="Times New Roman" w:hAnsi="Arial" w:cs="Arial"/>
          <w:sz w:val="24"/>
          <w:szCs w:val="24"/>
          <w:lang w:val="en-GB"/>
        </w:rPr>
        <w:t>feelings</w:t>
      </w:r>
      <w:r w:rsidR="00D64040">
        <w:rPr>
          <w:rFonts w:ascii="Arial" w:eastAsia="Times New Roman" w:hAnsi="Arial" w:cs="Arial"/>
          <w:sz w:val="24"/>
          <w:szCs w:val="24"/>
          <w:lang w:val="en-GB"/>
        </w:rPr>
        <w:t xml:space="preserve"> </w:t>
      </w:r>
      <w:r w:rsidR="007A22AD">
        <w:rPr>
          <w:rFonts w:ascii="Arial" w:eastAsia="Times New Roman" w:hAnsi="Arial" w:cs="Arial"/>
          <w:sz w:val="24"/>
          <w:szCs w:val="24"/>
          <w:lang w:val="en-GB"/>
        </w:rPr>
        <w:t xml:space="preserve">in the run up to, </w:t>
      </w:r>
      <w:r w:rsidR="00D64040">
        <w:rPr>
          <w:rFonts w:ascii="Arial" w:eastAsia="Times New Roman" w:hAnsi="Arial" w:cs="Arial"/>
          <w:sz w:val="24"/>
          <w:szCs w:val="24"/>
          <w:lang w:val="en-GB"/>
        </w:rPr>
        <w:t xml:space="preserve">during and </w:t>
      </w:r>
      <w:r w:rsidR="007A22AD">
        <w:rPr>
          <w:rFonts w:ascii="Arial" w:eastAsia="Times New Roman" w:hAnsi="Arial" w:cs="Arial"/>
          <w:sz w:val="24"/>
          <w:szCs w:val="24"/>
          <w:lang w:val="en-GB"/>
        </w:rPr>
        <w:t xml:space="preserve">immediately </w:t>
      </w:r>
      <w:r w:rsidR="00D64040">
        <w:rPr>
          <w:rFonts w:ascii="Arial" w:eastAsia="Times New Roman" w:hAnsi="Arial" w:cs="Arial"/>
          <w:sz w:val="24"/>
          <w:szCs w:val="24"/>
          <w:lang w:val="en-GB"/>
        </w:rPr>
        <w:t xml:space="preserve">after </w:t>
      </w:r>
      <w:r w:rsidR="007A22AD">
        <w:rPr>
          <w:rFonts w:ascii="Arial" w:eastAsia="Times New Roman" w:hAnsi="Arial" w:cs="Arial"/>
          <w:sz w:val="24"/>
          <w:szCs w:val="24"/>
          <w:lang w:val="en-GB"/>
        </w:rPr>
        <w:t>attendance at a live music event (in real-time) and then use these for memory elicitation, reflection and</w:t>
      </w:r>
      <w:r w:rsidR="00A32CE1">
        <w:rPr>
          <w:rFonts w:ascii="Arial" w:eastAsia="Times New Roman" w:hAnsi="Arial" w:cs="Arial"/>
          <w:sz w:val="24"/>
          <w:szCs w:val="24"/>
          <w:lang w:val="en-GB"/>
        </w:rPr>
        <w:t xml:space="preserve"> discussion </w:t>
      </w:r>
      <w:r w:rsidR="007A22AD">
        <w:rPr>
          <w:rFonts w:ascii="Arial" w:eastAsia="Times New Roman" w:hAnsi="Arial" w:cs="Arial"/>
          <w:sz w:val="24"/>
          <w:szCs w:val="24"/>
          <w:lang w:val="en-GB"/>
        </w:rPr>
        <w:t>in</w:t>
      </w:r>
      <w:r w:rsidR="00A32CE1">
        <w:rPr>
          <w:rFonts w:ascii="Arial" w:eastAsia="Times New Roman" w:hAnsi="Arial" w:cs="Arial"/>
          <w:sz w:val="24"/>
          <w:szCs w:val="24"/>
          <w:lang w:val="en-GB"/>
        </w:rPr>
        <w:t xml:space="preserve"> </w:t>
      </w:r>
      <w:r>
        <w:rPr>
          <w:rFonts w:ascii="Arial" w:eastAsia="Times New Roman" w:hAnsi="Arial" w:cs="Arial"/>
          <w:sz w:val="24"/>
          <w:szCs w:val="24"/>
          <w:lang w:val="en-GB"/>
        </w:rPr>
        <w:t>a</w:t>
      </w:r>
      <w:r w:rsidR="00E03CC9" w:rsidRPr="00217C28">
        <w:rPr>
          <w:rFonts w:ascii="Arial" w:eastAsia="Times New Roman" w:hAnsi="Arial" w:cs="Arial"/>
          <w:sz w:val="24"/>
          <w:szCs w:val="24"/>
          <w:lang w:val="en-GB"/>
        </w:rPr>
        <w:t xml:space="preserve"> </w:t>
      </w:r>
      <w:r w:rsidR="007A22AD">
        <w:rPr>
          <w:rFonts w:ascii="Arial" w:eastAsia="Times New Roman" w:hAnsi="Arial" w:cs="Arial"/>
          <w:sz w:val="24"/>
          <w:szCs w:val="24"/>
          <w:lang w:val="en-GB"/>
        </w:rPr>
        <w:t xml:space="preserve">small </w:t>
      </w:r>
      <w:r w:rsidR="00E03CC9" w:rsidRPr="00217C28">
        <w:rPr>
          <w:rFonts w:ascii="Arial" w:eastAsia="Times New Roman" w:hAnsi="Arial" w:cs="Arial"/>
          <w:sz w:val="24"/>
          <w:szCs w:val="24"/>
          <w:lang w:val="en-GB"/>
        </w:rPr>
        <w:t>focus group</w:t>
      </w:r>
      <w:r w:rsidR="007A22AD">
        <w:rPr>
          <w:rFonts w:ascii="Arial" w:eastAsia="Times New Roman" w:hAnsi="Arial" w:cs="Arial"/>
          <w:sz w:val="24"/>
          <w:szCs w:val="24"/>
          <w:lang w:val="en-GB"/>
        </w:rPr>
        <w:t xml:space="preserve"> soon after the event</w:t>
      </w:r>
      <w:r>
        <w:rPr>
          <w:rFonts w:ascii="Arial" w:eastAsia="Times New Roman" w:hAnsi="Arial" w:cs="Arial"/>
          <w:sz w:val="24"/>
          <w:szCs w:val="24"/>
          <w:lang w:val="en-GB"/>
        </w:rPr>
        <w:t xml:space="preserve">. </w:t>
      </w:r>
      <w:r w:rsidR="00E03CC9" w:rsidRPr="00217C28">
        <w:rPr>
          <w:rFonts w:ascii="Arial" w:eastAsia="Times New Roman" w:hAnsi="Arial" w:cs="Arial"/>
          <w:sz w:val="24"/>
          <w:szCs w:val="24"/>
          <w:lang w:val="en-GB"/>
        </w:rPr>
        <w:t xml:space="preserve"> </w:t>
      </w:r>
      <w:r w:rsidR="00F965AD" w:rsidRPr="00217C28">
        <w:rPr>
          <w:rFonts w:ascii="Arial" w:eastAsia="Times New Roman" w:hAnsi="Arial" w:cs="Arial"/>
          <w:sz w:val="24"/>
          <w:szCs w:val="24"/>
          <w:lang w:val="en-GB"/>
        </w:rPr>
        <w:t xml:space="preserve"> </w:t>
      </w:r>
      <w:r w:rsidR="00255BEE">
        <w:rPr>
          <w:rFonts w:ascii="Arial" w:eastAsia="Times New Roman" w:hAnsi="Arial" w:cs="Arial"/>
          <w:sz w:val="24"/>
          <w:szCs w:val="24"/>
          <w:lang w:val="en-GB"/>
        </w:rPr>
        <w:t xml:space="preserve"> </w:t>
      </w:r>
      <w:r w:rsidR="00E03CC9" w:rsidRPr="00217C28">
        <w:rPr>
          <w:rFonts w:ascii="Arial" w:eastAsia="Times New Roman" w:hAnsi="Arial" w:cs="Arial"/>
          <w:sz w:val="24"/>
          <w:szCs w:val="24"/>
          <w:lang w:val="en-GB"/>
        </w:rPr>
        <w:t>Participants were recruited via Facebook</w:t>
      </w:r>
      <w:r>
        <w:rPr>
          <w:rFonts w:ascii="Arial" w:eastAsia="Times New Roman" w:hAnsi="Arial" w:cs="Arial"/>
          <w:sz w:val="24"/>
          <w:szCs w:val="24"/>
          <w:lang w:val="en-GB"/>
        </w:rPr>
        <w:t xml:space="preserve">, using a </w:t>
      </w:r>
      <w:r w:rsidR="007A22AD">
        <w:rPr>
          <w:rFonts w:ascii="Arial" w:eastAsia="Times New Roman" w:hAnsi="Arial" w:cs="Arial"/>
          <w:sz w:val="24"/>
          <w:szCs w:val="24"/>
          <w:lang w:val="en-GB"/>
        </w:rPr>
        <w:t xml:space="preserve">pre-selected </w:t>
      </w:r>
      <w:r>
        <w:rPr>
          <w:rFonts w:ascii="Arial" w:eastAsia="Times New Roman" w:hAnsi="Arial" w:cs="Arial"/>
          <w:sz w:val="24"/>
          <w:szCs w:val="24"/>
          <w:lang w:val="en-GB"/>
        </w:rPr>
        <w:t>live music event</w:t>
      </w:r>
      <w:r w:rsidR="007A22AD">
        <w:rPr>
          <w:rFonts w:ascii="Arial" w:eastAsia="Times New Roman" w:hAnsi="Arial" w:cs="Arial"/>
          <w:sz w:val="24"/>
          <w:szCs w:val="24"/>
          <w:lang w:val="en-GB"/>
        </w:rPr>
        <w:t xml:space="preserve"> and</w:t>
      </w:r>
      <w:r w:rsidR="00E03CC9" w:rsidRPr="00217C28">
        <w:rPr>
          <w:rFonts w:ascii="Arial" w:eastAsia="Times New Roman" w:hAnsi="Arial" w:cs="Arial"/>
          <w:sz w:val="24"/>
          <w:szCs w:val="24"/>
          <w:lang w:val="en-GB"/>
        </w:rPr>
        <w:t xml:space="preserve"> were </w:t>
      </w:r>
      <w:r w:rsidR="007A22AD">
        <w:rPr>
          <w:rFonts w:ascii="Arial" w:eastAsia="Times New Roman" w:hAnsi="Arial" w:cs="Arial"/>
          <w:sz w:val="24"/>
          <w:szCs w:val="24"/>
          <w:lang w:val="en-GB"/>
        </w:rPr>
        <w:t xml:space="preserve">prompted </w:t>
      </w:r>
      <w:r w:rsidR="00E03CC9" w:rsidRPr="00217C28">
        <w:rPr>
          <w:rFonts w:ascii="Arial" w:eastAsia="Times New Roman" w:hAnsi="Arial" w:cs="Arial"/>
          <w:sz w:val="24"/>
          <w:szCs w:val="24"/>
          <w:lang w:val="en-GB"/>
        </w:rPr>
        <w:t xml:space="preserve">to record their experiences and emotions </w:t>
      </w:r>
      <w:r>
        <w:rPr>
          <w:rFonts w:ascii="Arial" w:eastAsia="Times New Roman" w:hAnsi="Arial" w:cs="Arial"/>
          <w:sz w:val="24"/>
          <w:szCs w:val="24"/>
          <w:lang w:val="en-GB"/>
        </w:rPr>
        <w:t>by a</w:t>
      </w:r>
      <w:r w:rsidR="00E03CC9" w:rsidRPr="00217C28">
        <w:rPr>
          <w:rFonts w:ascii="Arial" w:eastAsia="Times New Roman" w:hAnsi="Arial" w:cs="Arial"/>
          <w:sz w:val="24"/>
          <w:szCs w:val="24"/>
          <w:lang w:val="en-GB"/>
        </w:rPr>
        <w:t xml:space="preserve"> trigger </w:t>
      </w:r>
      <w:r>
        <w:rPr>
          <w:rFonts w:ascii="Arial" w:eastAsia="Times New Roman" w:hAnsi="Arial" w:cs="Arial"/>
          <w:sz w:val="24"/>
          <w:szCs w:val="24"/>
          <w:lang w:val="en-GB"/>
        </w:rPr>
        <w:t xml:space="preserve">message sent via </w:t>
      </w:r>
      <w:r w:rsidR="00E03CC9" w:rsidRPr="00217C28">
        <w:rPr>
          <w:rFonts w:ascii="Arial" w:eastAsia="Times New Roman" w:hAnsi="Arial" w:cs="Arial"/>
          <w:sz w:val="24"/>
          <w:szCs w:val="24"/>
          <w:lang w:val="en-GB"/>
        </w:rPr>
        <w:t xml:space="preserve">mobile phone </w:t>
      </w:r>
      <w:r>
        <w:rPr>
          <w:rFonts w:ascii="Arial" w:eastAsia="Times New Roman" w:hAnsi="Arial" w:cs="Arial"/>
          <w:sz w:val="24"/>
          <w:szCs w:val="24"/>
          <w:lang w:val="en-GB"/>
        </w:rPr>
        <w:t xml:space="preserve">and </w:t>
      </w:r>
      <w:r w:rsidR="00E03CC9" w:rsidRPr="00217C28">
        <w:rPr>
          <w:rFonts w:ascii="Arial" w:eastAsia="Times New Roman" w:hAnsi="Arial" w:cs="Arial"/>
          <w:sz w:val="24"/>
          <w:szCs w:val="24"/>
          <w:lang w:val="en-GB"/>
        </w:rPr>
        <w:t xml:space="preserve">received at irregular intervals </w:t>
      </w:r>
      <w:r>
        <w:rPr>
          <w:rFonts w:ascii="Arial" w:eastAsia="Times New Roman" w:hAnsi="Arial" w:cs="Arial"/>
          <w:sz w:val="24"/>
          <w:szCs w:val="24"/>
          <w:lang w:val="en-GB"/>
        </w:rPr>
        <w:t>before, during and after</w:t>
      </w:r>
      <w:r w:rsidR="00E03CC9" w:rsidRPr="00217C28">
        <w:rPr>
          <w:rFonts w:ascii="Arial" w:eastAsia="Times New Roman" w:hAnsi="Arial" w:cs="Arial"/>
          <w:sz w:val="24"/>
          <w:szCs w:val="24"/>
          <w:lang w:val="en-GB"/>
        </w:rPr>
        <w:t xml:space="preserve"> the </w:t>
      </w:r>
      <w:r w:rsidR="00E03CC9" w:rsidRPr="00217C28">
        <w:rPr>
          <w:rFonts w:ascii="Arial" w:eastAsia="Times New Roman" w:hAnsi="Arial" w:cs="Arial"/>
          <w:sz w:val="24"/>
          <w:szCs w:val="24"/>
          <w:lang w:val="en-GB"/>
        </w:rPr>
        <w:lastRenderedPageBreak/>
        <w:t xml:space="preserve">event.  </w:t>
      </w:r>
      <w:r w:rsidR="007A22AD" w:rsidRPr="00217C28">
        <w:rPr>
          <w:rFonts w:ascii="Arial" w:eastAsia="Times New Roman" w:hAnsi="Arial" w:cs="Arial"/>
          <w:sz w:val="24"/>
          <w:szCs w:val="24"/>
          <w:lang w:val="en-GB"/>
        </w:rPr>
        <w:t>Due to the ubiquity of mobile telephones, it was considered both convenient and cost effective to employ these as the signalling tools for this research. The participants were contacted via an SMS text message</w:t>
      </w:r>
      <w:r w:rsidR="007A22AD">
        <w:rPr>
          <w:rFonts w:ascii="Arial" w:eastAsia="Times New Roman" w:hAnsi="Arial" w:cs="Arial"/>
          <w:sz w:val="24"/>
          <w:szCs w:val="24"/>
          <w:lang w:val="en-GB"/>
        </w:rPr>
        <w:t xml:space="preserve"> with t</w:t>
      </w:r>
      <w:r w:rsidR="007A22AD" w:rsidRPr="00217C28">
        <w:rPr>
          <w:rFonts w:ascii="Arial" w:eastAsia="Times New Roman" w:hAnsi="Arial" w:cs="Arial"/>
          <w:sz w:val="24"/>
          <w:szCs w:val="24"/>
          <w:lang w:val="en-GB"/>
        </w:rPr>
        <w:t>he same message</w:t>
      </w:r>
      <w:r w:rsidR="007A22AD">
        <w:rPr>
          <w:rFonts w:ascii="Arial" w:eastAsia="Times New Roman" w:hAnsi="Arial" w:cs="Arial"/>
          <w:sz w:val="24"/>
          <w:szCs w:val="24"/>
          <w:lang w:val="en-GB"/>
        </w:rPr>
        <w:t xml:space="preserve"> being sent </w:t>
      </w:r>
      <w:r w:rsidR="007A22AD" w:rsidRPr="00217C28">
        <w:rPr>
          <w:rFonts w:ascii="Arial" w:eastAsia="Times New Roman" w:hAnsi="Arial" w:cs="Arial"/>
          <w:sz w:val="24"/>
          <w:szCs w:val="24"/>
          <w:lang w:val="en-GB"/>
        </w:rPr>
        <w:t>to all participants at the same time</w:t>
      </w:r>
      <w:r w:rsidR="007A22AD">
        <w:rPr>
          <w:rFonts w:ascii="Arial" w:eastAsia="Times New Roman" w:hAnsi="Arial" w:cs="Arial"/>
          <w:sz w:val="24"/>
          <w:szCs w:val="24"/>
          <w:lang w:val="en-GB"/>
        </w:rPr>
        <w:t xml:space="preserve"> (this coincided with the prompt to complete the parallel quantitative survey). </w:t>
      </w:r>
      <w:r w:rsidR="00E03CC9" w:rsidRPr="00217C28">
        <w:rPr>
          <w:rFonts w:ascii="Arial" w:eastAsia="Times New Roman" w:hAnsi="Arial" w:cs="Arial"/>
          <w:sz w:val="24"/>
          <w:szCs w:val="24"/>
          <w:lang w:val="en-GB"/>
        </w:rPr>
        <w:t>They were asked to record their ex</w:t>
      </w:r>
      <w:r w:rsidR="007A22AD">
        <w:rPr>
          <w:rFonts w:ascii="Arial" w:eastAsia="Times New Roman" w:hAnsi="Arial" w:cs="Arial"/>
          <w:sz w:val="24"/>
          <w:szCs w:val="24"/>
          <w:lang w:val="en-GB"/>
        </w:rPr>
        <w:t>periences on n</w:t>
      </w:r>
      <w:r w:rsidR="00F965AD" w:rsidRPr="00217C28">
        <w:rPr>
          <w:rFonts w:ascii="Arial" w:eastAsia="Times New Roman" w:hAnsi="Arial" w:cs="Arial"/>
          <w:sz w:val="24"/>
          <w:szCs w:val="24"/>
          <w:lang w:val="en-GB"/>
        </w:rPr>
        <w:t>otepad</w:t>
      </w:r>
      <w:r w:rsidR="007A22AD">
        <w:rPr>
          <w:rFonts w:ascii="Arial" w:eastAsia="Times New Roman" w:hAnsi="Arial" w:cs="Arial"/>
          <w:sz w:val="24"/>
          <w:szCs w:val="24"/>
          <w:lang w:val="en-GB"/>
        </w:rPr>
        <w:t>, phone</w:t>
      </w:r>
      <w:r w:rsidR="002F036B" w:rsidRPr="00217C28">
        <w:rPr>
          <w:rFonts w:ascii="Arial" w:eastAsia="Times New Roman" w:hAnsi="Arial" w:cs="Arial"/>
          <w:sz w:val="24"/>
          <w:szCs w:val="24"/>
          <w:lang w:val="en-GB"/>
        </w:rPr>
        <w:t xml:space="preserve"> </w:t>
      </w:r>
      <w:r>
        <w:rPr>
          <w:rFonts w:ascii="Arial" w:eastAsia="Times New Roman" w:hAnsi="Arial" w:cs="Arial"/>
          <w:sz w:val="24"/>
          <w:szCs w:val="24"/>
          <w:lang w:val="en-GB"/>
        </w:rPr>
        <w:t>and/</w:t>
      </w:r>
      <w:r w:rsidR="002F036B" w:rsidRPr="00217C28">
        <w:rPr>
          <w:rFonts w:ascii="Arial" w:eastAsia="Times New Roman" w:hAnsi="Arial" w:cs="Arial"/>
          <w:sz w:val="24"/>
          <w:szCs w:val="24"/>
          <w:lang w:val="en-GB"/>
        </w:rPr>
        <w:t>or camera</w:t>
      </w:r>
      <w:r>
        <w:rPr>
          <w:rFonts w:ascii="Arial" w:eastAsia="Times New Roman" w:hAnsi="Arial" w:cs="Arial"/>
          <w:sz w:val="24"/>
          <w:szCs w:val="24"/>
          <w:lang w:val="en-GB"/>
        </w:rPr>
        <w:t xml:space="preserve"> and </w:t>
      </w:r>
      <w:r w:rsidR="00E03CC9" w:rsidRPr="00217C28">
        <w:rPr>
          <w:rFonts w:ascii="Arial" w:eastAsia="Times New Roman" w:hAnsi="Arial" w:cs="Arial"/>
          <w:sz w:val="24"/>
          <w:szCs w:val="24"/>
          <w:lang w:val="en-GB"/>
        </w:rPr>
        <w:t>were encouraged to make these entries as detailed as possible within the constraints of the event.</w:t>
      </w:r>
    </w:p>
    <w:p w:rsidR="005263F1" w:rsidRDefault="007A22AD" w:rsidP="001F64BF">
      <w:pPr>
        <w:autoSpaceDE w:val="0"/>
        <w:autoSpaceDN w:val="0"/>
        <w:adjustRightInd w:val="0"/>
        <w:spacing w:after="0" w:line="480" w:lineRule="auto"/>
        <w:rPr>
          <w:rFonts w:ascii="Arial" w:eastAsia="Times New Roman" w:hAnsi="Arial" w:cs="Arial"/>
          <w:sz w:val="24"/>
          <w:szCs w:val="24"/>
          <w:lang w:val="en-GB"/>
        </w:rPr>
      </w:pPr>
      <w:r>
        <w:rPr>
          <w:rFonts w:ascii="Arial" w:eastAsia="Times New Roman" w:hAnsi="Arial" w:cs="Arial"/>
          <w:sz w:val="24"/>
          <w:szCs w:val="24"/>
          <w:lang w:val="en-GB"/>
        </w:rPr>
        <w:t>P</w:t>
      </w:r>
      <w:r w:rsidR="00E03CC9" w:rsidRPr="00217C28">
        <w:rPr>
          <w:rFonts w:ascii="Arial" w:eastAsia="Times New Roman" w:hAnsi="Arial" w:cs="Arial"/>
          <w:sz w:val="24"/>
          <w:szCs w:val="24"/>
          <w:lang w:val="en-GB"/>
        </w:rPr>
        <w:t xml:space="preserve">hotographs </w:t>
      </w:r>
      <w:r w:rsidR="00923979">
        <w:rPr>
          <w:rFonts w:ascii="Arial" w:eastAsia="Times New Roman" w:hAnsi="Arial" w:cs="Arial"/>
          <w:sz w:val="24"/>
          <w:szCs w:val="24"/>
          <w:lang w:val="en-GB"/>
        </w:rPr>
        <w:t xml:space="preserve">and video are </w:t>
      </w:r>
      <w:r w:rsidR="00E03CC9" w:rsidRPr="00217C28">
        <w:rPr>
          <w:rFonts w:ascii="Arial" w:eastAsia="Times New Roman" w:hAnsi="Arial" w:cs="Arial"/>
          <w:sz w:val="24"/>
          <w:szCs w:val="24"/>
          <w:lang w:val="en-GB"/>
        </w:rPr>
        <w:t>a very rich source of experiential data</w:t>
      </w:r>
      <w:r w:rsidR="00923979">
        <w:rPr>
          <w:rFonts w:ascii="Arial" w:eastAsia="Times New Roman" w:hAnsi="Arial" w:cs="Arial"/>
          <w:sz w:val="24"/>
          <w:szCs w:val="24"/>
          <w:lang w:val="en-GB"/>
        </w:rPr>
        <w:t xml:space="preserve"> and with </w:t>
      </w:r>
      <w:r w:rsidR="00E03CC9" w:rsidRPr="00217C28">
        <w:rPr>
          <w:rFonts w:ascii="Arial" w:eastAsia="Times New Roman" w:hAnsi="Arial" w:cs="Arial"/>
          <w:sz w:val="24"/>
          <w:szCs w:val="24"/>
          <w:lang w:val="en-GB"/>
        </w:rPr>
        <w:t xml:space="preserve">the development of </w:t>
      </w:r>
      <w:r w:rsidR="002F036B" w:rsidRPr="00217C28">
        <w:rPr>
          <w:rFonts w:ascii="Arial" w:eastAsia="Times New Roman" w:hAnsi="Arial" w:cs="Arial"/>
          <w:sz w:val="24"/>
          <w:szCs w:val="24"/>
          <w:lang w:val="en-GB"/>
        </w:rPr>
        <w:t xml:space="preserve">mobile phone technology </w:t>
      </w:r>
      <w:r w:rsidR="00E03CC9" w:rsidRPr="00217C28">
        <w:rPr>
          <w:rFonts w:ascii="Arial" w:eastAsia="Times New Roman" w:hAnsi="Arial" w:cs="Arial"/>
          <w:sz w:val="24"/>
          <w:szCs w:val="24"/>
          <w:lang w:val="en-GB"/>
        </w:rPr>
        <w:t xml:space="preserve">the majority of phones now </w:t>
      </w:r>
      <w:r w:rsidR="00923979">
        <w:rPr>
          <w:rFonts w:ascii="Arial" w:eastAsia="Times New Roman" w:hAnsi="Arial" w:cs="Arial"/>
          <w:sz w:val="24"/>
          <w:szCs w:val="24"/>
          <w:lang w:val="en-GB"/>
        </w:rPr>
        <w:t>contain a good quality camera</w:t>
      </w:r>
      <w:r w:rsidR="00E03CC9" w:rsidRPr="00217C28">
        <w:rPr>
          <w:rFonts w:ascii="Arial" w:eastAsia="Times New Roman" w:hAnsi="Arial" w:cs="Arial"/>
          <w:sz w:val="24"/>
          <w:szCs w:val="24"/>
          <w:lang w:val="en-GB"/>
        </w:rPr>
        <w:t xml:space="preserve"> </w:t>
      </w:r>
      <w:r w:rsidR="00923979">
        <w:rPr>
          <w:rFonts w:ascii="Arial" w:eastAsia="Times New Roman" w:hAnsi="Arial" w:cs="Arial"/>
          <w:sz w:val="24"/>
          <w:szCs w:val="24"/>
          <w:lang w:val="en-GB"/>
        </w:rPr>
        <w:t>(</w:t>
      </w:r>
      <w:r w:rsidR="00E03CC9" w:rsidRPr="00217C28">
        <w:rPr>
          <w:rFonts w:ascii="Arial" w:eastAsia="Times New Roman" w:hAnsi="Arial" w:cs="Arial"/>
          <w:sz w:val="24"/>
          <w:szCs w:val="24"/>
          <w:lang w:val="en-GB"/>
        </w:rPr>
        <w:t>for the methodological replication, anything over 5 million mega pixels will provide suitable pictures</w:t>
      </w:r>
      <w:r w:rsidR="00923979">
        <w:rPr>
          <w:rFonts w:ascii="Arial" w:eastAsia="Times New Roman" w:hAnsi="Arial" w:cs="Arial"/>
          <w:sz w:val="24"/>
          <w:szCs w:val="24"/>
          <w:lang w:val="en-GB"/>
        </w:rPr>
        <w:t>,</w:t>
      </w:r>
      <w:r w:rsidRPr="007A22AD">
        <w:rPr>
          <w:rFonts w:ascii="Arial" w:eastAsia="Times New Roman" w:hAnsi="Arial" w:cs="Arial"/>
          <w:sz w:val="24"/>
          <w:szCs w:val="24"/>
          <w:lang w:val="en-GB"/>
        </w:rPr>
        <w:t xml:space="preserve"> </w:t>
      </w:r>
      <w:r w:rsidR="00923979">
        <w:rPr>
          <w:rFonts w:ascii="Arial" w:eastAsia="Times New Roman" w:hAnsi="Arial" w:cs="Arial"/>
          <w:sz w:val="24"/>
          <w:szCs w:val="24"/>
          <w:lang w:val="en-GB"/>
        </w:rPr>
        <w:t xml:space="preserve">Riddle and Arnold, </w:t>
      </w:r>
      <w:r w:rsidRPr="00217C28">
        <w:rPr>
          <w:rFonts w:ascii="Arial" w:eastAsia="Times New Roman" w:hAnsi="Arial" w:cs="Arial"/>
          <w:sz w:val="24"/>
          <w:szCs w:val="24"/>
          <w:lang w:val="en-GB"/>
        </w:rPr>
        <w:t>2007)</w:t>
      </w:r>
      <w:r w:rsidR="00E03CC9" w:rsidRPr="00217C28">
        <w:rPr>
          <w:rFonts w:ascii="Arial" w:eastAsia="Times New Roman" w:hAnsi="Arial" w:cs="Arial"/>
          <w:sz w:val="24"/>
          <w:szCs w:val="24"/>
          <w:lang w:val="en-GB"/>
        </w:rPr>
        <w:t>. All the participants’ phones contained a camera of at least this quality</w:t>
      </w:r>
      <w:r w:rsidR="00923979">
        <w:rPr>
          <w:rFonts w:ascii="Arial" w:eastAsia="Times New Roman" w:hAnsi="Arial" w:cs="Arial"/>
          <w:sz w:val="24"/>
          <w:szCs w:val="24"/>
          <w:lang w:val="en-GB"/>
        </w:rPr>
        <w:t xml:space="preserve"> with a further advantage being that </w:t>
      </w:r>
      <w:r w:rsidR="00E03CC9" w:rsidRPr="00217C28">
        <w:rPr>
          <w:rFonts w:ascii="Arial" w:eastAsia="Times New Roman" w:hAnsi="Arial" w:cs="Arial"/>
          <w:sz w:val="24"/>
          <w:szCs w:val="24"/>
          <w:lang w:val="en-GB"/>
        </w:rPr>
        <w:t>combining camera and alert system reduced the number of items the participants had to carry and coordinate at the event.</w:t>
      </w:r>
    </w:p>
    <w:p w:rsidR="00BD3D9C" w:rsidRDefault="00923979" w:rsidP="001F64BF">
      <w:pPr>
        <w:pStyle w:val="BodyText"/>
        <w:spacing w:line="480" w:lineRule="auto"/>
        <w:jc w:val="left"/>
      </w:pPr>
      <w:r>
        <w:t>The selected context for the research was a small (300 people) live music event held at a venue in Leeds. The bands playing were known to the participants and the venue was easily accessible. It was felt that the si</w:t>
      </w:r>
      <w:r w:rsidR="00255BEE">
        <w:t>z</w:t>
      </w:r>
      <w:r>
        <w:t>e and type of event would create a suitable environment in which to trial the methods creating a shared experience with other like-minded people (</w:t>
      </w:r>
      <w:proofErr w:type="spellStart"/>
      <w:r>
        <w:t>Goulding</w:t>
      </w:r>
      <w:proofErr w:type="spellEnd"/>
      <w:r>
        <w:t xml:space="preserve">, Shankar and Elliott, 2002) in an atmosphere that was known and comfortable to them but also held the potential for excitement, escapism and relaxation. </w:t>
      </w:r>
      <w:r w:rsidR="00BD3D9C">
        <w:t>The event was chosen before the participants were asked to join</w:t>
      </w:r>
      <w:r>
        <w:t xml:space="preserve"> the research</w:t>
      </w:r>
      <w:r w:rsidR="00BD3D9C">
        <w:t xml:space="preserve"> and while the sample was being collected the actual event remained undisclosed</w:t>
      </w:r>
      <w:r>
        <w:t xml:space="preserve"> to them</w:t>
      </w:r>
      <w:r w:rsidR="00BD3D9C">
        <w:t>. It was believed that all participants attending the same event would elicit a more robust study with fewer variables.</w:t>
      </w:r>
    </w:p>
    <w:p w:rsidR="00BD3D9C" w:rsidRPr="00217C28" w:rsidRDefault="00BD3D9C" w:rsidP="001F64BF">
      <w:pPr>
        <w:autoSpaceDE w:val="0"/>
        <w:autoSpaceDN w:val="0"/>
        <w:adjustRightInd w:val="0"/>
        <w:spacing w:after="0" w:line="480" w:lineRule="auto"/>
        <w:rPr>
          <w:rFonts w:ascii="Arial" w:eastAsia="Times New Roman" w:hAnsi="Arial" w:cs="Arial"/>
          <w:sz w:val="24"/>
          <w:szCs w:val="24"/>
          <w:lang w:val="en-GB"/>
        </w:rPr>
      </w:pPr>
    </w:p>
    <w:p w:rsidR="005263F1" w:rsidRDefault="00BD3D9C"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lastRenderedPageBreak/>
        <w:t xml:space="preserve"> </w:t>
      </w:r>
      <w:r w:rsidR="00E03CC9" w:rsidRPr="00217C28">
        <w:rPr>
          <w:rFonts w:ascii="Arial" w:eastAsia="Times New Roman" w:hAnsi="Arial" w:cs="Arial"/>
          <w:sz w:val="24"/>
          <w:szCs w:val="24"/>
          <w:lang w:val="en-GB"/>
        </w:rPr>
        <w:t xml:space="preserve">To </w:t>
      </w:r>
      <w:r w:rsidR="00923979">
        <w:rPr>
          <w:rFonts w:ascii="Arial" w:eastAsia="Times New Roman" w:hAnsi="Arial" w:cs="Arial"/>
          <w:sz w:val="24"/>
          <w:szCs w:val="24"/>
          <w:lang w:val="en-GB"/>
        </w:rPr>
        <w:t>identify</w:t>
      </w:r>
      <w:r w:rsidR="00E03CC9" w:rsidRPr="00217C28">
        <w:rPr>
          <w:rFonts w:ascii="Arial" w:eastAsia="Times New Roman" w:hAnsi="Arial" w:cs="Arial"/>
          <w:sz w:val="24"/>
          <w:szCs w:val="24"/>
          <w:lang w:val="en-GB"/>
        </w:rPr>
        <w:t xml:space="preserve"> willing participants for this </w:t>
      </w:r>
      <w:r w:rsidR="00255BEE">
        <w:rPr>
          <w:rFonts w:ascii="Arial" w:eastAsia="Times New Roman" w:hAnsi="Arial" w:cs="Arial"/>
          <w:sz w:val="24"/>
          <w:szCs w:val="24"/>
          <w:lang w:val="en-GB"/>
        </w:rPr>
        <w:t>small-scale exploratory study</w:t>
      </w:r>
      <w:r w:rsidR="00E03CC9" w:rsidRPr="00217C28">
        <w:rPr>
          <w:rFonts w:ascii="Arial" w:eastAsia="Times New Roman" w:hAnsi="Arial" w:cs="Arial"/>
          <w:sz w:val="24"/>
          <w:szCs w:val="24"/>
          <w:lang w:val="en-GB"/>
        </w:rPr>
        <w:t xml:space="preserve"> a </w:t>
      </w:r>
      <w:r w:rsidR="00923979">
        <w:rPr>
          <w:rFonts w:ascii="Arial" w:eastAsia="Times New Roman" w:hAnsi="Arial" w:cs="Arial"/>
          <w:sz w:val="24"/>
          <w:szCs w:val="24"/>
          <w:lang w:val="en-GB"/>
        </w:rPr>
        <w:t>self-selecting</w:t>
      </w:r>
      <w:r w:rsidR="00E03CC9" w:rsidRPr="00217C28">
        <w:rPr>
          <w:rFonts w:ascii="Arial" w:eastAsia="Times New Roman" w:hAnsi="Arial" w:cs="Arial"/>
          <w:sz w:val="24"/>
          <w:szCs w:val="24"/>
          <w:lang w:val="en-GB"/>
        </w:rPr>
        <w:t xml:space="preserve"> sample was recruited </w:t>
      </w:r>
      <w:r w:rsidR="002115DF">
        <w:rPr>
          <w:rFonts w:ascii="Arial" w:eastAsia="Times New Roman" w:hAnsi="Arial" w:cs="Arial"/>
          <w:sz w:val="24"/>
          <w:szCs w:val="24"/>
          <w:lang w:val="en-GB"/>
        </w:rPr>
        <w:t xml:space="preserve">via </w:t>
      </w:r>
      <w:r w:rsidR="00255BEE">
        <w:rPr>
          <w:rFonts w:ascii="Arial" w:eastAsia="Times New Roman" w:hAnsi="Arial" w:cs="Arial"/>
          <w:sz w:val="24"/>
          <w:szCs w:val="24"/>
          <w:lang w:val="en-GB"/>
        </w:rPr>
        <w:t>a</w:t>
      </w:r>
      <w:r w:rsidR="00E03CC9" w:rsidRPr="00217C28">
        <w:rPr>
          <w:rFonts w:ascii="Arial" w:eastAsia="Times New Roman" w:hAnsi="Arial" w:cs="Arial"/>
          <w:sz w:val="24"/>
          <w:szCs w:val="24"/>
          <w:lang w:val="en-GB"/>
        </w:rPr>
        <w:t xml:space="preserve"> </w:t>
      </w:r>
      <w:r w:rsidR="00255BEE">
        <w:rPr>
          <w:rFonts w:ascii="Arial" w:eastAsia="Times New Roman" w:hAnsi="Arial" w:cs="Arial"/>
          <w:sz w:val="24"/>
          <w:szCs w:val="24"/>
          <w:lang w:val="en-GB"/>
        </w:rPr>
        <w:t xml:space="preserve">Facebook </w:t>
      </w:r>
      <w:r w:rsidR="00E03CC9" w:rsidRPr="00217C28">
        <w:rPr>
          <w:rFonts w:ascii="Arial" w:eastAsia="Times New Roman" w:hAnsi="Arial" w:cs="Arial"/>
          <w:sz w:val="24"/>
          <w:szCs w:val="24"/>
          <w:lang w:val="en-GB"/>
        </w:rPr>
        <w:t>message sent out to over 350 potential respondents (l</w:t>
      </w:r>
      <w:r w:rsidR="00923979">
        <w:rPr>
          <w:rFonts w:ascii="Arial" w:eastAsia="Times New Roman" w:hAnsi="Arial" w:cs="Arial"/>
          <w:sz w:val="24"/>
          <w:szCs w:val="24"/>
          <w:lang w:val="en-GB"/>
        </w:rPr>
        <w:t>ikely attendees at the chosen type of</w:t>
      </w:r>
      <w:r w:rsidR="00E03CC9" w:rsidRPr="00217C28">
        <w:rPr>
          <w:rFonts w:ascii="Arial" w:eastAsia="Times New Roman" w:hAnsi="Arial" w:cs="Arial"/>
          <w:sz w:val="24"/>
          <w:szCs w:val="24"/>
          <w:lang w:val="en-GB"/>
        </w:rPr>
        <w:t xml:space="preserve"> event). This message detailed the requirements of the study and offered them the opportunity to be a participant. Of the 350 potential participants, fifteen made initial contact and from these</w:t>
      </w:r>
      <w:r w:rsidR="002F036B" w:rsidRPr="00217C28">
        <w:rPr>
          <w:rFonts w:ascii="Arial" w:eastAsia="Times New Roman" w:hAnsi="Arial" w:cs="Arial"/>
          <w:sz w:val="24"/>
          <w:szCs w:val="24"/>
          <w:lang w:val="en-GB"/>
        </w:rPr>
        <w:t>,</w:t>
      </w:r>
      <w:r w:rsidR="00E03CC9" w:rsidRPr="00217C28">
        <w:rPr>
          <w:rFonts w:ascii="Arial" w:eastAsia="Times New Roman" w:hAnsi="Arial" w:cs="Arial"/>
          <w:sz w:val="24"/>
          <w:szCs w:val="24"/>
          <w:lang w:val="en-GB"/>
        </w:rPr>
        <w:t xml:space="preserve"> six </w:t>
      </w:r>
      <w:r w:rsidR="007758DD">
        <w:rPr>
          <w:rFonts w:ascii="Arial" w:eastAsia="Times New Roman" w:hAnsi="Arial" w:cs="Arial"/>
          <w:sz w:val="24"/>
          <w:szCs w:val="24"/>
          <w:lang w:val="en-GB"/>
        </w:rPr>
        <w:t xml:space="preserve">maintained contact and </w:t>
      </w:r>
      <w:r w:rsidR="00255BEE">
        <w:rPr>
          <w:rFonts w:ascii="Arial" w:eastAsia="Times New Roman" w:hAnsi="Arial" w:cs="Arial"/>
          <w:sz w:val="24"/>
          <w:szCs w:val="24"/>
          <w:lang w:val="en-GB"/>
        </w:rPr>
        <w:t>were interested in</w:t>
      </w:r>
      <w:r w:rsidR="007758DD">
        <w:rPr>
          <w:rFonts w:ascii="Arial" w:eastAsia="Times New Roman" w:hAnsi="Arial" w:cs="Arial"/>
          <w:sz w:val="24"/>
          <w:szCs w:val="24"/>
          <w:lang w:val="en-GB"/>
        </w:rPr>
        <w:t xml:space="preserve"> the opportunity to contribute. </w:t>
      </w:r>
      <w:r w:rsidR="00E03CC9" w:rsidRPr="00217C28">
        <w:rPr>
          <w:rFonts w:ascii="Arial" w:eastAsia="Times New Roman" w:hAnsi="Arial" w:cs="Arial"/>
          <w:sz w:val="24"/>
          <w:szCs w:val="24"/>
          <w:lang w:val="en-GB"/>
        </w:rPr>
        <w:t>T</w:t>
      </w:r>
      <w:r w:rsidR="00923979">
        <w:rPr>
          <w:rFonts w:ascii="Arial" w:eastAsia="Times New Roman" w:hAnsi="Arial" w:cs="Arial"/>
          <w:sz w:val="24"/>
          <w:szCs w:val="24"/>
          <w:lang w:val="en-GB"/>
        </w:rPr>
        <w:t>his was deemed acceptable for this</w:t>
      </w:r>
      <w:r w:rsidR="00E03CC9" w:rsidRPr="00217C28">
        <w:rPr>
          <w:rFonts w:ascii="Arial" w:eastAsia="Times New Roman" w:hAnsi="Arial" w:cs="Arial"/>
          <w:sz w:val="24"/>
          <w:szCs w:val="24"/>
          <w:lang w:val="en-GB"/>
        </w:rPr>
        <w:t xml:space="preserve"> exploratory </w:t>
      </w:r>
      <w:r w:rsidR="00356B33">
        <w:rPr>
          <w:rFonts w:ascii="Arial" w:eastAsia="Times New Roman" w:hAnsi="Arial" w:cs="Arial"/>
          <w:sz w:val="24"/>
          <w:szCs w:val="24"/>
          <w:lang w:val="en-GB"/>
        </w:rPr>
        <w:t xml:space="preserve">qualitative </w:t>
      </w:r>
      <w:r w:rsidR="00E03CC9" w:rsidRPr="00217C28">
        <w:rPr>
          <w:rFonts w:ascii="Arial" w:eastAsia="Times New Roman" w:hAnsi="Arial" w:cs="Arial"/>
          <w:sz w:val="24"/>
          <w:szCs w:val="24"/>
          <w:lang w:val="en-GB"/>
        </w:rPr>
        <w:t xml:space="preserve">study </w:t>
      </w:r>
      <w:r w:rsidR="005A0DB0">
        <w:rPr>
          <w:rFonts w:ascii="Arial" w:eastAsia="Times New Roman" w:hAnsi="Arial" w:cs="Arial"/>
          <w:sz w:val="24"/>
          <w:szCs w:val="24"/>
          <w:lang w:val="en-GB"/>
        </w:rPr>
        <w:t>as it would provide an appropriate number for the focus group</w:t>
      </w:r>
      <w:r w:rsidR="005A0DB0" w:rsidRPr="00217C28">
        <w:rPr>
          <w:rFonts w:ascii="Arial" w:eastAsia="Times New Roman" w:hAnsi="Arial" w:cs="Arial"/>
          <w:sz w:val="24"/>
          <w:szCs w:val="24"/>
          <w:lang w:val="en-GB"/>
        </w:rPr>
        <w:t xml:space="preserve"> </w:t>
      </w:r>
      <w:r w:rsidR="00E03CC9" w:rsidRPr="00217C28">
        <w:rPr>
          <w:rFonts w:ascii="Arial" w:eastAsia="Times New Roman" w:hAnsi="Arial" w:cs="Arial"/>
          <w:sz w:val="24"/>
          <w:szCs w:val="24"/>
          <w:lang w:val="en-GB"/>
        </w:rPr>
        <w:t>and would allow for sufficient insight into the phenomena being studied</w:t>
      </w:r>
      <w:r w:rsidR="005A0DB0">
        <w:rPr>
          <w:rFonts w:ascii="Arial" w:eastAsia="Times New Roman" w:hAnsi="Arial" w:cs="Arial"/>
          <w:sz w:val="24"/>
          <w:szCs w:val="24"/>
          <w:lang w:val="en-GB"/>
        </w:rPr>
        <w:t xml:space="preserve">, </w:t>
      </w:r>
      <w:r w:rsidR="00E03CC9" w:rsidRPr="00217C28">
        <w:rPr>
          <w:rFonts w:ascii="Arial" w:eastAsia="Times New Roman" w:hAnsi="Arial" w:cs="Arial"/>
          <w:sz w:val="24"/>
          <w:szCs w:val="24"/>
          <w:lang w:val="en-GB"/>
        </w:rPr>
        <w:t xml:space="preserve">and reflection on the methods employed. </w:t>
      </w:r>
      <w:r w:rsidR="00356B33">
        <w:rPr>
          <w:rFonts w:ascii="Arial" w:eastAsia="Times New Roman" w:hAnsi="Arial" w:cs="Arial"/>
          <w:sz w:val="24"/>
          <w:szCs w:val="24"/>
          <w:lang w:val="en-GB"/>
        </w:rPr>
        <w:t xml:space="preserve">The </w:t>
      </w:r>
      <w:r w:rsidR="005A0DB0">
        <w:rPr>
          <w:rFonts w:ascii="Arial" w:eastAsia="Times New Roman" w:hAnsi="Arial" w:cs="Arial"/>
          <w:sz w:val="24"/>
          <w:szCs w:val="24"/>
          <w:lang w:val="en-GB"/>
        </w:rPr>
        <w:t xml:space="preserve">acceptance of </w:t>
      </w:r>
      <w:r w:rsidR="00356B33">
        <w:rPr>
          <w:rFonts w:ascii="Arial" w:eastAsia="Times New Roman" w:hAnsi="Arial" w:cs="Arial"/>
          <w:sz w:val="24"/>
          <w:szCs w:val="24"/>
          <w:lang w:val="en-GB"/>
        </w:rPr>
        <w:t>relatively small sample</w:t>
      </w:r>
      <w:r w:rsidR="005A0DB0">
        <w:rPr>
          <w:rFonts w:ascii="Arial" w:eastAsia="Times New Roman" w:hAnsi="Arial" w:cs="Arial"/>
          <w:sz w:val="24"/>
          <w:szCs w:val="24"/>
          <w:lang w:val="en-GB"/>
        </w:rPr>
        <w:t>s</w:t>
      </w:r>
      <w:r w:rsidR="00356B33">
        <w:rPr>
          <w:rFonts w:ascii="Arial" w:eastAsia="Times New Roman" w:hAnsi="Arial" w:cs="Arial"/>
          <w:sz w:val="24"/>
          <w:szCs w:val="24"/>
          <w:lang w:val="en-GB"/>
        </w:rPr>
        <w:t xml:space="preserve"> is supported by </w:t>
      </w:r>
      <w:proofErr w:type="spellStart"/>
      <w:r w:rsidR="00E03CC9" w:rsidRPr="00217C28">
        <w:rPr>
          <w:rFonts w:ascii="Arial" w:eastAsia="Times New Roman" w:hAnsi="Arial" w:cs="Arial"/>
          <w:sz w:val="24"/>
          <w:szCs w:val="24"/>
          <w:lang w:val="en-GB"/>
        </w:rPr>
        <w:t>Hektner</w:t>
      </w:r>
      <w:proofErr w:type="spellEnd"/>
      <w:r w:rsidR="00E03CC9" w:rsidRPr="00217C28">
        <w:rPr>
          <w:rFonts w:ascii="Arial" w:eastAsia="Times New Roman" w:hAnsi="Arial" w:cs="Arial"/>
          <w:sz w:val="24"/>
          <w:szCs w:val="24"/>
          <w:lang w:val="en-GB"/>
        </w:rPr>
        <w:t xml:space="preserve">, Schmidt &amp; </w:t>
      </w:r>
      <w:proofErr w:type="spellStart"/>
      <w:r w:rsidR="00E03CC9" w:rsidRPr="00217C28">
        <w:rPr>
          <w:rFonts w:ascii="Arial" w:eastAsia="Times New Roman" w:hAnsi="Arial" w:cs="Arial"/>
          <w:sz w:val="24"/>
          <w:szCs w:val="24"/>
          <w:lang w:val="en-GB"/>
        </w:rPr>
        <w:t>Csikszentmihalyi</w:t>
      </w:r>
      <w:proofErr w:type="spellEnd"/>
      <w:r w:rsidR="00E03CC9" w:rsidRPr="00217C28">
        <w:rPr>
          <w:rFonts w:ascii="Arial" w:eastAsia="Times New Roman" w:hAnsi="Arial" w:cs="Arial"/>
          <w:sz w:val="24"/>
          <w:szCs w:val="24"/>
          <w:lang w:val="en-GB"/>
        </w:rPr>
        <w:t xml:space="preserve"> (2007) </w:t>
      </w:r>
      <w:r w:rsidR="00356B33">
        <w:rPr>
          <w:rFonts w:ascii="Arial" w:eastAsia="Times New Roman" w:hAnsi="Arial" w:cs="Arial"/>
          <w:sz w:val="24"/>
          <w:szCs w:val="24"/>
          <w:lang w:val="en-GB"/>
        </w:rPr>
        <w:t xml:space="preserve">who </w:t>
      </w:r>
      <w:r w:rsidR="005A0DB0">
        <w:rPr>
          <w:rFonts w:ascii="Arial" w:eastAsia="Times New Roman" w:hAnsi="Arial" w:cs="Arial"/>
          <w:sz w:val="24"/>
          <w:szCs w:val="24"/>
          <w:lang w:val="en-GB"/>
        </w:rPr>
        <w:t xml:space="preserve">state that due to </w:t>
      </w:r>
      <w:r w:rsidR="00E03CC9" w:rsidRPr="00217C28">
        <w:rPr>
          <w:rFonts w:ascii="Arial" w:eastAsia="Times New Roman" w:hAnsi="Arial" w:cs="Arial"/>
          <w:sz w:val="24"/>
          <w:szCs w:val="24"/>
          <w:lang w:val="en-GB"/>
        </w:rPr>
        <w:t xml:space="preserve">the richness of the data </w:t>
      </w:r>
      <w:r w:rsidR="007D0A38" w:rsidRPr="00217C28">
        <w:rPr>
          <w:rFonts w:ascii="Arial" w:eastAsia="Times New Roman" w:hAnsi="Arial" w:cs="Arial"/>
          <w:sz w:val="24"/>
          <w:szCs w:val="24"/>
          <w:lang w:val="en-GB"/>
        </w:rPr>
        <w:t>collected as</w:t>
      </w:r>
      <w:r w:rsidR="00E03CC9" w:rsidRPr="00217C28">
        <w:rPr>
          <w:rFonts w:ascii="Arial" w:eastAsia="Times New Roman" w:hAnsi="Arial" w:cs="Arial"/>
          <w:sz w:val="24"/>
          <w:szCs w:val="24"/>
          <w:lang w:val="en-GB"/>
        </w:rPr>
        <w:t xml:space="preserve"> few as five to ten participants</w:t>
      </w:r>
      <w:r w:rsidR="00356B33">
        <w:rPr>
          <w:rFonts w:ascii="Arial" w:eastAsia="Times New Roman" w:hAnsi="Arial" w:cs="Arial"/>
          <w:sz w:val="24"/>
          <w:szCs w:val="24"/>
          <w:lang w:val="en-GB"/>
        </w:rPr>
        <w:t xml:space="preserve"> can give sufficient insight.</w:t>
      </w:r>
      <w:r w:rsidR="007D0A38">
        <w:rPr>
          <w:rFonts w:ascii="Arial" w:eastAsia="Times New Roman" w:hAnsi="Arial" w:cs="Arial"/>
          <w:sz w:val="24"/>
          <w:szCs w:val="24"/>
          <w:lang w:val="en-GB"/>
        </w:rPr>
        <w:t xml:space="preserve"> </w:t>
      </w:r>
    </w:p>
    <w:p w:rsidR="005A0DB0" w:rsidRPr="00217C28" w:rsidRDefault="005A0DB0" w:rsidP="001F64BF">
      <w:pPr>
        <w:autoSpaceDE w:val="0"/>
        <w:autoSpaceDN w:val="0"/>
        <w:adjustRightInd w:val="0"/>
        <w:spacing w:after="0" w:line="480" w:lineRule="auto"/>
        <w:rPr>
          <w:rFonts w:ascii="Arial" w:eastAsia="Times New Roman" w:hAnsi="Arial" w:cs="Arial"/>
          <w:sz w:val="24"/>
          <w:szCs w:val="24"/>
          <w:lang w:val="en-GB"/>
        </w:rPr>
      </w:pPr>
    </w:p>
    <w:p w:rsidR="005A0DB0" w:rsidRDefault="00E03CC9"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t>The experience sampling, took place over t</w:t>
      </w:r>
      <w:r w:rsidR="005A0DB0">
        <w:rPr>
          <w:rFonts w:ascii="Arial" w:eastAsia="Times New Roman" w:hAnsi="Arial" w:cs="Arial"/>
          <w:sz w:val="24"/>
          <w:szCs w:val="24"/>
          <w:lang w:val="en-GB"/>
        </w:rPr>
        <w:t xml:space="preserve">he full day, starting at 10am </w:t>
      </w:r>
      <w:r w:rsidRPr="00217C28">
        <w:rPr>
          <w:rFonts w:ascii="Arial" w:eastAsia="Times New Roman" w:hAnsi="Arial" w:cs="Arial"/>
          <w:sz w:val="24"/>
          <w:szCs w:val="24"/>
          <w:lang w:val="en-GB"/>
        </w:rPr>
        <w:t>before the event began</w:t>
      </w:r>
      <w:r w:rsidR="00A32CE1">
        <w:rPr>
          <w:rFonts w:ascii="Arial" w:eastAsia="Times New Roman" w:hAnsi="Arial" w:cs="Arial"/>
          <w:sz w:val="24"/>
          <w:szCs w:val="24"/>
          <w:lang w:val="en-GB"/>
        </w:rPr>
        <w:t xml:space="preserve"> to capture anticipation and expectancy</w:t>
      </w:r>
      <w:r w:rsidR="005A0DB0">
        <w:rPr>
          <w:rFonts w:ascii="Arial" w:eastAsia="Times New Roman" w:hAnsi="Arial" w:cs="Arial"/>
          <w:sz w:val="24"/>
          <w:szCs w:val="24"/>
          <w:lang w:val="en-GB"/>
        </w:rPr>
        <w:t xml:space="preserve"> (</w:t>
      </w:r>
      <w:proofErr w:type="spellStart"/>
      <w:r w:rsidR="005A0DB0">
        <w:rPr>
          <w:rFonts w:ascii="Arial" w:eastAsia="Times New Roman" w:hAnsi="Arial" w:cs="Arial"/>
          <w:sz w:val="24"/>
          <w:szCs w:val="24"/>
          <w:lang w:val="en-GB"/>
        </w:rPr>
        <w:t>Vuust</w:t>
      </w:r>
      <w:proofErr w:type="spellEnd"/>
      <w:r w:rsidR="005A0DB0">
        <w:rPr>
          <w:rFonts w:ascii="Arial" w:eastAsia="Times New Roman" w:hAnsi="Arial" w:cs="Arial"/>
          <w:sz w:val="24"/>
          <w:szCs w:val="24"/>
          <w:lang w:val="en-GB"/>
        </w:rPr>
        <w:t xml:space="preserve"> and </w:t>
      </w:r>
      <w:proofErr w:type="spellStart"/>
      <w:r w:rsidR="005A0DB0">
        <w:rPr>
          <w:rFonts w:ascii="Arial" w:eastAsia="Times New Roman" w:hAnsi="Arial" w:cs="Arial"/>
          <w:sz w:val="24"/>
          <w:szCs w:val="24"/>
          <w:lang w:val="en-GB"/>
        </w:rPr>
        <w:t>Kringelbach</w:t>
      </w:r>
      <w:proofErr w:type="spellEnd"/>
      <w:r w:rsidR="005A0DB0">
        <w:rPr>
          <w:rFonts w:ascii="Arial" w:eastAsia="Times New Roman" w:hAnsi="Arial" w:cs="Arial"/>
          <w:sz w:val="24"/>
          <w:szCs w:val="24"/>
          <w:lang w:val="en-GB"/>
        </w:rPr>
        <w:t>, 2010</w:t>
      </w:r>
      <w:r w:rsidRPr="00217C28">
        <w:rPr>
          <w:rFonts w:ascii="Arial" w:eastAsia="Times New Roman" w:hAnsi="Arial" w:cs="Arial"/>
          <w:sz w:val="24"/>
          <w:szCs w:val="24"/>
          <w:lang w:val="en-GB"/>
        </w:rPr>
        <w:t>) and for a number of hours afterwards, up until midnight, to allow for the gathering of data from the full range of experiences within that day.</w:t>
      </w:r>
      <w:r w:rsidR="006113C9">
        <w:rPr>
          <w:rFonts w:ascii="Arial" w:eastAsia="Times New Roman" w:hAnsi="Arial" w:cs="Arial"/>
          <w:sz w:val="24"/>
          <w:szCs w:val="24"/>
          <w:lang w:val="en-GB"/>
        </w:rPr>
        <w:t xml:space="preserve"> The questions that were sent to the phones were designed to </w:t>
      </w:r>
      <w:r w:rsidR="005A0DB0">
        <w:rPr>
          <w:rFonts w:ascii="Arial" w:eastAsia="Times New Roman" w:hAnsi="Arial" w:cs="Arial"/>
          <w:sz w:val="24"/>
          <w:szCs w:val="24"/>
          <w:lang w:val="en-GB"/>
        </w:rPr>
        <w:t xml:space="preserve">create responses that could easily </w:t>
      </w:r>
      <w:r w:rsidR="006113C9">
        <w:rPr>
          <w:rFonts w:ascii="Arial" w:eastAsia="Times New Roman" w:hAnsi="Arial" w:cs="Arial"/>
          <w:sz w:val="24"/>
          <w:szCs w:val="24"/>
          <w:lang w:val="en-GB"/>
        </w:rPr>
        <w:t>be explored at the focus group</w:t>
      </w:r>
      <w:r w:rsidR="005A0DB0">
        <w:rPr>
          <w:rFonts w:ascii="Arial" w:eastAsia="Times New Roman" w:hAnsi="Arial" w:cs="Arial"/>
          <w:sz w:val="24"/>
          <w:szCs w:val="24"/>
          <w:lang w:val="en-GB"/>
        </w:rPr>
        <w:t>. These were</w:t>
      </w:r>
      <w:r w:rsidR="006113C9">
        <w:rPr>
          <w:rFonts w:ascii="Arial" w:eastAsia="Times New Roman" w:hAnsi="Arial" w:cs="Arial"/>
          <w:sz w:val="24"/>
          <w:szCs w:val="24"/>
          <w:lang w:val="en-GB"/>
        </w:rPr>
        <w:t xml:space="preserve"> open questions </w:t>
      </w:r>
      <w:r w:rsidR="005A0DB0">
        <w:rPr>
          <w:rFonts w:ascii="Arial" w:eastAsia="Times New Roman" w:hAnsi="Arial" w:cs="Arial"/>
          <w:sz w:val="24"/>
          <w:szCs w:val="24"/>
          <w:lang w:val="en-GB"/>
        </w:rPr>
        <w:t xml:space="preserve">and included general questions as well as those specific to the time of day and the </w:t>
      </w:r>
      <w:r w:rsidR="00255BEE">
        <w:rPr>
          <w:rFonts w:ascii="Arial" w:eastAsia="Times New Roman" w:hAnsi="Arial" w:cs="Arial"/>
          <w:sz w:val="24"/>
          <w:szCs w:val="24"/>
          <w:lang w:val="en-GB"/>
        </w:rPr>
        <w:t>e</w:t>
      </w:r>
      <w:r w:rsidR="005A0DB0">
        <w:rPr>
          <w:rFonts w:ascii="Arial" w:eastAsia="Times New Roman" w:hAnsi="Arial" w:cs="Arial"/>
          <w:sz w:val="24"/>
          <w:szCs w:val="24"/>
          <w:lang w:val="en-GB"/>
        </w:rPr>
        <w:t xml:space="preserve">vent. </w:t>
      </w:r>
      <w:r w:rsidR="006113C9">
        <w:rPr>
          <w:rFonts w:ascii="Arial" w:eastAsia="Times New Roman" w:hAnsi="Arial" w:cs="Arial"/>
          <w:sz w:val="24"/>
          <w:szCs w:val="24"/>
          <w:lang w:val="en-GB"/>
        </w:rPr>
        <w:t xml:space="preserve">For example, </w:t>
      </w:r>
      <w:r w:rsidR="00ED69AA">
        <w:rPr>
          <w:rFonts w:ascii="Arial" w:eastAsia="Times New Roman" w:hAnsi="Arial" w:cs="Arial"/>
          <w:sz w:val="24"/>
          <w:szCs w:val="24"/>
          <w:lang w:val="en-GB"/>
        </w:rPr>
        <w:t>‘</w:t>
      </w:r>
      <w:r w:rsidR="00ED69AA" w:rsidRPr="00ED69AA">
        <w:rPr>
          <w:rFonts w:ascii="Arial" w:eastAsia="Times New Roman" w:hAnsi="Arial" w:cs="Arial"/>
          <w:sz w:val="24"/>
          <w:szCs w:val="24"/>
          <w:lang w:val="en-GB"/>
        </w:rPr>
        <w:t>What are you looking forward to today and why</w:t>
      </w:r>
      <w:r w:rsidR="00ED69AA">
        <w:rPr>
          <w:rFonts w:ascii="Arial" w:eastAsia="Times New Roman" w:hAnsi="Arial" w:cs="Arial"/>
          <w:sz w:val="24"/>
          <w:szCs w:val="24"/>
          <w:lang w:val="en-GB"/>
        </w:rPr>
        <w:t>?’,</w:t>
      </w:r>
      <w:r w:rsidR="005A0DB0">
        <w:rPr>
          <w:rFonts w:ascii="Arial" w:eastAsia="Times New Roman" w:hAnsi="Arial" w:cs="Arial"/>
          <w:sz w:val="24"/>
          <w:szCs w:val="24"/>
          <w:lang w:val="en-GB"/>
        </w:rPr>
        <w:t xml:space="preserve"> ‘What are you doing now and how do you feel?’,</w:t>
      </w:r>
      <w:r w:rsidR="00ED69AA">
        <w:rPr>
          <w:rFonts w:ascii="Arial" w:eastAsia="Times New Roman" w:hAnsi="Arial" w:cs="Arial"/>
          <w:sz w:val="24"/>
          <w:szCs w:val="24"/>
          <w:lang w:val="en-GB"/>
        </w:rPr>
        <w:t xml:space="preserve"> ‘H</w:t>
      </w:r>
      <w:r w:rsidR="00ED69AA" w:rsidRPr="00ED69AA">
        <w:rPr>
          <w:rFonts w:ascii="Arial" w:eastAsia="Times New Roman" w:hAnsi="Arial" w:cs="Arial"/>
          <w:sz w:val="24"/>
          <w:szCs w:val="24"/>
          <w:lang w:val="en-GB"/>
        </w:rPr>
        <w:t xml:space="preserve">ow is the music </w:t>
      </w:r>
      <w:r w:rsidR="005A0DB0">
        <w:rPr>
          <w:rFonts w:ascii="Arial" w:eastAsia="Times New Roman" w:hAnsi="Arial" w:cs="Arial"/>
          <w:sz w:val="24"/>
          <w:szCs w:val="24"/>
          <w:lang w:val="en-GB"/>
        </w:rPr>
        <w:t>a</w:t>
      </w:r>
      <w:r w:rsidR="00ED69AA" w:rsidRPr="00ED69AA">
        <w:rPr>
          <w:rFonts w:ascii="Arial" w:eastAsia="Times New Roman" w:hAnsi="Arial" w:cs="Arial"/>
          <w:sz w:val="24"/>
          <w:szCs w:val="24"/>
          <w:lang w:val="en-GB"/>
        </w:rPr>
        <w:t>ffecting you?</w:t>
      </w:r>
      <w:r w:rsidR="005A0DB0">
        <w:rPr>
          <w:rFonts w:ascii="Arial" w:eastAsia="Times New Roman" w:hAnsi="Arial" w:cs="Arial"/>
          <w:sz w:val="24"/>
          <w:szCs w:val="24"/>
          <w:lang w:val="en-GB"/>
        </w:rPr>
        <w:t>’,</w:t>
      </w:r>
      <w:r w:rsidR="00ED69AA">
        <w:rPr>
          <w:rFonts w:ascii="Arial" w:eastAsia="Times New Roman" w:hAnsi="Arial" w:cs="Arial"/>
          <w:sz w:val="24"/>
          <w:szCs w:val="24"/>
          <w:lang w:val="en-GB"/>
        </w:rPr>
        <w:t xml:space="preserve"> ‘</w:t>
      </w:r>
      <w:r w:rsidR="005A0DB0">
        <w:rPr>
          <w:rFonts w:ascii="Arial" w:eastAsia="Times New Roman" w:hAnsi="Arial" w:cs="Arial"/>
          <w:sz w:val="24"/>
          <w:szCs w:val="24"/>
          <w:lang w:val="en-GB"/>
        </w:rPr>
        <w:t>How do</w:t>
      </w:r>
      <w:r w:rsidR="00ED69AA" w:rsidRPr="00ED69AA">
        <w:rPr>
          <w:rFonts w:ascii="Arial" w:eastAsia="Times New Roman" w:hAnsi="Arial" w:cs="Arial"/>
          <w:sz w:val="24"/>
          <w:szCs w:val="24"/>
          <w:lang w:val="en-GB"/>
        </w:rPr>
        <w:t xml:space="preserve"> </w:t>
      </w:r>
      <w:r w:rsidR="005A0DB0">
        <w:rPr>
          <w:rFonts w:ascii="Arial" w:eastAsia="Times New Roman" w:hAnsi="Arial" w:cs="Arial"/>
          <w:sz w:val="24"/>
          <w:szCs w:val="24"/>
          <w:lang w:val="en-GB"/>
        </w:rPr>
        <w:t xml:space="preserve">you </w:t>
      </w:r>
      <w:r w:rsidR="00ED69AA" w:rsidRPr="00ED69AA">
        <w:rPr>
          <w:rFonts w:ascii="Arial" w:eastAsia="Times New Roman" w:hAnsi="Arial" w:cs="Arial"/>
          <w:sz w:val="24"/>
          <w:szCs w:val="24"/>
          <w:lang w:val="en-GB"/>
        </w:rPr>
        <w:t xml:space="preserve">feel </w:t>
      </w:r>
      <w:r w:rsidR="005A0DB0">
        <w:rPr>
          <w:rFonts w:ascii="Arial" w:eastAsia="Times New Roman" w:hAnsi="Arial" w:cs="Arial"/>
          <w:sz w:val="24"/>
          <w:szCs w:val="24"/>
          <w:lang w:val="en-GB"/>
        </w:rPr>
        <w:t>now?’, ‘What are others around you doing? How does that make you feel?’ and the prompt  ‘Take some photos that show what you and others are doing’.</w:t>
      </w:r>
    </w:p>
    <w:p w:rsidR="005A0DB0" w:rsidRDefault="005A0DB0" w:rsidP="001F64BF">
      <w:pPr>
        <w:autoSpaceDE w:val="0"/>
        <w:autoSpaceDN w:val="0"/>
        <w:adjustRightInd w:val="0"/>
        <w:spacing w:after="0" w:line="480" w:lineRule="auto"/>
        <w:rPr>
          <w:rFonts w:ascii="Arial" w:eastAsia="Times New Roman" w:hAnsi="Arial" w:cs="Arial"/>
          <w:sz w:val="24"/>
          <w:szCs w:val="24"/>
          <w:lang w:val="en-GB"/>
        </w:rPr>
      </w:pPr>
    </w:p>
    <w:p w:rsidR="002668FB" w:rsidRDefault="007A22AD"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lastRenderedPageBreak/>
        <w:t xml:space="preserve">A few days later participants were brought together </w:t>
      </w:r>
      <w:r w:rsidR="00930415">
        <w:rPr>
          <w:rFonts w:ascii="Arial" w:eastAsia="Times New Roman" w:hAnsi="Arial" w:cs="Arial"/>
          <w:sz w:val="24"/>
          <w:szCs w:val="24"/>
          <w:lang w:val="en-GB"/>
        </w:rPr>
        <w:t xml:space="preserve">in an easily accessible </w:t>
      </w:r>
      <w:r w:rsidR="00930415" w:rsidRPr="00217C28">
        <w:rPr>
          <w:rFonts w:ascii="Arial" w:eastAsia="Times New Roman" w:hAnsi="Arial" w:cs="Arial"/>
          <w:sz w:val="24"/>
          <w:szCs w:val="24"/>
          <w:lang w:val="en-GB"/>
        </w:rPr>
        <w:t>location</w:t>
      </w:r>
      <w:r w:rsidR="00930415">
        <w:rPr>
          <w:rFonts w:ascii="Arial" w:eastAsia="Times New Roman" w:hAnsi="Arial" w:cs="Arial"/>
          <w:sz w:val="24"/>
          <w:szCs w:val="24"/>
          <w:lang w:val="en-GB"/>
        </w:rPr>
        <w:t xml:space="preserve"> using a room that was quiet and comfortable, free from interruptions and protected from observation by those no</w:t>
      </w:r>
      <w:r w:rsidR="002668FB">
        <w:rPr>
          <w:rFonts w:ascii="Arial" w:eastAsia="Times New Roman" w:hAnsi="Arial" w:cs="Arial"/>
          <w:sz w:val="24"/>
          <w:szCs w:val="24"/>
          <w:lang w:val="en-GB"/>
        </w:rPr>
        <w:t>t participating in the research</w:t>
      </w:r>
      <w:r w:rsidR="00930415">
        <w:rPr>
          <w:rFonts w:ascii="Arial" w:eastAsia="Times New Roman" w:hAnsi="Arial" w:cs="Arial"/>
          <w:sz w:val="24"/>
          <w:szCs w:val="24"/>
          <w:lang w:val="en-GB"/>
        </w:rPr>
        <w:t xml:space="preserve"> (</w:t>
      </w:r>
      <w:proofErr w:type="spellStart"/>
      <w:r w:rsidR="002668FB">
        <w:rPr>
          <w:rFonts w:ascii="Arial" w:eastAsia="Times New Roman" w:hAnsi="Arial" w:cs="Arial"/>
          <w:sz w:val="24"/>
          <w:szCs w:val="24"/>
          <w:lang w:val="en-GB"/>
        </w:rPr>
        <w:t>Kitzinger</w:t>
      </w:r>
      <w:proofErr w:type="spellEnd"/>
      <w:r w:rsidR="002668FB">
        <w:rPr>
          <w:rFonts w:ascii="Arial" w:eastAsia="Times New Roman" w:hAnsi="Arial" w:cs="Arial"/>
          <w:sz w:val="24"/>
          <w:szCs w:val="24"/>
          <w:lang w:val="en-GB"/>
        </w:rPr>
        <w:t xml:space="preserve"> and Barbour </w:t>
      </w:r>
      <w:r w:rsidR="00930415">
        <w:rPr>
          <w:rFonts w:ascii="Arial" w:eastAsia="Times New Roman" w:hAnsi="Arial" w:cs="Arial"/>
          <w:sz w:val="24"/>
          <w:szCs w:val="24"/>
          <w:lang w:val="en-GB"/>
        </w:rPr>
        <w:t>2001)</w:t>
      </w:r>
      <w:r w:rsidR="002668FB">
        <w:rPr>
          <w:rFonts w:ascii="Arial" w:eastAsia="Times New Roman" w:hAnsi="Arial" w:cs="Arial"/>
          <w:sz w:val="24"/>
          <w:szCs w:val="24"/>
          <w:lang w:val="en-GB"/>
        </w:rPr>
        <w:t>. The focus group involved the researcher facilitating a discussion in which all six participants expanded on their answers to the questions that had been sent to their phones at the event. The moderator explained how the focus group would operate, facilitating an open discussion between the participants by clarifying ambiguous statements, allowing unfinished sentences to be completed and allowing any unexpected and interesting discussion points to be fully explored (</w:t>
      </w:r>
      <w:proofErr w:type="spellStart"/>
      <w:r w:rsidR="002668FB" w:rsidRPr="006113C9">
        <w:rPr>
          <w:rFonts w:ascii="Arial" w:eastAsia="Times New Roman" w:hAnsi="Arial" w:cs="Arial"/>
          <w:sz w:val="24"/>
          <w:szCs w:val="24"/>
          <w:lang w:val="en-GB"/>
        </w:rPr>
        <w:t>Kitzinger</w:t>
      </w:r>
      <w:proofErr w:type="spellEnd"/>
      <w:r w:rsidR="002668FB" w:rsidRPr="006113C9">
        <w:rPr>
          <w:rFonts w:ascii="Arial" w:eastAsia="Times New Roman" w:hAnsi="Arial" w:cs="Arial"/>
          <w:sz w:val="24"/>
          <w:szCs w:val="24"/>
          <w:lang w:val="en-GB"/>
        </w:rPr>
        <w:t xml:space="preserve"> and </w:t>
      </w:r>
      <w:r w:rsidR="002668FB">
        <w:rPr>
          <w:rFonts w:ascii="Arial" w:eastAsia="Times New Roman" w:hAnsi="Arial" w:cs="Arial"/>
          <w:sz w:val="24"/>
          <w:szCs w:val="24"/>
          <w:lang w:val="en-GB"/>
        </w:rPr>
        <w:t xml:space="preserve">Barbour 2001). Each question was taken in turn and all participants were offered the opportunity to expand upon the notes they had written and show and talk about the photographs they had taken. There was no formal time frame as it was felt more important to look at each question as thoroughly as possible but participants were told that </w:t>
      </w:r>
      <w:r w:rsidR="00554FCE">
        <w:rPr>
          <w:rFonts w:ascii="Arial" w:eastAsia="Times New Roman" w:hAnsi="Arial" w:cs="Arial"/>
          <w:sz w:val="24"/>
          <w:szCs w:val="24"/>
          <w:lang w:val="en-GB"/>
        </w:rPr>
        <w:t xml:space="preserve">it </w:t>
      </w:r>
      <w:r w:rsidR="002668FB">
        <w:rPr>
          <w:rFonts w:ascii="Arial" w:eastAsia="Times New Roman" w:hAnsi="Arial" w:cs="Arial"/>
          <w:sz w:val="24"/>
          <w:szCs w:val="24"/>
          <w:lang w:val="en-GB"/>
        </w:rPr>
        <w:t>would take a maximum of two hours. It was felt that the discussion was not eliciting any new information after approximately one hour and forty five minutes and the focus group was brought to a close.</w:t>
      </w:r>
    </w:p>
    <w:p w:rsidR="00930415" w:rsidRPr="00217C28" w:rsidRDefault="00930415" w:rsidP="001F64BF">
      <w:pPr>
        <w:autoSpaceDE w:val="0"/>
        <w:autoSpaceDN w:val="0"/>
        <w:adjustRightInd w:val="0"/>
        <w:spacing w:after="0" w:line="480" w:lineRule="auto"/>
        <w:rPr>
          <w:rFonts w:ascii="Arial" w:eastAsia="Times New Roman" w:hAnsi="Arial" w:cs="Arial"/>
          <w:sz w:val="24"/>
          <w:szCs w:val="24"/>
          <w:lang w:val="en-GB"/>
        </w:rPr>
      </w:pPr>
    </w:p>
    <w:p w:rsidR="005A0DB0" w:rsidRPr="00217C28" w:rsidRDefault="002668FB" w:rsidP="001F64BF">
      <w:pPr>
        <w:autoSpaceDE w:val="0"/>
        <w:autoSpaceDN w:val="0"/>
        <w:adjustRightInd w:val="0"/>
        <w:spacing w:after="0" w:line="480" w:lineRule="auto"/>
        <w:rPr>
          <w:rFonts w:ascii="Arial" w:eastAsia="Times New Roman" w:hAnsi="Arial" w:cs="Arial"/>
          <w:sz w:val="24"/>
          <w:szCs w:val="24"/>
          <w:lang w:val="en-GB"/>
        </w:rPr>
      </w:pPr>
      <w:r>
        <w:rPr>
          <w:rFonts w:ascii="Arial" w:eastAsia="Times New Roman" w:hAnsi="Arial" w:cs="Arial"/>
          <w:sz w:val="24"/>
          <w:szCs w:val="24"/>
          <w:lang w:val="en-GB"/>
        </w:rPr>
        <w:t xml:space="preserve">The </w:t>
      </w:r>
      <w:r w:rsidR="007A22AD">
        <w:rPr>
          <w:rFonts w:ascii="Arial" w:eastAsia="Times New Roman" w:hAnsi="Arial" w:cs="Arial"/>
          <w:sz w:val="24"/>
          <w:szCs w:val="24"/>
          <w:lang w:val="en-GB"/>
        </w:rPr>
        <w:t xml:space="preserve">written and photographic </w:t>
      </w:r>
      <w:r w:rsidR="007A22AD" w:rsidRPr="00217C28">
        <w:rPr>
          <w:rFonts w:ascii="Arial" w:eastAsia="Times New Roman" w:hAnsi="Arial" w:cs="Arial"/>
          <w:sz w:val="24"/>
          <w:szCs w:val="24"/>
          <w:lang w:val="en-GB"/>
        </w:rPr>
        <w:t xml:space="preserve">information </w:t>
      </w:r>
      <w:r>
        <w:rPr>
          <w:rFonts w:ascii="Arial" w:eastAsia="Times New Roman" w:hAnsi="Arial" w:cs="Arial"/>
          <w:sz w:val="24"/>
          <w:szCs w:val="24"/>
          <w:lang w:val="en-GB"/>
        </w:rPr>
        <w:t xml:space="preserve">taken at the time alongside the in-depth discussion of </w:t>
      </w:r>
      <w:r w:rsidR="007A22AD" w:rsidRPr="00217C28">
        <w:rPr>
          <w:rFonts w:ascii="Arial" w:eastAsia="Times New Roman" w:hAnsi="Arial" w:cs="Arial"/>
          <w:sz w:val="24"/>
          <w:szCs w:val="24"/>
          <w:lang w:val="en-GB"/>
        </w:rPr>
        <w:t>the</w:t>
      </w:r>
      <w:r w:rsidR="007A22AD">
        <w:rPr>
          <w:rFonts w:ascii="Arial" w:eastAsia="Times New Roman" w:hAnsi="Arial" w:cs="Arial"/>
          <w:sz w:val="24"/>
          <w:szCs w:val="24"/>
          <w:lang w:val="en-GB"/>
        </w:rPr>
        <w:t>ir</w:t>
      </w:r>
      <w:r w:rsidR="007A22AD" w:rsidRPr="00217C28">
        <w:rPr>
          <w:rFonts w:ascii="Arial" w:eastAsia="Times New Roman" w:hAnsi="Arial" w:cs="Arial"/>
          <w:sz w:val="24"/>
          <w:szCs w:val="24"/>
          <w:lang w:val="en-GB"/>
        </w:rPr>
        <w:t xml:space="preserve"> experiences</w:t>
      </w:r>
      <w:r w:rsidR="007A22AD">
        <w:rPr>
          <w:rFonts w:ascii="Arial" w:eastAsia="Times New Roman" w:hAnsi="Arial" w:cs="Arial"/>
          <w:sz w:val="24"/>
          <w:szCs w:val="24"/>
          <w:lang w:val="en-GB"/>
        </w:rPr>
        <w:t xml:space="preserve">, feelings and emotions </w:t>
      </w:r>
      <w:r>
        <w:rPr>
          <w:rFonts w:ascii="Arial" w:eastAsia="Times New Roman" w:hAnsi="Arial" w:cs="Arial"/>
          <w:sz w:val="24"/>
          <w:szCs w:val="24"/>
          <w:lang w:val="en-GB"/>
        </w:rPr>
        <w:t xml:space="preserve">provided </w:t>
      </w:r>
      <w:r w:rsidR="007A22AD">
        <w:rPr>
          <w:rFonts w:ascii="Arial" w:eastAsia="Times New Roman" w:hAnsi="Arial" w:cs="Arial"/>
          <w:sz w:val="24"/>
          <w:szCs w:val="24"/>
          <w:lang w:val="en-GB"/>
        </w:rPr>
        <w:t xml:space="preserve">rich qualitative </w:t>
      </w:r>
      <w:r w:rsidR="007A22AD" w:rsidRPr="00217C28">
        <w:rPr>
          <w:rFonts w:ascii="Arial" w:eastAsia="Times New Roman" w:hAnsi="Arial" w:cs="Arial"/>
          <w:sz w:val="24"/>
          <w:szCs w:val="24"/>
          <w:lang w:val="en-GB"/>
        </w:rPr>
        <w:t>data for analysis</w:t>
      </w:r>
      <w:r>
        <w:rPr>
          <w:rFonts w:ascii="Arial" w:eastAsia="Times New Roman" w:hAnsi="Arial" w:cs="Arial"/>
          <w:sz w:val="24"/>
          <w:szCs w:val="24"/>
          <w:lang w:val="en-GB"/>
        </w:rPr>
        <w:t xml:space="preserve">. This would not have been </w:t>
      </w:r>
      <w:r w:rsidR="006E46E7">
        <w:rPr>
          <w:rFonts w:ascii="Arial" w:eastAsia="Times New Roman" w:hAnsi="Arial" w:cs="Arial"/>
          <w:sz w:val="24"/>
          <w:szCs w:val="24"/>
          <w:lang w:val="en-GB"/>
        </w:rPr>
        <w:t>achievable</w:t>
      </w:r>
      <w:r>
        <w:rPr>
          <w:rFonts w:ascii="Arial" w:eastAsia="Times New Roman" w:hAnsi="Arial" w:cs="Arial"/>
          <w:sz w:val="24"/>
          <w:szCs w:val="24"/>
          <w:lang w:val="en-GB"/>
        </w:rPr>
        <w:t xml:space="preserve"> without the social interaction within the focus group. Here the method for eliciting emotional response fits well with the experience itself in that both involve sharing experiences and emotions with other like-minded people</w:t>
      </w:r>
      <w:r w:rsidR="006E46E7">
        <w:rPr>
          <w:rFonts w:ascii="Arial" w:eastAsia="Times New Roman" w:hAnsi="Arial" w:cs="Arial"/>
          <w:sz w:val="24"/>
          <w:szCs w:val="24"/>
          <w:lang w:val="en-GB"/>
        </w:rPr>
        <w:t xml:space="preserve">. Clearly, </w:t>
      </w:r>
      <w:r>
        <w:rPr>
          <w:rFonts w:ascii="Arial" w:eastAsia="Times New Roman" w:hAnsi="Arial" w:cs="Arial"/>
          <w:sz w:val="24"/>
          <w:szCs w:val="24"/>
          <w:lang w:val="en-GB"/>
        </w:rPr>
        <w:t xml:space="preserve">methods such as focus groups </w:t>
      </w:r>
      <w:r w:rsidR="006E46E7">
        <w:rPr>
          <w:rFonts w:ascii="Arial" w:eastAsia="Times New Roman" w:hAnsi="Arial" w:cs="Arial"/>
          <w:sz w:val="24"/>
          <w:szCs w:val="24"/>
          <w:lang w:val="en-GB"/>
        </w:rPr>
        <w:t xml:space="preserve">provide an ideal platform for providing </w:t>
      </w:r>
      <w:r>
        <w:rPr>
          <w:rFonts w:ascii="Arial" w:eastAsia="Times New Roman" w:hAnsi="Arial" w:cs="Arial"/>
          <w:sz w:val="24"/>
          <w:szCs w:val="24"/>
          <w:lang w:val="en-GB"/>
        </w:rPr>
        <w:t>insights int</w:t>
      </w:r>
      <w:r w:rsidR="006E46E7">
        <w:rPr>
          <w:rFonts w:ascii="Arial" w:eastAsia="Times New Roman" w:hAnsi="Arial" w:cs="Arial"/>
          <w:sz w:val="24"/>
          <w:szCs w:val="24"/>
          <w:lang w:val="en-GB"/>
        </w:rPr>
        <w:t xml:space="preserve">o phenomena such as group identity, peer pressure, </w:t>
      </w:r>
      <w:r w:rsidR="006E46E7">
        <w:rPr>
          <w:rFonts w:ascii="Arial" w:eastAsia="Times New Roman" w:hAnsi="Arial" w:cs="Arial"/>
          <w:sz w:val="24"/>
          <w:szCs w:val="24"/>
          <w:lang w:val="en-GB"/>
        </w:rPr>
        <w:lastRenderedPageBreak/>
        <w:t xml:space="preserve">conformance and the increased pleasure of an experience shared (Grant et al, 2012). </w:t>
      </w:r>
    </w:p>
    <w:p w:rsidR="002F3A3F" w:rsidRDefault="002F3A3F" w:rsidP="001F64BF">
      <w:pPr>
        <w:autoSpaceDE w:val="0"/>
        <w:autoSpaceDN w:val="0"/>
        <w:adjustRightInd w:val="0"/>
        <w:spacing w:after="0" w:line="480" w:lineRule="auto"/>
        <w:rPr>
          <w:rFonts w:ascii="Arial" w:eastAsia="Times New Roman" w:hAnsi="Arial" w:cs="Arial"/>
          <w:sz w:val="24"/>
          <w:szCs w:val="24"/>
          <w:lang w:val="en-GB"/>
        </w:rPr>
      </w:pPr>
    </w:p>
    <w:p w:rsidR="005263F1" w:rsidRPr="00217C28" w:rsidRDefault="00E03CC9"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t xml:space="preserve">The fundamental issue </w:t>
      </w:r>
      <w:r w:rsidR="00C175B4" w:rsidRPr="00217C28">
        <w:rPr>
          <w:rFonts w:ascii="Arial" w:eastAsia="Times New Roman" w:hAnsi="Arial" w:cs="Arial"/>
          <w:sz w:val="24"/>
          <w:szCs w:val="24"/>
          <w:lang w:val="en-GB"/>
        </w:rPr>
        <w:t xml:space="preserve">addressed through the </w:t>
      </w:r>
      <w:r w:rsidR="002F036B" w:rsidRPr="00217C28">
        <w:rPr>
          <w:rFonts w:ascii="Arial" w:eastAsia="Times New Roman" w:hAnsi="Arial" w:cs="Arial"/>
          <w:sz w:val="24"/>
          <w:szCs w:val="24"/>
          <w:lang w:val="en-GB"/>
        </w:rPr>
        <w:t>method is</w:t>
      </w:r>
      <w:r w:rsidRPr="00217C28">
        <w:rPr>
          <w:rFonts w:ascii="Arial" w:eastAsia="Times New Roman" w:hAnsi="Arial" w:cs="Arial"/>
          <w:sz w:val="24"/>
          <w:szCs w:val="24"/>
          <w:lang w:val="en-GB"/>
        </w:rPr>
        <w:t xml:space="preserve"> </w:t>
      </w:r>
      <w:r w:rsidR="00C175B4" w:rsidRPr="00217C28">
        <w:rPr>
          <w:rFonts w:ascii="Arial" w:eastAsia="Times New Roman" w:hAnsi="Arial" w:cs="Arial"/>
          <w:sz w:val="24"/>
          <w:szCs w:val="24"/>
          <w:lang w:val="en-GB"/>
        </w:rPr>
        <w:t xml:space="preserve">to ascertain </w:t>
      </w:r>
      <w:r w:rsidRPr="00217C28">
        <w:rPr>
          <w:rFonts w:ascii="Arial" w:eastAsia="Times New Roman" w:hAnsi="Arial" w:cs="Arial"/>
          <w:sz w:val="24"/>
          <w:szCs w:val="24"/>
          <w:lang w:val="en-GB"/>
        </w:rPr>
        <w:t xml:space="preserve">how participants felt and why they felt the way they did. </w:t>
      </w:r>
      <w:r w:rsidR="00C175B4" w:rsidRPr="00217C28">
        <w:rPr>
          <w:rFonts w:ascii="Arial" w:eastAsia="Times New Roman" w:hAnsi="Arial" w:cs="Arial"/>
          <w:sz w:val="24"/>
          <w:szCs w:val="24"/>
          <w:lang w:val="en-GB"/>
        </w:rPr>
        <w:t xml:space="preserve">This is mainly achieved through the data </w:t>
      </w:r>
      <w:r w:rsidR="002F036B" w:rsidRPr="00217C28">
        <w:rPr>
          <w:rFonts w:ascii="Arial" w:eastAsia="Times New Roman" w:hAnsi="Arial" w:cs="Arial"/>
          <w:sz w:val="24"/>
          <w:szCs w:val="24"/>
          <w:lang w:val="en-GB"/>
        </w:rPr>
        <w:t>gathered during</w:t>
      </w:r>
      <w:r w:rsidRPr="00217C28">
        <w:rPr>
          <w:rFonts w:ascii="Arial" w:eastAsia="Times New Roman" w:hAnsi="Arial" w:cs="Arial"/>
          <w:sz w:val="24"/>
          <w:szCs w:val="24"/>
          <w:lang w:val="en-GB"/>
        </w:rPr>
        <w:t xml:space="preserve"> the </w:t>
      </w:r>
      <w:r w:rsidR="00C175B4" w:rsidRPr="00217C28">
        <w:rPr>
          <w:rFonts w:ascii="Arial" w:eastAsia="Times New Roman" w:hAnsi="Arial" w:cs="Arial"/>
          <w:sz w:val="24"/>
          <w:szCs w:val="24"/>
          <w:lang w:val="en-GB"/>
        </w:rPr>
        <w:t xml:space="preserve">focus group </w:t>
      </w:r>
      <w:r w:rsidRPr="00217C28">
        <w:rPr>
          <w:rFonts w:ascii="Arial" w:eastAsia="Times New Roman" w:hAnsi="Arial" w:cs="Arial"/>
          <w:sz w:val="24"/>
          <w:szCs w:val="24"/>
          <w:lang w:val="en-GB"/>
        </w:rPr>
        <w:t>discussions</w:t>
      </w:r>
      <w:r w:rsidR="00C175B4" w:rsidRPr="00217C28">
        <w:rPr>
          <w:rFonts w:ascii="Arial" w:eastAsia="Times New Roman" w:hAnsi="Arial" w:cs="Arial"/>
          <w:sz w:val="24"/>
          <w:szCs w:val="24"/>
          <w:lang w:val="en-GB"/>
        </w:rPr>
        <w:t xml:space="preserve"> </w:t>
      </w:r>
      <w:r w:rsidR="002F036B" w:rsidRPr="00217C28">
        <w:rPr>
          <w:rFonts w:ascii="Arial" w:eastAsia="Times New Roman" w:hAnsi="Arial" w:cs="Arial"/>
          <w:sz w:val="24"/>
          <w:szCs w:val="24"/>
          <w:lang w:val="en-GB"/>
        </w:rPr>
        <w:t>and not</w:t>
      </w:r>
      <w:r w:rsidRPr="00217C28">
        <w:rPr>
          <w:rFonts w:ascii="Arial" w:eastAsia="Times New Roman" w:hAnsi="Arial" w:cs="Arial"/>
          <w:sz w:val="24"/>
          <w:szCs w:val="24"/>
          <w:lang w:val="en-GB"/>
        </w:rPr>
        <w:t xml:space="preserve"> simply the recording of the experience at the event</w:t>
      </w:r>
      <w:r w:rsidR="00C175B4" w:rsidRPr="00217C28">
        <w:rPr>
          <w:rFonts w:ascii="Arial" w:eastAsia="Times New Roman" w:hAnsi="Arial" w:cs="Arial"/>
          <w:sz w:val="24"/>
          <w:szCs w:val="24"/>
          <w:lang w:val="en-GB"/>
        </w:rPr>
        <w:t xml:space="preserve">. The </w:t>
      </w:r>
      <w:r w:rsidR="002F036B" w:rsidRPr="00217C28">
        <w:rPr>
          <w:rFonts w:ascii="Arial" w:eastAsia="Times New Roman" w:hAnsi="Arial" w:cs="Arial"/>
          <w:sz w:val="24"/>
          <w:szCs w:val="24"/>
          <w:lang w:val="en-GB"/>
        </w:rPr>
        <w:t xml:space="preserve">participants’ </w:t>
      </w:r>
      <w:r w:rsidR="002F3A3F">
        <w:rPr>
          <w:rFonts w:ascii="Arial" w:eastAsia="Times New Roman" w:hAnsi="Arial" w:cs="Arial"/>
          <w:sz w:val="24"/>
          <w:szCs w:val="24"/>
          <w:lang w:val="en-GB"/>
        </w:rPr>
        <w:t xml:space="preserve">real-time recorded experiences and notes </w:t>
      </w:r>
      <w:r w:rsidR="00C175B4" w:rsidRPr="00217C28">
        <w:rPr>
          <w:rFonts w:ascii="Arial" w:eastAsia="Times New Roman" w:hAnsi="Arial" w:cs="Arial"/>
          <w:sz w:val="24"/>
          <w:szCs w:val="24"/>
          <w:lang w:val="en-GB"/>
        </w:rPr>
        <w:t>serve</w:t>
      </w:r>
      <w:r w:rsidR="002F3A3F">
        <w:rPr>
          <w:rFonts w:ascii="Arial" w:eastAsia="Times New Roman" w:hAnsi="Arial" w:cs="Arial"/>
          <w:sz w:val="24"/>
          <w:szCs w:val="24"/>
          <w:lang w:val="en-GB"/>
        </w:rPr>
        <w:t>d</w:t>
      </w:r>
      <w:r w:rsidR="00C175B4" w:rsidRPr="00217C28">
        <w:rPr>
          <w:rFonts w:ascii="Arial" w:eastAsia="Times New Roman" w:hAnsi="Arial" w:cs="Arial"/>
          <w:sz w:val="24"/>
          <w:szCs w:val="24"/>
          <w:lang w:val="en-GB"/>
        </w:rPr>
        <w:t xml:space="preserve"> </w:t>
      </w:r>
      <w:r w:rsidR="00554FCE">
        <w:rPr>
          <w:rFonts w:ascii="Arial" w:eastAsia="Times New Roman" w:hAnsi="Arial" w:cs="Arial"/>
          <w:sz w:val="24"/>
          <w:szCs w:val="24"/>
          <w:lang w:val="en-GB"/>
        </w:rPr>
        <w:t xml:space="preserve">mainly </w:t>
      </w:r>
      <w:r w:rsidR="00C175B4" w:rsidRPr="00217C28">
        <w:rPr>
          <w:rFonts w:ascii="Arial" w:eastAsia="Times New Roman" w:hAnsi="Arial" w:cs="Arial"/>
          <w:sz w:val="24"/>
          <w:szCs w:val="24"/>
          <w:lang w:val="en-GB"/>
        </w:rPr>
        <w:t xml:space="preserve">as </w:t>
      </w:r>
      <w:r w:rsidRPr="00217C28">
        <w:rPr>
          <w:rFonts w:ascii="Arial" w:eastAsia="Times New Roman" w:hAnsi="Arial" w:cs="Arial"/>
          <w:sz w:val="24"/>
          <w:szCs w:val="24"/>
          <w:lang w:val="en-GB"/>
        </w:rPr>
        <w:t>prompt</w:t>
      </w:r>
      <w:r w:rsidR="00C175B4" w:rsidRPr="00217C28">
        <w:rPr>
          <w:rFonts w:ascii="Arial" w:eastAsia="Times New Roman" w:hAnsi="Arial" w:cs="Arial"/>
          <w:sz w:val="24"/>
          <w:szCs w:val="24"/>
          <w:lang w:val="en-GB"/>
        </w:rPr>
        <w:t xml:space="preserve">s to recall how they felt and to allow the researcher to probe the reasons behind these emotions and the effects of them. </w:t>
      </w:r>
      <w:r w:rsidRPr="00217C28">
        <w:rPr>
          <w:rFonts w:ascii="Arial" w:eastAsia="Times New Roman" w:hAnsi="Arial" w:cs="Arial"/>
          <w:sz w:val="24"/>
          <w:szCs w:val="24"/>
          <w:lang w:val="en-GB"/>
        </w:rPr>
        <w:t xml:space="preserve"> </w:t>
      </w:r>
      <w:r w:rsidR="00A32CE1">
        <w:rPr>
          <w:rFonts w:ascii="Arial" w:eastAsia="Times New Roman" w:hAnsi="Arial" w:cs="Arial"/>
          <w:sz w:val="24"/>
          <w:szCs w:val="24"/>
          <w:lang w:val="en-GB"/>
        </w:rPr>
        <w:t>The combination of these techniques enables both episodic and semantic memory (Stone, 2007) of emotions to be gathered and analysed</w:t>
      </w:r>
      <w:r w:rsidR="00554FCE">
        <w:rPr>
          <w:rFonts w:ascii="Arial" w:eastAsia="Times New Roman" w:hAnsi="Arial" w:cs="Arial"/>
          <w:sz w:val="24"/>
          <w:szCs w:val="24"/>
          <w:lang w:val="en-GB"/>
        </w:rPr>
        <w:t>.</w:t>
      </w:r>
      <w:r w:rsidR="00A32CE1">
        <w:rPr>
          <w:rFonts w:ascii="Arial" w:eastAsia="Times New Roman" w:hAnsi="Arial" w:cs="Arial"/>
          <w:sz w:val="24"/>
          <w:szCs w:val="24"/>
          <w:lang w:val="en-GB"/>
        </w:rPr>
        <w:t xml:space="preserve"> </w:t>
      </w:r>
      <w:r w:rsidR="00554FCE">
        <w:rPr>
          <w:rFonts w:ascii="Arial" w:eastAsia="Times New Roman" w:hAnsi="Arial" w:cs="Arial"/>
          <w:sz w:val="24"/>
          <w:szCs w:val="24"/>
          <w:lang w:val="en-GB"/>
        </w:rPr>
        <w:t>A further benefit of the technique is that t</w:t>
      </w:r>
      <w:r w:rsidRPr="00217C28">
        <w:rPr>
          <w:rFonts w:ascii="Arial" w:eastAsia="Times New Roman" w:hAnsi="Arial" w:cs="Arial"/>
          <w:sz w:val="24"/>
          <w:szCs w:val="24"/>
          <w:lang w:val="en-GB"/>
        </w:rPr>
        <w:t xml:space="preserve">hese </w:t>
      </w:r>
      <w:r w:rsidR="00A32CE1">
        <w:rPr>
          <w:rFonts w:ascii="Arial" w:eastAsia="Times New Roman" w:hAnsi="Arial" w:cs="Arial"/>
          <w:sz w:val="24"/>
          <w:szCs w:val="24"/>
          <w:lang w:val="en-GB"/>
        </w:rPr>
        <w:t>self-</w:t>
      </w:r>
      <w:r w:rsidRPr="00217C28">
        <w:rPr>
          <w:rFonts w:ascii="Arial" w:eastAsia="Times New Roman" w:hAnsi="Arial" w:cs="Arial"/>
          <w:sz w:val="24"/>
          <w:szCs w:val="24"/>
          <w:lang w:val="en-GB"/>
        </w:rPr>
        <w:t xml:space="preserve"> created </w:t>
      </w:r>
      <w:r w:rsidR="00A32CE1">
        <w:rPr>
          <w:rFonts w:ascii="Arial" w:eastAsia="Times New Roman" w:hAnsi="Arial" w:cs="Arial"/>
          <w:sz w:val="24"/>
          <w:szCs w:val="24"/>
          <w:lang w:val="en-GB"/>
        </w:rPr>
        <w:t>elicitation stimuli</w:t>
      </w:r>
      <w:r w:rsidRPr="00217C28">
        <w:rPr>
          <w:rFonts w:ascii="Arial" w:eastAsia="Times New Roman" w:hAnsi="Arial" w:cs="Arial"/>
          <w:sz w:val="24"/>
          <w:szCs w:val="24"/>
          <w:lang w:val="en-GB"/>
        </w:rPr>
        <w:t xml:space="preserve"> allowed the participants to feel comfortable, able </w:t>
      </w:r>
      <w:r w:rsidR="00356B33">
        <w:rPr>
          <w:rFonts w:ascii="Arial" w:eastAsia="Times New Roman" w:hAnsi="Arial" w:cs="Arial"/>
          <w:sz w:val="24"/>
          <w:szCs w:val="24"/>
          <w:lang w:val="en-GB"/>
        </w:rPr>
        <w:t xml:space="preserve">to contribute </w:t>
      </w:r>
      <w:r w:rsidRPr="00217C28">
        <w:rPr>
          <w:rFonts w:ascii="Arial" w:eastAsia="Times New Roman" w:hAnsi="Arial" w:cs="Arial"/>
          <w:sz w:val="24"/>
          <w:szCs w:val="24"/>
          <w:lang w:val="en-GB"/>
        </w:rPr>
        <w:t>and active</w:t>
      </w:r>
      <w:r w:rsidR="00C175B4" w:rsidRPr="00217C28">
        <w:rPr>
          <w:rFonts w:ascii="Arial" w:eastAsia="Times New Roman" w:hAnsi="Arial" w:cs="Arial"/>
          <w:sz w:val="24"/>
          <w:szCs w:val="24"/>
          <w:lang w:val="en-GB"/>
        </w:rPr>
        <w:t>ly involved</w:t>
      </w:r>
      <w:r w:rsidRPr="00217C28">
        <w:rPr>
          <w:rFonts w:ascii="Arial" w:eastAsia="Times New Roman" w:hAnsi="Arial" w:cs="Arial"/>
          <w:sz w:val="24"/>
          <w:szCs w:val="24"/>
          <w:lang w:val="en-GB"/>
        </w:rPr>
        <w:t xml:space="preserve"> in the explanation of their </w:t>
      </w:r>
      <w:r w:rsidR="00C00E9D" w:rsidRPr="00217C28">
        <w:rPr>
          <w:rFonts w:ascii="Arial" w:eastAsia="Times New Roman" w:hAnsi="Arial" w:cs="Arial"/>
          <w:sz w:val="24"/>
          <w:szCs w:val="24"/>
          <w:lang w:val="en-GB"/>
        </w:rPr>
        <w:t>experiences</w:t>
      </w:r>
      <w:r w:rsidRPr="00217C28">
        <w:rPr>
          <w:rFonts w:ascii="Arial" w:eastAsia="Times New Roman" w:hAnsi="Arial" w:cs="Arial"/>
          <w:sz w:val="24"/>
          <w:szCs w:val="24"/>
          <w:lang w:val="en-GB"/>
        </w:rPr>
        <w:t>. Thus, the quality</w:t>
      </w:r>
      <w:r w:rsidR="00C00E9D" w:rsidRPr="00217C28">
        <w:rPr>
          <w:rFonts w:ascii="Arial" w:eastAsia="Times New Roman" w:hAnsi="Arial" w:cs="Arial"/>
          <w:sz w:val="24"/>
          <w:szCs w:val="24"/>
          <w:lang w:val="en-GB"/>
        </w:rPr>
        <w:t>, depth</w:t>
      </w:r>
      <w:r w:rsidRPr="00217C28">
        <w:rPr>
          <w:rFonts w:ascii="Arial" w:eastAsia="Times New Roman" w:hAnsi="Arial" w:cs="Arial"/>
          <w:sz w:val="24"/>
          <w:szCs w:val="24"/>
          <w:lang w:val="en-GB"/>
        </w:rPr>
        <w:t xml:space="preserve"> and accuracy of the data </w:t>
      </w:r>
      <w:r w:rsidR="00554FCE" w:rsidRPr="00217C28">
        <w:rPr>
          <w:rFonts w:ascii="Arial" w:eastAsia="Times New Roman" w:hAnsi="Arial" w:cs="Arial"/>
          <w:sz w:val="24"/>
          <w:szCs w:val="24"/>
          <w:lang w:val="en-GB"/>
        </w:rPr>
        <w:t>were</w:t>
      </w:r>
      <w:r w:rsidRPr="00217C28">
        <w:rPr>
          <w:rFonts w:ascii="Arial" w:eastAsia="Times New Roman" w:hAnsi="Arial" w:cs="Arial"/>
          <w:sz w:val="24"/>
          <w:szCs w:val="24"/>
          <w:lang w:val="en-GB"/>
        </w:rPr>
        <w:t xml:space="preserve"> strengthened.</w:t>
      </w:r>
    </w:p>
    <w:p w:rsidR="00ED69AA" w:rsidRDefault="00ED69AA" w:rsidP="001F64BF">
      <w:pPr>
        <w:autoSpaceDE w:val="0"/>
        <w:autoSpaceDN w:val="0"/>
        <w:adjustRightInd w:val="0"/>
        <w:spacing w:after="0" w:line="480" w:lineRule="auto"/>
        <w:rPr>
          <w:rFonts w:ascii="Arial" w:eastAsia="Times New Roman" w:hAnsi="Arial" w:cs="Arial"/>
          <w:sz w:val="24"/>
          <w:szCs w:val="24"/>
          <w:lang w:val="en-GB"/>
        </w:rPr>
      </w:pPr>
    </w:p>
    <w:p w:rsidR="007D7356" w:rsidRDefault="007D7356" w:rsidP="001F64BF">
      <w:pPr>
        <w:autoSpaceDE w:val="0"/>
        <w:autoSpaceDN w:val="0"/>
        <w:adjustRightInd w:val="0"/>
        <w:spacing w:after="0" w:line="480" w:lineRule="auto"/>
        <w:rPr>
          <w:rFonts w:ascii="Arial" w:eastAsia="Times New Roman" w:hAnsi="Arial" w:cs="Arial"/>
          <w:sz w:val="24"/>
          <w:szCs w:val="24"/>
          <w:lang w:val="en-GB"/>
        </w:rPr>
      </w:pPr>
    </w:p>
    <w:p w:rsidR="005263F1" w:rsidRPr="00EB2D21" w:rsidRDefault="00E03CC9" w:rsidP="001F64BF">
      <w:pPr>
        <w:autoSpaceDE w:val="0"/>
        <w:autoSpaceDN w:val="0"/>
        <w:adjustRightInd w:val="0"/>
        <w:spacing w:after="0" w:line="480" w:lineRule="auto"/>
        <w:rPr>
          <w:rFonts w:ascii="Arial" w:eastAsia="Times New Roman" w:hAnsi="Arial" w:cs="Arial"/>
          <w:b/>
          <w:sz w:val="24"/>
          <w:szCs w:val="24"/>
          <w:lang w:val="en-GB"/>
        </w:rPr>
      </w:pPr>
      <w:r w:rsidRPr="00EB2D21">
        <w:rPr>
          <w:rFonts w:ascii="Arial" w:eastAsia="Times New Roman" w:hAnsi="Arial" w:cs="Arial"/>
          <w:b/>
          <w:sz w:val="24"/>
          <w:szCs w:val="24"/>
          <w:lang w:val="en-GB"/>
        </w:rPr>
        <w:t>Data Analysis</w:t>
      </w:r>
    </w:p>
    <w:p w:rsidR="005263F1" w:rsidRPr="00217C28" w:rsidRDefault="00E03CC9"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t>The</w:t>
      </w:r>
      <w:r w:rsidR="00C00E9D" w:rsidRPr="00217C28">
        <w:rPr>
          <w:rFonts w:ascii="Arial" w:eastAsia="Times New Roman" w:hAnsi="Arial" w:cs="Arial"/>
          <w:sz w:val="24"/>
          <w:szCs w:val="24"/>
          <w:lang w:val="en-GB"/>
        </w:rPr>
        <w:t xml:space="preserve"> data contained in the transcripts from the focus</w:t>
      </w:r>
      <w:r w:rsidR="00554FCE">
        <w:rPr>
          <w:rFonts w:ascii="Arial" w:eastAsia="Times New Roman" w:hAnsi="Arial" w:cs="Arial"/>
          <w:sz w:val="24"/>
          <w:szCs w:val="24"/>
          <w:lang w:val="en-GB"/>
        </w:rPr>
        <w:t xml:space="preserve"> group were analysed using </w:t>
      </w:r>
      <w:r w:rsidRPr="00217C28">
        <w:rPr>
          <w:rFonts w:ascii="Arial" w:eastAsia="Times New Roman" w:hAnsi="Arial" w:cs="Arial"/>
          <w:sz w:val="24"/>
          <w:szCs w:val="24"/>
          <w:lang w:val="en-GB"/>
        </w:rPr>
        <w:t xml:space="preserve"> software</w:t>
      </w:r>
      <w:r w:rsidR="00554FCE">
        <w:rPr>
          <w:rFonts w:ascii="Arial" w:eastAsia="Times New Roman" w:hAnsi="Arial" w:cs="Arial"/>
          <w:sz w:val="24"/>
          <w:szCs w:val="24"/>
          <w:lang w:val="en-GB"/>
        </w:rPr>
        <w:t xml:space="preserve"> (</w:t>
      </w:r>
      <w:proofErr w:type="spellStart"/>
      <w:r w:rsidR="00554FCE">
        <w:rPr>
          <w:rFonts w:ascii="Arial" w:eastAsia="Times New Roman" w:hAnsi="Arial" w:cs="Arial"/>
          <w:sz w:val="24"/>
          <w:szCs w:val="24"/>
          <w:lang w:val="en-GB"/>
        </w:rPr>
        <w:t>NVivo</w:t>
      </w:r>
      <w:proofErr w:type="spellEnd"/>
      <w:r w:rsidR="00554FCE">
        <w:rPr>
          <w:rFonts w:ascii="Arial" w:eastAsia="Times New Roman" w:hAnsi="Arial" w:cs="Arial"/>
          <w:sz w:val="24"/>
          <w:szCs w:val="24"/>
          <w:lang w:val="en-GB"/>
        </w:rPr>
        <w:t>)</w:t>
      </w:r>
      <w:r w:rsidRPr="00217C28">
        <w:rPr>
          <w:rFonts w:ascii="Arial" w:eastAsia="Times New Roman" w:hAnsi="Arial" w:cs="Arial"/>
          <w:sz w:val="24"/>
          <w:szCs w:val="24"/>
          <w:lang w:val="en-GB"/>
        </w:rPr>
        <w:t xml:space="preserve"> that utilises a coding </w:t>
      </w:r>
      <w:r w:rsidR="002F036B" w:rsidRPr="00217C28">
        <w:rPr>
          <w:rFonts w:ascii="Arial" w:eastAsia="Times New Roman" w:hAnsi="Arial" w:cs="Arial"/>
          <w:sz w:val="24"/>
          <w:szCs w:val="24"/>
          <w:lang w:val="en-GB"/>
        </w:rPr>
        <w:t>system to</w:t>
      </w:r>
      <w:r w:rsidRPr="00217C28">
        <w:rPr>
          <w:rFonts w:ascii="Arial" w:eastAsia="Times New Roman" w:hAnsi="Arial" w:cs="Arial"/>
          <w:sz w:val="24"/>
          <w:szCs w:val="24"/>
          <w:lang w:val="en-GB"/>
        </w:rPr>
        <w:t xml:space="preserve"> identify relationships amongst the elements </w:t>
      </w:r>
      <w:r w:rsidR="00554FCE">
        <w:rPr>
          <w:rFonts w:ascii="Arial" w:eastAsia="Times New Roman" w:hAnsi="Arial" w:cs="Arial"/>
          <w:sz w:val="24"/>
          <w:szCs w:val="24"/>
          <w:lang w:val="en-GB"/>
        </w:rPr>
        <w:t xml:space="preserve">contained within qualitative data </w:t>
      </w:r>
      <w:r w:rsidRPr="00217C28">
        <w:rPr>
          <w:rFonts w:ascii="Arial" w:eastAsia="Times New Roman" w:hAnsi="Arial" w:cs="Arial"/>
          <w:sz w:val="24"/>
          <w:szCs w:val="24"/>
          <w:lang w:val="en-GB"/>
        </w:rPr>
        <w:t>provid</w:t>
      </w:r>
      <w:r w:rsidR="00554FCE">
        <w:rPr>
          <w:rFonts w:ascii="Arial" w:eastAsia="Times New Roman" w:hAnsi="Arial" w:cs="Arial"/>
          <w:sz w:val="24"/>
          <w:szCs w:val="24"/>
          <w:lang w:val="en-GB"/>
        </w:rPr>
        <w:t xml:space="preserve">ing a systematic and objective approach which strengthened  the </w:t>
      </w:r>
      <w:r w:rsidRPr="00217C28">
        <w:rPr>
          <w:rFonts w:ascii="Arial" w:eastAsia="Times New Roman" w:hAnsi="Arial" w:cs="Arial"/>
          <w:sz w:val="24"/>
          <w:szCs w:val="24"/>
          <w:lang w:val="en-GB"/>
        </w:rPr>
        <w:t>integrity, robustness and therefore, trustworthiness of th</w:t>
      </w:r>
      <w:r w:rsidR="00554FCE">
        <w:rPr>
          <w:rFonts w:ascii="Arial" w:eastAsia="Times New Roman" w:hAnsi="Arial" w:cs="Arial"/>
          <w:sz w:val="24"/>
          <w:szCs w:val="24"/>
          <w:lang w:val="en-GB"/>
        </w:rPr>
        <w:t>e</w:t>
      </w:r>
      <w:r w:rsidRPr="00217C28">
        <w:rPr>
          <w:rFonts w:ascii="Arial" w:eastAsia="Times New Roman" w:hAnsi="Arial" w:cs="Arial"/>
          <w:sz w:val="24"/>
          <w:szCs w:val="24"/>
          <w:lang w:val="en-GB"/>
        </w:rPr>
        <w:t xml:space="preserve"> research (Given 2008). Firstly,</w:t>
      </w:r>
      <w:r w:rsidR="002F036B" w:rsidRPr="00217C28">
        <w:rPr>
          <w:rFonts w:ascii="Arial" w:eastAsia="Times New Roman" w:hAnsi="Arial" w:cs="Arial"/>
          <w:sz w:val="24"/>
          <w:szCs w:val="24"/>
          <w:lang w:val="en-GB"/>
        </w:rPr>
        <w:t xml:space="preserve"> following the transcribing of the focus group recording, d</w:t>
      </w:r>
      <w:r w:rsidR="00554FCE">
        <w:rPr>
          <w:rFonts w:ascii="Arial" w:eastAsia="Times New Roman" w:hAnsi="Arial" w:cs="Arial"/>
          <w:sz w:val="24"/>
          <w:szCs w:val="24"/>
          <w:lang w:val="en-GB"/>
        </w:rPr>
        <w:t xml:space="preserve">ata reduction took place by </w:t>
      </w:r>
      <w:r w:rsidRPr="00217C28">
        <w:rPr>
          <w:rFonts w:ascii="Arial" w:eastAsia="Times New Roman" w:hAnsi="Arial" w:cs="Arial"/>
          <w:sz w:val="24"/>
          <w:szCs w:val="24"/>
          <w:lang w:val="en-GB"/>
        </w:rPr>
        <w:t>filter</w:t>
      </w:r>
      <w:r w:rsidR="00554FCE">
        <w:rPr>
          <w:rFonts w:ascii="Arial" w:eastAsia="Times New Roman" w:hAnsi="Arial" w:cs="Arial"/>
          <w:sz w:val="24"/>
          <w:szCs w:val="24"/>
          <w:lang w:val="en-GB"/>
        </w:rPr>
        <w:t>ing</w:t>
      </w:r>
      <w:r w:rsidRPr="00217C28">
        <w:rPr>
          <w:rFonts w:ascii="Arial" w:eastAsia="Times New Roman" w:hAnsi="Arial" w:cs="Arial"/>
          <w:sz w:val="24"/>
          <w:szCs w:val="24"/>
          <w:lang w:val="en-GB"/>
        </w:rPr>
        <w:t xml:space="preserve"> the data to draw out only the discussion that related to emotion and satisfaction. Following this, the data was categorized and coded in order to classify the different emerging themes.</w:t>
      </w:r>
      <w:r w:rsidR="00C00E9D" w:rsidRPr="00217C28">
        <w:rPr>
          <w:rFonts w:ascii="Arial" w:eastAsia="Times New Roman" w:hAnsi="Arial" w:cs="Arial"/>
          <w:sz w:val="24"/>
          <w:szCs w:val="24"/>
          <w:lang w:val="en-GB"/>
        </w:rPr>
        <w:t xml:space="preserve"> </w:t>
      </w:r>
      <w:r w:rsidR="00857E76">
        <w:rPr>
          <w:rFonts w:ascii="Arial" w:eastAsia="Times New Roman" w:hAnsi="Arial" w:cs="Arial"/>
          <w:sz w:val="24"/>
          <w:szCs w:val="24"/>
          <w:lang w:val="en-GB"/>
        </w:rPr>
        <w:t xml:space="preserve"> In this </w:t>
      </w:r>
      <w:r w:rsidR="00857E76">
        <w:rPr>
          <w:rFonts w:ascii="Arial" w:eastAsia="Times New Roman" w:hAnsi="Arial" w:cs="Arial"/>
          <w:sz w:val="24"/>
          <w:szCs w:val="24"/>
          <w:lang w:val="en-GB"/>
        </w:rPr>
        <w:lastRenderedPageBreak/>
        <w:t xml:space="preserve">phase </w:t>
      </w:r>
      <w:r w:rsidRPr="00217C28">
        <w:rPr>
          <w:rFonts w:ascii="Arial" w:eastAsia="Times New Roman" w:hAnsi="Arial" w:cs="Arial"/>
          <w:sz w:val="24"/>
          <w:szCs w:val="24"/>
          <w:lang w:val="en-GB"/>
        </w:rPr>
        <w:t xml:space="preserve">similar experiences, thoughts and feeling were pulled together to highlight similarities (Saunders, Lewis &amp; </w:t>
      </w:r>
      <w:proofErr w:type="spellStart"/>
      <w:r w:rsidRPr="00217C28">
        <w:rPr>
          <w:rFonts w:ascii="Arial" w:eastAsia="Times New Roman" w:hAnsi="Arial" w:cs="Arial"/>
          <w:sz w:val="24"/>
          <w:szCs w:val="24"/>
          <w:lang w:val="en-GB"/>
        </w:rPr>
        <w:t>Thornhill</w:t>
      </w:r>
      <w:proofErr w:type="spellEnd"/>
      <w:r w:rsidRPr="00217C28">
        <w:rPr>
          <w:rFonts w:ascii="Arial" w:eastAsia="Times New Roman" w:hAnsi="Arial" w:cs="Arial"/>
          <w:sz w:val="24"/>
          <w:szCs w:val="24"/>
          <w:lang w:val="en-GB"/>
        </w:rPr>
        <w:t xml:space="preserve"> 2007). </w:t>
      </w:r>
      <w:r w:rsidR="00857E76">
        <w:rPr>
          <w:rFonts w:ascii="Arial" w:eastAsia="Times New Roman" w:hAnsi="Arial" w:cs="Arial"/>
          <w:sz w:val="24"/>
          <w:szCs w:val="24"/>
          <w:lang w:val="en-GB"/>
        </w:rPr>
        <w:t xml:space="preserve">These were then coded </w:t>
      </w:r>
      <w:r w:rsidRPr="00217C28">
        <w:rPr>
          <w:rFonts w:ascii="Arial" w:eastAsia="Times New Roman" w:hAnsi="Arial" w:cs="Arial"/>
          <w:sz w:val="24"/>
          <w:szCs w:val="24"/>
          <w:lang w:val="en-GB"/>
        </w:rPr>
        <w:t>using ‘</w:t>
      </w:r>
      <w:r w:rsidR="00857E76">
        <w:rPr>
          <w:rFonts w:ascii="Arial" w:eastAsia="Times New Roman" w:hAnsi="Arial" w:cs="Arial"/>
          <w:sz w:val="24"/>
          <w:szCs w:val="24"/>
          <w:lang w:val="en-GB"/>
        </w:rPr>
        <w:t>t</w:t>
      </w:r>
      <w:r w:rsidRPr="00217C28">
        <w:rPr>
          <w:rFonts w:ascii="Arial" w:eastAsia="Times New Roman" w:hAnsi="Arial" w:cs="Arial"/>
          <w:sz w:val="24"/>
          <w:szCs w:val="24"/>
          <w:lang w:val="en-GB"/>
        </w:rPr>
        <w:t>ree’ nodes that branch</w:t>
      </w:r>
      <w:r w:rsidR="00857E76">
        <w:rPr>
          <w:rFonts w:ascii="Arial" w:eastAsia="Times New Roman" w:hAnsi="Arial" w:cs="Arial"/>
          <w:sz w:val="24"/>
          <w:szCs w:val="24"/>
          <w:lang w:val="en-GB"/>
        </w:rPr>
        <w:t>ed</w:t>
      </w:r>
      <w:r w:rsidRPr="00217C28">
        <w:rPr>
          <w:rFonts w:ascii="Arial" w:eastAsia="Times New Roman" w:hAnsi="Arial" w:cs="Arial"/>
          <w:sz w:val="24"/>
          <w:szCs w:val="24"/>
          <w:lang w:val="en-GB"/>
        </w:rPr>
        <w:t xml:space="preserve"> off from one another allowing sub groups</w:t>
      </w:r>
      <w:r w:rsidR="00857E76">
        <w:rPr>
          <w:rFonts w:ascii="Arial" w:eastAsia="Times New Roman" w:hAnsi="Arial" w:cs="Arial"/>
          <w:sz w:val="24"/>
          <w:szCs w:val="24"/>
          <w:lang w:val="en-GB"/>
        </w:rPr>
        <w:t xml:space="preserve"> to be identified within the main themes</w:t>
      </w:r>
      <w:r w:rsidRPr="00217C28">
        <w:rPr>
          <w:rFonts w:ascii="Arial" w:eastAsia="Times New Roman" w:hAnsi="Arial" w:cs="Arial"/>
          <w:sz w:val="24"/>
          <w:szCs w:val="24"/>
          <w:lang w:val="en-GB"/>
        </w:rPr>
        <w:t>.</w:t>
      </w:r>
      <w:r w:rsidR="00857E76">
        <w:rPr>
          <w:rFonts w:ascii="Arial" w:eastAsia="Times New Roman" w:hAnsi="Arial" w:cs="Arial"/>
          <w:sz w:val="24"/>
          <w:szCs w:val="24"/>
          <w:lang w:val="en-GB"/>
        </w:rPr>
        <w:t xml:space="preserve"> </w:t>
      </w:r>
      <w:r w:rsidRPr="00217C28">
        <w:rPr>
          <w:rFonts w:ascii="Arial" w:eastAsia="Times New Roman" w:hAnsi="Arial" w:cs="Arial"/>
          <w:sz w:val="24"/>
          <w:szCs w:val="24"/>
          <w:lang w:val="en-GB"/>
        </w:rPr>
        <w:t xml:space="preserve">Using this structure and organisational tool it </w:t>
      </w:r>
      <w:r w:rsidR="00857E76">
        <w:rPr>
          <w:rFonts w:ascii="Arial" w:eastAsia="Times New Roman" w:hAnsi="Arial" w:cs="Arial"/>
          <w:sz w:val="24"/>
          <w:szCs w:val="24"/>
          <w:lang w:val="en-GB"/>
        </w:rPr>
        <w:t>was</w:t>
      </w:r>
      <w:r w:rsidRPr="00217C28">
        <w:rPr>
          <w:rFonts w:ascii="Arial" w:eastAsia="Times New Roman" w:hAnsi="Arial" w:cs="Arial"/>
          <w:sz w:val="24"/>
          <w:szCs w:val="24"/>
          <w:lang w:val="en-GB"/>
        </w:rPr>
        <w:t xml:space="preserve"> possible to elaborate on the generalisations within the data. The themes captur</w:t>
      </w:r>
      <w:r w:rsidR="00857E76">
        <w:rPr>
          <w:rFonts w:ascii="Arial" w:eastAsia="Times New Roman" w:hAnsi="Arial" w:cs="Arial"/>
          <w:sz w:val="24"/>
          <w:szCs w:val="24"/>
          <w:lang w:val="en-GB"/>
        </w:rPr>
        <w:t>ed</w:t>
      </w:r>
      <w:r w:rsidRPr="00217C28">
        <w:rPr>
          <w:rFonts w:ascii="Arial" w:eastAsia="Times New Roman" w:hAnsi="Arial" w:cs="Arial"/>
          <w:sz w:val="24"/>
          <w:szCs w:val="24"/>
          <w:lang w:val="en-GB"/>
        </w:rPr>
        <w:t xml:space="preserve"> signifi</w:t>
      </w:r>
      <w:r w:rsidR="00857E76">
        <w:rPr>
          <w:rFonts w:ascii="Arial" w:eastAsia="Times New Roman" w:hAnsi="Arial" w:cs="Arial"/>
          <w:sz w:val="24"/>
          <w:szCs w:val="24"/>
          <w:lang w:val="en-GB"/>
        </w:rPr>
        <w:t>cant and important data that had</w:t>
      </w:r>
      <w:r w:rsidRPr="00217C28">
        <w:rPr>
          <w:rFonts w:ascii="Arial" w:eastAsia="Times New Roman" w:hAnsi="Arial" w:cs="Arial"/>
          <w:sz w:val="24"/>
          <w:szCs w:val="24"/>
          <w:lang w:val="en-GB"/>
        </w:rPr>
        <w:t xml:space="preserve"> a degree of patterned response or meaning (Braun and Clarke 2006). </w:t>
      </w:r>
    </w:p>
    <w:p w:rsidR="00222C1F" w:rsidRDefault="007D7356" w:rsidP="001F64BF">
      <w:pPr>
        <w:autoSpaceDE w:val="0"/>
        <w:autoSpaceDN w:val="0"/>
        <w:adjustRightInd w:val="0"/>
        <w:spacing w:after="0" w:line="480" w:lineRule="auto"/>
        <w:rPr>
          <w:rFonts w:ascii="Arial" w:eastAsia="Times New Roman" w:hAnsi="Arial" w:cs="Arial"/>
          <w:sz w:val="24"/>
          <w:szCs w:val="24"/>
          <w:lang w:val="en-GB"/>
        </w:rPr>
      </w:pPr>
      <w:r>
        <w:rPr>
          <w:rFonts w:ascii="Arial" w:eastAsia="Times New Roman" w:hAnsi="Arial" w:cs="Arial"/>
          <w:sz w:val="24"/>
          <w:szCs w:val="24"/>
          <w:lang w:val="en-GB"/>
        </w:rPr>
        <w:t xml:space="preserve">The </w:t>
      </w:r>
      <w:r w:rsidR="00ED69AA">
        <w:rPr>
          <w:rFonts w:ascii="Arial" w:eastAsia="Times New Roman" w:hAnsi="Arial" w:cs="Arial"/>
          <w:sz w:val="24"/>
          <w:szCs w:val="24"/>
          <w:lang w:val="en-GB"/>
        </w:rPr>
        <w:t xml:space="preserve">nodes that became the substantive themes were </w:t>
      </w:r>
      <w:r w:rsidR="00857E76">
        <w:rPr>
          <w:rFonts w:ascii="Arial" w:eastAsia="Times New Roman" w:hAnsi="Arial" w:cs="Arial"/>
          <w:sz w:val="24"/>
          <w:szCs w:val="24"/>
          <w:lang w:val="en-GB"/>
        </w:rPr>
        <w:t xml:space="preserve">characterised by generally </w:t>
      </w:r>
      <w:r w:rsidR="00ED69AA">
        <w:rPr>
          <w:rFonts w:ascii="Arial" w:eastAsia="Times New Roman" w:hAnsi="Arial" w:cs="Arial"/>
          <w:sz w:val="24"/>
          <w:szCs w:val="24"/>
          <w:lang w:val="en-GB"/>
        </w:rPr>
        <w:t>shared</w:t>
      </w:r>
      <w:r>
        <w:rPr>
          <w:rFonts w:ascii="Arial" w:eastAsia="Times New Roman" w:hAnsi="Arial" w:cs="Arial"/>
          <w:sz w:val="24"/>
          <w:szCs w:val="24"/>
          <w:lang w:val="en-GB"/>
        </w:rPr>
        <w:t xml:space="preserve"> </w:t>
      </w:r>
      <w:r w:rsidR="00857E76">
        <w:rPr>
          <w:rFonts w:ascii="Arial" w:eastAsia="Times New Roman" w:hAnsi="Arial" w:cs="Arial"/>
          <w:sz w:val="24"/>
          <w:szCs w:val="24"/>
          <w:lang w:val="en-GB"/>
        </w:rPr>
        <w:t>(</w:t>
      </w:r>
      <w:r>
        <w:rPr>
          <w:rFonts w:ascii="Arial" w:eastAsia="Times New Roman" w:hAnsi="Arial" w:cs="Arial"/>
          <w:sz w:val="24"/>
          <w:szCs w:val="24"/>
          <w:lang w:val="en-GB"/>
        </w:rPr>
        <w:t>but varying</w:t>
      </w:r>
      <w:r w:rsidR="00857E76">
        <w:rPr>
          <w:rFonts w:ascii="Arial" w:eastAsia="Times New Roman" w:hAnsi="Arial" w:cs="Arial"/>
          <w:sz w:val="24"/>
          <w:szCs w:val="24"/>
          <w:lang w:val="en-GB"/>
        </w:rPr>
        <w:t xml:space="preserve"> in the detail)</w:t>
      </w:r>
      <w:r w:rsidR="00ED69AA">
        <w:rPr>
          <w:rFonts w:ascii="Arial" w:eastAsia="Times New Roman" w:hAnsi="Arial" w:cs="Arial"/>
          <w:sz w:val="24"/>
          <w:szCs w:val="24"/>
          <w:lang w:val="en-GB"/>
        </w:rPr>
        <w:t xml:space="preserve"> feeling</w:t>
      </w:r>
      <w:r>
        <w:rPr>
          <w:rFonts w:ascii="Arial" w:eastAsia="Times New Roman" w:hAnsi="Arial" w:cs="Arial"/>
          <w:sz w:val="24"/>
          <w:szCs w:val="24"/>
          <w:lang w:val="en-GB"/>
        </w:rPr>
        <w:t>s</w:t>
      </w:r>
      <w:r w:rsidR="00857E76">
        <w:rPr>
          <w:rFonts w:ascii="Arial" w:eastAsia="Times New Roman" w:hAnsi="Arial" w:cs="Arial"/>
          <w:sz w:val="24"/>
          <w:szCs w:val="24"/>
          <w:lang w:val="en-GB"/>
        </w:rPr>
        <w:t>. Fo</w:t>
      </w:r>
      <w:r>
        <w:rPr>
          <w:rFonts w:ascii="Arial" w:eastAsia="Times New Roman" w:hAnsi="Arial" w:cs="Arial"/>
          <w:sz w:val="24"/>
          <w:szCs w:val="24"/>
          <w:lang w:val="en-GB"/>
        </w:rPr>
        <w:t>r example</w:t>
      </w:r>
      <w:r w:rsidR="0053701C">
        <w:rPr>
          <w:rFonts w:ascii="Arial" w:eastAsia="Times New Roman" w:hAnsi="Arial" w:cs="Arial"/>
          <w:sz w:val="24"/>
          <w:szCs w:val="24"/>
          <w:lang w:val="en-GB"/>
        </w:rPr>
        <w:t xml:space="preserve">, </w:t>
      </w:r>
      <w:r w:rsidR="00ED69AA">
        <w:rPr>
          <w:rFonts w:ascii="Arial" w:eastAsia="Times New Roman" w:hAnsi="Arial" w:cs="Arial"/>
          <w:sz w:val="24"/>
          <w:szCs w:val="24"/>
          <w:lang w:val="en-GB"/>
        </w:rPr>
        <w:t>frustration and stre</w:t>
      </w:r>
      <w:r>
        <w:rPr>
          <w:rFonts w:ascii="Arial" w:eastAsia="Times New Roman" w:hAnsi="Arial" w:cs="Arial"/>
          <w:sz w:val="24"/>
          <w:szCs w:val="24"/>
          <w:lang w:val="en-GB"/>
        </w:rPr>
        <w:t>ss</w:t>
      </w:r>
      <w:r w:rsidR="0053701C">
        <w:rPr>
          <w:rFonts w:ascii="Arial" w:eastAsia="Times New Roman" w:hAnsi="Arial" w:cs="Arial"/>
          <w:sz w:val="24"/>
          <w:szCs w:val="24"/>
          <w:lang w:val="en-GB"/>
        </w:rPr>
        <w:t xml:space="preserve"> were</w:t>
      </w:r>
      <w:r>
        <w:rPr>
          <w:rFonts w:ascii="Arial" w:eastAsia="Times New Roman" w:hAnsi="Arial" w:cs="Arial"/>
          <w:sz w:val="24"/>
          <w:szCs w:val="24"/>
          <w:lang w:val="en-GB"/>
        </w:rPr>
        <w:t xml:space="preserve"> felt </w:t>
      </w:r>
      <w:r w:rsidR="00857E76">
        <w:rPr>
          <w:rFonts w:ascii="Arial" w:eastAsia="Times New Roman" w:hAnsi="Arial" w:cs="Arial"/>
          <w:sz w:val="24"/>
          <w:szCs w:val="24"/>
          <w:lang w:val="en-GB"/>
        </w:rPr>
        <w:t>in the pre-</w:t>
      </w:r>
      <w:r w:rsidR="00C36A46">
        <w:rPr>
          <w:rFonts w:ascii="Arial" w:eastAsia="Times New Roman" w:hAnsi="Arial" w:cs="Arial"/>
          <w:sz w:val="24"/>
          <w:szCs w:val="24"/>
          <w:lang w:val="en-GB"/>
        </w:rPr>
        <w:t>e</w:t>
      </w:r>
      <w:r w:rsidR="00857E76">
        <w:rPr>
          <w:rFonts w:ascii="Arial" w:eastAsia="Times New Roman" w:hAnsi="Arial" w:cs="Arial"/>
          <w:sz w:val="24"/>
          <w:szCs w:val="24"/>
          <w:lang w:val="en-GB"/>
        </w:rPr>
        <w:t xml:space="preserve">vent experiences </w:t>
      </w:r>
      <w:r>
        <w:rPr>
          <w:rFonts w:ascii="Arial" w:eastAsia="Times New Roman" w:hAnsi="Arial" w:cs="Arial"/>
          <w:sz w:val="24"/>
          <w:szCs w:val="24"/>
          <w:lang w:val="en-GB"/>
        </w:rPr>
        <w:t>and can be seen in phrases like ‘</w:t>
      </w:r>
      <w:r w:rsidRPr="00AC4C02">
        <w:rPr>
          <w:rFonts w:ascii="Arial" w:eastAsia="Times New Roman" w:hAnsi="Arial" w:cs="Arial"/>
          <w:i/>
          <w:sz w:val="24"/>
          <w:szCs w:val="24"/>
          <w:lang w:val="en-GB"/>
        </w:rPr>
        <w:t>‘I was harassed. I was really busy at work and had loads of meetings…</w:t>
      </w:r>
      <w:r w:rsidRPr="007D7356">
        <w:rPr>
          <w:rFonts w:ascii="Arial" w:eastAsia="Times New Roman" w:hAnsi="Arial" w:cs="Arial"/>
          <w:sz w:val="24"/>
          <w:szCs w:val="24"/>
          <w:lang w:val="en-GB"/>
        </w:rPr>
        <w:t>’</w:t>
      </w:r>
      <w:r>
        <w:rPr>
          <w:rFonts w:ascii="Arial" w:eastAsia="Times New Roman" w:hAnsi="Arial" w:cs="Arial"/>
          <w:sz w:val="24"/>
          <w:szCs w:val="24"/>
          <w:lang w:val="en-GB"/>
        </w:rPr>
        <w:t>.</w:t>
      </w:r>
      <w:r w:rsidR="00857E76">
        <w:rPr>
          <w:rFonts w:ascii="Arial" w:eastAsia="Times New Roman" w:hAnsi="Arial" w:cs="Arial"/>
          <w:sz w:val="24"/>
          <w:szCs w:val="24"/>
          <w:lang w:val="en-GB"/>
        </w:rPr>
        <w:t xml:space="preserve"> </w:t>
      </w:r>
      <w:r>
        <w:rPr>
          <w:rFonts w:ascii="Arial" w:eastAsia="Times New Roman" w:hAnsi="Arial" w:cs="Arial"/>
          <w:sz w:val="24"/>
          <w:szCs w:val="24"/>
          <w:lang w:val="en-GB"/>
        </w:rPr>
        <w:t xml:space="preserve">Anticipation </w:t>
      </w:r>
      <w:r w:rsidR="00020F06">
        <w:rPr>
          <w:rFonts w:ascii="Arial" w:eastAsia="Times New Roman" w:hAnsi="Arial" w:cs="Arial"/>
          <w:sz w:val="24"/>
          <w:szCs w:val="24"/>
          <w:lang w:val="en-GB"/>
        </w:rPr>
        <w:t>of</w:t>
      </w:r>
      <w:r>
        <w:rPr>
          <w:rFonts w:ascii="Arial" w:eastAsia="Times New Roman" w:hAnsi="Arial" w:cs="Arial"/>
          <w:sz w:val="24"/>
          <w:szCs w:val="24"/>
          <w:lang w:val="en-GB"/>
        </w:rPr>
        <w:t xml:space="preserve"> the event and </w:t>
      </w:r>
      <w:r w:rsidR="00ED69AA">
        <w:rPr>
          <w:rFonts w:ascii="Arial" w:eastAsia="Times New Roman" w:hAnsi="Arial" w:cs="Arial"/>
          <w:sz w:val="24"/>
          <w:szCs w:val="24"/>
          <w:lang w:val="en-GB"/>
        </w:rPr>
        <w:t>varying degr</w:t>
      </w:r>
      <w:r>
        <w:rPr>
          <w:rFonts w:ascii="Arial" w:eastAsia="Times New Roman" w:hAnsi="Arial" w:cs="Arial"/>
          <w:sz w:val="24"/>
          <w:szCs w:val="24"/>
          <w:lang w:val="en-GB"/>
        </w:rPr>
        <w:t>ees of anxiety and expectation</w:t>
      </w:r>
      <w:r w:rsidR="00020F06">
        <w:rPr>
          <w:rFonts w:ascii="Arial" w:eastAsia="Times New Roman" w:hAnsi="Arial" w:cs="Arial"/>
          <w:sz w:val="24"/>
          <w:szCs w:val="24"/>
          <w:lang w:val="en-GB"/>
        </w:rPr>
        <w:t xml:space="preserve"> formed another theme</w:t>
      </w:r>
      <w:r>
        <w:rPr>
          <w:rFonts w:ascii="Arial" w:eastAsia="Times New Roman" w:hAnsi="Arial" w:cs="Arial"/>
          <w:sz w:val="24"/>
          <w:szCs w:val="24"/>
          <w:lang w:val="en-GB"/>
        </w:rPr>
        <w:t xml:space="preserve"> and is seen in responses like, </w:t>
      </w:r>
      <w:r w:rsidRPr="00AC4C02">
        <w:rPr>
          <w:rFonts w:ascii="Arial" w:eastAsia="Times New Roman" w:hAnsi="Arial" w:cs="Arial"/>
          <w:i/>
          <w:sz w:val="24"/>
          <w:szCs w:val="24"/>
          <w:lang w:val="en-GB"/>
        </w:rPr>
        <w:t>‘I expect it will be a good laugh, I know very little about it so I’m really intrigued and worried I’ll be too tired to enjoy it though</w:t>
      </w:r>
      <w:r w:rsidRPr="007D7356">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w:t>
      </w:r>
      <w:r w:rsidR="00020F06">
        <w:rPr>
          <w:rFonts w:ascii="Arial" w:eastAsia="Times New Roman" w:hAnsi="Arial" w:cs="Arial"/>
          <w:sz w:val="24"/>
          <w:szCs w:val="24"/>
          <w:lang w:val="en-GB"/>
        </w:rPr>
        <w:t xml:space="preserve">The sharing of </w:t>
      </w:r>
      <w:r>
        <w:rPr>
          <w:rFonts w:ascii="Arial" w:eastAsia="Times New Roman" w:hAnsi="Arial" w:cs="Arial"/>
          <w:sz w:val="24"/>
          <w:szCs w:val="24"/>
          <w:lang w:val="en-GB"/>
        </w:rPr>
        <w:t>common experiences at the event</w:t>
      </w:r>
      <w:r w:rsidR="00020F06">
        <w:rPr>
          <w:rFonts w:ascii="Arial" w:eastAsia="Times New Roman" w:hAnsi="Arial" w:cs="Arial"/>
          <w:sz w:val="24"/>
          <w:szCs w:val="24"/>
          <w:lang w:val="en-GB"/>
        </w:rPr>
        <w:t xml:space="preserve"> was also identified as a node as was the ‘mood-enhancing’ nature of the event. Both of these themes are illustrated by one participant’s comment, </w:t>
      </w:r>
      <w:r w:rsidRPr="007D7356">
        <w:rPr>
          <w:rFonts w:ascii="Arial" w:eastAsia="Times New Roman" w:hAnsi="Arial" w:cs="Arial"/>
          <w:sz w:val="24"/>
          <w:szCs w:val="24"/>
          <w:lang w:val="en-GB"/>
        </w:rPr>
        <w:t>‘</w:t>
      </w:r>
      <w:r w:rsidRPr="00AC4C02">
        <w:rPr>
          <w:rFonts w:ascii="Arial" w:eastAsia="Times New Roman" w:hAnsi="Arial" w:cs="Arial"/>
          <w:i/>
          <w:sz w:val="24"/>
          <w:szCs w:val="24"/>
          <w:lang w:val="en-GB"/>
        </w:rPr>
        <w:t>My mood was lifted because I had plans for the evening, I though</w:t>
      </w:r>
      <w:r w:rsidR="00C36A46">
        <w:rPr>
          <w:rFonts w:ascii="Arial" w:eastAsia="Times New Roman" w:hAnsi="Arial" w:cs="Arial"/>
          <w:i/>
          <w:sz w:val="24"/>
          <w:szCs w:val="24"/>
          <w:lang w:val="en-GB"/>
        </w:rPr>
        <w:t>t</w:t>
      </w:r>
      <w:r w:rsidRPr="00AC4C02">
        <w:rPr>
          <w:rFonts w:ascii="Arial" w:eastAsia="Times New Roman" w:hAnsi="Arial" w:cs="Arial"/>
          <w:i/>
          <w:sz w:val="24"/>
          <w:szCs w:val="24"/>
          <w:lang w:val="en-GB"/>
        </w:rPr>
        <w:t>, I’m going to be going out and doing somethi</w:t>
      </w:r>
      <w:r w:rsidR="00562353" w:rsidRPr="00AC4C02">
        <w:rPr>
          <w:rFonts w:ascii="Arial" w:eastAsia="Times New Roman" w:hAnsi="Arial" w:cs="Arial"/>
          <w:i/>
          <w:sz w:val="24"/>
          <w:szCs w:val="24"/>
          <w:lang w:val="en-GB"/>
        </w:rPr>
        <w:t>ng and I thought, ‘that’s great,</w:t>
      </w:r>
      <w:r w:rsidRPr="00AC4C02">
        <w:rPr>
          <w:rFonts w:ascii="Arial" w:eastAsia="Times New Roman" w:hAnsi="Arial" w:cs="Arial"/>
          <w:i/>
          <w:sz w:val="24"/>
          <w:szCs w:val="24"/>
          <w:lang w:val="en-GB"/>
        </w:rPr>
        <w:t xml:space="preserve">’ </w:t>
      </w:r>
      <w:r w:rsidR="00562353" w:rsidRPr="00AC4C02">
        <w:rPr>
          <w:rFonts w:ascii="Arial" w:eastAsia="Times New Roman" w:hAnsi="Arial" w:cs="Arial"/>
          <w:i/>
          <w:sz w:val="24"/>
          <w:szCs w:val="24"/>
          <w:lang w:val="en-GB"/>
        </w:rPr>
        <w:t>a</w:t>
      </w:r>
      <w:r w:rsidRPr="00AC4C02">
        <w:rPr>
          <w:rFonts w:ascii="Arial" w:eastAsia="Times New Roman" w:hAnsi="Arial" w:cs="Arial"/>
          <w:i/>
          <w:sz w:val="24"/>
          <w:szCs w:val="24"/>
          <w:lang w:val="en-GB"/>
        </w:rPr>
        <w:t xml:space="preserve">nd </w:t>
      </w:r>
      <w:r w:rsidR="00562353" w:rsidRPr="00AC4C02">
        <w:rPr>
          <w:rFonts w:ascii="Arial" w:eastAsia="Times New Roman" w:hAnsi="Arial" w:cs="Arial"/>
          <w:i/>
          <w:sz w:val="24"/>
          <w:szCs w:val="24"/>
          <w:lang w:val="en-GB"/>
        </w:rPr>
        <w:t>‘I was looking forward to having a chance to switch my brain off and I was looking forward to ju</w:t>
      </w:r>
      <w:r w:rsidR="00020F06" w:rsidRPr="00AC4C02">
        <w:rPr>
          <w:rFonts w:ascii="Arial" w:eastAsia="Times New Roman" w:hAnsi="Arial" w:cs="Arial"/>
          <w:i/>
          <w:sz w:val="24"/>
          <w:szCs w:val="24"/>
          <w:lang w:val="en-GB"/>
        </w:rPr>
        <w:t>st being out and amongst people</w:t>
      </w:r>
      <w:r w:rsidR="00562353" w:rsidRPr="00AC4C02">
        <w:rPr>
          <w:rFonts w:ascii="Arial" w:eastAsia="Times New Roman" w:hAnsi="Arial" w:cs="Arial"/>
          <w:i/>
          <w:sz w:val="24"/>
          <w:szCs w:val="24"/>
          <w:lang w:val="en-GB"/>
        </w:rPr>
        <w:t>’</w:t>
      </w:r>
      <w:r w:rsidR="00562353">
        <w:rPr>
          <w:rFonts w:ascii="Arial" w:eastAsia="Times New Roman" w:hAnsi="Arial" w:cs="Arial"/>
          <w:sz w:val="24"/>
          <w:szCs w:val="24"/>
          <w:lang w:val="en-GB"/>
        </w:rPr>
        <w:t>.</w:t>
      </w:r>
      <w:r w:rsidR="00020F06">
        <w:rPr>
          <w:rFonts w:ascii="Arial" w:eastAsia="Times New Roman" w:hAnsi="Arial" w:cs="Arial"/>
          <w:sz w:val="24"/>
          <w:szCs w:val="24"/>
          <w:lang w:val="en-GB"/>
        </w:rPr>
        <w:t xml:space="preserve"> </w:t>
      </w:r>
    </w:p>
    <w:p w:rsidR="007D7356" w:rsidRPr="00217C28" w:rsidRDefault="007D7356" w:rsidP="001F64BF">
      <w:pPr>
        <w:autoSpaceDE w:val="0"/>
        <w:autoSpaceDN w:val="0"/>
        <w:adjustRightInd w:val="0"/>
        <w:spacing w:after="0" w:line="480" w:lineRule="auto"/>
        <w:rPr>
          <w:rFonts w:ascii="Arial" w:eastAsia="Times New Roman" w:hAnsi="Arial" w:cs="Arial"/>
          <w:sz w:val="24"/>
          <w:szCs w:val="24"/>
          <w:lang w:val="en-GB"/>
        </w:rPr>
      </w:pPr>
    </w:p>
    <w:p w:rsidR="00D91F16" w:rsidRPr="00217C28" w:rsidRDefault="00EB2D21" w:rsidP="001F64BF">
      <w:pPr>
        <w:autoSpaceDE w:val="0"/>
        <w:autoSpaceDN w:val="0"/>
        <w:adjustRightInd w:val="0"/>
        <w:spacing w:after="0" w:line="480" w:lineRule="auto"/>
        <w:rPr>
          <w:rFonts w:ascii="Arial" w:eastAsia="Times New Roman" w:hAnsi="Arial" w:cs="Arial"/>
          <w:b/>
          <w:sz w:val="24"/>
          <w:szCs w:val="24"/>
          <w:lang w:val="en-GB"/>
        </w:rPr>
      </w:pPr>
      <w:r w:rsidRPr="00217C28">
        <w:rPr>
          <w:rFonts w:ascii="Arial" w:eastAsia="Times New Roman" w:hAnsi="Arial" w:cs="Arial"/>
          <w:b/>
          <w:sz w:val="24"/>
          <w:szCs w:val="24"/>
          <w:lang w:val="en-GB"/>
        </w:rPr>
        <w:t xml:space="preserve">OVERVIEW OF </w:t>
      </w:r>
      <w:r>
        <w:rPr>
          <w:rFonts w:ascii="Arial" w:eastAsia="Times New Roman" w:hAnsi="Arial" w:cs="Arial"/>
          <w:b/>
          <w:sz w:val="24"/>
          <w:szCs w:val="24"/>
          <w:lang w:val="en-GB"/>
        </w:rPr>
        <w:t xml:space="preserve">TRIAL </w:t>
      </w:r>
      <w:r w:rsidRPr="00217C28">
        <w:rPr>
          <w:rFonts w:ascii="Arial" w:eastAsia="Times New Roman" w:hAnsi="Arial" w:cs="Arial"/>
          <w:b/>
          <w:sz w:val="24"/>
          <w:szCs w:val="24"/>
          <w:lang w:val="en-GB"/>
        </w:rPr>
        <w:t>FINDINGS</w:t>
      </w:r>
    </w:p>
    <w:p w:rsidR="00D91F16" w:rsidRPr="00217C28" w:rsidRDefault="00E03CC9" w:rsidP="001F64BF">
      <w:pPr>
        <w:autoSpaceDE w:val="0"/>
        <w:autoSpaceDN w:val="0"/>
        <w:adjustRightInd w:val="0"/>
        <w:spacing w:after="0" w:line="480" w:lineRule="auto"/>
        <w:rPr>
          <w:rFonts w:ascii="Arial" w:hAnsi="Arial" w:cs="Arial"/>
          <w:sz w:val="24"/>
          <w:szCs w:val="24"/>
          <w:lang w:val="en-GB"/>
        </w:rPr>
      </w:pPr>
      <w:r w:rsidRPr="00217C28">
        <w:rPr>
          <w:rFonts w:ascii="Arial" w:hAnsi="Arial" w:cs="Arial"/>
          <w:sz w:val="24"/>
          <w:szCs w:val="24"/>
          <w:lang w:val="en-GB"/>
        </w:rPr>
        <w:t xml:space="preserve">Five substantive themes emerged from the data following the transcription of the focus group and the thematic analysis. The analysis was inductive in that the themes generated are strongly linked to the text. As well as this, because of the research’s </w:t>
      </w:r>
      <w:r w:rsidRPr="00217C28">
        <w:rPr>
          <w:rFonts w:ascii="Arial" w:hAnsi="Arial" w:cs="Arial"/>
          <w:sz w:val="24"/>
          <w:szCs w:val="24"/>
          <w:lang w:val="en-GB"/>
        </w:rPr>
        <w:lastRenderedPageBreak/>
        <w:t xml:space="preserve">preliminary and exploratory nature the themes were based on the semantic or surface meanings within the texts. The </w:t>
      </w:r>
      <w:r w:rsidR="0030277F">
        <w:rPr>
          <w:rFonts w:ascii="Arial" w:hAnsi="Arial" w:cs="Arial"/>
          <w:sz w:val="24"/>
          <w:szCs w:val="24"/>
          <w:lang w:val="en-GB"/>
        </w:rPr>
        <w:t xml:space="preserve">emergent </w:t>
      </w:r>
      <w:r w:rsidRPr="00217C28">
        <w:rPr>
          <w:rFonts w:ascii="Arial" w:hAnsi="Arial" w:cs="Arial"/>
          <w:sz w:val="24"/>
          <w:szCs w:val="24"/>
          <w:lang w:val="en-GB"/>
        </w:rPr>
        <w:t xml:space="preserve">themes were </w:t>
      </w:r>
      <w:r w:rsidR="00020F06">
        <w:rPr>
          <w:rFonts w:ascii="Arial" w:hAnsi="Arial" w:cs="Arial"/>
          <w:sz w:val="24"/>
          <w:szCs w:val="24"/>
          <w:lang w:val="en-GB"/>
        </w:rPr>
        <w:t xml:space="preserve">finally </w:t>
      </w:r>
      <w:r w:rsidR="0030277F">
        <w:rPr>
          <w:rFonts w:ascii="Arial" w:hAnsi="Arial" w:cs="Arial"/>
          <w:sz w:val="24"/>
          <w:szCs w:val="24"/>
          <w:lang w:val="en-GB"/>
        </w:rPr>
        <w:t>categorised</w:t>
      </w:r>
      <w:r w:rsidRPr="00217C28">
        <w:rPr>
          <w:rFonts w:ascii="Arial" w:hAnsi="Arial" w:cs="Arial"/>
          <w:sz w:val="24"/>
          <w:szCs w:val="24"/>
          <w:lang w:val="en-GB"/>
        </w:rPr>
        <w:t xml:space="preserve"> </w:t>
      </w:r>
      <w:r w:rsidR="002F036B" w:rsidRPr="00217C28">
        <w:rPr>
          <w:rFonts w:ascii="Arial" w:hAnsi="Arial" w:cs="Arial"/>
          <w:sz w:val="24"/>
          <w:szCs w:val="24"/>
          <w:lang w:val="en-GB"/>
        </w:rPr>
        <w:t>as ‘</w:t>
      </w:r>
      <w:r w:rsidR="00020F06">
        <w:rPr>
          <w:rFonts w:ascii="Arial" w:hAnsi="Arial" w:cs="Arial"/>
          <w:sz w:val="24"/>
          <w:szCs w:val="24"/>
          <w:lang w:val="en-GB"/>
        </w:rPr>
        <w:t>l</w:t>
      </w:r>
      <w:r w:rsidR="002F036B" w:rsidRPr="00217C28">
        <w:rPr>
          <w:rFonts w:ascii="Arial" w:hAnsi="Arial" w:cs="Arial"/>
          <w:sz w:val="24"/>
          <w:szCs w:val="24"/>
          <w:lang w:val="en-GB"/>
        </w:rPr>
        <w:t>ife</w:t>
      </w:r>
      <w:r w:rsidR="00020F06">
        <w:rPr>
          <w:rFonts w:ascii="Arial" w:hAnsi="Arial" w:cs="Arial"/>
          <w:sz w:val="24"/>
          <w:szCs w:val="24"/>
          <w:lang w:val="en-GB"/>
        </w:rPr>
        <w:t xml:space="preserve"> s</w:t>
      </w:r>
      <w:r w:rsidRPr="00217C28">
        <w:rPr>
          <w:rFonts w:ascii="Arial" w:hAnsi="Arial" w:cs="Arial"/>
          <w:sz w:val="24"/>
          <w:szCs w:val="24"/>
          <w:lang w:val="en-GB"/>
        </w:rPr>
        <w:t>tresses’, ‘</w:t>
      </w:r>
      <w:r w:rsidR="00020F06">
        <w:rPr>
          <w:rFonts w:ascii="Arial" w:hAnsi="Arial" w:cs="Arial"/>
          <w:sz w:val="24"/>
          <w:szCs w:val="24"/>
          <w:lang w:val="en-GB"/>
        </w:rPr>
        <w:t>a</w:t>
      </w:r>
      <w:r w:rsidRPr="00217C28">
        <w:rPr>
          <w:rFonts w:ascii="Arial" w:hAnsi="Arial" w:cs="Arial"/>
          <w:sz w:val="24"/>
          <w:szCs w:val="24"/>
          <w:lang w:val="en-GB"/>
        </w:rPr>
        <w:t xml:space="preserve"> </w:t>
      </w:r>
      <w:r w:rsidR="00020F06">
        <w:rPr>
          <w:rFonts w:ascii="Arial" w:hAnsi="Arial" w:cs="Arial"/>
          <w:sz w:val="24"/>
          <w:szCs w:val="24"/>
          <w:lang w:val="en-GB"/>
        </w:rPr>
        <w:t>s</w:t>
      </w:r>
      <w:r w:rsidRPr="00217C28">
        <w:rPr>
          <w:rFonts w:ascii="Arial" w:hAnsi="Arial" w:cs="Arial"/>
          <w:sz w:val="24"/>
          <w:szCs w:val="24"/>
          <w:lang w:val="en-GB"/>
        </w:rPr>
        <w:t xml:space="preserve">ense of </w:t>
      </w:r>
      <w:r w:rsidR="00020F06">
        <w:rPr>
          <w:rFonts w:ascii="Arial" w:hAnsi="Arial" w:cs="Arial"/>
          <w:sz w:val="24"/>
          <w:szCs w:val="24"/>
          <w:lang w:val="en-GB"/>
        </w:rPr>
        <w:t>anticipation,’ ‘t</w:t>
      </w:r>
      <w:r w:rsidRPr="00217C28">
        <w:rPr>
          <w:rFonts w:ascii="Arial" w:hAnsi="Arial" w:cs="Arial"/>
          <w:sz w:val="24"/>
          <w:szCs w:val="24"/>
          <w:lang w:val="en-GB"/>
        </w:rPr>
        <w:t xml:space="preserve">he </w:t>
      </w:r>
      <w:r w:rsidR="00020F06">
        <w:rPr>
          <w:rFonts w:ascii="Arial" w:hAnsi="Arial" w:cs="Arial"/>
          <w:sz w:val="24"/>
          <w:szCs w:val="24"/>
          <w:lang w:val="en-GB"/>
        </w:rPr>
        <w:t>e</w:t>
      </w:r>
      <w:r w:rsidRPr="00217C28">
        <w:rPr>
          <w:rFonts w:ascii="Arial" w:hAnsi="Arial" w:cs="Arial"/>
          <w:sz w:val="24"/>
          <w:szCs w:val="24"/>
          <w:lang w:val="en-GB"/>
        </w:rPr>
        <w:t xml:space="preserve">xpectations of </w:t>
      </w:r>
      <w:r w:rsidR="002F036B" w:rsidRPr="00217C28">
        <w:rPr>
          <w:rFonts w:ascii="Arial" w:hAnsi="Arial" w:cs="Arial"/>
          <w:sz w:val="24"/>
          <w:szCs w:val="24"/>
          <w:lang w:val="en-GB"/>
        </w:rPr>
        <w:t xml:space="preserve">the </w:t>
      </w:r>
      <w:r w:rsidR="00020F06">
        <w:rPr>
          <w:rFonts w:ascii="Arial" w:hAnsi="Arial" w:cs="Arial"/>
          <w:sz w:val="24"/>
          <w:szCs w:val="24"/>
          <w:lang w:val="en-GB"/>
        </w:rPr>
        <w:t>event’, ‘t</w:t>
      </w:r>
      <w:r w:rsidR="002F036B" w:rsidRPr="00217C28">
        <w:rPr>
          <w:rFonts w:ascii="Arial" w:hAnsi="Arial" w:cs="Arial"/>
          <w:sz w:val="24"/>
          <w:szCs w:val="24"/>
          <w:lang w:val="en-GB"/>
        </w:rPr>
        <w:t>he</w:t>
      </w:r>
      <w:r w:rsidR="00020F06">
        <w:rPr>
          <w:rFonts w:ascii="Arial" w:hAnsi="Arial" w:cs="Arial"/>
          <w:sz w:val="24"/>
          <w:szCs w:val="24"/>
          <w:lang w:val="en-GB"/>
        </w:rPr>
        <w:t xml:space="preserve"> e</w:t>
      </w:r>
      <w:r w:rsidRPr="00217C28">
        <w:rPr>
          <w:rFonts w:ascii="Arial" w:hAnsi="Arial" w:cs="Arial"/>
          <w:sz w:val="24"/>
          <w:szCs w:val="24"/>
          <w:lang w:val="en-GB"/>
        </w:rPr>
        <w:t xml:space="preserve">xperience of </w:t>
      </w:r>
      <w:r w:rsidR="002F036B" w:rsidRPr="00217C28">
        <w:rPr>
          <w:rFonts w:ascii="Arial" w:hAnsi="Arial" w:cs="Arial"/>
          <w:sz w:val="24"/>
          <w:szCs w:val="24"/>
          <w:lang w:val="en-GB"/>
        </w:rPr>
        <w:t xml:space="preserve">the </w:t>
      </w:r>
      <w:r w:rsidR="00020F06">
        <w:rPr>
          <w:rFonts w:ascii="Arial" w:hAnsi="Arial" w:cs="Arial"/>
          <w:sz w:val="24"/>
          <w:szCs w:val="24"/>
          <w:lang w:val="en-GB"/>
        </w:rPr>
        <w:t>e</w:t>
      </w:r>
      <w:r w:rsidR="002F036B" w:rsidRPr="00217C28">
        <w:rPr>
          <w:rFonts w:ascii="Arial" w:hAnsi="Arial" w:cs="Arial"/>
          <w:sz w:val="24"/>
          <w:szCs w:val="24"/>
          <w:lang w:val="en-GB"/>
        </w:rPr>
        <w:t>vent</w:t>
      </w:r>
      <w:r w:rsidR="00020F06">
        <w:rPr>
          <w:rFonts w:ascii="Arial" w:hAnsi="Arial" w:cs="Arial"/>
          <w:sz w:val="24"/>
          <w:szCs w:val="24"/>
          <w:lang w:val="en-GB"/>
        </w:rPr>
        <w:t>’</w:t>
      </w:r>
      <w:r w:rsidRPr="00217C28">
        <w:rPr>
          <w:rFonts w:ascii="Arial" w:hAnsi="Arial" w:cs="Arial"/>
          <w:sz w:val="24"/>
          <w:szCs w:val="24"/>
          <w:lang w:val="en-GB"/>
        </w:rPr>
        <w:t xml:space="preserve"> and ‘</w:t>
      </w:r>
      <w:r w:rsidR="00020F06">
        <w:rPr>
          <w:rFonts w:ascii="Arial" w:hAnsi="Arial" w:cs="Arial"/>
          <w:sz w:val="24"/>
          <w:szCs w:val="24"/>
          <w:lang w:val="en-GB"/>
        </w:rPr>
        <w:t>p</w:t>
      </w:r>
      <w:r w:rsidRPr="00217C28">
        <w:rPr>
          <w:rFonts w:ascii="Arial" w:hAnsi="Arial" w:cs="Arial"/>
          <w:sz w:val="24"/>
          <w:szCs w:val="24"/>
          <w:lang w:val="en-GB"/>
        </w:rPr>
        <w:t xml:space="preserve">ost </w:t>
      </w:r>
      <w:r w:rsidR="00020F06">
        <w:rPr>
          <w:rFonts w:ascii="Arial" w:hAnsi="Arial" w:cs="Arial"/>
          <w:sz w:val="24"/>
          <w:szCs w:val="24"/>
          <w:lang w:val="en-GB"/>
        </w:rPr>
        <w:t>e</w:t>
      </w:r>
      <w:r w:rsidRPr="00217C28">
        <w:rPr>
          <w:rFonts w:ascii="Arial" w:hAnsi="Arial" w:cs="Arial"/>
          <w:sz w:val="24"/>
          <w:szCs w:val="24"/>
          <w:lang w:val="en-GB"/>
        </w:rPr>
        <w:t xml:space="preserve">vent </w:t>
      </w:r>
      <w:r w:rsidR="00020F06">
        <w:rPr>
          <w:rFonts w:ascii="Arial" w:hAnsi="Arial" w:cs="Arial"/>
          <w:sz w:val="24"/>
          <w:szCs w:val="24"/>
          <w:lang w:val="en-GB"/>
        </w:rPr>
        <w:t>s</w:t>
      </w:r>
      <w:r w:rsidRPr="00217C28">
        <w:rPr>
          <w:rFonts w:ascii="Arial" w:hAnsi="Arial" w:cs="Arial"/>
          <w:sz w:val="24"/>
          <w:szCs w:val="24"/>
          <w:lang w:val="en-GB"/>
        </w:rPr>
        <w:t>atisfaction’.</w:t>
      </w:r>
    </w:p>
    <w:p w:rsidR="009C1746" w:rsidRPr="00217C28" w:rsidRDefault="009C1746" w:rsidP="001F64BF">
      <w:pPr>
        <w:autoSpaceDE w:val="0"/>
        <w:autoSpaceDN w:val="0"/>
        <w:adjustRightInd w:val="0"/>
        <w:spacing w:after="0" w:line="480" w:lineRule="auto"/>
        <w:rPr>
          <w:rFonts w:ascii="Arial" w:hAnsi="Arial" w:cs="Arial"/>
          <w:sz w:val="24"/>
          <w:szCs w:val="24"/>
          <w:lang w:val="en-GB"/>
        </w:rPr>
      </w:pPr>
    </w:p>
    <w:p w:rsidR="00354DB2" w:rsidRPr="00217C28" w:rsidRDefault="00E03CC9" w:rsidP="001F64BF">
      <w:pPr>
        <w:autoSpaceDE w:val="0"/>
        <w:autoSpaceDN w:val="0"/>
        <w:adjustRightInd w:val="0"/>
        <w:spacing w:after="0" w:line="480" w:lineRule="auto"/>
        <w:rPr>
          <w:rFonts w:ascii="Arial" w:hAnsi="Arial" w:cs="Arial"/>
          <w:sz w:val="24"/>
          <w:szCs w:val="24"/>
          <w:lang w:val="en-GB"/>
        </w:rPr>
      </w:pPr>
      <w:r w:rsidRPr="00217C28">
        <w:rPr>
          <w:rFonts w:ascii="Arial" w:hAnsi="Arial" w:cs="Arial"/>
          <w:sz w:val="24"/>
          <w:szCs w:val="24"/>
          <w:lang w:val="en-GB"/>
        </w:rPr>
        <w:t xml:space="preserve">The findings highlight the event as </w:t>
      </w:r>
      <w:r w:rsidR="002F036B" w:rsidRPr="00217C28">
        <w:rPr>
          <w:rFonts w:ascii="Arial" w:hAnsi="Arial" w:cs="Arial"/>
          <w:sz w:val="24"/>
          <w:szCs w:val="24"/>
          <w:lang w:val="en-GB"/>
        </w:rPr>
        <w:t xml:space="preserve">being experienced as something </w:t>
      </w:r>
      <w:r w:rsidRPr="00217C28">
        <w:rPr>
          <w:rFonts w:ascii="Arial" w:hAnsi="Arial" w:cs="Arial"/>
          <w:sz w:val="24"/>
          <w:szCs w:val="24"/>
          <w:lang w:val="en-GB"/>
        </w:rPr>
        <w:t>‘</w:t>
      </w:r>
      <w:r w:rsidRPr="00AC4C02">
        <w:rPr>
          <w:rFonts w:ascii="Arial" w:hAnsi="Arial" w:cs="Arial"/>
          <w:i/>
          <w:sz w:val="24"/>
          <w:szCs w:val="24"/>
          <w:lang w:val="en-GB"/>
        </w:rPr>
        <w:t>out of the ordinary’, ‘a light at the end of the tunnel’, ‘being lost in the moment’</w:t>
      </w:r>
      <w:r w:rsidRPr="00217C28">
        <w:rPr>
          <w:rFonts w:ascii="Arial" w:hAnsi="Arial" w:cs="Arial"/>
          <w:sz w:val="24"/>
          <w:szCs w:val="24"/>
          <w:lang w:val="en-GB"/>
        </w:rPr>
        <w:t xml:space="preserve"> and that sense of satisfaction that came from the participants feeling they had d</w:t>
      </w:r>
      <w:r w:rsidR="002F036B" w:rsidRPr="00217C28">
        <w:rPr>
          <w:rFonts w:ascii="Arial" w:hAnsi="Arial" w:cs="Arial"/>
          <w:sz w:val="24"/>
          <w:szCs w:val="24"/>
          <w:lang w:val="en-GB"/>
        </w:rPr>
        <w:t xml:space="preserve">one something worthwhile. </w:t>
      </w:r>
      <w:r w:rsidRPr="00217C28">
        <w:rPr>
          <w:rFonts w:ascii="Arial" w:hAnsi="Arial" w:cs="Arial"/>
          <w:sz w:val="24"/>
          <w:szCs w:val="24"/>
          <w:lang w:val="en-GB"/>
        </w:rPr>
        <w:t>They show an emotional</w:t>
      </w:r>
      <w:r w:rsidR="00020F06">
        <w:rPr>
          <w:rFonts w:ascii="Arial" w:hAnsi="Arial" w:cs="Arial"/>
          <w:sz w:val="24"/>
          <w:szCs w:val="24"/>
          <w:lang w:val="en-GB"/>
        </w:rPr>
        <w:t xml:space="preserve"> and </w:t>
      </w:r>
      <w:r w:rsidRPr="00217C28">
        <w:rPr>
          <w:rFonts w:ascii="Arial" w:hAnsi="Arial" w:cs="Arial"/>
          <w:sz w:val="24"/>
          <w:szCs w:val="24"/>
          <w:lang w:val="en-GB"/>
        </w:rPr>
        <w:t>dynamic sensation of satisfaction</w:t>
      </w:r>
      <w:r w:rsidR="00020F06">
        <w:rPr>
          <w:rFonts w:ascii="Arial" w:hAnsi="Arial" w:cs="Arial"/>
          <w:sz w:val="24"/>
          <w:szCs w:val="24"/>
          <w:lang w:val="en-GB"/>
        </w:rPr>
        <w:t>, changing with their experiences throughout the event</w:t>
      </w:r>
      <w:r w:rsidRPr="00217C28">
        <w:rPr>
          <w:rFonts w:ascii="Arial" w:hAnsi="Arial" w:cs="Arial"/>
          <w:sz w:val="24"/>
          <w:szCs w:val="24"/>
          <w:lang w:val="en-GB"/>
        </w:rPr>
        <w:t>.</w:t>
      </w:r>
      <w:r w:rsidR="00020F06">
        <w:rPr>
          <w:rFonts w:ascii="Arial" w:hAnsi="Arial" w:cs="Arial"/>
          <w:sz w:val="24"/>
          <w:szCs w:val="24"/>
          <w:lang w:val="en-GB"/>
        </w:rPr>
        <w:t xml:space="preserve"> This further supports Mason and </w:t>
      </w:r>
      <w:proofErr w:type="spellStart"/>
      <w:r w:rsidR="00020F06">
        <w:rPr>
          <w:rFonts w:ascii="Arial" w:hAnsi="Arial" w:cs="Arial"/>
          <w:sz w:val="24"/>
          <w:szCs w:val="24"/>
          <w:lang w:val="en-GB"/>
        </w:rPr>
        <w:t>Paggiaro’s</w:t>
      </w:r>
      <w:proofErr w:type="spellEnd"/>
      <w:r w:rsidR="00020F06">
        <w:rPr>
          <w:rFonts w:ascii="Arial" w:hAnsi="Arial" w:cs="Arial"/>
          <w:sz w:val="24"/>
          <w:szCs w:val="24"/>
          <w:lang w:val="en-GB"/>
        </w:rPr>
        <w:t xml:space="preserve"> (2012) findings relating to a causal link between emotional response and sense of satisfaction. </w:t>
      </w:r>
      <w:r w:rsidRPr="00217C28">
        <w:rPr>
          <w:rFonts w:ascii="Arial" w:hAnsi="Arial" w:cs="Arial"/>
          <w:sz w:val="24"/>
          <w:szCs w:val="24"/>
          <w:lang w:val="en-GB"/>
        </w:rPr>
        <w:t xml:space="preserve"> The sense of satisfaction felt by the participants is acquired by experiencing new situations and </w:t>
      </w:r>
      <w:r w:rsidR="001F64BF">
        <w:rPr>
          <w:rFonts w:ascii="Arial" w:hAnsi="Arial" w:cs="Arial"/>
          <w:sz w:val="24"/>
          <w:szCs w:val="24"/>
          <w:lang w:val="en-GB"/>
        </w:rPr>
        <w:t xml:space="preserve">through these the creation of </w:t>
      </w:r>
      <w:r w:rsidRPr="00217C28">
        <w:rPr>
          <w:rFonts w:ascii="Arial" w:hAnsi="Arial" w:cs="Arial"/>
          <w:sz w:val="24"/>
          <w:szCs w:val="24"/>
          <w:lang w:val="en-GB"/>
        </w:rPr>
        <w:t xml:space="preserve">temporal and </w:t>
      </w:r>
      <w:proofErr w:type="spellStart"/>
      <w:r w:rsidRPr="00217C28">
        <w:rPr>
          <w:rFonts w:ascii="Arial" w:hAnsi="Arial" w:cs="Arial"/>
          <w:sz w:val="24"/>
          <w:szCs w:val="24"/>
          <w:lang w:val="en-GB"/>
        </w:rPr>
        <w:t>transportative</w:t>
      </w:r>
      <w:proofErr w:type="spellEnd"/>
      <w:r w:rsidRPr="00217C28">
        <w:rPr>
          <w:rFonts w:ascii="Arial" w:hAnsi="Arial" w:cs="Arial"/>
          <w:sz w:val="24"/>
          <w:szCs w:val="24"/>
          <w:lang w:val="en-GB"/>
        </w:rPr>
        <w:t xml:space="preserve"> emotions. An exampl</w:t>
      </w:r>
      <w:r w:rsidR="001F64BF">
        <w:rPr>
          <w:rFonts w:ascii="Arial" w:hAnsi="Arial" w:cs="Arial"/>
          <w:sz w:val="24"/>
          <w:szCs w:val="24"/>
          <w:lang w:val="en-GB"/>
        </w:rPr>
        <w:t>e of this is the finding that ‘l</w:t>
      </w:r>
      <w:r w:rsidRPr="00217C28">
        <w:rPr>
          <w:rFonts w:ascii="Arial" w:hAnsi="Arial" w:cs="Arial"/>
          <w:sz w:val="24"/>
          <w:szCs w:val="24"/>
          <w:lang w:val="en-GB"/>
        </w:rPr>
        <w:t xml:space="preserve">ife </w:t>
      </w:r>
      <w:r w:rsidR="001F64BF">
        <w:rPr>
          <w:rFonts w:ascii="Arial" w:hAnsi="Arial" w:cs="Arial"/>
          <w:sz w:val="24"/>
          <w:szCs w:val="24"/>
          <w:lang w:val="en-GB"/>
        </w:rPr>
        <w:t>s</w:t>
      </w:r>
      <w:r w:rsidRPr="00217C28">
        <w:rPr>
          <w:rFonts w:ascii="Arial" w:hAnsi="Arial" w:cs="Arial"/>
          <w:sz w:val="24"/>
          <w:szCs w:val="24"/>
          <w:lang w:val="en-GB"/>
        </w:rPr>
        <w:t xml:space="preserve">tresses’ still impacted on the participants while they were at the event and this drew them away from the ‘in the moment’ sensation but they still reflected that it was a worthwhile and satisfying experience. </w:t>
      </w:r>
      <w:r w:rsidR="001F64BF">
        <w:rPr>
          <w:rFonts w:ascii="Arial" w:hAnsi="Arial" w:cs="Arial"/>
          <w:sz w:val="24"/>
          <w:szCs w:val="24"/>
          <w:lang w:val="en-GB"/>
        </w:rPr>
        <w:t>Indeed, the contrast between the exogenous (outside of th</w:t>
      </w:r>
      <w:r w:rsidR="00AC4C02">
        <w:rPr>
          <w:rFonts w:ascii="Arial" w:hAnsi="Arial" w:cs="Arial"/>
          <w:sz w:val="24"/>
          <w:szCs w:val="24"/>
          <w:lang w:val="en-GB"/>
        </w:rPr>
        <w:t>e</w:t>
      </w:r>
      <w:r w:rsidR="001F64BF">
        <w:rPr>
          <w:rFonts w:ascii="Arial" w:hAnsi="Arial" w:cs="Arial"/>
          <w:sz w:val="24"/>
          <w:szCs w:val="24"/>
          <w:lang w:val="en-GB"/>
        </w:rPr>
        <w:t xml:space="preserve"> immediate </w:t>
      </w:r>
      <w:r w:rsidR="00AC4C02">
        <w:rPr>
          <w:rFonts w:ascii="Arial" w:hAnsi="Arial" w:cs="Arial"/>
          <w:sz w:val="24"/>
          <w:szCs w:val="24"/>
          <w:lang w:val="en-GB"/>
        </w:rPr>
        <w:t>experience</w:t>
      </w:r>
      <w:r w:rsidR="001F64BF">
        <w:rPr>
          <w:rFonts w:ascii="Arial" w:hAnsi="Arial" w:cs="Arial"/>
          <w:sz w:val="24"/>
          <w:szCs w:val="24"/>
          <w:lang w:val="en-GB"/>
        </w:rPr>
        <w:t>) life stresses and the endogenous enjoyment of the event appears to heighten those feelings of satisfaction.</w:t>
      </w:r>
      <w:r w:rsidR="00C36A46">
        <w:rPr>
          <w:rFonts w:ascii="Arial" w:hAnsi="Arial" w:cs="Arial"/>
          <w:sz w:val="24"/>
          <w:szCs w:val="24"/>
          <w:lang w:val="en-GB"/>
        </w:rPr>
        <w:t xml:space="preserve"> It was also clear that enjoyment came largely from the affective components of the experience and that the exogenous ‘disturbing’ elements (</w:t>
      </w:r>
      <w:proofErr w:type="spellStart"/>
      <w:r w:rsidR="00C36A46">
        <w:rPr>
          <w:rFonts w:ascii="Arial" w:hAnsi="Arial" w:cs="Arial"/>
          <w:sz w:val="24"/>
          <w:szCs w:val="24"/>
          <w:lang w:val="en-GB"/>
        </w:rPr>
        <w:t>eg</w:t>
      </w:r>
      <w:proofErr w:type="spellEnd"/>
      <w:r w:rsidR="00C36A46">
        <w:rPr>
          <w:rFonts w:ascii="Arial" w:hAnsi="Arial" w:cs="Arial"/>
          <w:sz w:val="24"/>
          <w:szCs w:val="24"/>
          <w:lang w:val="en-GB"/>
        </w:rPr>
        <w:t xml:space="preserve"> thinking about what had to be done at work the next day) related more closely to cognitive elements as suggested by Heath and </w:t>
      </w:r>
      <w:proofErr w:type="spellStart"/>
      <w:r w:rsidR="00C36A46">
        <w:rPr>
          <w:rFonts w:ascii="Arial" w:hAnsi="Arial" w:cs="Arial"/>
          <w:sz w:val="24"/>
          <w:szCs w:val="24"/>
          <w:lang w:val="en-GB"/>
        </w:rPr>
        <w:t>Feldwick</w:t>
      </w:r>
      <w:proofErr w:type="spellEnd"/>
      <w:r w:rsidR="00345914">
        <w:rPr>
          <w:rFonts w:ascii="Arial" w:hAnsi="Arial" w:cs="Arial"/>
          <w:sz w:val="24"/>
          <w:szCs w:val="24"/>
          <w:lang w:val="en-GB"/>
        </w:rPr>
        <w:t xml:space="preserve"> (2007</w:t>
      </w:r>
      <w:r w:rsidR="00C36A46">
        <w:rPr>
          <w:rFonts w:ascii="Arial" w:hAnsi="Arial" w:cs="Arial"/>
          <w:sz w:val="24"/>
          <w:szCs w:val="24"/>
          <w:lang w:val="en-GB"/>
        </w:rPr>
        <w:t xml:space="preserve">). </w:t>
      </w:r>
    </w:p>
    <w:p w:rsidR="00354DB2" w:rsidRPr="00217C28" w:rsidRDefault="00354DB2" w:rsidP="001F64BF">
      <w:pPr>
        <w:autoSpaceDE w:val="0"/>
        <w:autoSpaceDN w:val="0"/>
        <w:adjustRightInd w:val="0"/>
        <w:spacing w:after="0" w:line="480" w:lineRule="auto"/>
        <w:rPr>
          <w:rFonts w:ascii="Arial" w:hAnsi="Arial" w:cs="Arial"/>
          <w:sz w:val="24"/>
          <w:szCs w:val="24"/>
          <w:lang w:val="en-GB"/>
        </w:rPr>
      </w:pPr>
    </w:p>
    <w:p w:rsidR="007D136D" w:rsidRDefault="001F64BF" w:rsidP="001F64BF">
      <w:pPr>
        <w:autoSpaceDE w:val="0"/>
        <w:autoSpaceDN w:val="0"/>
        <w:adjustRightInd w:val="0"/>
        <w:spacing w:after="0" w:line="480" w:lineRule="auto"/>
        <w:rPr>
          <w:rFonts w:ascii="Arial" w:hAnsi="Arial" w:cs="Arial"/>
          <w:iCs/>
          <w:sz w:val="24"/>
          <w:szCs w:val="24"/>
          <w:lang w:val="en-GB"/>
        </w:rPr>
      </w:pPr>
      <w:r>
        <w:rPr>
          <w:rFonts w:ascii="Arial" w:hAnsi="Arial" w:cs="Arial"/>
          <w:sz w:val="24"/>
          <w:szCs w:val="24"/>
          <w:lang w:val="en-GB"/>
        </w:rPr>
        <w:lastRenderedPageBreak/>
        <w:t xml:space="preserve">Another theme, </w:t>
      </w:r>
      <w:r w:rsidR="00E03CC9" w:rsidRPr="00217C28">
        <w:rPr>
          <w:rFonts w:ascii="Arial" w:hAnsi="Arial" w:cs="Arial"/>
          <w:sz w:val="24"/>
          <w:szCs w:val="24"/>
          <w:lang w:val="en-GB"/>
        </w:rPr>
        <w:t xml:space="preserve">the expectations of the participants </w:t>
      </w:r>
      <w:r w:rsidR="00AC4C02">
        <w:rPr>
          <w:rFonts w:ascii="Arial" w:hAnsi="Arial" w:cs="Arial"/>
          <w:sz w:val="24"/>
          <w:szCs w:val="24"/>
          <w:lang w:val="en-GB"/>
        </w:rPr>
        <w:t>is</w:t>
      </w:r>
      <w:r w:rsidR="00E03CC9" w:rsidRPr="00217C28">
        <w:rPr>
          <w:rFonts w:ascii="Arial" w:hAnsi="Arial" w:cs="Arial"/>
          <w:sz w:val="24"/>
          <w:szCs w:val="24"/>
          <w:lang w:val="en-GB"/>
        </w:rPr>
        <w:t xml:space="preserve"> not as clearly</w:t>
      </w:r>
      <w:r>
        <w:rPr>
          <w:rFonts w:ascii="Arial" w:hAnsi="Arial" w:cs="Arial"/>
          <w:sz w:val="24"/>
          <w:szCs w:val="24"/>
          <w:lang w:val="en-GB"/>
        </w:rPr>
        <w:t xml:space="preserve"> linked to satisfaction </w:t>
      </w:r>
      <w:r w:rsidR="00E03CC9" w:rsidRPr="00217C28">
        <w:rPr>
          <w:rFonts w:ascii="Arial" w:hAnsi="Arial" w:cs="Arial"/>
          <w:sz w:val="24"/>
          <w:szCs w:val="24"/>
          <w:lang w:val="en-GB"/>
        </w:rPr>
        <w:t>in this type of experience</w:t>
      </w:r>
      <w:r>
        <w:rPr>
          <w:rFonts w:ascii="Arial" w:hAnsi="Arial" w:cs="Arial"/>
          <w:sz w:val="24"/>
          <w:szCs w:val="24"/>
          <w:lang w:val="en-GB"/>
        </w:rPr>
        <w:t xml:space="preserve"> than has been found in other studies of expectation versus satisfaction</w:t>
      </w:r>
      <w:r w:rsidR="00C36A46">
        <w:rPr>
          <w:rFonts w:ascii="Arial" w:hAnsi="Arial" w:cs="Arial"/>
          <w:sz w:val="24"/>
          <w:szCs w:val="24"/>
          <w:lang w:val="en-GB"/>
        </w:rPr>
        <w:t xml:space="preserve"> (Mason and </w:t>
      </w:r>
      <w:proofErr w:type="spellStart"/>
      <w:r w:rsidR="00C36A46">
        <w:rPr>
          <w:rFonts w:ascii="Arial" w:hAnsi="Arial" w:cs="Arial"/>
          <w:sz w:val="24"/>
          <w:szCs w:val="24"/>
          <w:lang w:val="en-GB"/>
        </w:rPr>
        <w:t>Paggiaro</w:t>
      </w:r>
      <w:proofErr w:type="spellEnd"/>
      <w:r w:rsidR="00C36A46">
        <w:rPr>
          <w:rFonts w:ascii="Arial" w:hAnsi="Arial" w:cs="Arial"/>
          <w:sz w:val="24"/>
          <w:szCs w:val="24"/>
          <w:lang w:val="en-GB"/>
        </w:rPr>
        <w:t>, 2012)</w:t>
      </w:r>
      <w:r>
        <w:rPr>
          <w:rFonts w:ascii="Arial" w:hAnsi="Arial" w:cs="Arial"/>
          <w:sz w:val="24"/>
          <w:szCs w:val="24"/>
          <w:lang w:val="en-GB"/>
        </w:rPr>
        <w:t>. A clearer link with satisfaction can be seen again between the contrast of pre-event negative feelings with during and post-event positive feelings.</w:t>
      </w:r>
      <w:r w:rsidR="00E03CC9" w:rsidRPr="00217C28">
        <w:rPr>
          <w:rFonts w:ascii="Arial" w:hAnsi="Arial" w:cs="Arial"/>
          <w:sz w:val="24"/>
          <w:szCs w:val="24"/>
          <w:lang w:val="en-GB"/>
        </w:rPr>
        <w:t xml:space="preserve"> </w:t>
      </w:r>
      <w:r>
        <w:rPr>
          <w:rFonts w:ascii="Arial" w:hAnsi="Arial" w:cs="Arial"/>
          <w:sz w:val="24"/>
          <w:szCs w:val="24"/>
          <w:lang w:val="en-GB"/>
        </w:rPr>
        <w:t>Here the</w:t>
      </w:r>
      <w:r w:rsidR="00E03CC9" w:rsidRPr="00217C28">
        <w:rPr>
          <w:rFonts w:ascii="Arial" w:hAnsi="Arial" w:cs="Arial"/>
          <w:sz w:val="24"/>
          <w:szCs w:val="24"/>
          <w:lang w:val="en-GB"/>
        </w:rPr>
        <w:t xml:space="preserve"> expectations tended to be limited and inter-linked with anxiety and anticipation.  </w:t>
      </w:r>
      <w:r w:rsidR="007D136D">
        <w:rPr>
          <w:rFonts w:ascii="Arial" w:hAnsi="Arial" w:cs="Arial"/>
          <w:sz w:val="24"/>
          <w:szCs w:val="24"/>
          <w:lang w:val="en-GB"/>
        </w:rPr>
        <w:t xml:space="preserve">For example, </w:t>
      </w:r>
      <w:r w:rsidR="007D136D" w:rsidRPr="007D136D">
        <w:rPr>
          <w:rFonts w:ascii="Arial" w:hAnsi="Arial" w:cs="Arial"/>
          <w:i/>
          <w:iCs/>
          <w:sz w:val="24"/>
          <w:szCs w:val="24"/>
          <w:lang w:val="en-GB"/>
        </w:rPr>
        <w:t>‘I just knew it was a really long day and didn’t know how I was going to get through it all…I was apprehensive that I would get my work finished in time</w:t>
      </w:r>
      <w:r>
        <w:rPr>
          <w:rFonts w:ascii="Arial" w:hAnsi="Arial" w:cs="Arial"/>
          <w:i/>
          <w:iCs/>
          <w:sz w:val="24"/>
          <w:szCs w:val="24"/>
          <w:lang w:val="en-GB"/>
        </w:rPr>
        <w:t>’</w:t>
      </w:r>
      <w:r w:rsidR="007D136D" w:rsidRPr="007D136D">
        <w:rPr>
          <w:rFonts w:ascii="Arial" w:hAnsi="Arial" w:cs="Arial"/>
          <w:i/>
          <w:iCs/>
          <w:sz w:val="24"/>
          <w:szCs w:val="24"/>
          <w:lang w:val="en-GB"/>
        </w:rPr>
        <w:t>.</w:t>
      </w:r>
      <w:r w:rsidR="007D136D">
        <w:rPr>
          <w:rFonts w:ascii="Arial" w:hAnsi="Arial" w:cs="Arial"/>
          <w:iCs/>
          <w:sz w:val="24"/>
          <w:szCs w:val="24"/>
          <w:lang w:val="en-GB"/>
        </w:rPr>
        <w:t xml:space="preserve"> Furthermore anger was</w:t>
      </w:r>
      <w:r w:rsidR="00226F83">
        <w:rPr>
          <w:rFonts w:ascii="Arial" w:hAnsi="Arial" w:cs="Arial"/>
          <w:iCs/>
          <w:sz w:val="24"/>
          <w:szCs w:val="24"/>
          <w:lang w:val="en-GB"/>
        </w:rPr>
        <w:t xml:space="preserve"> another</w:t>
      </w:r>
      <w:r w:rsidR="007D136D">
        <w:rPr>
          <w:rFonts w:ascii="Arial" w:hAnsi="Arial" w:cs="Arial"/>
          <w:iCs/>
          <w:sz w:val="24"/>
          <w:szCs w:val="24"/>
          <w:lang w:val="en-GB"/>
        </w:rPr>
        <w:t xml:space="preserve"> emotion that factored in</w:t>
      </w:r>
      <w:r w:rsidR="00226F83">
        <w:rPr>
          <w:rFonts w:ascii="Arial" w:hAnsi="Arial" w:cs="Arial"/>
          <w:iCs/>
          <w:sz w:val="24"/>
          <w:szCs w:val="24"/>
          <w:lang w:val="en-GB"/>
        </w:rPr>
        <w:t xml:space="preserve">to </w:t>
      </w:r>
      <w:r w:rsidR="00C36A46">
        <w:rPr>
          <w:rFonts w:ascii="Arial" w:hAnsi="Arial" w:cs="Arial"/>
          <w:iCs/>
          <w:sz w:val="24"/>
          <w:szCs w:val="24"/>
          <w:lang w:val="en-GB"/>
        </w:rPr>
        <w:t xml:space="preserve">the </w:t>
      </w:r>
      <w:r w:rsidR="00226F83">
        <w:rPr>
          <w:rFonts w:ascii="Arial" w:hAnsi="Arial" w:cs="Arial"/>
          <w:iCs/>
          <w:sz w:val="24"/>
          <w:szCs w:val="24"/>
          <w:lang w:val="en-GB"/>
        </w:rPr>
        <w:t>experience</w:t>
      </w:r>
      <w:r w:rsidR="007D136D">
        <w:rPr>
          <w:rFonts w:ascii="Arial" w:hAnsi="Arial" w:cs="Arial"/>
          <w:iCs/>
          <w:sz w:val="24"/>
          <w:szCs w:val="24"/>
          <w:lang w:val="en-GB"/>
        </w:rPr>
        <w:t>, ‘</w:t>
      </w:r>
      <w:r w:rsidR="007D136D" w:rsidRPr="007D136D">
        <w:rPr>
          <w:rFonts w:ascii="Arial" w:hAnsi="Arial" w:cs="Arial"/>
          <w:i/>
          <w:iCs/>
          <w:sz w:val="24"/>
          <w:szCs w:val="24"/>
          <w:lang w:val="en-GB"/>
        </w:rPr>
        <w:t>I was incredibly annoyed because I’d just taken the morning off work to go and see the doctor and the doctor was on holiday when I got there and there was no one else I could see, s</w:t>
      </w:r>
      <w:r>
        <w:rPr>
          <w:rFonts w:ascii="Arial" w:hAnsi="Arial" w:cs="Arial"/>
          <w:i/>
          <w:iCs/>
          <w:sz w:val="24"/>
          <w:szCs w:val="24"/>
          <w:lang w:val="en-GB"/>
        </w:rPr>
        <w:t>o I was very, very, very angry</w:t>
      </w:r>
      <w:r w:rsidR="007D136D">
        <w:rPr>
          <w:rFonts w:ascii="Arial" w:hAnsi="Arial" w:cs="Arial"/>
          <w:i/>
          <w:iCs/>
          <w:sz w:val="24"/>
          <w:szCs w:val="24"/>
          <w:lang w:val="en-GB"/>
        </w:rPr>
        <w:t>’</w:t>
      </w:r>
      <w:r>
        <w:rPr>
          <w:rFonts w:ascii="Arial" w:hAnsi="Arial" w:cs="Arial"/>
          <w:i/>
          <w:iCs/>
          <w:sz w:val="24"/>
          <w:szCs w:val="24"/>
          <w:lang w:val="en-GB"/>
        </w:rPr>
        <w:t>.</w:t>
      </w:r>
      <w:r w:rsidR="007D136D">
        <w:rPr>
          <w:rFonts w:ascii="Arial" w:hAnsi="Arial" w:cs="Arial"/>
          <w:i/>
          <w:iCs/>
          <w:sz w:val="24"/>
          <w:szCs w:val="24"/>
          <w:lang w:val="en-GB"/>
        </w:rPr>
        <w:t xml:space="preserve"> </w:t>
      </w:r>
      <w:r w:rsidR="00226F83">
        <w:rPr>
          <w:rFonts w:ascii="Arial" w:hAnsi="Arial" w:cs="Arial"/>
          <w:iCs/>
          <w:sz w:val="24"/>
          <w:szCs w:val="24"/>
          <w:lang w:val="en-GB"/>
        </w:rPr>
        <w:t>However, following the event the emotions expressed were much more positive</w:t>
      </w:r>
      <w:r>
        <w:rPr>
          <w:rFonts w:ascii="Arial" w:hAnsi="Arial" w:cs="Arial"/>
          <w:iCs/>
          <w:sz w:val="24"/>
          <w:szCs w:val="24"/>
          <w:lang w:val="en-GB"/>
        </w:rPr>
        <w:t>,</w:t>
      </w:r>
      <w:r w:rsidR="00226F83">
        <w:rPr>
          <w:rFonts w:ascii="Arial" w:hAnsi="Arial" w:cs="Arial"/>
          <w:iCs/>
          <w:sz w:val="24"/>
          <w:szCs w:val="24"/>
          <w:lang w:val="en-GB"/>
        </w:rPr>
        <w:t xml:space="preserve"> </w:t>
      </w:r>
      <w:r w:rsidR="00226F83" w:rsidRPr="00226F83">
        <w:rPr>
          <w:rFonts w:ascii="Arial" w:hAnsi="Arial" w:cs="Arial"/>
          <w:iCs/>
          <w:sz w:val="24"/>
          <w:szCs w:val="24"/>
          <w:lang w:val="en-GB"/>
        </w:rPr>
        <w:t>‘</w:t>
      </w:r>
      <w:r w:rsidR="00226F83" w:rsidRPr="00AC4C02">
        <w:rPr>
          <w:rFonts w:ascii="Arial" w:hAnsi="Arial" w:cs="Arial"/>
          <w:i/>
          <w:iCs/>
          <w:sz w:val="24"/>
          <w:szCs w:val="24"/>
          <w:lang w:val="en-GB"/>
        </w:rPr>
        <w:t xml:space="preserve">I feel really happy and lifted and calm’ and ‘I felt, </w:t>
      </w:r>
      <w:proofErr w:type="spellStart"/>
      <w:r w:rsidR="00226F83" w:rsidRPr="00AC4C02">
        <w:rPr>
          <w:rFonts w:ascii="Arial" w:hAnsi="Arial" w:cs="Arial"/>
          <w:i/>
          <w:iCs/>
          <w:sz w:val="24"/>
          <w:szCs w:val="24"/>
          <w:lang w:val="en-GB"/>
        </w:rPr>
        <w:t>er</w:t>
      </w:r>
      <w:proofErr w:type="spellEnd"/>
      <w:r w:rsidR="00226F83" w:rsidRPr="00AC4C02">
        <w:rPr>
          <w:rFonts w:ascii="Arial" w:hAnsi="Arial" w:cs="Arial"/>
          <w:i/>
          <w:iCs/>
          <w:sz w:val="24"/>
          <w:szCs w:val="24"/>
          <w:lang w:val="en-GB"/>
        </w:rPr>
        <w:t>, really invigorated...</w:t>
      </w:r>
      <w:r w:rsidR="00226F83" w:rsidRPr="00AC4C02">
        <w:rPr>
          <w:rFonts w:ascii="Arial" w:eastAsia="Times New Roman" w:hAnsi="Arial" w:cs="Arial"/>
          <w:i/>
          <w:sz w:val="24"/>
          <w:szCs w:val="24"/>
          <w:lang w:val="en-GB"/>
        </w:rPr>
        <w:t xml:space="preserve"> </w:t>
      </w:r>
      <w:r w:rsidR="00226F83" w:rsidRPr="00AC4C02">
        <w:rPr>
          <w:rFonts w:ascii="Arial" w:hAnsi="Arial" w:cs="Arial"/>
          <w:i/>
          <w:iCs/>
          <w:sz w:val="24"/>
          <w:szCs w:val="24"/>
          <w:lang w:val="en-GB"/>
        </w:rPr>
        <w:t>I felt really bouncy, I feel the best I have all day</w:t>
      </w:r>
      <w:r>
        <w:rPr>
          <w:rFonts w:ascii="Arial" w:hAnsi="Arial" w:cs="Arial"/>
          <w:iCs/>
          <w:sz w:val="24"/>
          <w:szCs w:val="24"/>
          <w:lang w:val="en-GB"/>
        </w:rPr>
        <w:t>’</w:t>
      </w:r>
      <w:r w:rsidR="00226F83" w:rsidRPr="00226F83">
        <w:rPr>
          <w:rFonts w:ascii="Arial" w:hAnsi="Arial" w:cs="Arial"/>
          <w:iCs/>
          <w:sz w:val="24"/>
          <w:szCs w:val="24"/>
          <w:lang w:val="en-GB"/>
        </w:rPr>
        <w:t>.</w:t>
      </w:r>
      <w:r w:rsidR="00226F83">
        <w:rPr>
          <w:rFonts w:ascii="Arial" w:hAnsi="Arial" w:cs="Arial"/>
          <w:iCs/>
          <w:sz w:val="24"/>
          <w:szCs w:val="24"/>
          <w:lang w:val="en-GB"/>
        </w:rPr>
        <w:t xml:space="preserve"> Other participants felt positive in a different way</w:t>
      </w:r>
      <w:r>
        <w:rPr>
          <w:rFonts w:ascii="Arial" w:hAnsi="Arial" w:cs="Arial"/>
          <w:iCs/>
          <w:sz w:val="24"/>
          <w:szCs w:val="24"/>
          <w:lang w:val="en-GB"/>
        </w:rPr>
        <w:t>,</w:t>
      </w:r>
      <w:r w:rsidR="00226F83">
        <w:rPr>
          <w:rFonts w:ascii="Arial" w:hAnsi="Arial" w:cs="Arial"/>
          <w:iCs/>
          <w:sz w:val="24"/>
          <w:szCs w:val="24"/>
          <w:lang w:val="en-GB"/>
        </w:rPr>
        <w:t xml:space="preserve"> </w:t>
      </w:r>
      <w:r w:rsidR="00226F83" w:rsidRPr="00226F83">
        <w:rPr>
          <w:rFonts w:ascii="Arial" w:hAnsi="Arial" w:cs="Arial"/>
          <w:iCs/>
          <w:sz w:val="24"/>
          <w:szCs w:val="24"/>
          <w:lang w:val="en-GB"/>
        </w:rPr>
        <w:t>‘</w:t>
      </w:r>
      <w:r w:rsidR="00226F83" w:rsidRPr="00AC4C02">
        <w:rPr>
          <w:rFonts w:ascii="Arial" w:hAnsi="Arial" w:cs="Arial"/>
          <w:i/>
          <w:iCs/>
          <w:sz w:val="24"/>
          <w:szCs w:val="24"/>
          <w:lang w:val="en-GB"/>
        </w:rPr>
        <w:t>I felt settled and calm and contemplative…and it made me realise I’d chilled out a lot from the morning’</w:t>
      </w:r>
      <w:r w:rsidRPr="00AC4C02">
        <w:rPr>
          <w:rFonts w:ascii="Arial" w:hAnsi="Arial" w:cs="Arial"/>
          <w:i/>
          <w:iCs/>
          <w:sz w:val="24"/>
          <w:szCs w:val="24"/>
          <w:lang w:val="en-GB"/>
        </w:rPr>
        <w:t xml:space="preserve"> and </w:t>
      </w:r>
      <w:r w:rsidR="00BB49B0" w:rsidRPr="00AC4C02">
        <w:rPr>
          <w:rFonts w:ascii="Arial" w:hAnsi="Arial" w:cs="Arial"/>
          <w:i/>
          <w:iCs/>
          <w:sz w:val="24"/>
          <w:szCs w:val="24"/>
          <w:lang w:val="en-GB"/>
        </w:rPr>
        <w:t>‘I</w:t>
      </w:r>
      <w:r w:rsidR="00226F83" w:rsidRPr="00AC4C02">
        <w:rPr>
          <w:rFonts w:ascii="Arial" w:hAnsi="Arial" w:cs="Arial"/>
          <w:i/>
          <w:iCs/>
          <w:sz w:val="24"/>
          <w:szCs w:val="24"/>
          <w:lang w:val="en-GB"/>
        </w:rPr>
        <w:t xml:space="preserve"> feel nostalgic, I think I’ve said this to a couple of you, but the last track of the encore was an old favourite from years ago and I’d completely forgotten about it… I just used to love that track, and just he</w:t>
      </w:r>
      <w:r w:rsidRPr="00AC4C02">
        <w:rPr>
          <w:rFonts w:ascii="Arial" w:hAnsi="Arial" w:cs="Arial"/>
          <w:i/>
          <w:iCs/>
          <w:sz w:val="24"/>
          <w:szCs w:val="24"/>
          <w:lang w:val="en-GB"/>
        </w:rPr>
        <w:t>aring it again was just spot on</w:t>
      </w:r>
      <w:r w:rsidR="00226F83">
        <w:rPr>
          <w:rFonts w:ascii="Arial" w:hAnsi="Arial" w:cs="Arial"/>
          <w:iCs/>
          <w:sz w:val="24"/>
          <w:szCs w:val="24"/>
          <w:lang w:val="en-GB"/>
        </w:rPr>
        <w:t>’</w:t>
      </w:r>
      <w:r>
        <w:rPr>
          <w:rFonts w:ascii="Arial" w:hAnsi="Arial" w:cs="Arial"/>
          <w:iCs/>
          <w:sz w:val="24"/>
          <w:szCs w:val="24"/>
          <w:lang w:val="en-GB"/>
        </w:rPr>
        <w:t xml:space="preserve">. The mood changing or enhancing nature of the experience appears to have a significant affect on satisfaction and this is partly determined by the pre-event experience </w:t>
      </w:r>
      <w:proofErr w:type="spellStart"/>
      <w:r>
        <w:rPr>
          <w:rFonts w:ascii="Arial" w:hAnsi="Arial" w:cs="Arial"/>
          <w:iCs/>
          <w:sz w:val="24"/>
          <w:szCs w:val="24"/>
          <w:lang w:val="en-GB"/>
        </w:rPr>
        <w:t>ie</w:t>
      </w:r>
      <w:proofErr w:type="spellEnd"/>
      <w:r>
        <w:rPr>
          <w:rFonts w:ascii="Arial" w:hAnsi="Arial" w:cs="Arial"/>
          <w:iCs/>
          <w:sz w:val="24"/>
          <w:szCs w:val="24"/>
          <w:lang w:val="en-GB"/>
        </w:rPr>
        <w:t xml:space="preserve"> the worse the mood beforehand the higher the satisfaction.  </w:t>
      </w:r>
    </w:p>
    <w:p w:rsidR="00BB49B0" w:rsidRPr="007D136D" w:rsidRDefault="00BB49B0" w:rsidP="001F64BF">
      <w:pPr>
        <w:autoSpaceDE w:val="0"/>
        <w:autoSpaceDN w:val="0"/>
        <w:adjustRightInd w:val="0"/>
        <w:spacing w:after="0" w:line="480" w:lineRule="auto"/>
        <w:rPr>
          <w:rFonts w:ascii="Arial" w:hAnsi="Arial" w:cs="Arial"/>
          <w:iCs/>
          <w:sz w:val="24"/>
          <w:szCs w:val="24"/>
          <w:lang w:val="en-GB"/>
        </w:rPr>
      </w:pPr>
    </w:p>
    <w:p w:rsidR="00354DB2" w:rsidRPr="00217C28" w:rsidRDefault="00AC4C02" w:rsidP="001F64BF">
      <w:pPr>
        <w:autoSpaceDE w:val="0"/>
        <w:autoSpaceDN w:val="0"/>
        <w:adjustRightInd w:val="0"/>
        <w:spacing w:after="0" w:line="480" w:lineRule="auto"/>
        <w:rPr>
          <w:rFonts w:ascii="Arial" w:hAnsi="Arial" w:cs="Arial"/>
          <w:sz w:val="24"/>
          <w:szCs w:val="24"/>
          <w:lang w:val="en-GB"/>
        </w:rPr>
      </w:pPr>
      <w:r>
        <w:rPr>
          <w:rFonts w:ascii="Arial" w:hAnsi="Arial" w:cs="Arial"/>
          <w:sz w:val="24"/>
          <w:szCs w:val="24"/>
          <w:lang w:val="en-GB"/>
        </w:rPr>
        <w:t>Emotional response is a</w:t>
      </w:r>
      <w:r w:rsidR="00E03CC9" w:rsidRPr="00217C28">
        <w:rPr>
          <w:rFonts w:ascii="Arial" w:hAnsi="Arial" w:cs="Arial"/>
          <w:sz w:val="24"/>
          <w:szCs w:val="24"/>
          <w:lang w:val="en-GB"/>
        </w:rPr>
        <w:t xml:space="preserve"> much more dynamic entity in this type of situation</w:t>
      </w:r>
      <w:r>
        <w:rPr>
          <w:rFonts w:ascii="Arial" w:hAnsi="Arial" w:cs="Arial"/>
          <w:sz w:val="24"/>
          <w:szCs w:val="24"/>
          <w:lang w:val="en-GB"/>
        </w:rPr>
        <w:t xml:space="preserve"> in that</w:t>
      </w:r>
      <w:r w:rsidR="00E03CC9" w:rsidRPr="00217C28">
        <w:rPr>
          <w:rFonts w:ascii="Arial" w:hAnsi="Arial" w:cs="Arial"/>
          <w:sz w:val="24"/>
          <w:szCs w:val="24"/>
          <w:lang w:val="en-GB"/>
        </w:rPr>
        <w:t xml:space="preserve"> </w:t>
      </w:r>
      <w:r>
        <w:rPr>
          <w:rFonts w:ascii="Arial" w:hAnsi="Arial" w:cs="Arial"/>
          <w:sz w:val="24"/>
          <w:szCs w:val="24"/>
          <w:lang w:val="en-GB"/>
        </w:rPr>
        <w:t xml:space="preserve">emotions </w:t>
      </w:r>
      <w:r w:rsidR="00E03CC9" w:rsidRPr="00217C28">
        <w:rPr>
          <w:rFonts w:ascii="Arial" w:hAnsi="Arial" w:cs="Arial"/>
          <w:sz w:val="24"/>
          <w:szCs w:val="24"/>
          <w:lang w:val="en-GB"/>
        </w:rPr>
        <w:t>change</w:t>
      </w:r>
      <w:r>
        <w:rPr>
          <w:rFonts w:ascii="Arial" w:hAnsi="Arial" w:cs="Arial"/>
          <w:sz w:val="24"/>
          <w:szCs w:val="24"/>
          <w:lang w:val="en-GB"/>
        </w:rPr>
        <w:t xml:space="preserve"> often and rapidly </w:t>
      </w:r>
      <w:r w:rsidR="00E03CC9" w:rsidRPr="00217C28">
        <w:rPr>
          <w:rFonts w:ascii="Arial" w:hAnsi="Arial" w:cs="Arial"/>
          <w:sz w:val="24"/>
          <w:szCs w:val="24"/>
          <w:lang w:val="en-GB"/>
        </w:rPr>
        <w:t xml:space="preserve">throughout the event. </w:t>
      </w:r>
      <w:r>
        <w:rPr>
          <w:rFonts w:ascii="Arial" w:hAnsi="Arial" w:cs="Arial"/>
          <w:sz w:val="24"/>
          <w:szCs w:val="24"/>
          <w:lang w:val="en-GB"/>
        </w:rPr>
        <w:t>Despite this</w:t>
      </w:r>
      <w:r w:rsidR="00D7213E">
        <w:rPr>
          <w:rFonts w:ascii="Arial" w:hAnsi="Arial" w:cs="Arial"/>
          <w:sz w:val="24"/>
          <w:szCs w:val="24"/>
          <w:lang w:val="en-GB"/>
        </w:rPr>
        <w:t>,</w:t>
      </w:r>
      <w:r>
        <w:rPr>
          <w:rFonts w:ascii="Arial" w:hAnsi="Arial" w:cs="Arial"/>
          <w:sz w:val="24"/>
          <w:szCs w:val="24"/>
          <w:lang w:val="en-GB"/>
        </w:rPr>
        <w:t xml:space="preserve"> s</w:t>
      </w:r>
      <w:r w:rsidR="00E03CC9" w:rsidRPr="00217C28">
        <w:rPr>
          <w:rFonts w:ascii="Arial" w:hAnsi="Arial" w:cs="Arial"/>
          <w:sz w:val="24"/>
          <w:szCs w:val="24"/>
          <w:lang w:val="en-GB"/>
        </w:rPr>
        <w:t xml:space="preserve">atisfaction </w:t>
      </w:r>
      <w:r>
        <w:rPr>
          <w:rFonts w:ascii="Arial" w:hAnsi="Arial" w:cs="Arial"/>
          <w:sz w:val="24"/>
          <w:szCs w:val="24"/>
          <w:lang w:val="en-GB"/>
        </w:rPr>
        <w:lastRenderedPageBreak/>
        <w:t xml:space="preserve">with </w:t>
      </w:r>
      <w:r w:rsidR="00E03CC9" w:rsidRPr="00217C28">
        <w:rPr>
          <w:rFonts w:ascii="Arial" w:hAnsi="Arial" w:cs="Arial"/>
          <w:sz w:val="24"/>
          <w:szCs w:val="24"/>
          <w:lang w:val="en-GB"/>
        </w:rPr>
        <w:t>the event was felt by all members of the focus group all with different expectations and experience of live events. It can be argued that, contrary to service and product satisfaction models, these types of events do not have to be aligned with expectations to generate feelings of satisfaction (</w:t>
      </w:r>
      <w:proofErr w:type="spellStart"/>
      <w:r w:rsidR="00E03CC9" w:rsidRPr="00217C28">
        <w:rPr>
          <w:rFonts w:ascii="Arial" w:hAnsi="Arial" w:cs="Arial"/>
          <w:sz w:val="24"/>
          <w:szCs w:val="24"/>
          <w:lang w:val="en-GB"/>
        </w:rPr>
        <w:t>Arnould</w:t>
      </w:r>
      <w:proofErr w:type="spellEnd"/>
      <w:r w:rsidR="00E03CC9" w:rsidRPr="00217C28">
        <w:rPr>
          <w:rFonts w:ascii="Arial" w:hAnsi="Arial" w:cs="Arial"/>
          <w:sz w:val="24"/>
          <w:szCs w:val="24"/>
          <w:lang w:val="en-GB"/>
        </w:rPr>
        <w:t xml:space="preserve"> &amp; Price 1993)</w:t>
      </w:r>
      <w:r>
        <w:rPr>
          <w:rFonts w:ascii="Arial" w:hAnsi="Arial" w:cs="Arial"/>
          <w:sz w:val="24"/>
          <w:szCs w:val="24"/>
          <w:lang w:val="en-GB"/>
        </w:rPr>
        <w:t xml:space="preserve">. </w:t>
      </w:r>
      <w:r w:rsidR="0053701C">
        <w:rPr>
          <w:rFonts w:ascii="Arial" w:hAnsi="Arial" w:cs="Arial"/>
          <w:sz w:val="24"/>
          <w:szCs w:val="24"/>
          <w:lang w:val="en-GB"/>
        </w:rPr>
        <w:t>In addition,</w:t>
      </w:r>
      <w:r>
        <w:rPr>
          <w:rFonts w:ascii="Arial" w:hAnsi="Arial" w:cs="Arial"/>
          <w:sz w:val="24"/>
          <w:szCs w:val="24"/>
          <w:lang w:val="en-GB"/>
        </w:rPr>
        <w:t xml:space="preserve"> the findings show that </w:t>
      </w:r>
      <w:r w:rsidR="0053701C">
        <w:rPr>
          <w:rFonts w:ascii="Arial" w:hAnsi="Arial" w:cs="Arial"/>
          <w:sz w:val="24"/>
          <w:szCs w:val="24"/>
          <w:lang w:val="en-GB"/>
        </w:rPr>
        <w:t xml:space="preserve">satisfaction is </w:t>
      </w:r>
      <w:r>
        <w:rPr>
          <w:rFonts w:ascii="Arial" w:hAnsi="Arial" w:cs="Arial"/>
          <w:sz w:val="24"/>
          <w:szCs w:val="24"/>
          <w:lang w:val="en-GB"/>
        </w:rPr>
        <w:t>linked to many emotions, f</w:t>
      </w:r>
      <w:r w:rsidR="0053701C">
        <w:rPr>
          <w:rFonts w:ascii="Arial" w:hAnsi="Arial" w:cs="Arial"/>
          <w:sz w:val="24"/>
          <w:szCs w:val="24"/>
          <w:lang w:val="en-GB"/>
        </w:rPr>
        <w:t xml:space="preserve">or example, </w:t>
      </w:r>
      <w:r>
        <w:rPr>
          <w:rFonts w:ascii="Arial" w:hAnsi="Arial" w:cs="Arial"/>
          <w:sz w:val="24"/>
          <w:szCs w:val="24"/>
          <w:lang w:val="en-GB"/>
        </w:rPr>
        <w:t xml:space="preserve">feelings of </w:t>
      </w:r>
      <w:r w:rsidR="0053701C">
        <w:rPr>
          <w:rFonts w:ascii="Arial" w:hAnsi="Arial" w:cs="Arial"/>
          <w:sz w:val="24"/>
          <w:szCs w:val="24"/>
          <w:lang w:val="en-GB"/>
        </w:rPr>
        <w:t>nostalgia</w:t>
      </w:r>
      <w:r>
        <w:rPr>
          <w:rFonts w:ascii="Arial" w:hAnsi="Arial" w:cs="Arial"/>
          <w:sz w:val="24"/>
          <w:szCs w:val="24"/>
          <w:lang w:val="en-GB"/>
        </w:rPr>
        <w:t xml:space="preserve"> and</w:t>
      </w:r>
      <w:r w:rsidR="0053701C">
        <w:rPr>
          <w:rFonts w:ascii="Arial" w:hAnsi="Arial" w:cs="Arial"/>
          <w:sz w:val="24"/>
          <w:szCs w:val="24"/>
          <w:lang w:val="en-GB"/>
        </w:rPr>
        <w:t xml:space="preserve"> inspiration </w:t>
      </w:r>
      <w:r>
        <w:rPr>
          <w:rFonts w:ascii="Arial" w:hAnsi="Arial" w:cs="Arial"/>
          <w:sz w:val="24"/>
          <w:szCs w:val="24"/>
          <w:lang w:val="en-GB"/>
        </w:rPr>
        <w:t xml:space="preserve">both </w:t>
      </w:r>
      <w:r w:rsidR="0053701C">
        <w:rPr>
          <w:rFonts w:ascii="Arial" w:hAnsi="Arial" w:cs="Arial"/>
          <w:sz w:val="24"/>
          <w:szCs w:val="24"/>
          <w:lang w:val="en-GB"/>
        </w:rPr>
        <w:t>affected the participants’ feelings of satisfaction</w:t>
      </w:r>
      <w:r>
        <w:rPr>
          <w:rFonts w:ascii="Arial" w:hAnsi="Arial" w:cs="Arial"/>
          <w:sz w:val="24"/>
          <w:szCs w:val="24"/>
          <w:lang w:val="en-GB"/>
        </w:rPr>
        <w:t>.</w:t>
      </w:r>
      <w:r w:rsidR="00645037">
        <w:rPr>
          <w:rFonts w:ascii="Arial" w:hAnsi="Arial" w:cs="Arial"/>
          <w:sz w:val="24"/>
          <w:szCs w:val="24"/>
          <w:lang w:val="en-GB"/>
        </w:rPr>
        <w:t xml:space="preserve"> </w:t>
      </w:r>
      <w:r>
        <w:rPr>
          <w:rFonts w:ascii="Arial" w:hAnsi="Arial" w:cs="Arial"/>
          <w:sz w:val="24"/>
          <w:szCs w:val="24"/>
          <w:lang w:val="en-GB"/>
        </w:rPr>
        <w:t>‘</w:t>
      </w:r>
      <w:r w:rsidR="00645037" w:rsidRPr="00AC4C02">
        <w:rPr>
          <w:rFonts w:ascii="Arial" w:hAnsi="Arial" w:cs="Arial"/>
          <w:i/>
          <w:sz w:val="24"/>
          <w:szCs w:val="24"/>
          <w:lang w:val="en-GB"/>
        </w:rPr>
        <w:t xml:space="preserve">When I go and see bands, and especially if it’s just a singer song writer, I just think about being at home and playing my guitar,’ and ‘my best was just </w:t>
      </w:r>
      <w:proofErr w:type="spellStart"/>
      <w:r w:rsidR="00645037" w:rsidRPr="00AC4C02">
        <w:rPr>
          <w:rFonts w:ascii="Arial" w:hAnsi="Arial" w:cs="Arial"/>
          <w:i/>
          <w:sz w:val="24"/>
          <w:szCs w:val="24"/>
          <w:lang w:val="en-GB"/>
        </w:rPr>
        <w:t>er</w:t>
      </w:r>
      <w:proofErr w:type="spellEnd"/>
      <w:r w:rsidR="00645037" w:rsidRPr="00AC4C02">
        <w:rPr>
          <w:rFonts w:ascii="Arial" w:hAnsi="Arial" w:cs="Arial"/>
          <w:i/>
          <w:sz w:val="24"/>
          <w:szCs w:val="24"/>
          <w:lang w:val="en-GB"/>
        </w:rPr>
        <w:t>, some really nice guitar moments, when I was watching the music and what was going in and me go</w:t>
      </w:r>
      <w:r>
        <w:rPr>
          <w:rFonts w:ascii="Arial" w:hAnsi="Arial" w:cs="Arial"/>
          <w:i/>
          <w:sz w:val="24"/>
          <w:szCs w:val="24"/>
          <w:lang w:val="en-GB"/>
        </w:rPr>
        <w:t>i</w:t>
      </w:r>
      <w:r w:rsidR="00645037" w:rsidRPr="00AC4C02">
        <w:rPr>
          <w:rFonts w:ascii="Arial" w:hAnsi="Arial" w:cs="Arial"/>
          <w:i/>
          <w:sz w:val="24"/>
          <w:szCs w:val="24"/>
          <w:lang w:val="en-GB"/>
        </w:rPr>
        <w:t xml:space="preserve">ng </w:t>
      </w:r>
      <w:proofErr w:type="spellStart"/>
      <w:r w:rsidR="00645037" w:rsidRPr="00AC4C02">
        <w:rPr>
          <w:rFonts w:ascii="Arial" w:hAnsi="Arial" w:cs="Arial"/>
          <w:i/>
          <w:sz w:val="24"/>
          <w:szCs w:val="24"/>
          <w:lang w:val="en-GB"/>
        </w:rPr>
        <w:t>ahh</w:t>
      </w:r>
      <w:proofErr w:type="spellEnd"/>
      <w:r w:rsidR="00645037" w:rsidRPr="00AC4C02">
        <w:rPr>
          <w:rFonts w:ascii="Arial" w:hAnsi="Arial" w:cs="Arial"/>
          <w:i/>
          <w:sz w:val="24"/>
          <w:szCs w:val="24"/>
          <w:lang w:val="en-GB"/>
        </w:rPr>
        <w:t xml:space="preserve">, that’s really nice-that works really well, I like the guitar sounds, that </w:t>
      </w:r>
      <w:proofErr w:type="spellStart"/>
      <w:r w:rsidR="00645037" w:rsidRPr="00AC4C02">
        <w:rPr>
          <w:rFonts w:ascii="Arial" w:hAnsi="Arial" w:cs="Arial"/>
          <w:i/>
          <w:sz w:val="24"/>
          <w:szCs w:val="24"/>
          <w:lang w:val="en-GB"/>
        </w:rPr>
        <w:t>kinda</w:t>
      </w:r>
      <w:proofErr w:type="spellEnd"/>
      <w:r w:rsidR="00645037" w:rsidRPr="00AC4C02">
        <w:rPr>
          <w:rFonts w:ascii="Arial" w:hAnsi="Arial" w:cs="Arial"/>
          <w:i/>
          <w:sz w:val="24"/>
          <w:szCs w:val="24"/>
          <w:lang w:val="en-GB"/>
        </w:rPr>
        <w:t xml:space="preserve"> thing, that </w:t>
      </w:r>
      <w:proofErr w:type="spellStart"/>
      <w:r w:rsidR="00645037" w:rsidRPr="00AC4C02">
        <w:rPr>
          <w:rFonts w:ascii="Arial" w:hAnsi="Arial" w:cs="Arial"/>
          <w:i/>
          <w:sz w:val="24"/>
          <w:szCs w:val="24"/>
          <w:lang w:val="en-GB"/>
        </w:rPr>
        <w:t>kinda</w:t>
      </w:r>
      <w:proofErr w:type="spellEnd"/>
      <w:r w:rsidR="00645037" w:rsidRPr="00AC4C02">
        <w:rPr>
          <w:rFonts w:ascii="Arial" w:hAnsi="Arial" w:cs="Arial"/>
          <w:i/>
          <w:sz w:val="24"/>
          <w:szCs w:val="24"/>
          <w:lang w:val="en-GB"/>
        </w:rPr>
        <w:t xml:space="preserve"> musician thing. Ooh that’s nice…’</w:t>
      </w:r>
    </w:p>
    <w:p w:rsidR="00354DB2" w:rsidRPr="00217C28" w:rsidRDefault="00354DB2" w:rsidP="001F64BF">
      <w:pPr>
        <w:autoSpaceDE w:val="0"/>
        <w:autoSpaceDN w:val="0"/>
        <w:adjustRightInd w:val="0"/>
        <w:spacing w:after="0" w:line="480" w:lineRule="auto"/>
        <w:rPr>
          <w:rFonts w:ascii="Arial" w:hAnsi="Arial" w:cs="Arial"/>
          <w:sz w:val="24"/>
          <w:szCs w:val="24"/>
          <w:lang w:val="en-GB"/>
        </w:rPr>
      </w:pPr>
    </w:p>
    <w:p w:rsidR="009C1746" w:rsidRDefault="005913EF" w:rsidP="001F64BF">
      <w:pPr>
        <w:autoSpaceDE w:val="0"/>
        <w:autoSpaceDN w:val="0"/>
        <w:adjustRightInd w:val="0"/>
        <w:spacing w:after="0" w:line="480" w:lineRule="auto"/>
        <w:rPr>
          <w:rFonts w:ascii="Arial" w:hAnsi="Arial" w:cs="Arial"/>
          <w:sz w:val="24"/>
          <w:szCs w:val="24"/>
          <w:lang w:val="en-GB"/>
        </w:rPr>
      </w:pPr>
      <w:r w:rsidRPr="00217C28">
        <w:rPr>
          <w:rFonts w:ascii="Arial" w:hAnsi="Arial" w:cs="Arial"/>
          <w:sz w:val="24"/>
          <w:szCs w:val="24"/>
          <w:lang w:val="en-GB"/>
        </w:rPr>
        <w:t xml:space="preserve">The method </w:t>
      </w:r>
      <w:r w:rsidR="00E03CC9" w:rsidRPr="00217C28">
        <w:rPr>
          <w:rFonts w:ascii="Arial" w:hAnsi="Arial" w:cs="Arial"/>
          <w:sz w:val="24"/>
          <w:szCs w:val="24"/>
          <w:lang w:val="en-GB"/>
        </w:rPr>
        <w:t>provided data that s</w:t>
      </w:r>
      <w:r w:rsidR="00C00E9D" w:rsidRPr="00217C28">
        <w:rPr>
          <w:rFonts w:ascii="Arial" w:hAnsi="Arial" w:cs="Arial"/>
          <w:sz w:val="24"/>
          <w:szCs w:val="24"/>
          <w:lang w:val="en-GB"/>
        </w:rPr>
        <w:t>uggests</w:t>
      </w:r>
      <w:r w:rsidR="00E03CC9" w:rsidRPr="00217C28">
        <w:rPr>
          <w:rFonts w:ascii="Arial" w:hAnsi="Arial" w:cs="Arial"/>
          <w:sz w:val="24"/>
          <w:szCs w:val="24"/>
          <w:lang w:val="en-GB"/>
        </w:rPr>
        <w:t xml:space="preserve"> that the emotions engendered are contextual and endogenous</w:t>
      </w:r>
      <w:r w:rsidR="0030277F">
        <w:rPr>
          <w:rFonts w:ascii="Arial" w:hAnsi="Arial" w:cs="Arial"/>
          <w:sz w:val="24"/>
          <w:szCs w:val="24"/>
          <w:lang w:val="en-GB"/>
        </w:rPr>
        <w:t xml:space="preserve"> </w:t>
      </w:r>
      <w:r w:rsidR="00345914">
        <w:rPr>
          <w:rFonts w:ascii="Arial" w:hAnsi="Arial" w:cs="Arial"/>
          <w:sz w:val="24"/>
          <w:szCs w:val="24"/>
          <w:lang w:val="en-GB"/>
        </w:rPr>
        <w:t>i</w:t>
      </w:r>
      <w:r w:rsidR="00AC4C02">
        <w:rPr>
          <w:rFonts w:ascii="Arial" w:hAnsi="Arial" w:cs="Arial"/>
          <w:sz w:val="24"/>
          <w:szCs w:val="24"/>
          <w:lang w:val="en-GB"/>
        </w:rPr>
        <w:t xml:space="preserve">n line with the work of </w:t>
      </w:r>
      <w:proofErr w:type="spellStart"/>
      <w:r w:rsidR="0030277F">
        <w:rPr>
          <w:rFonts w:ascii="Arial" w:hAnsi="Arial" w:cs="Arial"/>
          <w:sz w:val="24"/>
          <w:szCs w:val="24"/>
          <w:lang w:val="en-GB"/>
        </w:rPr>
        <w:t>Goulding</w:t>
      </w:r>
      <w:proofErr w:type="spellEnd"/>
      <w:r w:rsidR="0030277F">
        <w:rPr>
          <w:rFonts w:ascii="Arial" w:hAnsi="Arial" w:cs="Arial"/>
          <w:sz w:val="24"/>
          <w:szCs w:val="24"/>
          <w:lang w:val="en-GB"/>
        </w:rPr>
        <w:t>, Shankar and Elliot (2002) and Grant et al (2012)</w:t>
      </w:r>
      <w:r w:rsidR="00E03CC9" w:rsidRPr="00217C28">
        <w:rPr>
          <w:rFonts w:ascii="Arial" w:hAnsi="Arial" w:cs="Arial"/>
          <w:sz w:val="24"/>
          <w:szCs w:val="24"/>
          <w:lang w:val="en-GB"/>
        </w:rPr>
        <w:t xml:space="preserve">. The identified categories can firstly, impact on one another and secondly, because of the vacillating nature of these emotions, any one of them can be bypassed or indeed experienced in a smaller loop of emotion between just two or three of the </w:t>
      </w:r>
      <w:r w:rsidR="00C00E9D" w:rsidRPr="00217C28">
        <w:rPr>
          <w:rFonts w:ascii="Arial" w:hAnsi="Arial" w:cs="Arial"/>
          <w:sz w:val="24"/>
          <w:szCs w:val="24"/>
          <w:lang w:val="en-GB"/>
        </w:rPr>
        <w:t>identified emotion groupings</w:t>
      </w:r>
      <w:r w:rsidR="00E03CC9" w:rsidRPr="00217C28">
        <w:rPr>
          <w:rFonts w:ascii="Arial" w:hAnsi="Arial" w:cs="Arial"/>
          <w:sz w:val="24"/>
          <w:szCs w:val="24"/>
          <w:lang w:val="en-GB"/>
        </w:rPr>
        <w:t>.</w:t>
      </w:r>
      <w:r w:rsidR="00F62291">
        <w:rPr>
          <w:rFonts w:ascii="Arial" w:hAnsi="Arial" w:cs="Arial"/>
          <w:sz w:val="24"/>
          <w:szCs w:val="24"/>
          <w:lang w:val="en-GB"/>
        </w:rPr>
        <w:t xml:space="preserve"> For example, the feeling of happiness, satisfaction and excitement can be lost because of negative emotions like anxiety, stress and fatigue. This may not be as a result of any </w:t>
      </w:r>
      <w:r w:rsidR="00AC4C02">
        <w:rPr>
          <w:rFonts w:ascii="Arial" w:hAnsi="Arial" w:cs="Arial"/>
          <w:sz w:val="24"/>
          <w:szCs w:val="24"/>
          <w:lang w:val="en-GB"/>
        </w:rPr>
        <w:t xml:space="preserve">experience </w:t>
      </w:r>
      <w:r w:rsidR="00F62291">
        <w:rPr>
          <w:rFonts w:ascii="Arial" w:hAnsi="Arial" w:cs="Arial"/>
          <w:sz w:val="24"/>
          <w:szCs w:val="24"/>
          <w:lang w:val="en-GB"/>
        </w:rPr>
        <w:t>at the event</w:t>
      </w:r>
      <w:r w:rsidR="00AC4C02">
        <w:rPr>
          <w:rFonts w:ascii="Arial" w:hAnsi="Arial" w:cs="Arial"/>
          <w:sz w:val="24"/>
          <w:szCs w:val="24"/>
          <w:lang w:val="en-GB"/>
        </w:rPr>
        <w:t xml:space="preserve"> and is therefore outside of the event marketer</w:t>
      </w:r>
      <w:r w:rsidR="00345914">
        <w:rPr>
          <w:rFonts w:ascii="Arial" w:hAnsi="Arial" w:cs="Arial"/>
          <w:sz w:val="24"/>
          <w:szCs w:val="24"/>
          <w:lang w:val="en-GB"/>
        </w:rPr>
        <w:t>’</w:t>
      </w:r>
      <w:r w:rsidR="00AC4C02">
        <w:rPr>
          <w:rFonts w:ascii="Arial" w:hAnsi="Arial" w:cs="Arial"/>
          <w:sz w:val="24"/>
          <w:szCs w:val="24"/>
          <w:lang w:val="en-GB"/>
        </w:rPr>
        <w:t>s control</w:t>
      </w:r>
      <w:r w:rsidR="00F62291">
        <w:rPr>
          <w:rFonts w:ascii="Arial" w:hAnsi="Arial" w:cs="Arial"/>
          <w:sz w:val="24"/>
          <w:szCs w:val="24"/>
          <w:lang w:val="en-GB"/>
        </w:rPr>
        <w:t xml:space="preserve">. For example, </w:t>
      </w:r>
      <w:r w:rsidR="00F62291" w:rsidRPr="00F62291">
        <w:rPr>
          <w:rFonts w:ascii="Arial" w:hAnsi="Arial" w:cs="Arial"/>
          <w:sz w:val="24"/>
          <w:szCs w:val="24"/>
          <w:lang w:val="en-GB"/>
        </w:rPr>
        <w:t>‘</w:t>
      </w:r>
      <w:r w:rsidR="00F62291" w:rsidRPr="00AC4C02">
        <w:rPr>
          <w:rFonts w:ascii="Arial" w:hAnsi="Arial" w:cs="Arial"/>
          <w:i/>
          <w:sz w:val="24"/>
          <w:szCs w:val="24"/>
          <w:lang w:val="en-GB"/>
        </w:rPr>
        <w:t>Something just clicks back into thinking; I’ve got to do stuff tomorrow</w:t>
      </w:r>
      <w:r w:rsidR="00F62291">
        <w:rPr>
          <w:rFonts w:ascii="Arial" w:hAnsi="Arial" w:cs="Arial"/>
          <w:sz w:val="24"/>
          <w:szCs w:val="24"/>
          <w:lang w:val="en-GB"/>
        </w:rPr>
        <w:t xml:space="preserve">,’ was how one member of the group put </w:t>
      </w:r>
      <w:r w:rsidR="00AC4C02">
        <w:rPr>
          <w:rFonts w:ascii="Arial" w:hAnsi="Arial" w:cs="Arial"/>
          <w:sz w:val="24"/>
          <w:szCs w:val="24"/>
          <w:lang w:val="en-GB"/>
        </w:rPr>
        <w:t>it. Other members echoed that b</w:t>
      </w:r>
      <w:r w:rsidR="00F62291">
        <w:rPr>
          <w:rFonts w:ascii="Arial" w:hAnsi="Arial" w:cs="Arial"/>
          <w:sz w:val="24"/>
          <w:szCs w:val="24"/>
          <w:lang w:val="en-GB"/>
        </w:rPr>
        <w:t>y saying,</w:t>
      </w:r>
      <w:r w:rsidR="00F62291" w:rsidRPr="00F62291">
        <w:rPr>
          <w:rFonts w:ascii="Arial" w:eastAsia="Times New Roman" w:hAnsi="Arial" w:cs="Arial"/>
          <w:sz w:val="24"/>
          <w:szCs w:val="24"/>
          <w:lang w:val="en-GB"/>
        </w:rPr>
        <w:t xml:space="preserve"> </w:t>
      </w:r>
      <w:r w:rsidR="00F62291">
        <w:rPr>
          <w:rFonts w:ascii="Arial" w:hAnsi="Arial" w:cs="Arial"/>
          <w:sz w:val="24"/>
          <w:szCs w:val="24"/>
          <w:lang w:val="en-GB"/>
        </w:rPr>
        <w:t>‘</w:t>
      </w:r>
      <w:r w:rsidR="00F62291" w:rsidRPr="00AC4C02">
        <w:rPr>
          <w:rFonts w:ascii="Arial" w:hAnsi="Arial" w:cs="Arial"/>
          <w:i/>
          <w:sz w:val="24"/>
          <w:szCs w:val="24"/>
          <w:lang w:val="en-GB"/>
        </w:rPr>
        <w:t>there must be a mid point in there that you are like having the best time, before it starts dropping off and you start thinking about the next day</w:t>
      </w:r>
      <w:r w:rsidR="00F62291">
        <w:rPr>
          <w:rFonts w:ascii="Arial" w:hAnsi="Arial" w:cs="Arial"/>
          <w:sz w:val="24"/>
          <w:szCs w:val="24"/>
          <w:lang w:val="en-GB"/>
        </w:rPr>
        <w:t>,</w:t>
      </w:r>
      <w:r w:rsidR="00F62291" w:rsidRPr="00F62291">
        <w:rPr>
          <w:rFonts w:ascii="Arial" w:hAnsi="Arial" w:cs="Arial"/>
          <w:sz w:val="24"/>
          <w:szCs w:val="24"/>
          <w:lang w:val="en-GB"/>
        </w:rPr>
        <w:t xml:space="preserve">’ </w:t>
      </w:r>
      <w:r w:rsidR="00F62291">
        <w:rPr>
          <w:rFonts w:ascii="Arial" w:hAnsi="Arial" w:cs="Arial"/>
          <w:sz w:val="24"/>
          <w:szCs w:val="24"/>
          <w:lang w:val="en-GB"/>
        </w:rPr>
        <w:t>and ‘</w:t>
      </w:r>
      <w:r w:rsidR="00F62291" w:rsidRPr="00AC4C02">
        <w:rPr>
          <w:rFonts w:ascii="Arial" w:hAnsi="Arial" w:cs="Arial"/>
          <w:i/>
          <w:sz w:val="24"/>
          <w:szCs w:val="24"/>
          <w:lang w:val="en-GB"/>
        </w:rPr>
        <w:t xml:space="preserve">when you’ve got through </w:t>
      </w:r>
      <w:r w:rsidR="00F62291" w:rsidRPr="00AC4C02">
        <w:rPr>
          <w:rFonts w:ascii="Arial" w:hAnsi="Arial" w:cs="Arial"/>
          <w:i/>
          <w:sz w:val="24"/>
          <w:szCs w:val="24"/>
          <w:lang w:val="en-GB"/>
        </w:rPr>
        <w:lastRenderedPageBreak/>
        <w:t>work and finally got out of that mode, you can ‘get into it’ but the next day started creeping in and it was like ‘Oh, I’m in that mode again</w:t>
      </w:r>
      <w:r w:rsidR="00F62291" w:rsidRPr="00F62291">
        <w:rPr>
          <w:rFonts w:ascii="Arial" w:hAnsi="Arial" w:cs="Arial"/>
          <w:sz w:val="24"/>
          <w:szCs w:val="24"/>
          <w:lang w:val="en-GB"/>
        </w:rPr>
        <w:t>’.</w:t>
      </w:r>
      <w:r w:rsidR="00F62291">
        <w:rPr>
          <w:rFonts w:ascii="Arial" w:hAnsi="Arial" w:cs="Arial"/>
          <w:sz w:val="24"/>
          <w:szCs w:val="24"/>
          <w:lang w:val="en-GB"/>
        </w:rPr>
        <w:t xml:space="preserve"> </w:t>
      </w:r>
      <w:r w:rsidR="00E03CC9" w:rsidRPr="00217C28">
        <w:rPr>
          <w:rFonts w:ascii="Arial" w:hAnsi="Arial" w:cs="Arial"/>
          <w:sz w:val="24"/>
          <w:szCs w:val="24"/>
          <w:lang w:val="en-GB"/>
        </w:rPr>
        <w:t xml:space="preserve"> This may suggest that previous methods </w:t>
      </w:r>
      <w:r w:rsidRPr="00217C28">
        <w:rPr>
          <w:rFonts w:ascii="Arial" w:hAnsi="Arial" w:cs="Arial"/>
          <w:sz w:val="24"/>
          <w:szCs w:val="24"/>
          <w:lang w:val="en-GB"/>
        </w:rPr>
        <w:t>used to gather</w:t>
      </w:r>
      <w:r w:rsidR="00E03CC9" w:rsidRPr="00217C28">
        <w:rPr>
          <w:rFonts w:ascii="Arial" w:hAnsi="Arial" w:cs="Arial"/>
          <w:sz w:val="24"/>
          <w:szCs w:val="24"/>
          <w:lang w:val="en-GB"/>
        </w:rPr>
        <w:t xml:space="preserve"> data </w:t>
      </w:r>
      <w:r w:rsidRPr="00217C28">
        <w:rPr>
          <w:rFonts w:ascii="Arial" w:hAnsi="Arial" w:cs="Arial"/>
          <w:sz w:val="24"/>
          <w:szCs w:val="24"/>
          <w:lang w:val="en-GB"/>
        </w:rPr>
        <w:t>were</w:t>
      </w:r>
      <w:r w:rsidR="00E03CC9" w:rsidRPr="00217C28">
        <w:rPr>
          <w:rFonts w:ascii="Arial" w:hAnsi="Arial" w:cs="Arial"/>
          <w:sz w:val="24"/>
          <w:szCs w:val="24"/>
          <w:lang w:val="en-GB"/>
        </w:rPr>
        <w:t xml:space="preserve"> too static to measure the emotions of satisfaction at live events</w:t>
      </w:r>
      <w:r w:rsidR="00AC7CD5">
        <w:rPr>
          <w:rFonts w:ascii="Arial" w:hAnsi="Arial" w:cs="Arial"/>
          <w:sz w:val="24"/>
          <w:szCs w:val="24"/>
          <w:lang w:val="en-GB"/>
        </w:rPr>
        <w:t xml:space="preserve"> and illustrates the need to incorporate reflection on feelings as well as real-time data capture</w:t>
      </w:r>
      <w:r w:rsidR="00345914">
        <w:rPr>
          <w:rFonts w:ascii="Arial" w:hAnsi="Arial" w:cs="Arial"/>
          <w:sz w:val="24"/>
          <w:szCs w:val="24"/>
          <w:lang w:val="en-GB"/>
        </w:rPr>
        <w:t xml:space="preserve"> (Riddle and Arnold, 2007)</w:t>
      </w:r>
      <w:r w:rsidR="00AC7CD5">
        <w:rPr>
          <w:rFonts w:ascii="Arial" w:hAnsi="Arial" w:cs="Arial"/>
          <w:sz w:val="24"/>
          <w:szCs w:val="24"/>
          <w:lang w:val="en-GB"/>
        </w:rPr>
        <w:t>.</w:t>
      </w:r>
      <w:r w:rsidR="00E03CC9" w:rsidRPr="00217C28">
        <w:rPr>
          <w:rFonts w:ascii="Arial" w:hAnsi="Arial" w:cs="Arial"/>
          <w:sz w:val="24"/>
          <w:szCs w:val="24"/>
          <w:lang w:val="en-GB"/>
        </w:rPr>
        <w:t xml:space="preserve"> It </w:t>
      </w:r>
      <w:r w:rsidR="00C00E9D" w:rsidRPr="00217C28">
        <w:rPr>
          <w:rFonts w:ascii="Arial" w:hAnsi="Arial" w:cs="Arial"/>
          <w:sz w:val="24"/>
          <w:szCs w:val="24"/>
          <w:lang w:val="en-GB"/>
        </w:rPr>
        <w:t xml:space="preserve">appears to be </w:t>
      </w:r>
      <w:r w:rsidR="00E03CC9" w:rsidRPr="00217C28">
        <w:rPr>
          <w:rFonts w:ascii="Arial" w:hAnsi="Arial" w:cs="Arial"/>
          <w:sz w:val="24"/>
          <w:szCs w:val="24"/>
          <w:lang w:val="en-GB"/>
        </w:rPr>
        <w:t xml:space="preserve">the shifts in emotion </w:t>
      </w:r>
      <w:r w:rsidR="00AC7CD5">
        <w:rPr>
          <w:rFonts w:ascii="Arial" w:hAnsi="Arial" w:cs="Arial"/>
          <w:sz w:val="24"/>
          <w:szCs w:val="24"/>
          <w:lang w:val="en-GB"/>
        </w:rPr>
        <w:t xml:space="preserve">and an explanation of the reasons for these </w:t>
      </w:r>
      <w:r w:rsidR="00E03CC9" w:rsidRPr="00217C28">
        <w:rPr>
          <w:rFonts w:ascii="Arial" w:hAnsi="Arial" w:cs="Arial"/>
          <w:sz w:val="24"/>
          <w:szCs w:val="24"/>
          <w:lang w:val="en-GB"/>
        </w:rPr>
        <w:t>that can be captured</w:t>
      </w:r>
      <w:r w:rsidR="00C00E9D" w:rsidRPr="00217C28">
        <w:rPr>
          <w:rFonts w:ascii="Arial" w:hAnsi="Arial" w:cs="Arial"/>
          <w:sz w:val="24"/>
          <w:szCs w:val="24"/>
          <w:lang w:val="en-GB"/>
        </w:rPr>
        <w:t xml:space="preserve"> most successfully</w:t>
      </w:r>
      <w:r w:rsidR="00E03CC9" w:rsidRPr="00217C28">
        <w:rPr>
          <w:rFonts w:ascii="Arial" w:hAnsi="Arial" w:cs="Arial"/>
          <w:sz w:val="24"/>
          <w:szCs w:val="24"/>
          <w:lang w:val="en-GB"/>
        </w:rPr>
        <w:t xml:space="preserve"> using </w:t>
      </w:r>
      <w:r w:rsidR="00A6120C">
        <w:rPr>
          <w:rFonts w:ascii="Arial" w:hAnsi="Arial" w:cs="Arial"/>
          <w:sz w:val="24"/>
          <w:szCs w:val="24"/>
          <w:lang w:val="en-GB"/>
        </w:rPr>
        <w:t xml:space="preserve">this form of </w:t>
      </w:r>
      <w:r w:rsidR="00E03CC9" w:rsidRPr="00217C28">
        <w:rPr>
          <w:rFonts w:ascii="Arial" w:hAnsi="Arial" w:cs="Arial"/>
          <w:sz w:val="24"/>
          <w:szCs w:val="24"/>
          <w:lang w:val="en-GB"/>
        </w:rPr>
        <w:t>experience sampling.</w:t>
      </w:r>
      <w:r w:rsidR="00AC7CD5">
        <w:rPr>
          <w:rFonts w:ascii="Arial" w:hAnsi="Arial" w:cs="Arial"/>
          <w:sz w:val="24"/>
          <w:szCs w:val="24"/>
          <w:lang w:val="en-GB"/>
        </w:rPr>
        <w:t xml:space="preserve"> By putting </w:t>
      </w:r>
      <w:r w:rsidR="00D17B2C">
        <w:rPr>
          <w:rFonts w:ascii="Arial" w:eastAsia="Times New Roman" w:hAnsi="Arial" w:cs="Arial"/>
          <w:sz w:val="24"/>
          <w:szCs w:val="24"/>
          <w:lang w:val="en-GB"/>
        </w:rPr>
        <w:t xml:space="preserve">the </w:t>
      </w:r>
      <w:r w:rsidR="00BB49B0" w:rsidRPr="00217C28">
        <w:rPr>
          <w:rFonts w:ascii="Arial" w:eastAsia="Times New Roman" w:hAnsi="Arial" w:cs="Arial"/>
          <w:sz w:val="24"/>
          <w:szCs w:val="24"/>
          <w:lang w:val="en-GB"/>
        </w:rPr>
        <w:t>participants in the role of co-researchers,</w:t>
      </w:r>
      <w:r w:rsidR="00D17B2C">
        <w:rPr>
          <w:rFonts w:ascii="Arial" w:eastAsia="Times New Roman" w:hAnsi="Arial" w:cs="Arial"/>
          <w:sz w:val="24"/>
          <w:szCs w:val="24"/>
          <w:lang w:val="en-GB"/>
        </w:rPr>
        <w:t xml:space="preserve"> an active position</w:t>
      </w:r>
      <w:r w:rsidR="00BB49B0" w:rsidRPr="00217C28">
        <w:rPr>
          <w:rFonts w:ascii="Arial" w:eastAsia="Times New Roman" w:hAnsi="Arial" w:cs="Arial"/>
          <w:sz w:val="24"/>
          <w:szCs w:val="24"/>
          <w:lang w:val="en-GB"/>
        </w:rPr>
        <w:t xml:space="preserve"> rather than </w:t>
      </w:r>
      <w:r w:rsidR="00D17B2C" w:rsidRPr="00217C28">
        <w:rPr>
          <w:rFonts w:ascii="Arial" w:eastAsia="Times New Roman" w:hAnsi="Arial" w:cs="Arial"/>
          <w:sz w:val="24"/>
          <w:szCs w:val="24"/>
          <w:lang w:val="en-GB"/>
        </w:rPr>
        <w:t xml:space="preserve">as </w:t>
      </w:r>
      <w:r w:rsidR="00D17B2C">
        <w:rPr>
          <w:rFonts w:ascii="Arial" w:eastAsia="Times New Roman" w:hAnsi="Arial" w:cs="Arial"/>
          <w:sz w:val="24"/>
          <w:szCs w:val="24"/>
          <w:lang w:val="en-GB"/>
        </w:rPr>
        <w:t>a</w:t>
      </w:r>
      <w:r w:rsidR="00D17B2C" w:rsidRPr="00217C28">
        <w:rPr>
          <w:rFonts w:ascii="Arial" w:eastAsia="Times New Roman" w:hAnsi="Arial" w:cs="Arial"/>
          <w:sz w:val="24"/>
          <w:szCs w:val="24"/>
          <w:lang w:val="en-GB"/>
        </w:rPr>
        <w:t xml:space="preserve"> passive source</w:t>
      </w:r>
      <w:r w:rsidR="00BB49B0" w:rsidRPr="00217C28">
        <w:rPr>
          <w:rFonts w:ascii="Arial" w:eastAsia="Times New Roman" w:hAnsi="Arial" w:cs="Arial"/>
          <w:sz w:val="24"/>
          <w:szCs w:val="24"/>
          <w:lang w:val="en-GB"/>
        </w:rPr>
        <w:t xml:space="preserve"> of data</w:t>
      </w:r>
      <w:r w:rsidR="00AC7CD5">
        <w:rPr>
          <w:rFonts w:ascii="Arial" w:eastAsia="Times New Roman" w:hAnsi="Arial" w:cs="Arial"/>
          <w:sz w:val="24"/>
          <w:szCs w:val="24"/>
          <w:lang w:val="en-GB"/>
        </w:rPr>
        <w:t xml:space="preserve"> they are able to better express their own thoughts and feelings</w:t>
      </w:r>
      <w:r w:rsidR="00BB49B0" w:rsidRPr="00217C28">
        <w:rPr>
          <w:rFonts w:ascii="Arial" w:eastAsia="Times New Roman" w:hAnsi="Arial" w:cs="Arial"/>
          <w:sz w:val="24"/>
          <w:szCs w:val="24"/>
          <w:lang w:val="en-GB"/>
        </w:rPr>
        <w:t>.</w:t>
      </w:r>
      <w:r w:rsidR="00AC7CD5">
        <w:rPr>
          <w:rFonts w:ascii="Arial" w:eastAsia="Times New Roman" w:hAnsi="Arial" w:cs="Arial"/>
          <w:sz w:val="24"/>
          <w:szCs w:val="24"/>
          <w:lang w:val="en-GB"/>
        </w:rPr>
        <w:t xml:space="preserve"> The methods employed, therefore, need to </w:t>
      </w:r>
      <w:r w:rsidR="00BB49B0" w:rsidRPr="00217C28">
        <w:rPr>
          <w:rFonts w:ascii="Arial" w:eastAsia="Times New Roman" w:hAnsi="Arial" w:cs="Arial"/>
          <w:sz w:val="24"/>
          <w:szCs w:val="24"/>
          <w:lang w:val="en-GB"/>
        </w:rPr>
        <w:t>enthuse and engage the participants in stimulating and amusing ways in order to make maximum use of their experience, intelligence and insight</w:t>
      </w:r>
      <w:r w:rsidR="00AC7CD5" w:rsidRPr="00AC7CD5">
        <w:rPr>
          <w:rFonts w:ascii="Arial" w:eastAsia="Times New Roman" w:hAnsi="Arial" w:cs="Arial"/>
          <w:sz w:val="24"/>
          <w:szCs w:val="24"/>
          <w:lang w:val="en-GB"/>
        </w:rPr>
        <w:t xml:space="preserve"> </w:t>
      </w:r>
      <w:r w:rsidR="00AC7CD5">
        <w:rPr>
          <w:rFonts w:ascii="Arial" w:eastAsia="Times New Roman" w:hAnsi="Arial" w:cs="Arial"/>
          <w:sz w:val="24"/>
          <w:szCs w:val="24"/>
          <w:lang w:val="en-GB"/>
        </w:rPr>
        <w:t>(Riddle and Arnold,</w:t>
      </w:r>
      <w:r w:rsidR="00AC7CD5" w:rsidRPr="00217C28">
        <w:rPr>
          <w:rFonts w:ascii="Arial" w:eastAsia="Times New Roman" w:hAnsi="Arial" w:cs="Arial"/>
          <w:sz w:val="24"/>
          <w:szCs w:val="24"/>
          <w:lang w:val="en-GB"/>
        </w:rPr>
        <w:t xml:space="preserve"> 2007)</w:t>
      </w:r>
      <w:r w:rsidR="00BB49B0" w:rsidRPr="00217C28">
        <w:rPr>
          <w:rFonts w:ascii="Arial" w:eastAsia="Times New Roman" w:hAnsi="Arial" w:cs="Arial"/>
          <w:sz w:val="24"/>
          <w:szCs w:val="24"/>
          <w:lang w:val="en-GB"/>
        </w:rPr>
        <w:t>.</w:t>
      </w:r>
      <w:r w:rsidR="00D17B2C">
        <w:rPr>
          <w:rFonts w:ascii="Arial" w:eastAsia="Times New Roman" w:hAnsi="Arial" w:cs="Arial"/>
          <w:sz w:val="24"/>
          <w:szCs w:val="24"/>
          <w:lang w:val="en-GB"/>
        </w:rPr>
        <w:t xml:space="preserve"> </w:t>
      </w:r>
      <w:r w:rsidR="00AC7CD5">
        <w:rPr>
          <w:rFonts w:ascii="Arial" w:eastAsia="Times New Roman" w:hAnsi="Arial" w:cs="Arial"/>
          <w:sz w:val="24"/>
          <w:szCs w:val="24"/>
          <w:lang w:val="en-GB"/>
        </w:rPr>
        <w:t>T</w:t>
      </w:r>
      <w:r w:rsidR="00D17B2C">
        <w:rPr>
          <w:rFonts w:ascii="Arial" w:eastAsia="Times New Roman" w:hAnsi="Arial" w:cs="Arial"/>
          <w:sz w:val="24"/>
          <w:szCs w:val="24"/>
          <w:lang w:val="en-GB"/>
        </w:rPr>
        <w:t>he range of stimuli and recording techniques (photographs, video, diary</w:t>
      </w:r>
      <w:r w:rsidR="00AC7CD5">
        <w:rPr>
          <w:rFonts w:ascii="Arial" w:eastAsia="Times New Roman" w:hAnsi="Arial" w:cs="Arial"/>
          <w:sz w:val="24"/>
          <w:szCs w:val="24"/>
          <w:lang w:val="en-GB"/>
        </w:rPr>
        <w:t>, phone</w:t>
      </w:r>
      <w:r w:rsidR="00D17B2C">
        <w:rPr>
          <w:rFonts w:ascii="Arial" w:eastAsia="Times New Roman" w:hAnsi="Arial" w:cs="Arial"/>
          <w:sz w:val="24"/>
          <w:szCs w:val="24"/>
          <w:lang w:val="en-GB"/>
        </w:rPr>
        <w:t xml:space="preserve">) </w:t>
      </w:r>
      <w:r w:rsidR="00AC7CD5">
        <w:rPr>
          <w:rFonts w:ascii="Arial" w:eastAsia="Times New Roman" w:hAnsi="Arial" w:cs="Arial"/>
          <w:sz w:val="24"/>
          <w:szCs w:val="24"/>
          <w:lang w:val="en-GB"/>
        </w:rPr>
        <w:t>also</w:t>
      </w:r>
      <w:r w:rsidR="00D17B2C">
        <w:rPr>
          <w:rFonts w:ascii="Arial" w:eastAsia="Times New Roman" w:hAnsi="Arial" w:cs="Arial"/>
          <w:sz w:val="24"/>
          <w:szCs w:val="24"/>
          <w:lang w:val="en-GB"/>
        </w:rPr>
        <w:t xml:space="preserve"> allows for different ‘inner experiences’ or perhaps ‘shifts in emotion’ to be captured</w:t>
      </w:r>
      <w:r w:rsidR="00AC7CD5" w:rsidRPr="00AC7CD5">
        <w:rPr>
          <w:rFonts w:ascii="Arial" w:eastAsia="Times New Roman" w:hAnsi="Arial" w:cs="Arial"/>
          <w:sz w:val="24"/>
          <w:szCs w:val="24"/>
          <w:lang w:val="en-GB"/>
        </w:rPr>
        <w:t xml:space="preserve"> </w:t>
      </w:r>
      <w:r w:rsidR="00AC7CD5">
        <w:rPr>
          <w:rFonts w:ascii="Arial" w:eastAsia="Times New Roman" w:hAnsi="Arial" w:cs="Arial"/>
          <w:sz w:val="24"/>
          <w:szCs w:val="24"/>
          <w:lang w:val="en-GB"/>
        </w:rPr>
        <w:t xml:space="preserve">(Hulbert and </w:t>
      </w:r>
      <w:proofErr w:type="spellStart"/>
      <w:r w:rsidR="00AC7CD5">
        <w:rPr>
          <w:rFonts w:ascii="Arial" w:eastAsia="Times New Roman" w:hAnsi="Arial" w:cs="Arial"/>
          <w:sz w:val="24"/>
          <w:szCs w:val="24"/>
          <w:lang w:val="en-GB"/>
        </w:rPr>
        <w:t>Heavey</w:t>
      </w:r>
      <w:proofErr w:type="spellEnd"/>
      <w:r w:rsidR="00AC7CD5">
        <w:rPr>
          <w:rFonts w:ascii="Arial" w:eastAsia="Times New Roman" w:hAnsi="Arial" w:cs="Arial"/>
          <w:sz w:val="24"/>
          <w:szCs w:val="24"/>
          <w:lang w:val="en-GB"/>
        </w:rPr>
        <w:t>, 2001) ensuring that all participants feel able to contribute</w:t>
      </w:r>
      <w:r w:rsidR="00D17B2C">
        <w:rPr>
          <w:rFonts w:ascii="Arial" w:eastAsia="Times New Roman" w:hAnsi="Arial" w:cs="Arial"/>
          <w:sz w:val="24"/>
          <w:szCs w:val="24"/>
          <w:lang w:val="en-GB"/>
        </w:rPr>
        <w:t xml:space="preserve">. </w:t>
      </w:r>
      <w:r w:rsidR="00693CE2">
        <w:rPr>
          <w:rFonts w:ascii="Arial" w:eastAsia="Times New Roman" w:hAnsi="Arial" w:cs="Arial"/>
          <w:sz w:val="24"/>
          <w:szCs w:val="24"/>
          <w:lang w:val="en-GB"/>
        </w:rPr>
        <w:t xml:space="preserve">This type of experience sampling then, combines a range or data collection with the engagement of the participants and does </w:t>
      </w:r>
      <w:r w:rsidR="00345914">
        <w:rPr>
          <w:rFonts w:ascii="Arial" w:eastAsia="Times New Roman" w:hAnsi="Arial" w:cs="Arial"/>
          <w:sz w:val="24"/>
          <w:szCs w:val="24"/>
          <w:lang w:val="en-GB"/>
        </w:rPr>
        <w:t xml:space="preserve">so </w:t>
      </w:r>
      <w:r w:rsidR="00693CE2">
        <w:rPr>
          <w:rFonts w:ascii="Arial" w:eastAsia="Times New Roman" w:hAnsi="Arial" w:cs="Arial"/>
          <w:sz w:val="24"/>
          <w:szCs w:val="24"/>
          <w:lang w:val="en-GB"/>
        </w:rPr>
        <w:t>over a time frame that allows a deeper insight into emotions before during and after the event. In doing so it is possible to see how these emotions are connected</w:t>
      </w:r>
      <w:r w:rsidR="00AC7CD5">
        <w:rPr>
          <w:rFonts w:ascii="Arial" w:eastAsia="Times New Roman" w:hAnsi="Arial" w:cs="Arial"/>
          <w:sz w:val="24"/>
          <w:szCs w:val="24"/>
          <w:lang w:val="en-GB"/>
        </w:rPr>
        <w:t xml:space="preserve"> with experiences and to gain an understanding of  their dynamic and fluctuating nature. More importantly though the reflection on these emotions enables us to start to uncover how they subsequently affect attitude and behavioural intent. </w:t>
      </w:r>
    </w:p>
    <w:p w:rsidR="00693CE2" w:rsidRDefault="00693CE2" w:rsidP="001F64BF">
      <w:pPr>
        <w:autoSpaceDE w:val="0"/>
        <w:autoSpaceDN w:val="0"/>
        <w:adjustRightInd w:val="0"/>
        <w:spacing w:after="0" w:line="480" w:lineRule="auto"/>
        <w:rPr>
          <w:rFonts w:ascii="Arial" w:hAnsi="Arial" w:cs="Arial"/>
          <w:sz w:val="24"/>
          <w:szCs w:val="24"/>
          <w:lang w:val="en-GB"/>
        </w:rPr>
      </w:pPr>
    </w:p>
    <w:p w:rsidR="00D91F16" w:rsidRPr="00217C28" w:rsidRDefault="00EB2D21" w:rsidP="001F64BF">
      <w:pPr>
        <w:autoSpaceDE w:val="0"/>
        <w:autoSpaceDN w:val="0"/>
        <w:adjustRightInd w:val="0"/>
        <w:spacing w:after="0" w:line="480" w:lineRule="auto"/>
        <w:rPr>
          <w:rFonts w:ascii="Arial" w:eastAsia="Times New Roman" w:hAnsi="Arial" w:cs="Arial"/>
          <w:b/>
          <w:sz w:val="24"/>
          <w:szCs w:val="24"/>
          <w:lang w:val="en-GB"/>
        </w:rPr>
      </w:pPr>
      <w:r w:rsidRPr="00217C28">
        <w:rPr>
          <w:rFonts w:ascii="Arial" w:eastAsia="Times New Roman" w:hAnsi="Arial" w:cs="Arial"/>
          <w:b/>
          <w:sz w:val="24"/>
          <w:szCs w:val="24"/>
          <w:lang w:val="en-GB"/>
        </w:rPr>
        <w:t>REFLECTIONS ON THE METHOD</w:t>
      </w:r>
    </w:p>
    <w:p w:rsidR="002E1C7A" w:rsidRPr="00217C28" w:rsidRDefault="00E03CC9"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t xml:space="preserve">The methodology used in this study </w:t>
      </w:r>
      <w:r w:rsidR="004F0B09" w:rsidRPr="00217C28">
        <w:rPr>
          <w:rFonts w:ascii="Arial" w:eastAsia="Times New Roman" w:hAnsi="Arial" w:cs="Arial"/>
          <w:sz w:val="24"/>
          <w:szCs w:val="24"/>
          <w:lang w:val="en-GB"/>
        </w:rPr>
        <w:t>provided rich</w:t>
      </w:r>
      <w:r w:rsidRPr="00217C28">
        <w:rPr>
          <w:rFonts w:ascii="Arial" w:eastAsia="Times New Roman" w:hAnsi="Arial" w:cs="Arial"/>
          <w:sz w:val="24"/>
          <w:szCs w:val="24"/>
          <w:lang w:val="en-GB"/>
        </w:rPr>
        <w:t xml:space="preserve"> and insightful data</w:t>
      </w:r>
      <w:r w:rsidR="00A060B5" w:rsidRPr="00217C28">
        <w:rPr>
          <w:rFonts w:ascii="Arial" w:eastAsia="Times New Roman" w:hAnsi="Arial" w:cs="Arial"/>
          <w:sz w:val="24"/>
          <w:szCs w:val="24"/>
          <w:lang w:val="en-GB"/>
        </w:rPr>
        <w:t xml:space="preserve"> w</w:t>
      </w:r>
      <w:r w:rsidR="005913EF" w:rsidRPr="00217C28">
        <w:rPr>
          <w:rFonts w:ascii="Arial" w:eastAsia="Times New Roman" w:hAnsi="Arial" w:cs="Arial"/>
          <w:sz w:val="24"/>
          <w:szCs w:val="24"/>
          <w:lang w:val="en-GB"/>
        </w:rPr>
        <w:t>ithout undue participant burden</w:t>
      </w:r>
      <w:r w:rsidR="00A060B5" w:rsidRPr="00217C28">
        <w:rPr>
          <w:rFonts w:ascii="Arial" w:eastAsia="Times New Roman" w:hAnsi="Arial" w:cs="Arial"/>
          <w:sz w:val="24"/>
          <w:szCs w:val="24"/>
          <w:lang w:val="en-GB"/>
        </w:rPr>
        <w:t xml:space="preserve"> however</w:t>
      </w:r>
      <w:r w:rsidR="004F0B09" w:rsidRPr="00217C28">
        <w:rPr>
          <w:rFonts w:ascii="Arial" w:eastAsia="Times New Roman" w:hAnsi="Arial" w:cs="Arial"/>
          <w:sz w:val="24"/>
          <w:szCs w:val="24"/>
          <w:lang w:val="en-GB"/>
        </w:rPr>
        <w:t>, if</w:t>
      </w:r>
      <w:r w:rsidRPr="00217C28">
        <w:rPr>
          <w:rFonts w:ascii="Arial" w:eastAsia="Times New Roman" w:hAnsi="Arial" w:cs="Arial"/>
          <w:sz w:val="24"/>
          <w:szCs w:val="24"/>
          <w:lang w:val="en-GB"/>
        </w:rPr>
        <w:t xml:space="preserve"> this research was to be repeated</w:t>
      </w:r>
      <w:r w:rsidR="005913EF" w:rsidRPr="00217C28">
        <w:rPr>
          <w:rFonts w:ascii="Arial" w:eastAsia="Times New Roman" w:hAnsi="Arial" w:cs="Arial"/>
          <w:sz w:val="24"/>
          <w:szCs w:val="24"/>
          <w:lang w:val="en-GB"/>
        </w:rPr>
        <w:t>,</w:t>
      </w:r>
      <w:r w:rsidRPr="00217C28">
        <w:rPr>
          <w:rFonts w:ascii="Arial" w:eastAsia="Times New Roman" w:hAnsi="Arial" w:cs="Arial"/>
          <w:sz w:val="24"/>
          <w:szCs w:val="24"/>
          <w:lang w:val="en-GB"/>
        </w:rPr>
        <w:t xml:space="preserve"> there are </w:t>
      </w:r>
      <w:r w:rsidRPr="00217C28">
        <w:rPr>
          <w:rFonts w:ascii="Arial" w:eastAsia="Times New Roman" w:hAnsi="Arial" w:cs="Arial"/>
          <w:sz w:val="24"/>
          <w:szCs w:val="24"/>
          <w:lang w:val="en-GB"/>
        </w:rPr>
        <w:lastRenderedPageBreak/>
        <w:t>adaptations and improvements that could be made. This section of the paper will now consider these.</w:t>
      </w:r>
      <w:r w:rsidR="00A060B5" w:rsidRPr="00217C28">
        <w:rPr>
          <w:rFonts w:ascii="Arial" w:eastAsia="Times New Roman" w:hAnsi="Arial" w:cs="Arial"/>
          <w:sz w:val="24"/>
          <w:szCs w:val="24"/>
          <w:lang w:val="en-GB"/>
        </w:rPr>
        <w:t xml:space="preserve"> </w:t>
      </w:r>
    </w:p>
    <w:p w:rsidR="002E1C7A" w:rsidRPr="00217C28" w:rsidRDefault="002E1C7A" w:rsidP="001F64BF">
      <w:pPr>
        <w:autoSpaceDE w:val="0"/>
        <w:autoSpaceDN w:val="0"/>
        <w:adjustRightInd w:val="0"/>
        <w:spacing w:after="0" w:line="480" w:lineRule="auto"/>
        <w:rPr>
          <w:rFonts w:ascii="Arial" w:eastAsia="Times New Roman" w:hAnsi="Arial" w:cs="Arial"/>
          <w:sz w:val="24"/>
          <w:szCs w:val="24"/>
          <w:lang w:val="en-GB"/>
        </w:rPr>
      </w:pPr>
    </w:p>
    <w:p w:rsidR="006268B9" w:rsidRPr="00217C28" w:rsidRDefault="00E03CC9"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t xml:space="preserve">This research was designed as an exploratory study, and therefore the choices of a day sample, the use of mobile phones to send the messages and a simple pad and pen for the participants to record their responses was felt to be methodologically </w:t>
      </w:r>
      <w:r w:rsidR="004F0B09" w:rsidRPr="00217C28">
        <w:rPr>
          <w:rFonts w:ascii="Arial" w:eastAsia="Times New Roman" w:hAnsi="Arial" w:cs="Arial"/>
          <w:sz w:val="24"/>
          <w:szCs w:val="24"/>
          <w:lang w:val="en-GB"/>
        </w:rPr>
        <w:t xml:space="preserve">justifiable. </w:t>
      </w:r>
      <w:r w:rsidRPr="00217C28">
        <w:rPr>
          <w:rFonts w:ascii="Arial" w:eastAsia="Times New Roman" w:hAnsi="Arial" w:cs="Arial"/>
          <w:sz w:val="24"/>
          <w:szCs w:val="24"/>
          <w:lang w:val="en-GB"/>
        </w:rPr>
        <w:t xml:space="preserve">It allowed </w:t>
      </w:r>
      <w:r w:rsidR="004F0B09" w:rsidRPr="00217C28">
        <w:rPr>
          <w:rFonts w:ascii="Arial" w:eastAsia="Times New Roman" w:hAnsi="Arial" w:cs="Arial"/>
          <w:sz w:val="24"/>
          <w:szCs w:val="24"/>
          <w:lang w:val="en-GB"/>
        </w:rPr>
        <w:t xml:space="preserve">for </w:t>
      </w:r>
      <w:r w:rsidR="000E0EC8">
        <w:rPr>
          <w:rFonts w:ascii="Arial" w:eastAsia="Times New Roman" w:hAnsi="Arial" w:cs="Arial"/>
          <w:sz w:val="24"/>
          <w:szCs w:val="24"/>
          <w:lang w:val="en-GB"/>
        </w:rPr>
        <w:t xml:space="preserve">meaningful data to be gathered without an </w:t>
      </w:r>
      <w:r w:rsidRPr="00217C28">
        <w:rPr>
          <w:rFonts w:ascii="Arial" w:eastAsia="Times New Roman" w:hAnsi="Arial" w:cs="Arial"/>
          <w:sz w:val="24"/>
          <w:szCs w:val="24"/>
          <w:lang w:val="en-GB"/>
        </w:rPr>
        <w:t>overly complicated</w:t>
      </w:r>
      <w:r w:rsidR="000E0EC8">
        <w:rPr>
          <w:rFonts w:ascii="Arial" w:eastAsia="Times New Roman" w:hAnsi="Arial" w:cs="Arial"/>
          <w:sz w:val="24"/>
          <w:szCs w:val="24"/>
          <w:lang w:val="en-GB"/>
        </w:rPr>
        <w:t xml:space="preserve"> approach which could have co</w:t>
      </w:r>
      <w:r w:rsidRPr="00217C28">
        <w:rPr>
          <w:rFonts w:ascii="Arial" w:eastAsia="Times New Roman" w:hAnsi="Arial" w:cs="Arial"/>
          <w:sz w:val="24"/>
          <w:szCs w:val="24"/>
          <w:lang w:val="en-GB"/>
        </w:rPr>
        <w:t>mpromise</w:t>
      </w:r>
      <w:r w:rsidR="000E0EC8">
        <w:rPr>
          <w:rFonts w:ascii="Arial" w:eastAsia="Times New Roman" w:hAnsi="Arial" w:cs="Arial"/>
          <w:sz w:val="24"/>
          <w:szCs w:val="24"/>
          <w:lang w:val="en-GB"/>
        </w:rPr>
        <w:t>d</w:t>
      </w:r>
      <w:r w:rsidRPr="00217C28">
        <w:rPr>
          <w:rFonts w:ascii="Arial" w:eastAsia="Times New Roman" w:hAnsi="Arial" w:cs="Arial"/>
          <w:sz w:val="24"/>
          <w:szCs w:val="24"/>
          <w:lang w:val="en-GB"/>
        </w:rPr>
        <w:t xml:space="preserve"> the practicality of the study.</w:t>
      </w:r>
      <w:r w:rsidR="000E0EC8">
        <w:rPr>
          <w:rFonts w:ascii="Arial" w:eastAsia="Times New Roman" w:hAnsi="Arial" w:cs="Arial"/>
          <w:sz w:val="24"/>
          <w:szCs w:val="24"/>
          <w:lang w:val="en-GB"/>
        </w:rPr>
        <w:t xml:space="preserve"> The simplicity of the tasks and the clear link between task and participant behaviour</w:t>
      </w:r>
      <w:r w:rsidR="00F60000">
        <w:rPr>
          <w:rFonts w:ascii="Arial" w:eastAsia="Times New Roman" w:hAnsi="Arial" w:cs="Arial"/>
          <w:sz w:val="24"/>
          <w:szCs w:val="24"/>
          <w:lang w:val="en-GB"/>
        </w:rPr>
        <w:t>/activity allowed them to become co-researchers within the study creating an additional depth of reflection and insights into the usually hidden workings of the mind</w:t>
      </w:r>
      <w:r w:rsidR="00DE3E65" w:rsidRPr="00217C28">
        <w:rPr>
          <w:rFonts w:ascii="Arial" w:eastAsia="Times New Roman" w:hAnsi="Arial" w:cs="Arial"/>
          <w:sz w:val="24"/>
          <w:szCs w:val="24"/>
          <w:lang w:val="en-GB"/>
        </w:rPr>
        <w:t xml:space="preserve">. </w:t>
      </w:r>
      <w:r w:rsidRPr="00217C28">
        <w:rPr>
          <w:rFonts w:ascii="Arial" w:eastAsia="Times New Roman" w:hAnsi="Arial" w:cs="Arial"/>
          <w:sz w:val="24"/>
          <w:szCs w:val="24"/>
          <w:lang w:val="en-GB"/>
        </w:rPr>
        <w:t xml:space="preserve">This was supported </w:t>
      </w:r>
      <w:r w:rsidR="00610C1B" w:rsidRPr="00217C28">
        <w:rPr>
          <w:rFonts w:ascii="Arial" w:eastAsia="Times New Roman" w:hAnsi="Arial" w:cs="Arial"/>
          <w:sz w:val="24"/>
          <w:szCs w:val="24"/>
          <w:lang w:val="en-GB"/>
        </w:rPr>
        <w:t xml:space="preserve">by the participants’ feedback </w:t>
      </w:r>
      <w:r w:rsidR="0030277F">
        <w:rPr>
          <w:rFonts w:ascii="Arial" w:eastAsia="Times New Roman" w:hAnsi="Arial" w:cs="Arial"/>
          <w:sz w:val="24"/>
          <w:szCs w:val="24"/>
          <w:lang w:val="en-GB"/>
        </w:rPr>
        <w:t xml:space="preserve">in </w:t>
      </w:r>
      <w:r w:rsidR="00610C1B" w:rsidRPr="00217C28">
        <w:rPr>
          <w:rFonts w:ascii="Arial" w:eastAsia="Times New Roman" w:hAnsi="Arial" w:cs="Arial"/>
          <w:sz w:val="24"/>
          <w:szCs w:val="24"/>
          <w:lang w:val="en-GB"/>
        </w:rPr>
        <w:t>that</w:t>
      </w:r>
      <w:r w:rsidRPr="00217C28">
        <w:rPr>
          <w:rFonts w:ascii="Arial" w:eastAsia="Times New Roman" w:hAnsi="Arial" w:cs="Arial"/>
          <w:sz w:val="24"/>
          <w:szCs w:val="24"/>
          <w:lang w:val="en-GB"/>
        </w:rPr>
        <w:t xml:space="preserve"> they did not feel the approach to be overly complicated, time consuming or distracting; their ‘</w:t>
      </w:r>
      <w:proofErr w:type="spellStart"/>
      <w:r w:rsidRPr="00217C28">
        <w:rPr>
          <w:rFonts w:ascii="Arial" w:eastAsia="Times New Roman" w:hAnsi="Arial" w:cs="Arial"/>
          <w:sz w:val="24"/>
          <w:szCs w:val="24"/>
          <w:lang w:val="en-GB"/>
        </w:rPr>
        <w:t>flowsate</w:t>
      </w:r>
      <w:proofErr w:type="spellEnd"/>
      <w:r w:rsidRPr="00217C28">
        <w:rPr>
          <w:rFonts w:ascii="Arial" w:eastAsia="Times New Roman" w:hAnsi="Arial" w:cs="Arial"/>
          <w:sz w:val="24"/>
          <w:szCs w:val="24"/>
          <w:lang w:val="en-GB"/>
        </w:rPr>
        <w:t xml:space="preserve">’ was not broken by their involvement and the </w:t>
      </w:r>
      <w:r w:rsidR="00A060B5" w:rsidRPr="00217C28">
        <w:rPr>
          <w:rFonts w:ascii="Arial" w:eastAsia="Times New Roman" w:hAnsi="Arial" w:cs="Arial"/>
          <w:sz w:val="24"/>
          <w:szCs w:val="24"/>
          <w:lang w:val="en-GB"/>
        </w:rPr>
        <w:t>participants</w:t>
      </w:r>
      <w:r w:rsidRPr="00217C28">
        <w:rPr>
          <w:rFonts w:ascii="Arial" w:eastAsia="Times New Roman" w:hAnsi="Arial" w:cs="Arial"/>
          <w:sz w:val="24"/>
          <w:szCs w:val="24"/>
          <w:lang w:val="en-GB"/>
        </w:rPr>
        <w:t xml:space="preserve"> enjoyed their active role in the research.</w:t>
      </w:r>
    </w:p>
    <w:p w:rsidR="00122D86" w:rsidRPr="00217C28" w:rsidRDefault="00122D86" w:rsidP="001F64BF">
      <w:pPr>
        <w:autoSpaceDE w:val="0"/>
        <w:autoSpaceDN w:val="0"/>
        <w:adjustRightInd w:val="0"/>
        <w:spacing w:after="0" w:line="480" w:lineRule="auto"/>
        <w:rPr>
          <w:rFonts w:ascii="Arial" w:eastAsia="Times New Roman" w:hAnsi="Arial" w:cs="Arial"/>
          <w:sz w:val="24"/>
          <w:szCs w:val="24"/>
          <w:lang w:val="en-GB"/>
        </w:rPr>
      </w:pPr>
    </w:p>
    <w:p w:rsidR="004F0B09" w:rsidRPr="00217C28" w:rsidRDefault="00E03CC9"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t xml:space="preserve">As mentioned earlier, </w:t>
      </w:r>
      <w:proofErr w:type="spellStart"/>
      <w:r w:rsidRPr="00217C28">
        <w:rPr>
          <w:rFonts w:ascii="Arial" w:eastAsia="Times New Roman" w:hAnsi="Arial" w:cs="Arial"/>
          <w:sz w:val="24"/>
          <w:szCs w:val="24"/>
          <w:lang w:val="en-GB"/>
        </w:rPr>
        <w:t>Scollon</w:t>
      </w:r>
      <w:proofErr w:type="spellEnd"/>
      <w:r w:rsidRPr="00217C28">
        <w:rPr>
          <w:rFonts w:ascii="Arial" w:eastAsia="Times New Roman" w:hAnsi="Arial" w:cs="Arial"/>
          <w:sz w:val="24"/>
          <w:szCs w:val="24"/>
          <w:lang w:val="en-GB"/>
        </w:rPr>
        <w:t xml:space="preserve"> et al (2003) see </w:t>
      </w:r>
      <w:r w:rsidR="00DE3E65" w:rsidRPr="00217C28">
        <w:rPr>
          <w:rFonts w:ascii="Arial" w:eastAsia="Times New Roman" w:hAnsi="Arial" w:cs="Arial"/>
          <w:sz w:val="24"/>
          <w:szCs w:val="24"/>
          <w:lang w:val="en-GB"/>
        </w:rPr>
        <w:t>three</w:t>
      </w:r>
      <w:r w:rsidRPr="00217C28">
        <w:rPr>
          <w:rFonts w:ascii="Arial" w:eastAsia="Times New Roman" w:hAnsi="Arial" w:cs="Arial"/>
          <w:sz w:val="24"/>
          <w:szCs w:val="24"/>
          <w:lang w:val="en-GB"/>
        </w:rPr>
        <w:t xml:space="preserve"> main strengths in this type of research method and the investigation undertaken here supports the</w:t>
      </w:r>
      <w:r w:rsidR="00A060B5" w:rsidRPr="00217C28">
        <w:rPr>
          <w:rFonts w:ascii="Arial" w:eastAsia="Times New Roman" w:hAnsi="Arial" w:cs="Arial"/>
          <w:sz w:val="24"/>
          <w:szCs w:val="24"/>
          <w:lang w:val="en-GB"/>
        </w:rPr>
        <w:t>se</w:t>
      </w:r>
      <w:r w:rsidRPr="00217C28">
        <w:rPr>
          <w:rFonts w:ascii="Arial" w:eastAsia="Times New Roman" w:hAnsi="Arial" w:cs="Arial"/>
          <w:sz w:val="24"/>
          <w:szCs w:val="24"/>
          <w:lang w:val="en-GB"/>
        </w:rPr>
        <w:t>. The research was able to show a link between environment and response in a way that a laboratory based approach could not, the data was significant and it identified a number of within-person processes. The focus group style interview session was a particularly insightful approach as this allowed the participants to respond to other people’s feelings, phrases and descriptions which may have gone unstated in a more formal one-to-one arranged interview.</w:t>
      </w:r>
      <w:r w:rsidR="00F60000">
        <w:rPr>
          <w:rFonts w:ascii="Arial" w:eastAsia="Times New Roman" w:hAnsi="Arial" w:cs="Arial"/>
          <w:sz w:val="24"/>
          <w:szCs w:val="24"/>
          <w:lang w:val="en-GB"/>
        </w:rPr>
        <w:t xml:space="preserve"> At times this allowed ‘group think’ to emerge </w:t>
      </w:r>
      <w:r w:rsidR="00345914">
        <w:rPr>
          <w:rFonts w:ascii="Arial" w:eastAsia="Times New Roman" w:hAnsi="Arial" w:cs="Arial"/>
          <w:sz w:val="24"/>
          <w:szCs w:val="24"/>
          <w:lang w:val="en-GB"/>
        </w:rPr>
        <w:t xml:space="preserve">(Grant et al, 2012) </w:t>
      </w:r>
      <w:r w:rsidR="00F60000">
        <w:rPr>
          <w:rFonts w:ascii="Arial" w:eastAsia="Times New Roman" w:hAnsi="Arial" w:cs="Arial"/>
          <w:sz w:val="24"/>
          <w:szCs w:val="24"/>
          <w:lang w:val="en-GB"/>
        </w:rPr>
        <w:t xml:space="preserve">and enabled the researcher to explore feelings of identity and </w:t>
      </w:r>
      <w:r w:rsidR="00F60000">
        <w:rPr>
          <w:rFonts w:ascii="Arial" w:eastAsia="Times New Roman" w:hAnsi="Arial" w:cs="Arial"/>
          <w:sz w:val="24"/>
          <w:szCs w:val="24"/>
          <w:lang w:val="en-GB"/>
        </w:rPr>
        <w:lastRenderedPageBreak/>
        <w:t>community within the emotional response (</w:t>
      </w:r>
      <w:proofErr w:type="spellStart"/>
      <w:r w:rsidR="00F60000">
        <w:rPr>
          <w:rFonts w:ascii="Arial" w:eastAsia="Times New Roman" w:hAnsi="Arial" w:cs="Arial"/>
          <w:sz w:val="24"/>
          <w:szCs w:val="24"/>
          <w:lang w:val="en-GB"/>
        </w:rPr>
        <w:t>Goulding</w:t>
      </w:r>
      <w:proofErr w:type="spellEnd"/>
      <w:r w:rsidR="00F60000">
        <w:rPr>
          <w:rFonts w:ascii="Arial" w:eastAsia="Times New Roman" w:hAnsi="Arial" w:cs="Arial"/>
          <w:sz w:val="24"/>
          <w:szCs w:val="24"/>
          <w:lang w:val="en-GB"/>
        </w:rPr>
        <w:t xml:space="preserve">, Shankar and Elliott, 2002). </w:t>
      </w:r>
      <w:r w:rsidR="004F0B09" w:rsidRPr="00217C28">
        <w:rPr>
          <w:rFonts w:ascii="Arial" w:eastAsia="Times New Roman" w:hAnsi="Arial" w:cs="Arial"/>
          <w:sz w:val="24"/>
          <w:szCs w:val="24"/>
          <w:lang w:val="en-GB"/>
        </w:rPr>
        <w:t xml:space="preserve"> For example, when asked if the event was in anyone’s mind during the day, </w:t>
      </w:r>
    </w:p>
    <w:p w:rsidR="004F0B09" w:rsidRPr="00217C28" w:rsidRDefault="004F0B09" w:rsidP="001F64BF">
      <w:pPr>
        <w:autoSpaceDE w:val="0"/>
        <w:autoSpaceDN w:val="0"/>
        <w:adjustRightInd w:val="0"/>
        <w:spacing w:after="0" w:line="480" w:lineRule="auto"/>
        <w:rPr>
          <w:rFonts w:ascii="Arial" w:eastAsia="Times New Roman" w:hAnsi="Arial" w:cs="Arial"/>
          <w:sz w:val="24"/>
          <w:szCs w:val="24"/>
          <w:lang w:val="en-GB"/>
        </w:rPr>
      </w:pPr>
    </w:p>
    <w:p w:rsidR="00C46264" w:rsidRPr="00217C28" w:rsidRDefault="004F0B09" w:rsidP="001F64BF">
      <w:pPr>
        <w:autoSpaceDE w:val="0"/>
        <w:autoSpaceDN w:val="0"/>
        <w:adjustRightInd w:val="0"/>
        <w:spacing w:after="0" w:line="480" w:lineRule="auto"/>
        <w:ind w:left="720"/>
        <w:rPr>
          <w:rFonts w:ascii="Arial" w:eastAsia="Times New Roman" w:hAnsi="Arial" w:cs="Arial"/>
          <w:sz w:val="24"/>
          <w:szCs w:val="24"/>
          <w:lang w:val="en-GB"/>
        </w:rPr>
      </w:pPr>
      <w:r w:rsidRPr="00217C28">
        <w:rPr>
          <w:rFonts w:ascii="Arial" w:eastAsia="Times New Roman" w:hAnsi="Arial" w:cs="Arial"/>
          <w:sz w:val="24"/>
          <w:szCs w:val="24"/>
          <w:lang w:val="en-GB"/>
        </w:rPr>
        <w:t>‘</w:t>
      </w:r>
      <w:r w:rsidRPr="00F60000">
        <w:rPr>
          <w:rFonts w:ascii="Arial" w:eastAsia="Times New Roman" w:hAnsi="Arial" w:cs="Arial"/>
          <w:i/>
          <w:sz w:val="24"/>
          <w:szCs w:val="24"/>
          <w:lang w:val="en-GB"/>
        </w:rPr>
        <w:t>Only in the fact that I had so much to do and I was thinking, ’oh my God, could do with just not having all this stuff to do</w:t>
      </w:r>
      <w:r w:rsidRPr="00217C28">
        <w:rPr>
          <w:rFonts w:ascii="Arial" w:eastAsia="Times New Roman" w:hAnsi="Arial" w:cs="Arial"/>
          <w:sz w:val="24"/>
          <w:szCs w:val="24"/>
          <w:lang w:val="en-GB"/>
        </w:rPr>
        <w:t>.’ (Andrea)</w:t>
      </w:r>
    </w:p>
    <w:p w:rsidR="004F0B09" w:rsidRPr="00217C28" w:rsidRDefault="004F0B09"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tab/>
        <w:t>‘</w:t>
      </w:r>
      <w:r w:rsidRPr="00F60000">
        <w:rPr>
          <w:rFonts w:ascii="Arial" w:eastAsia="Times New Roman" w:hAnsi="Arial" w:cs="Arial"/>
          <w:i/>
          <w:sz w:val="24"/>
          <w:szCs w:val="24"/>
          <w:lang w:val="en-GB"/>
        </w:rPr>
        <w:t>Yeah, that was my feeling’</w:t>
      </w:r>
      <w:r w:rsidRPr="00217C28">
        <w:rPr>
          <w:rFonts w:ascii="Arial" w:eastAsia="Times New Roman" w:hAnsi="Arial" w:cs="Arial"/>
          <w:sz w:val="24"/>
          <w:szCs w:val="24"/>
          <w:lang w:val="en-GB"/>
        </w:rPr>
        <w:t xml:space="preserve"> (Becky)</w:t>
      </w:r>
    </w:p>
    <w:p w:rsidR="004F0B09" w:rsidRPr="00217C28" w:rsidRDefault="004F0B09"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tab/>
        <w:t>‘</w:t>
      </w:r>
      <w:r w:rsidRPr="00F60000">
        <w:rPr>
          <w:rFonts w:ascii="Arial" w:eastAsia="Times New Roman" w:hAnsi="Arial" w:cs="Arial"/>
          <w:i/>
          <w:sz w:val="24"/>
          <w:szCs w:val="24"/>
          <w:lang w:val="en-GB"/>
        </w:rPr>
        <w:t>It felt like the day was more squeezed</w:t>
      </w:r>
      <w:r w:rsidRPr="00217C28">
        <w:rPr>
          <w:rFonts w:ascii="Arial" w:eastAsia="Times New Roman" w:hAnsi="Arial" w:cs="Arial"/>
          <w:sz w:val="24"/>
          <w:szCs w:val="24"/>
          <w:lang w:val="en-GB"/>
        </w:rPr>
        <w:t>.’ (Andrea)</w:t>
      </w:r>
    </w:p>
    <w:p w:rsidR="004F0B09" w:rsidRPr="00217C28" w:rsidRDefault="004F0B09" w:rsidP="001F64BF">
      <w:pPr>
        <w:autoSpaceDE w:val="0"/>
        <w:autoSpaceDN w:val="0"/>
        <w:adjustRightInd w:val="0"/>
        <w:spacing w:after="0" w:line="480" w:lineRule="auto"/>
        <w:rPr>
          <w:rFonts w:ascii="Arial" w:eastAsia="Times New Roman" w:hAnsi="Arial" w:cs="Arial"/>
          <w:sz w:val="24"/>
          <w:szCs w:val="24"/>
          <w:lang w:val="en-GB"/>
        </w:rPr>
      </w:pPr>
    </w:p>
    <w:p w:rsidR="00C46264" w:rsidRDefault="00E03CC9" w:rsidP="003E6A5B">
      <w:pPr>
        <w:autoSpaceDE w:val="0"/>
        <w:autoSpaceDN w:val="0"/>
        <w:adjustRightInd w:val="0"/>
        <w:spacing w:after="0" w:line="480" w:lineRule="auto"/>
        <w:rPr>
          <w:rFonts w:ascii="Arial" w:eastAsia="Times New Roman" w:hAnsi="Arial" w:cs="Arial"/>
          <w:sz w:val="24"/>
          <w:szCs w:val="24"/>
          <w:lang w:val="en-GB"/>
        </w:rPr>
      </w:pPr>
      <w:r w:rsidRPr="00217C28">
        <w:rPr>
          <w:rFonts w:ascii="Arial" w:eastAsia="Times New Roman" w:hAnsi="Arial" w:cs="Arial"/>
          <w:sz w:val="24"/>
          <w:szCs w:val="24"/>
          <w:lang w:val="en-GB"/>
        </w:rPr>
        <w:t xml:space="preserve"> It could be argued that it was the conversational style of the focus group that helped produce the vocalization of the participants’ deeper emoti</w:t>
      </w:r>
      <w:r w:rsidR="00F60000">
        <w:rPr>
          <w:rFonts w:ascii="Arial" w:eastAsia="Times New Roman" w:hAnsi="Arial" w:cs="Arial"/>
          <w:sz w:val="24"/>
          <w:szCs w:val="24"/>
          <w:lang w:val="en-GB"/>
        </w:rPr>
        <w:t xml:space="preserve">ons. Using the notebooks, photographs and phones </w:t>
      </w:r>
      <w:r w:rsidRPr="00217C28">
        <w:rPr>
          <w:rFonts w:ascii="Arial" w:eastAsia="Times New Roman" w:hAnsi="Arial" w:cs="Arial"/>
          <w:sz w:val="24"/>
          <w:szCs w:val="24"/>
          <w:lang w:val="en-GB"/>
        </w:rPr>
        <w:t>a</w:t>
      </w:r>
      <w:r w:rsidR="00A060B5" w:rsidRPr="00217C28">
        <w:rPr>
          <w:rFonts w:ascii="Arial" w:eastAsia="Times New Roman" w:hAnsi="Arial" w:cs="Arial"/>
          <w:sz w:val="24"/>
          <w:szCs w:val="24"/>
          <w:lang w:val="en-GB"/>
        </w:rPr>
        <w:t xml:space="preserve">s </w:t>
      </w:r>
      <w:r w:rsidRPr="00217C28">
        <w:rPr>
          <w:rFonts w:ascii="Arial" w:eastAsia="Times New Roman" w:hAnsi="Arial" w:cs="Arial"/>
          <w:sz w:val="24"/>
          <w:szCs w:val="24"/>
          <w:lang w:val="en-GB"/>
        </w:rPr>
        <w:t>prompt</w:t>
      </w:r>
      <w:r w:rsidR="00F60000">
        <w:rPr>
          <w:rFonts w:ascii="Arial" w:eastAsia="Times New Roman" w:hAnsi="Arial" w:cs="Arial"/>
          <w:sz w:val="24"/>
          <w:szCs w:val="24"/>
          <w:lang w:val="en-GB"/>
        </w:rPr>
        <w:t>s</w:t>
      </w:r>
      <w:r w:rsidRPr="00217C28">
        <w:rPr>
          <w:rFonts w:ascii="Arial" w:eastAsia="Times New Roman" w:hAnsi="Arial" w:cs="Arial"/>
          <w:sz w:val="24"/>
          <w:szCs w:val="24"/>
          <w:lang w:val="en-GB"/>
        </w:rPr>
        <w:t xml:space="preserve"> was an effective method in helping to counter any memory bias or degradation</w:t>
      </w:r>
      <w:r w:rsidR="00F60000">
        <w:rPr>
          <w:rFonts w:ascii="Arial" w:eastAsia="Times New Roman" w:hAnsi="Arial" w:cs="Arial"/>
          <w:sz w:val="24"/>
          <w:szCs w:val="24"/>
          <w:lang w:val="en-GB"/>
        </w:rPr>
        <w:t xml:space="preserve"> (</w:t>
      </w:r>
      <w:proofErr w:type="spellStart"/>
      <w:r w:rsidR="00F60000">
        <w:rPr>
          <w:rFonts w:ascii="Arial" w:eastAsia="Times New Roman" w:hAnsi="Arial" w:cs="Arial"/>
          <w:sz w:val="24"/>
          <w:szCs w:val="24"/>
          <w:lang w:val="en-GB"/>
        </w:rPr>
        <w:t>Kahneman</w:t>
      </w:r>
      <w:proofErr w:type="spellEnd"/>
      <w:r w:rsidR="00F60000">
        <w:rPr>
          <w:rFonts w:ascii="Arial" w:eastAsia="Times New Roman" w:hAnsi="Arial" w:cs="Arial"/>
          <w:sz w:val="24"/>
          <w:szCs w:val="24"/>
          <w:lang w:val="en-GB"/>
        </w:rPr>
        <w:t xml:space="preserve"> et al, 2004)</w:t>
      </w:r>
      <w:r w:rsidRPr="00217C28">
        <w:rPr>
          <w:rFonts w:ascii="Arial" w:eastAsia="Times New Roman" w:hAnsi="Arial" w:cs="Arial"/>
          <w:sz w:val="24"/>
          <w:szCs w:val="24"/>
          <w:lang w:val="en-GB"/>
        </w:rPr>
        <w:t>.</w:t>
      </w:r>
      <w:r w:rsidR="009C3082" w:rsidRPr="00217C28">
        <w:rPr>
          <w:rFonts w:ascii="Arial" w:eastAsia="Times New Roman" w:hAnsi="Arial" w:cs="Arial"/>
          <w:sz w:val="24"/>
          <w:szCs w:val="24"/>
          <w:lang w:val="en-GB"/>
        </w:rPr>
        <w:t xml:space="preserve"> It also helped </w:t>
      </w:r>
      <w:r w:rsidR="00F60000">
        <w:rPr>
          <w:rFonts w:ascii="Arial" w:eastAsia="Times New Roman" w:hAnsi="Arial" w:cs="Arial"/>
          <w:sz w:val="24"/>
          <w:szCs w:val="24"/>
          <w:lang w:val="en-GB"/>
        </w:rPr>
        <w:t>to stimulate memories in</w:t>
      </w:r>
      <w:r w:rsidR="009C3082" w:rsidRPr="00217C28">
        <w:rPr>
          <w:rFonts w:ascii="Arial" w:eastAsia="Times New Roman" w:hAnsi="Arial" w:cs="Arial"/>
          <w:sz w:val="24"/>
          <w:szCs w:val="24"/>
          <w:lang w:val="en-GB"/>
        </w:rPr>
        <w:t xml:space="preserve"> </w:t>
      </w:r>
      <w:r w:rsidR="00F60000">
        <w:rPr>
          <w:rFonts w:ascii="Arial" w:eastAsia="Times New Roman" w:hAnsi="Arial" w:cs="Arial"/>
          <w:sz w:val="24"/>
          <w:szCs w:val="24"/>
          <w:lang w:val="en-GB"/>
        </w:rPr>
        <w:t>other</w:t>
      </w:r>
      <w:r w:rsidR="009C3082" w:rsidRPr="00217C28">
        <w:rPr>
          <w:rFonts w:ascii="Arial" w:eastAsia="Times New Roman" w:hAnsi="Arial" w:cs="Arial"/>
          <w:sz w:val="24"/>
          <w:szCs w:val="24"/>
          <w:lang w:val="en-GB"/>
        </w:rPr>
        <w:t xml:space="preserve"> participants that may have been forgotten if the others had not been with them to expand upon these topics. </w:t>
      </w:r>
      <w:r w:rsidR="00F60000">
        <w:rPr>
          <w:rFonts w:ascii="Arial" w:eastAsia="Times New Roman" w:hAnsi="Arial" w:cs="Arial"/>
          <w:sz w:val="24"/>
          <w:szCs w:val="24"/>
          <w:lang w:val="en-GB"/>
        </w:rPr>
        <w:t xml:space="preserve"> I</w:t>
      </w:r>
      <w:r w:rsidR="00E81756" w:rsidRPr="00217C28">
        <w:rPr>
          <w:rFonts w:ascii="Arial" w:eastAsia="Times New Roman" w:hAnsi="Arial" w:cs="Arial"/>
          <w:sz w:val="24"/>
          <w:szCs w:val="24"/>
          <w:lang w:val="en-GB"/>
        </w:rPr>
        <w:t xml:space="preserve">t enabled the </w:t>
      </w:r>
      <w:r w:rsidR="00F60000">
        <w:rPr>
          <w:rFonts w:ascii="Arial" w:eastAsia="Times New Roman" w:hAnsi="Arial" w:cs="Arial"/>
          <w:sz w:val="24"/>
          <w:szCs w:val="24"/>
          <w:lang w:val="en-GB"/>
        </w:rPr>
        <w:t>participants to discuss how their</w:t>
      </w:r>
      <w:r w:rsidR="00E81756" w:rsidRPr="00217C28">
        <w:rPr>
          <w:rFonts w:ascii="Arial" w:eastAsia="Times New Roman" w:hAnsi="Arial" w:cs="Arial"/>
          <w:sz w:val="24"/>
          <w:szCs w:val="24"/>
          <w:lang w:val="en-GB"/>
        </w:rPr>
        <w:t xml:space="preserve"> emotions changed through the period of the study</w:t>
      </w:r>
      <w:r w:rsidR="00F60000">
        <w:rPr>
          <w:rFonts w:ascii="Arial" w:eastAsia="Times New Roman" w:hAnsi="Arial" w:cs="Arial"/>
          <w:sz w:val="24"/>
          <w:szCs w:val="24"/>
          <w:lang w:val="en-GB"/>
        </w:rPr>
        <w:t xml:space="preserve">, </w:t>
      </w:r>
      <w:r w:rsidR="00E81756" w:rsidRPr="00217C28">
        <w:rPr>
          <w:rFonts w:ascii="Arial" w:eastAsia="Times New Roman" w:hAnsi="Arial" w:cs="Arial"/>
          <w:sz w:val="24"/>
          <w:szCs w:val="24"/>
          <w:lang w:val="en-GB"/>
        </w:rPr>
        <w:t>how they can oscilla</w:t>
      </w:r>
      <w:r w:rsidR="003E6A5B">
        <w:rPr>
          <w:rFonts w:ascii="Arial" w:eastAsia="Times New Roman" w:hAnsi="Arial" w:cs="Arial"/>
          <w:sz w:val="24"/>
          <w:szCs w:val="24"/>
          <w:lang w:val="en-GB"/>
        </w:rPr>
        <w:t xml:space="preserve">te, are dynamic and returned to. This complexity of emotional response is therefore unlikely to be fully understood through quantitative methods alone. </w:t>
      </w:r>
      <w:r w:rsidR="00F60000">
        <w:rPr>
          <w:rFonts w:ascii="Arial" w:eastAsia="Times New Roman" w:hAnsi="Arial" w:cs="Arial"/>
          <w:sz w:val="24"/>
          <w:szCs w:val="24"/>
          <w:lang w:val="en-GB"/>
        </w:rPr>
        <w:t xml:space="preserve"> </w:t>
      </w:r>
    </w:p>
    <w:p w:rsidR="003E6A5B" w:rsidRPr="00217C28" w:rsidRDefault="003E6A5B" w:rsidP="003E6A5B">
      <w:pPr>
        <w:autoSpaceDE w:val="0"/>
        <w:autoSpaceDN w:val="0"/>
        <w:adjustRightInd w:val="0"/>
        <w:spacing w:after="0" w:line="480" w:lineRule="auto"/>
        <w:rPr>
          <w:rFonts w:ascii="Arial" w:eastAsia="Times New Roman" w:hAnsi="Arial" w:cs="Arial"/>
          <w:sz w:val="24"/>
          <w:szCs w:val="24"/>
          <w:lang w:val="en-GB"/>
        </w:rPr>
      </w:pPr>
    </w:p>
    <w:p w:rsidR="00F76FC5" w:rsidRDefault="00E03CC9" w:rsidP="001F64BF">
      <w:pPr>
        <w:autoSpaceDE w:val="0"/>
        <w:autoSpaceDN w:val="0"/>
        <w:adjustRightInd w:val="0"/>
        <w:spacing w:after="0" w:line="480" w:lineRule="auto"/>
        <w:rPr>
          <w:rFonts w:ascii="Arial" w:hAnsi="Arial" w:cs="Arial"/>
          <w:sz w:val="24"/>
          <w:szCs w:val="24"/>
          <w:lang w:val="en-GB"/>
        </w:rPr>
      </w:pPr>
      <w:r w:rsidRPr="00217C28">
        <w:rPr>
          <w:rFonts w:ascii="Arial" w:eastAsia="Times New Roman" w:hAnsi="Arial" w:cs="Arial"/>
          <w:sz w:val="24"/>
          <w:szCs w:val="24"/>
          <w:lang w:val="en-GB"/>
        </w:rPr>
        <w:t xml:space="preserve">In future research, the method of data collection could be broadened to </w:t>
      </w:r>
      <w:r w:rsidR="00A060B5" w:rsidRPr="00217C28">
        <w:rPr>
          <w:rFonts w:ascii="Arial" w:eastAsia="Times New Roman" w:hAnsi="Arial" w:cs="Arial"/>
          <w:sz w:val="24"/>
          <w:szCs w:val="24"/>
          <w:lang w:val="en-GB"/>
        </w:rPr>
        <w:t>include a</w:t>
      </w:r>
      <w:r w:rsidRPr="00217C28">
        <w:rPr>
          <w:rFonts w:ascii="Arial" w:eastAsia="Times New Roman" w:hAnsi="Arial" w:cs="Arial"/>
          <w:sz w:val="24"/>
          <w:szCs w:val="24"/>
          <w:lang w:val="en-GB"/>
        </w:rPr>
        <w:t xml:space="preserve"> range of media</w:t>
      </w:r>
      <w:r w:rsidR="004F0B09" w:rsidRPr="00217C28">
        <w:rPr>
          <w:rFonts w:ascii="Arial" w:eastAsia="Times New Roman" w:hAnsi="Arial" w:cs="Arial"/>
          <w:sz w:val="24"/>
          <w:szCs w:val="24"/>
          <w:lang w:val="en-GB"/>
        </w:rPr>
        <w:t>, video</w:t>
      </w:r>
      <w:r w:rsidRPr="00217C28">
        <w:rPr>
          <w:rFonts w:ascii="Arial" w:eastAsia="Times New Roman" w:hAnsi="Arial" w:cs="Arial"/>
          <w:sz w:val="24"/>
          <w:szCs w:val="24"/>
          <w:lang w:val="en-GB"/>
        </w:rPr>
        <w:t xml:space="preserve"> or voice recording,</w:t>
      </w:r>
      <w:r w:rsidR="003E6A5B">
        <w:rPr>
          <w:rFonts w:ascii="Arial" w:eastAsia="Times New Roman" w:hAnsi="Arial" w:cs="Arial"/>
          <w:sz w:val="24"/>
          <w:szCs w:val="24"/>
          <w:lang w:val="en-GB"/>
        </w:rPr>
        <w:t xml:space="preserve"> to remove the more onerous task of writing down thoughts and feelings. We also suggest that future research includes some form of participant observation. This would allow for more accurate recording of the context and help to link emotional responses to elements of event programming and design. The sound recording and participant observation </w:t>
      </w:r>
      <w:r w:rsidRPr="00217C28">
        <w:rPr>
          <w:rFonts w:ascii="Arial" w:eastAsia="Times New Roman" w:hAnsi="Arial" w:cs="Arial"/>
          <w:sz w:val="24"/>
          <w:szCs w:val="24"/>
          <w:lang w:val="en-GB"/>
        </w:rPr>
        <w:t xml:space="preserve">would also </w:t>
      </w:r>
      <w:r w:rsidR="003E6A5B">
        <w:rPr>
          <w:rFonts w:ascii="Arial" w:eastAsia="Times New Roman" w:hAnsi="Arial" w:cs="Arial"/>
          <w:sz w:val="24"/>
          <w:szCs w:val="24"/>
          <w:lang w:val="en-GB"/>
        </w:rPr>
        <w:t xml:space="preserve">help to </w:t>
      </w:r>
      <w:r w:rsidRPr="00217C28">
        <w:rPr>
          <w:rFonts w:ascii="Arial" w:eastAsia="Times New Roman" w:hAnsi="Arial" w:cs="Arial"/>
          <w:sz w:val="24"/>
          <w:szCs w:val="24"/>
          <w:lang w:val="en-GB"/>
        </w:rPr>
        <w:t xml:space="preserve">capture </w:t>
      </w:r>
      <w:r w:rsidRPr="00217C28">
        <w:rPr>
          <w:rFonts w:ascii="Arial" w:eastAsia="Times New Roman" w:hAnsi="Arial" w:cs="Arial"/>
          <w:sz w:val="24"/>
          <w:szCs w:val="24"/>
          <w:lang w:val="en-GB"/>
        </w:rPr>
        <w:lastRenderedPageBreak/>
        <w:t xml:space="preserve">some of the background noise and atmosphere and thus help provide </w:t>
      </w:r>
      <w:r w:rsidR="003E6A5B">
        <w:rPr>
          <w:rFonts w:ascii="Arial" w:eastAsia="Times New Roman" w:hAnsi="Arial" w:cs="Arial"/>
          <w:sz w:val="24"/>
          <w:szCs w:val="24"/>
          <w:lang w:val="en-GB"/>
        </w:rPr>
        <w:t xml:space="preserve">different sensory stimuli </w:t>
      </w:r>
      <w:r w:rsidR="00A6120C">
        <w:rPr>
          <w:rFonts w:ascii="Arial" w:eastAsia="Times New Roman" w:hAnsi="Arial" w:cs="Arial"/>
          <w:sz w:val="24"/>
          <w:szCs w:val="24"/>
          <w:lang w:val="en-GB"/>
        </w:rPr>
        <w:t xml:space="preserve">and </w:t>
      </w:r>
      <w:r w:rsidR="00F76FC5">
        <w:rPr>
          <w:rFonts w:ascii="Arial" w:eastAsia="Times New Roman" w:hAnsi="Arial" w:cs="Arial"/>
          <w:sz w:val="24"/>
          <w:szCs w:val="24"/>
          <w:lang w:val="en-GB"/>
        </w:rPr>
        <w:t>further</w:t>
      </w:r>
      <w:r w:rsidR="00A6120C">
        <w:rPr>
          <w:rFonts w:ascii="Arial" w:eastAsia="Times New Roman" w:hAnsi="Arial" w:cs="Arial"/>
          <w:sz w:val="24"/>
          <w:szCs w:val="24"/>
          <w:lang w:val="en-GB"/>
        </w:rPr>
        <w:t xml:space="preserve"> memory triggers</w:t>
      </w:r>
      <w:r w:rsidR="00F76FC5">
        <w:rPr>
          <w:rFonts w:ascii="Arial" w:eastAsia="Times New Roman" w:hAnsi="Arial" w:cs="Arial"/>
          <w:sz w:val="24"/>
          <w:szCs w:val="24"/>
          <w:lang w:val="en-GB"/>
        </w:rPr>
        <w:t xml:space="preserve"> (</w:t>
      </w:r>
      <w:proofErr w:type="spellStart"/>
      <w:r w:rsidRPr="00217C28">
        <w:rPr>
          <w:rFonts w:ascii="Arial" w:hAnsi="Arial" w:cs="Arial"/>
          <w:sz w:val="24"/>
          <w:szCs w:val="24"/>
          <w:lang w:val="en-GB"/>
        </w:rPr>
        <w:t>Hurlburt</w:t>
      </w:r>
      <w:proofErr w:type="spellEnd"/>
      <w:r w:rsidRPr="00217C28">
        <w:rPr>
          <w:rFonts w:ascii="Arial" w:hAnsi="Arial" w:cs="Arial"/>
          <w:sz w:val="24"/>
          <w:szCs w:val="24"/>
          <w:lang w:val="en-GB"/>
        </w:rPr>
        <w:t xml:space="preserve"> and </w:t>
      </w:r>
      <w:proofErr w:type="spellStart"/>
      <w:r w:rsidRPr="00217C28">
        <w:rPr>
          <w:rFonts w:ascii="Arial" w:hAnsi="Arial" w:cs="Arial"/>
          <w:sz w:val="24"/>
          <w:szCs w:val="24"/>
          <w:lang w:val="en-GB"/>
        </w:rPr>
        <w:t>Heavey</w:t>
      </w:r>
      <w:proofErr w:type="spellEnd"/>
      <w:r w:rsidR="00F76FC5">
        <w:rPr>
          <w:rFonts w:ascii="Arial" w:hAnsi="Arial" w:cs="Arial"/>
          <w:sz w:val="24"/>
          <w:szCs w:val="24"/>
          <w:lang w:val="en-GB"/>
        </w:rPr>
        <w:t xml:space="preserve">, </w:t>
      </w:r>
      <w:r w:rsidRPr="00217C28">
        <w:rPr>
          <w:rFonts w:ascii="Arial" w:hAnsi="Arial" w:cs="Arial"/>
          <w:sz w:val="24"/>
          <w:szCs w:val="24"/>
          <w:lang w:val="en-GB"/>
        </w:rPr>
        <w:t>2001).</w:t>
      </w:r>
    </w:p>
    <w:p w:rsidR="0009356D" w:rsidRPr="00217C28" w:rsidRDefault="00E03CC9" w:rsidP="001F64BF">
      <w:pPr>
        <w:autoSpaceDE w:val="0"/>
        <w:autoSpaceDN w:val="0"/>
        <w:adjustRightInd w:val="0"/>
        <w:spacing w:after="0" w:line="480" w:lineRule="auto"/>
        <w:rPr>
          <w:rFonts w:ascii="Arial" w:eastAsia="Times New Roman" w:hAnsi="Arial" w:cs="Arial"/>
          <w:sz w:val="24"/>
          <w:szCs w:val="24"/>
          <w:lang w:val="en-GB"/>
        </w:rPr>
      </w:pPr>
      <w:r w:rsidRPr="00217C28">
        <w:rPr>
          <w:rFonts w:ascii="Arial" w:hAnsi="Arial" w:cs="Arial"/>
          <w:sz w:val="24"/>
          <w:szCs w:val="24"/>
          <w:lang w:val="en-GB"/>
        </w:rPr>
        <w:t>.</w:t>
      </w:r>
    </w:p>
    <w:p w:rsidR="00E343BD" w:rsidRPr="00217C28" w:rsidRDefault="00E03CC9" w:rsidP="001F64BF">
      <w:pPr>
        <w:spacing w:line="480" w:lineRule="auto"/>
        <w:rPr>
          <w:rFonts w:ascii="Arial" w:hAnsi="Arial" w:cs="Arial"/>
          <w:sz w:val="24"/>
          <w:szCs w:val="24"/>
          <w:lang w:val="en-GB"/>
        </w:rPr>
      </w:pPr>
      <w:r w:rsidRPr="00217C28">
        <w:rPr>
          <w:rFonts w:ascii="Arial" w:hAnsi="Arial" w:cs="Arial"/>
          <w:sz w:val="24"/>
          <w:szCs w:val="24"/>
          <w:lang w:val="en-GB"/>
        </w:rPr>
        <w:t xml:space="preserve">The </w:t>
      </w:r>
      <w:r w:rsidR="003E6A5B">
        <w:rPr>
          <w:rFonts w:ascii="Arial" w:hAnsi="Arial" w:cs="Arial"/>
          <w:sz w:val="24"/>
          <w:szCs w:val="24"/>
          <w:lang w:val="en-GB"/>
        </w:rPr>
        <w:t xml:space="preserve">trialled method discussed here </w:t>
      </w:r>
      <w:r w:rsidRPr="00217C28">
        <w:rPr>
          <w:rFonts w:ascii="Arial" w:hAnsi="Arial" w:cs="Arial"/>
          <w:sz w:val="24"/>
          <w:szCs w:val="24"/>
          <w:lang w:val="en-GB"/>
        </w:rPr>
        <w:t xml:space="preserve">utilized a </w:t>
      </w:r>
      <w:r w:rsidR="003E6A5B">
        <w:rPr>
          <w:rFonts w:ascii="Arial" w:hAnsi="Arial" w:cs="Arial"/>
          <w:sz w:val="24"/>
          <w:szCs w:val="24"/>
          <w:lang w:val="en-GB"/>
        </w:rPr>
        <w:t>d</w:t>
      </w:r>
      <w:r w:rsidRPr="00217C28">
        <w:rPr>
          <w:rFonts w:ascii="Arial" w:hAnsi="Arial" w:cs="Arial"/>
          <w:sz w:val="24"/>
          <w:szCs w:val="24"/>
          <w:lang w:val="en-GB"/>
        </w:rPr>
        <w:t xml:space="preserve">ay </w:t>
      </w:r>
      <w:r w:rsidR="003E6A5B">
        <w:rPr>
          <w:rFonts w:ascii="Arial" w:hAnsi="Arial" w:cs="Arial"/>
          <w:sz w:val="24"/>
          <w:szCs w:val="24"/>
          <w:lang w:val="en-GB"/>
        </w:rPr>
        <w:t>s</w:t>
      </w:r>
      <w:r w:rsidRPr="00217C28">
        <w:rPr>
          <w:rFonts w:ascii="Arial" w:hAnsi="Arial" w:cs="Arial"/>
          <w:sz w:val="24"/>
          <w:szCs w:val="24"/>
          <w:lang w:val="en-GB"/>
        </w:rPr>
        <w:t>ampling method and a q</w:t>
      </w:r>
      <w:r w:rsidR="00F76FC5">
        <w:rPr>
          <w:rFonts w:ascii="Arial" w:hAnsi="Arial" w:cs="Arial"/>
          <w:sz w:val="24"/>
          <w:szCs w:val="24"/>
          <w:lang w:val="en-GB"/>
        </w:rPr>
        <w:t xml:space="preserve">ualitative approach. It is recommended that future, full-scale, </w:t>
      </w:r>
      <w:r w:rsidRPr="00217C28">
        <w:rPr>
          <w:rFonts w:ascii="Arial" w:hAnsi="Arial" w:cs="Arial"/>
          <w:sz w:val="24"/>
          <w:szCs w:val="24"/>
          <w:lang w:val="en-GB"/>
        </w:rPr>
        <w:t xml:space="preserve">investigations could </w:t>
      </w:r>
      <w:r w:rsidR="00F76FC5">
        <w:rPr>
          <w:rFonts w:ascii="Arial" w:hAnsi="Arial" w:cs="Arial"/>
          <w:sz w:val="24"/>
          <w:szCs w:val="24"/>
          <w:lang w:val="en-GB"/>
        </w:rPr>
        <w:t xml:space="preserve">combine this technique with the </w:t>
      </w:r>
      <w:r w:rsidRPr="00217C28">
        <w:rPr>
          <w:rFonts w:ascii="Arial" w:hAnsi="Arial" w:cs="Arial"/>
          <w:sz w:val="24"/>
          <w:szCs w:val="24"/>
          <w:lang w:val="en-GB"/>
        </w:rPr>
        <w:t xml:space="preserve">use </w:t>
      </w:r>
      <w:r w:rsidR="00F76FC5">
        <w:rPr>
          <w:rFonts w:ascii="Arial" w:hAnsi="Arial" w:cs="Arial"/>
          <w:sz w:val="24"/>
          <w:szCs w:val="24"/>
          <w:lang w:val="en-GB"/>
        </w:rPr>
        <w:t>of</w:t>
      </w:r>
      <w:r w:rsidRPr="00217C28">
        <w:rPr>
          <w:rFonts w:ascii="Arial" w:hAnsi="Arial" w:cs="Arial"/>
          <w:sz w:val="24"/>
          <w:szCs w:val="24"/>
          <w:lang w:val="en-GB"/>
        </w:rPr>
        <w:t xml:space="preserve"> </w:t>
      </w:r>
      <w:r w:rsidR="00F76FC5">
        <w:rPr>
          <w:rFonts w:ascii="Arial" w:hAnsi="Arial" w:cs="Arial"/>
          <w:sz w:val="24"/>
          <w:szCs w:val="24"/>
          <w:lang w:val="en-GB"/>
        </w:rPr>
        <w:t xml:space="preserve">an </w:t>
      </w:r>
      <w:r w:rsidRPr="00217C28">
        <w:rPr>
          <w:rFonts w:ascii="Arial" w:hAnsi="Arial" w:cs="Arial"/>
          <w:sz w:val="24"/>
          <w:szCs w:val="24"/>
          <w:lang w:val="en-GB"/>
        </w:rPr>
        <w:t>experience sampling method (ESM).</w:t>
      </w:r>
      <w:r w:rsidR="00F76FC5">
        <w:rPr>
          <w:rFonts w:ascii="Arial" w:hAnsi="Arial" w:cs="Arial"/>
          <w:sz w:val="24"/>
          <w:szCs w:val="24"/>
          <w:lang w:val="en-GB"/>
        </w:rPr>
        <w:t xml:space="preserve"> This quantitative data gathered from a larger sample (</w:t>
      </w:r>
      <w:proofErr w:type="spellStart"/>
      <w:r w:rsidR="00F76FC5" w:rsidRPr="00217C28">
        <w:rPr>
          <w:rFonts w:ascii="Arial" w:hAnsi="Arial" w:cs="Arial"/>
          <w:sz w:val="24"/>
          <w:szCs w:val="24"/>
          <w:lang w:val="en-GB"/>
        </w:rPr>
        <w:t>Czikzentmihalyi</w:t>
      </w:r>
      <w:proofErr w:type="spellEnd"/>
      <w:r w:rsidR="00F76FC5" w:rsidRPr="00217C28">
        <w:rPr>
          <w:rFonts w:ascii="Arial" w:hAnsi="Arial" w:cs="Arial"/>
          <w:sz w:val="24"/>
          <w:szCs w:val="24"/>
          <w:lang w:val="en-GB"/>
        </w:rPr>
        <w:t xml:space="preserve"> et al</w:t>
      </w:r>
      <w:r w:rsidR="00F76FC5">
        <w:rPr>
          <w:rFonts w:ascii="Arial" w:hAnsi="Arial" w:cs="Arial"/>
          <w:sz w:val="24"/>
          <w:szCs w:val="24"/>
          <w:lang w:val="en-GB"/>
        </w:rPr>
        <w:t xml:space="preserve">, </w:t>
      </w:r>
      <w:r w:rsidR="00F76FC5" w:rsidRPr="00217C28">
        <w:rPr>
          <w:rFonts w:ascii="Arial" w:hAnsi="Arial" w:cs="Arial"/>
          <w:sz w:val="24"/>
          <w:szCs w:val="24"/>
          <w:lang w:val="en-GB"/>
        </w:rPr>
        <w:t>2006)</w:t>
      </w:r>
      <w:r w:rsidR="00F76FC5">
        <w:rPr>
          <w:rFonts w:ascii="Arial" w:hAnsi="Arial" w:cs="Arial"/>
          <w:sz w:val="24"/>
          <w:szCs w:val="24"/>
          <w:lang w:val="en-GB"/>
        </w:rPr>
        <w:t xml:space="preserve"> could provide further insights into the experienced emotion and the elements of the event that triggered those emotions. </w:t>
      </w:r>
      <w:r w:rsidRPr="00217C28">
        <w:rPr>
          <w:rFonts w:ascii="Arial" w:hAnsi="Arial" w:cs="Arial"/>
          <w:sz w:val="24"/>
          <w:szCs w:val="24"/>
          <w:lang w:val="en-GB"/>
        </w:rPr>
        <w:t xml:space="preserve"> </w:t>
      </w:r>
    </w:p>
    <w:p w:rsidR="003E6A5B" w:rsidRDefault="003E6A5B" w:rsidP="001F64BF">
      <w:pPr>
        <w:pStyle w:val="BodyText"/>
        <w:spacing w:line="480" w:lineRule="auto"/>
        <w:jc w:val="left"/>
      </w:pPr>
    </w:p>
    <w:p w:rsidR="00C46264" w:rsidRPr="00217C28" w:rsidRDefault="00E816FC" w:rsidP="00083D83">
      <w:pPr>
        <w:pStyle w:val="BodyText"/>
        <w:spacing w:line="480" w:lineRule="auto"/>
        <w:jc w:val="left"/>
      </w:pPr>
      <w:r w:rsidRPr="00217C28">
        <w:t>Although exploratory it could be argued that the sample size limited t</w:t>
      </w:r>
      <w:r w:rsidR="00610C1B" w:rsidRPr="00217C28">
        <w:t xml:space="preserve">he reliability of the findings. </w:t>
      </w:r>
      <w:r w:rsidR="00E802B3" w:rsidRPr="00217C28">
        <w:t xml:space="preserve">The non-probability, convenience sample of </w:t>
      </w:r>
      <w:r w:rsidR="00DE3E65" w:rsidRPr="00217C28">
        <w:t>six</w:t>
      </w:r>
      <w:r w:rsidR="00E802B3" w:rsidRPr="00217C28">
        <w:t xml:space="preserve"> participants did not allow </w:t>
      </w:r>
      <w:r w:rsidRPr="00217C28">
        <w:t xml:space="preserve">for </w:t>
      </w:r>
      <w:r w:rsidR="00E802B3" w:rsidRPr="00217C28">
        <w:t>generalisations to be made</w:t>
      </w:r>
      <w:r w:rsidR="00FA03A6" w:rsidRPr="00217C28">
        <w:t>.</w:t>
      </w:r>
      <w:r w:rsidRPr="00217C28">
        <w:t xml:space="preserve"> </w:t>
      </w:r>
      <w:r w:rsidR="00FA03A6" w:rsidRPr="00217C28">
        <w:t xml:space="preserve">The research </w:t>
      </w:r>
      <w:r w:rsidR="00E802B3" w:rsidRPr="00217C28">
        <w:t xml:space="preserve">could only draw out themes surrounding how these individuals felt and consider any shared or common traits. While this approach has theoretical support for exploratory studies (Robson 2002), and </w:t>
      </w:r>
      <w:r w:rsidR="003E6A5B">
        <w:t xml:space="preserve">this type of </w:t>
      </w:r>
      <w:r w:rsidR="00B3124F" w:rsidRPr="00217C28">
        <w:t xml:space="preserve">experience sampling </w:t>
      </w:r>
      <w:r w:rsidR="003E6A5B">
        <w:t xml:space="preserve">is not designed to be </w:t>
      </w:r>
      <w:r w:rsidR="00E802B3" w:rsidRPr="00217C28">
        <w:t>representative (</w:t>
      </w:r>
      <w:proofErr w:type="spellStart"/>
      <w:r w:rsidR="00E802B3" w:rsidRPr="00217C28">
        <w:t>Hektner</w:t>
      </w:r>
      <w:proofErr w:type="spellEnd"/>
      <w:r w:rsidR="00E802B3" w:rsidRPr="00217C28">
        <w:t xml:space="preserve">, Schmidt &amp; </w:t>
      </w:r>
      <w:proofErr w:type="spellStart"/>
      <w:r w:rsidR="00E802B3" w:rsidRPr="00217C28">
        <w:t>Csikszentmihalyi</w:t>
      </w:r>
      <w:proofErr w:type="spellEnd"/>
      <w:r w:rsidR="00E802B3" w:rsidRPr="00217C28">
        <w:t xml:space="preserve"> 2007), it </w:t>
      </w:r>
      <w:r w:rsidR="003E6A5B">
        <w:t xml:space="preserve">is also </w:t>
      </w:r>
      <w:r w:rsidR="00E802B3" w:rsidRPr="00217C28">
        <w:t xml:space="preserve">recognised that future studies should aim to increase the sample size and </w:t>
      </w:r>
      <w:r w:rsidR="003E6A5B">
        <w:t xml:space="preserve">the number of focus groups. Recruitment of participants will be a challenge and it is difficult to envisage these being other than self-selecting. </w:t>
      </w:r>
      <w:r w:rsidR="00E802B3" w:rsidRPr="00217C28">
        <w:t xml:space="preserve"> </w:t>
      </w:r>
      <w:r w:rsidR="003E6A5B">
        <w:t xml:space="preserve">A further adaptation </w:t>
      </w:r>
      <w:r w:rsidR="00083D83">
        <w:t>is recommended relating to participant recruitment. In this trial t</w:t>
      </w:r>
      <w:r w:rsidR="00E03CC9" w:rsidRPr="00217C28">
        <w:t xml:space="preserve">he participants attended the event to participate in the research rather than </w:t>
      </w:r>
      <w:r w:rsidR="00B3124F" w:rsidRPr="00217C28">
        <w:t xml:space="preserve">being </w:t>
      </w:r>
      <w:r w:rsidR="00AB46E6" w:rsidRPr="00217C28">
        <w:t>selected</w:t>
      </w:r>
      <w:r w:rsidR="00B3124F" w:rsidRPr="00217C28">
        <w:t xml:space="preserve"> to take</w:t>
      </w:r>
      <w:r w:rsidRPr="00217C28">
        <w:t xml:space="preserve"> part in the research because they were going to the event.  </w:t>
      </w:r>
      <w:r w:rsidR="008A5921" w:rsidRPr="00217C28">
        <w:t>This clearly</w:t>
      </w:r>
      <w:r w:rsidR="00E802B3" w:rsidRPr="00217C28">
        <w:t xml:space="preserve"> affected </w:t>
      </w:r>
      <w:r w:rsidR="0028765D" w:rsidRPr="00217C28">
        <w:t xml:space="preserve">their emotional </w:t>
      </w:r>
      <w:r w:rsidR="00DE3E65" w:rsidRPr="00217C28">
        <w:t>responses</w:t>
      </w:r>
      <w:r w:rsidR="00E802B3" w:rsidRPr="00217C28">
        <w:t xml:space="preserve">, especially during the first part of the day. </w:t>
      </w:r>
      <w:r w:rsidR="00083D83">
        <w:t xml:space="preserve">For example, </w:t>
      </w:r>
      <w:r w:rsidR="00222C1F" w:rsidRPr="00217C28">
        <w:t>‘</w:t>
      </w:r>
      <w:r w:rsidR="00222C1F" w:rsidRPr="00083D83">
        <w:rPr>
          <w:i/>
        </w:rPr>
        <w:t xml:space="preserve">It was something that had to be done…Perhaps just a sense of neutrality, we didn’t know what it was going to be like, </w:t>
      </w:r>
      <w:r w:rsidR="00222C1F" w:rsidRPr="00083D83">
        <w:rPr>
          <w:i/>
        </w:rPr>
        <w:lastRenderedPageBreak/>
        <w:t xml:space="preserve">we knew it was at the </w:t>
      </w:r>
      <w:proofErr w:type="spellStart"/>
      <w:r w:rsidR="00222C1F" w:rsidRPr="00083D83">
        <w:rPr>
          <w:i/>
        </w:rPr>
        <w:t>Brudenell</w:t>
      </w:r>
      <w:proofErr w:type="spellEnd"/>
      <w:r w:rsidR="00222C1F" w:rsidRPr="00083D83">
        <w:rPr>
          <w:i/>
        </w:rPr>
        <w:t>, so promising, it showed promise’</w:t>
      </w:r>
      <w:r w:rsidR="00083D83">
        <w:t xml:space="preserve"> and </w:t>
      </w:r>
      <w:r w:rsidR="00222C1F" w:rsidRPr="00217C28">
        <w:t>‘</w:t>
      </w:r>
      <w:r w:rsidR="00222C1F" w:rsidRPr="00083D83">
        <w:rPr>
          <w:i/>
        </w:rPr>
        <w:t>I expect it will be a good laugh, I know very little about it so I’m really intrigued and worried I’ll be too tired to enjoy it though</w:t>
      </w:r>
      <w:r w:rsidR="00083D83">
        <w:t xml:space="preserve">.’ </w:t>
      </w:r>
    </w:p>
    <w:p w:rsidR="00222C1F" w:rsidRPr="00217C28" w:rsidRDefault="00222C1F" w:rsidP="001F64BF">
      <w:pPr>
        <w:pStyle w:val="BodyText"/>
        <w:spacing w:line="480" w:lineRule="auto"/>
        <w:jc w:val="left"/>
      </w:pPr>
    </w:p>
    <w:p w:rsidR="00E343BD" w:rsidRPr="00217C28" w:rsidRDefault="00E816FC" w:rsidP="001F64BF">
      <w:pPr>
        <w:pStyle w:val="BodyText"/>
        <w:spacing w:line="480" w:lineRule="auto"/>
        <w:jc w:val="left"/>
      </w:pPr>
      <w:r w:rsidRPr="00217C28">
        <w:t xml:space="preserve">This is possibly one of the reasons </w:t>
      </w:r>
      <w:r w:rsidR="00C5425C" w:rsidRPr="00217C28">
        <w:t>why the event</w:t>
      </w:r>
      <w:r w:rsidR="00E802B3" w:rsidRPr="00217C28">
        <w:t xml:space="preserve"> was </w:t>
      </w:r>
      <w:r w:rsidRPr="00217C28">
        <w:t>not</w:t>
      </w:r>
      <w:r w:rsidR="00E802B3" w:rsidRPr="00217C28">
        <w:t xml:space="preserve"> considered, by the participants, as an extraordinary experience. While the dynamic emotions and sensations were clearly felt and expressed by the participants</w:t>
      </w:r>
      <w:r w:rsidR="005157D6" w:rsidRPr="00217C28">
        <w:t>,</w:t>
      </w:r>
      <w:r w:rsidR="00E802B3" w:rsidRPr="00217C28">
        <w:t xml:space="preserve"> it does raise the question of what would have been recorded if the participants had had</w:t>
      </w:r>
      <w:r w:rsidRPr="00217C28">
        <w:t xml:space="preserve"> a</w:t>
      </w:r>
      <w:r w:rsidR="00E802B3" w:rsidRPr="00217C28">
        <w:t xml:space="preserve"> strong affiliation or connection with the </w:t>
      </w:r>
      <w:r w:rsidR="00B3124F" w:rsidRPr="00217C28">
        <w:t xml:space="preserve">band, </w:t>
      </w:r>
      <w:r w:rsidR="00DE3E65" w:rsidRPr="00217C28">
        <w:t>performance or event</w:t>
      </w:r>
      <w:r w:rsidR="00E802B3" w:rsidRPr="00217C28">
        <w:t xml:space="preserve"> they were going to see.</w:t>
      </w:r>
      <w:r w:rsidR="0028765D" w:rsidRPr="00217C28">
        <w:t xml:space="preserve"> A control group would provide an interesting insight into this affect.</w:t>
      </w:r>
      <w:r w:rsidRPr="00217C28">
        <w:t xml:space="preserve"> </w:t>
      </w:r>
      <w:r w:rsidR="00584A97" w:rsidRPr="00217C28">
        <w:t xml:space="preserve"> Despite this</w:t>
      </w:r>
      <w:r w:rsidR="00962522" w:rsidRPr="00217C28">
        <w:t>,</w:t>
      </w:r>
      <w:r w:rsidR="00584A97" w:rsidRPr="00217C28">
        <w:t xml:space="preserve"> the </w:t>
      </w:r>
      <w:r w:rsidR="002E1C7A" w:rsidRPr="00217C28">
        <w:t xml:space="preserve">participants </w:t>
      </w:r>
      <w:r w:rsidR="00C5425C" w:rsidRPr="00217C28">
        <w:t xml:space="preserve">did </w:t>
      </w:r>
      <w:r w:rsidR="002E1C7A" w:rsidRPr="00217C28">
        <w:t xml:space="preserve">offer support for the process and did not consider it </w:t>
      </w:r>
      <w:r w:rsidR="000D7B3D" w:rsidRPr="00217C28">
        <w:t xml:space="preserve">to be a distraction. Moreover, they reported that they had found that it had provided them with a great deal of insight into </w:t>
      </w:r>
      <w:r w:rsidR="0029502F" w:rsidRPr="00217C28">
        <w:t xml:space="preserve">how they spent </w:t>
      </w:r>
      <w:r w:rsidR="000D7B3D" w:rsidRPr="00217C28">
        <w:t xml:space="preserve">their day and their emotions throughout it. </w:t>
      </w:r>
      <w:r w:rsidR="00083D83">
        <w:t>Overall t</w:t>
      </w:r>
      <w:r w:rsidR="000D7B3D" w:rsidRPr="00217C28">
        <w:t>hey felt that they</w:t>
      </w:r>
      <w:r w:rsidR="00083D83">
        <w:t xml:space="preserve"> had enjoyed</w:t>
      </w:r>
      <w:r w:rsidR="00C21202">
        <w:t xml:space="preserve"> and</w:t>
      </w:r>
      <w:r w:rsidR="00083D83">
        <w:t xml:space="preserve"> </w:t>
      </w:r>
      <w:r w:rsidR="000D7B3D" w:rsidRPr="00217C28">
        <w:t>benefited from th</w:t>
      </w:r>
      <w:r w:rsidR="00A6120C">
        <w:t>e</w:t>
      </w:r>
      <w:r w:rsidR="000D7B3D" w:rsidRPr="00217C28">
        <w:t xml:space="preserve"> opportunity</w:t>
      </w:r>
      <w:r w:rsidR="00083D83">
        <w:t xml:space="preserve"> to take part in the research</w:t>
      </w:r>
      <w:r w:rsidR="000D7B3D" w:rsidRPr="00217C28">
        <w:t>.</w:t>
      </w:r>
    </w:p>
    <w:p w:rsidR="00B777E1" w:rsidRPr="00217C28" w:rsidRDefault="00B777E1" w:rsidP="001F64BF">
      <w:pPr>
        <w:autoSpaceDE w:val="0"/>
        <w:autoSpaceDN w:val="0"/>
        <w:adjustRightInd w:val="0"/>
        <w:spacing w:after="0" w:line="480" w:lineRule="auto"/>
        <w:rPr>
          <w:rFonts w:ascii="Arial" w:eastAsia="Times New Roman" w:hAnsi="Arial" w:cs="Arial"/>
          <w:sz w:val="24"/>
          <w:szCs w:val="24"/>
          <w:lang w:val="en-GB"/>
        </w:rPr>
      </w:pPr>
    </w:p>
    <w:p w:rsidR="004A71F8" w:rsidRPr="00217C28" w:rsidRDefault="00EB2D21" w:rsidP="001F64BF">
      <w:pPr>
        <w:spacing w:after="0" w:line="480" w:lineRule="auto"/>
        <w:rPr>
          <w:rFonts w:ascii="Arial" w:hAnsi="Arial" w:cs="Arial"/>
          <w:b/>
          <w:sz w:val="24"/>
          <w:szCs w:val="24"/>
          <w:lang w:val="en-GB"/>
        </w:rPr>
      </w:pPr>
      <w:r w:rsidRPr="00217C28">
        <w:rPr>
          <w:rFonts w:ascii="Arial" w:hAnsi="Arial" w:cs="Arial"/>
          <w:b/>
          <w:sz w:val="24"/>
          <w:szCs w:val="24"/>
          <w:lang w:val="en-GB"/>
        </w:rPr>
        <w:t>CONCLUSIONS</w:t>
      </w:r>
    </w:p>
    <w:p w:rsidR="00E80DE2" w:rsidRPr="00217C28" w:rsidRDefault="00E03CC9" w:rsidP="001F64BF">
      <w:pPr>
        <w:spacing w:line="480" w:lineRule="auto"/>
        <w:rPr>
          <w:rFonts w:ascii="Arial" w:hAnsi="Arial" w:cs="Arial"/>
          <w:i/>
          <w:iCs/>
          <w:sz w:val="24"/>
          <w:szCs w:val="24"/>
          <w:lang w:val="en-GB"/>
        </w:rPr>
      </w:pPr>
      <w:r w:rsidRPr="00217C28">
        <w:rPr>
          <w:rFonts w:ascii="Arial" w:hAnsi="Arial" w:cs="Arial"/>
          <w:sz w:val="24"/>
          <w:szCs w:val="24"/>
          <w:lang w:val="en-GB"/>
        </w:rPr>
        <w:t xml:space="preserve">Any of the </w:t>
      </w:r>
      <w:r w:rsidR="00147EA7" w:rsidRPr="00217C28">
        <w:rPr>
          <w:rFonts w:ascii="Arial" w:hAnsi="Arial" w:cs="Arial"/>
          <w:sz w:val="24"/>
          <w:szCs w:val="24"/>
          <w:lang w:val="en-GB"/>
        </w:rPr>
        <w:t xml:space="preserve">experience </w:t>
      </w:r>
      <w:r w:rsidR="005157D6" w:rsidRPr="00217C28">
        <w:rPr>
          <w:rFonts w:ascii="Arial" w:hAnsi="Arial" w:cs="Arial"/>
          <w:sz w:val="24"/>
          <w:szCs w:val="24"/>
          <w:lang w:val="en-GB"/>
        </w:rPr>
        <w:t>sampling methods</w:t>
      </w:r>
      <w:r w:rsidRPr="00217C28">
        <w:rPr>
          <w:rFonts w:ascii="Arial" w:hAnsi="Arial" w:cs="Arial"/>
          <w:sz w:val="24"/>
          <w:szCs w:val="24"/>
          <w:lang w:val="en-GB"/>
        </w:rPr>
        <w:t xml:space="preserve"> discussed </w:t>
      </w:r>
      <w:r w:rsidR="00147EA7" w:rsidRPr="00217C28">
        <w:rPr>
          <w:rFonts w:ascii="Arial" w:hAnsi="Arial" w:cs="Arial"/>
          <w:sz w:val="24"/>
          <w:szCs w:val="24"/>
          <w:lang w:val="en-GB"/>
        </w:rPr>
        <w:t>earlier</w:t>
      </w:r>
      <w:r w:rsidRPr="00217C28">
        <w:rPr>
          <w:rFonts w:ascii="Arial" w:hAnsi="Arial" w:cs="Arial"/>
          <w:sz w:val="24"/>
          <w:szCs w:val="24"/>
          <w:lang w:val="en-GB"/>
        </w:rPr>
        <w:t xml:space="preserve"> have the potential to inform better marketing event design as they allow for the emotional response to each episode/element to be fully assessed.</w:t>
      </w:r>
      <w:r w:rsidR="00147EA7" w:rsidRPr="00217C28">
        <w:rPr>
          <w:rFonts w:ascii="Arial" w:hAnsi="Arial" w:cs="Arial"/>
          <w:sz w:val="24"/>
          <w:szCs w:val="24"/>
          <w:lang w:val="en-GB"/>
        </w:rPr>
        <w:t xml:space="preserve"> The results of the trial show how one of these methods can be adapted successfully for use at a </w:t>
      </w:r>
      <w:r w:rsidR="00A6120C">
        <w:rPr>
          <w:rFonts w:ascii="Arial" w:hAnsi="Arial" w:cs="Arial"/>
          <w:sz w:val="24"/>
          <w:szCs w:val="24"/>
          <w:lang w:val="en-GB"/>
        </w:rPr>
        <w:t>live</w:t>
      </w:r>
      <w:r w:rsidR="00147EA7" w:rsidRPr="00217C28">
        <w:rPr>
          <w:rFonts w:ascii="Arial" w:hAnsi="Arial" w:cs="Arial"/>
          <w:sz w:val="24"/>
          <w:szCs w:val="24"/>
          <w:lang w:val="en-GB"/>
        </w:rPr>
        <w:t xml:space="preserve"> event. </w:t>
      </w:r>
      <w:r w:rsidRPr="00217C28">
        <w:rPr>
          <w:rFonts w:ascii="Arial" w:hAnsi="Arial" w:cs="Arial"/>
          <w:sz w:val="24"/>
          <w:szCs w:val="24"/>
          <w:lang w:val="en-GB"/>
        </w:rPr>
        <w:t>However, a ‘fun’ event leaving people happy and satisfied may well have little effect on future brand related behaviour</w:t>
      </w:r>
      <w:r w:rsidR="00A6120C">
        <w:rPr>
          <w:rFonts w:ascii="Arial" w:hAnsi="Arial" w:cs="Arial"/>
          <w:sz w:val="24"/>
          <w:szCs w:val="24"/>
          <w:lang w:val="en-GB"/>
        </w:rPr>
        <w:t xml:space="preserve"> </w:t>
      </w:r>
      <w:r w:rsidR="0068155C">
        <w:rPr>
          <w:rFonts w:ascii="Arial" w:hAnsi="Arial" w:cs="Arial"/>
          <w:sz w:val="24"/>
          <w:szCs w:val="24"/>
          <w:lang w:val="en-GB"/>
        </w:rPr>
        <w:t xml:space="preserve">(Pullman and Gross, 2004) </w:t>
      </w:r>
      <w:r w:rsidR="00A6120C">
        <w:rPr>
          <w:rFonts w:ascii="Arial" w:hAnsi="Arial" w:cs="Arial"/>
          <w:sz w:val="24"/>
          <w:szCs w:val="24"/>
          <w:lang w:val="en-GB"/>
        </w:rPr>
        <w:t>or response to social marketing messages</w:t>
      </w:r>
      <w:r w:rsidRPr="00217C28">
        <w:rPr>
          <w:rFonts w:ascii="Arial" w:hAnsi="Arial" w:cs="Arial"/>
          <w:sz w:val="24"/>
          <w:szCs w:val="24"/>
          <w:lang w:val="en-GB"/>
        </w:rPr>
        <w:t>. To understand the effect of experience on emotion and emotion on beliefs/attitudes we need to consider the mediating effects of e</w:t>
      </w:r>
      <w:r w:rsidRPr="00217C28">
        <w:rPr>
          <w:rFonts w:ascii="Arial" w:hAnsi="Arial" w:cs="Arial"/>
          <w:iCs/>
          <w:sz w:val="24"/>
          <w:szCs w:val="24"/>
          <w:lang w:val="en-GB"/>
        </w:rPr>
        <w:t xml:space="preserve">pisodic and semantic </w:t>
      </w:r>
      <w:r w:rsidRPr="00217C28">
        <w:rPr>
          <w:rFonts w:ascii="Arial" w:hAnsi="Arial" w:cs="Arial"/>
          <w:iCs/>
          <w:sz w:val="24"/>
          <w:szCs w:val="24"/>
          <w:lang w:val="en-GB"/>
        </w:rPr>
        <w:lastRenderedPageBreak/>
        <w:t>memory</w:t>
      </w:r>
      <w:r w:rsidR="0068155C">
        <w:rPr>
          <w:rFonts w:ascii="Arial" w:hAnsi="Arial" w:cs="Arial"/>
          <w:iCs/>
          <w:sz w:val="24"/>
          <w:szCs w:val="24"/>
          <w:lang w:val="en-GB"/>
        </w:rPr>
        <w:t xml:space="preserve"> (Stone, 2007)</w:t>
      </w:r>
      <w:r w:rsidRPr="00217C28">
        <w:rPr>
          <w:rFonts w:ascii="Arial" w:hAnsi="Arial" w:cs="Arial"/>
          <w:iCs/>
          <w:sz w:val="24"/>
          <w:szCs w:val="24"/>
          <w:lang w:val="en-GB"/>
        </w:rPr>
        <w:t>. For example, the memory of the emotion may be quite different to the experienced emotion and the beliefs resulting from that experience may be unchanged from before the experience or so affected by other factors that attribution to the experiential event is impossible.</w:t>
      </w:r>
    </w:p>
    <w:p w:rsidR="003F43F4" w:rsidRPr="00217C28" w:rsidRDefault="00E03CC9" w:rsidP="001F64BF">
      <w:pPr>
        <w:spacing w:line="480" w:lineRule="auto"/>
        <w:rPr>
          <w:rFonts w:ascii="Arial" w:hAnsi="Arial" w:cs="Arial"/>
          <w:i/>
          <w:iCs/>
          <w:sz w:val="24"/>
          <w:szCs w:val="24"/>
          <w:lang w:val="en-GB"/>
        </w:rPr>
      </w:pPr>
      <w:r w:rsidRPr="00217C28">
        <w:rPr>
          <w:rFonts w:ascii="Arial" w:hAnsi="Arial" w:cs="Arial"/>
          <w:iCs/>
          <w:sz w:val="24"/>
          <w:szCs w:val="24"/>
          <w:lang w:val="en-GB"/>
        </w:rPr>
        <w:t xml:space="preserve">To conclude, the application of the method discussed here </w:t>
      </w:r>
      <w:r w:rsidR="00147EA7" w:rsidRPr="00217C28">
        <w:rPr>
          <w:rFonts w:ascii="Arial" w:hAnsi="Arial" w:cs="Arial"/>
          <w:iCs/>
          <w:sz w:val="24"/>
          <w:szCs w:val="24"/>
          <w:lang w:val="en-GB"/>
        </w:rPr>
        <w:t>c</w:t>
      </w:r>
      <w:r w:rsidRPr="00217C28">
        <w:rPr>
          <w:rFonts w:ascii="Arial" w:hAnsi="Arial" w:cs="Arial"/>
          <w:iCs/>
          <w:sz w:val="24"/>
          <w:szCs w:val="24"/>
          <w:lang w:val="en-GB"/>
        </w:rPr>
        <w:t>ould provide useful insights into the felt emotions throughout an event experience but, on their own, will not give the return on investment data required by brands using events as part of their marketing campaigns</w:t>
      </w:r>
      <w:r w:rsidR="0068155C">
        <w:rPr>
          <w:rFonts w:ascii="Arial" w:hAnsi="Arial" w:cs="Arial"/>
          <w:iCs/>
          <w:sz w:val="24"/>
          <w:szCs w:val="24"/>
          <w:lang w:val="en-GB"/>
        </w:rPr>
        <w:t xml:space="preserve"> (Wood, 2009)</w:t>
      </w:r>
      <w:r w:rsidRPr="00217C28">
        <w:rPr>
          <w:rFonts w:ascii="Arial" w:hAnsi="Arial" w:cs="Arial"/>
          <w:iCs/>
          <w:sz w:val="24"/>
          <w:szCs w:val="24"/>
          <w:lang w:val="en-GB"/>
        </w:rPr>
        <w:t xml:space="preserve">. The relationship between these recorded experiences, attitude and behavioural change and the brand needs to be established. </w:t>
      </w:r>
      <w:r w:rsidR="00C21202">
        <w:rPr>
          <w:rFonts w:ascii="Arial" w:hAnsi="Arial" w:cs="Arial"/>
          <w:iCs/>
          <w:sz w:val="24"/>
          <w:szCs w:val="24"/>
          <w:lang w:val="en-GB"/>
        </w:rPr>
        <w:t>One future suggestion is that t</w:t>
      </w:r>
      <w:r w:rsidRPr="00217C28">
        <w:rPr>
          <w:rFonts w:ascii="Arial" w:hAnsi="Arial" w:cs="Arial"/>
          <w:iCs/>
          <w:sz w:val="24"/>
          <w:szCs w:val="24"/>
          <w:lang w:val="en-GB"/>
        </w:rPr>
        <w:t>he challenges of attribution of change to a particular experience can be partially overcome through repeated longitudinal studies of this nature and through the inclusion of control groups who did not experience the event</w:t>
      </w:r>
      <w:r w:rsidRPr="00217C28">
        <w:rPr>
          <w:rFonts w:ascii="Arial" w:hAnsi="Arial" w:cs="Arial"/>
          <w:i/>
          <w:iCs/>
          <w:sz w:val="24"/>
          <w:szCs w:val="24"/>
          <w:lang w:val="en-GB"/>
        </w:rPr>
        <w:t>.</w:t>
      </w:r>
    </w:p>
    <w:p w:rsidR="004C54DD" w:rsidRPr="00217C28" w:rsidRDefault="00E03CC9" w:rsidP="001F64BF">
      <w:pPr>
        <w:spacing w:line="480" w:lineRule="auto"/>
        <w:rPr>
          <w:rFonts w:ascii="Arial" w:hAnsi="Arial" w:cs="Arial"/>
          <w:iCs/>
          <w:sz w:val="24"/>
          <w:szCs w:val="24"/>
          <w:lang w:val="en-GB"/>
        </w:rPr>
      </w:pPr>
      <w:r w:rsidRPr="00217C28">
        <w:rPr>
          <w:rFonts w:ascii="Arial" w:hAnsi="Arial" w:cs="Arial"/>
          <w:iCs/>
          <w:sz w:val="24"/>
          <w:szCs w:val="24"/>
          <w:lang w:val="en-GB"/>
        </w:rPr>
        <w:t xml:space="preserve">It would also be useful to understand how emotions experienced at the time become moderated by further experiences and are remembered differently after the passage of time. This potential ‘decay’ effect would be an important component in assessing the marketing effectiveness of experiential events. </w:t>
      </w:r>
    </w:p>
    <w:p w:rsidR="00E861CD" w:rsidRDefault="00E03CC9" w:rsidP="001F64BF">
      <w:pPr>
        <w:spacing w:line="480" w:lineRule="auto"/>
        <w:rPr>
          <w:rFonts w:ascii="Arial" w:hAnsi="Arial" w:cs="Arial"/>
          <w:iCs/>
          <w:sz w:val="24"/>
          <w:szCs w:val="24"/>
          <w:lang w:val="en-GB"/>
        </w:rPr>
      </w:pPr>
      <w:r w:rsidRPr="00217C28">
        <w:rPr>
          <w:rFonts w:ascii="Arial" w:hAnsi="Arial" w:cs="Arial"/>
          <w:iCs/>
          <w:sz w:val="24"/>
          <w:szCs w:val="24"/>
          <w:lang w:val="en-GB"/>
        </w:rPr>
        <w:t xml:space="preserve">The </w:t>
      </w:r>
      <w:r w:rsidR="00147EA7" w:rsidRPr="00217C28">
        <w:rPr>
          <w:rFonts w:ascii="Arial" w:hAnsi="Arial" w:cs="Arial"/>
          <w:iCs/>
          <w:sz w:val="24"/>
          <w:szCs w:val="24"/>
          <w:lang w:val="en-GB"/>
        </w:rPr>
        <w:t xml:space="preserve">day reconstruction </w:t>
      </w:r>
      <w:r w:rsidR="005157D6" w:rsidRPr="00217C28">
        <w:rPr>
          <w:rFonts w:ascii="Arial" w:hAnsi="Arial" w:cs="Arial"/>
          <w:iCs/>
          <w:sz w:val="24"/>
          <w:szCs w:val="24"/>
          <w:lang w:val="en-GB"/>
        </w:rPr>
        <w:t>method,</w:t>
      </w:r>
      <w:r w:rsidR="00147EA7" w:rsidRPr="00217C28">
        <w:rPr>
          <w:rFonts w:ascii="Arial" w:hAnsi="Arial" w:cs="Arial"/>
          <w:iCs/>
          <w:sz w:val="24"/>
          <w:szCs w:val="24"/>
          <w:lang w:val="en-GB"/>
        </w:rPr>
        <w:t xml:space="preserve"> experience sampling </w:t>
      </w:r>
      <w:r w:rsidRPr="00217C28">
        <w:rPr>
          <w:rFonts w:ascii="Arial" w:hAnsi="Arial" w:cs="Arial"/>
          <w:iCs/>
          <w:sz w:val="24"/>
          <w:szCs w:val="24"/>
          <w:lang w:val="en-GB"/>
        </w:rPr>
        <w:t xml:space="preserve">and their derivatives are a useful starting point and provide a depth of data not usually gathered through marketing research. </w:t>
      </w:r>
      <w:r w:rsidR="00E861CD">
        <w:rPr>
          <w:rFonts w:ascii="Arial" w:hAnsi="Arial" w:cs="Arial"/>
          <w:iCs/>
          <w:sz w:val="24"/>
          <w:szCs w:val="24"/>
          <w:lang w:val="en-GB"/>
        </w:rPr>
        <w:t xml:space="preserve">The trial results show that experience stimulated emotions relating to Schmitt’s (2012) object-centred, self-centred and social engagement can all be explored through this </w:t>
      </w:r>
      <w:r w:rsidR="002115DF">
        <w:rPr>
          <w:rFonts w:ascii="Arial" w:hAnsi="Arial" w:cs="Arial"/>
          <w:iCs/>
          <w:sz w:val="24"/>
          <w:szCs w:val="24"/>
          <w:lang w:val="en-GB"/>
        </w:rPr>
        <w:t>relatively</w:t>
      </w:r>
      <w:r w:rsidR="00E861CD">
        <w:rPr>
          <w:rFonts w:ascii="Arial" w:hAnsi="Arial" w:cs="Arial"/>
          <w:iCs/>
          <w:sz w:val="24"/>
          <w:szCs w:val="24"/>
          <w:lang w:val="en-GB"/>
        </w:rPr>
        <w:t xml:space="preserve"> simple method. The use of focus groups extends the ‘social’ element of the live event experience giving social context (Gupta and </w:t>
      </w:r>
      <w:proofErr w:type="spellStart"/>
      <w:r w:rsidR="00E861CD">
        <w:rPr>
          <w:rFonts w:ascii="Arial" w:hAnsi="Arial" w:cs="Arial"/>
          <w:iCs/>
          <w:sz w:val="24"/>
          <w:szCs w:val="24"/>
          <w:lang w:val="en-GB"/>
        </w:rPr>
        <w:t>Vajic</w:t>
      </w:r>
      <w:proofErr w:type="spellEnd"/>
      <w:r w:rsidR="00E861CD">
        <w:rPr>
          <w:rFonts w:ascii="Arial" w:hAnsi="Arial" w:cs="Arial"/>
          <w:iCs/>
          <w:sz w:val="24"/>
          <w:szCs w:val="24"/>
          <w:lang w:val="en-GB"/>
        </w:rPr>
        <w:t xml:space="preserve">, 2000) and allowing for the emergence of any ‘groupthink’ element (Grant et al, 2012). The inclusion of photos and other memory recall stimuli also helps to </w:t>
      </w:r>
      <w:r w:rsidR="00E861CD">
        <w:rPr>
          <w:rFonts w:ascii="Arial" w:hAnsi="Arial" w:cs="Arial"/>
          <w:iCs/>
          <w:sz w:val="24"/>
          <w:szCs w:val="24"/>
          <w:lang w:val="en-GB"/>
        </w:rPr>
        <w:lastRenderedPageBreak/>
        <w:t xml:space="preserve">identify those elements of event design and programming that are affecting emotions (Pullman and Gross, 2004).  </w:t>
      </w:r>
    </w:p>
    <w:p w:rsidR="00E861CD" w:rsidRDefault="00E861CD" w:rsidP="001F64BF">
      <w:pPr>
        <w:spacing w:line="480" w:lineRule="auto"/>
        <w:rPr>
          <w:rFonts w:ascii="Arial" w:hAnsi="Arial" w:cs="Arial"/>
          <w:iCs/>
          <w:sz w:val="24"/>
          <w:szCs w:val="24"/>
          <w:lang w:val="en-GB"/>
        </w:rPr>
      </w:pPr>
    </w:p>
    <w:p w:rsidR="00E80DE2" w:rsidRPr="00217C28" w:rsidRDefault="00E03CC9" w:rsidP="001F64BF">
      <w:pPr>
        <w:spacing w:line="480" w:lineRule="auto"/>
        <w:rPr>
          <w:rFonts w:ascii="Arial" w:hAnsi="Arial" w:cs="Arial"/>
          <w:iCs/>
          <w:sz w:val="24"/>
          <w:szCs w:val="24"/>
          <w:lang w:val="en-GB"/>
        </w:rPr>
      </w:pPr>
      <w:r w:rsidRPr="00217C28">
        <w:rPr>
          <w:rFonts w:ascii="Arial" w:hAnsi="Arial" w:cs="Arial"/>
          <w:iCs/>
          <w:sz w:val="24"/>
          <w:szCs w:val="24"/>
          <w:lang w:val="en-GB"/>
        </w:rPr>
        <w:t xml:space="preserve">The application of similar methods would provide data to show how different consumers experience events differently and as a cross-comparison of the effectiveness of different types of experiential event. However, these need to be extended if they are to provide evidence of a relationship between emotions generated by the event experience and </w:t>
      </w:r>
      <w:r w:rsidR="00C21202">
        <w:rPr>
          <w:rFonts w:ascii="Arial" w:hAnsi="Arial" w:cs="Arial"/>
          <w:iCs/>
          <w:sz w:val="24"/>
          <w:szCs w:val="24"/>
          <w:lang w:val="en-GB"/>
        </w:rPr>
        <w:t xml:space="preserve">emotions felt for a brand </w:t>
      </w:r>
      <w:r w:rsidR="002115DF">
        <w:rPr>
          <w:rFonts w:ascii="Arial" w:hAnsi="Arial" w:cs="Arial"/>
          <w:iCs/>
          <w:sz w:val="24"/>
          <w:szCs w:val="24"/>
          <w:lang w:val="en-GB"/>
        </w:rPr>
        <w:t xml:space="preserve">or social marketing campaign </w:t>
      </w:r>
      <w:r w:rsidR="00C21202">
        <w:rPr>
          <w:rFonts w:ascii="Arial" w:hAnsi="Arial" w:cs="Arial"/>
          <w:iCs/>
          <w:sz w:val="24"/>
          <w:szCs w:val="24"/>
          <w:lang w:val="en-GB"/>
        </w:rPr>
        <w:t xml:space="preserve">connected with that experience. </w:t>
      </w:r>
      <w:r w:rsidRPr="00217C28">
        <w:rPr>
          <w:rFonts w:ascii="Arial" w:hAnsi="Arial" w:cs="Arial"/>
          <w:iCs/>
          <w:sz w:val="24"/>
          <w:szCs w:val="24"/>
          <w:lang w:val="en-GB"/>
        </w:rPr>
        <w:t xml:space="preserve"> </w:t>
      </w:r>
    </w:p>
    <w:p w:rsidR="00FE5472" w:rsidRPr="00217C28" w:rsidRDefault="00FE5472" w:rsidP="001F64BF">
      <w:pPr>
        <w:spacing w:line="480" w:lineRule="auto"/>
        <w:rPr>
          <w:rFonts w:ascii="Arial" w:hAnsi="Arial" w:cs="Arial"/>
          <w:iCs/>
          <w:sz w:val="24"/>
          <w:szCs w:val="24"/>
          <w:lang w:val="en-GB"/>
        </w:rPr>
      </w:pPr>
    </w:p>
    <w:p w:rsidR="00F66994" w:rsidRPr="00EB2D21" w:rsidRDefault="00EB2D21" w:rsidP="001F64BF">
      <w:pPr>
        <w:spacing w:line="480" w:lineRule="auto"/>
        <w:rPr>
          <w:rFonts w:ascii="Arial" w:hAnsi="Arial" w:cs="Arial"/>
          <w:b/>
          <w:sz w:val="24"/>
          <w:szCs w:val="24"/>
          <w:lang w:val="en-GB"/>
        </w:rPr>
      </w:pPr>
      <w:r w:rsidRPr="00EB2D21">
        <w:rPr>
          <w:rFonts w:ascii="Arial" w:hAnsi="Arial" w:cs="Arial"/>
          <w:b/>
          <w:sz w:val="24"/>
          <w:szCs w:val="24"/>
          <w:lang w:val="en-GB"/>
        </w:rPr>
        <w:t>REFERENCES</w:t>
      </w:r>
    </w:p>
    <w:p w:rsidR="00E861CD" w:rsidRDefault="00E861CD" w:rsidP="001E0F9A">
      <w:pPr>
        <w:spacing w:line="480" w:lineRule="auto"/>
        <w:ind w:hanging="284"/>
        <w:rPr>
          <w:rFonts w:ascii="Arial" w:hAnsi="Arial" w:cs="Arial"/>
          <w:bCs/>
          <w:sz w:val="24"/>
          <w:szCs w:val="24"/>
          <w:lang w:val="en-GB"/>
        </w:rPr>
      </w:pPr>
      <w:proofErr w:type="spellStart"/>
      <w:r>
        <w:rPr>
          <w:rFonts w:ascii="Arial" w:hAnsi="Arial" w:cs="Arial"/>
          <w:bCs/>
          <w:sz w:val="24"/>
          <w:szCs w:val="24"/>
          <w:lang w:val="en-GB"/>
        </w:rPr>
        <w:t>Anderton,C</w:t>
      </w:r>
      <w:proofErr w:type="spellEnd"/>
      <w:r>
        <w:rPr>
          <w:rFonts w:ascii="Arial" w:hAnsi="Arial" w:cs="Arial"/>
          <w:bCs/>
          <w:sz w:val="24"/>
          <w:szCs w:val="24"/>
          <w:lang w:val="en-GB"/>
        </w:rPr>
        <w:t>. (</w:t>
      </w:r>
      <w:r w:rsidR="001E0F9A">
        <w:rPr>
          <w:rFonts w:ascii="Arial" w:hAnsi="Arial" w:cs="Arial"/>
          <w:bCs/>
          <w:sz w:val="24"/>
          <w:szCs w:val="24"/>
          <w:lang w:val="en-GB"/>
        </w:rPr>
        <w:t>2011</w:t>
      </w:r>
      <w:r>
        <w:rPr>
          <w:rFonts w:ascii="Arial" w:hAnsi="Arial" w:cs="Arial"/>
          <w:bCs/>
          <w:sz w:val="24"/>
          <w:szCs w:val="24"/>
          <w:lang w:val="en-GB"/>
        </w:rPr>
        <w:t xml:space="preserve">). </w:t>
      </w:r>
      <w:r w:rsidRPr="00E861CD">
        <w:rPr>
          <w:rFonts w:ascii="Arial" w:hAnsi="Arial" w:cs="Arial"/>
          <w:bCs/>
          <w:sz w:val="24"/>
          <w:szCs w:val="24"/>
          <w:lang w:val="en-GB"/>
        </w:rPr>
        <w:t>Music festival sponsorship:</w:t>
      </w:r>
      <w:r>
        <w:rPr>
          <w:rFonts w:ascii="Arial" w:hAnsi="Arial" w:cs="Arial"/>
          <w:bCs/>
          <w:sz w:val="24"/>
          <w:szCs w:val="24"/>
          <w:lang w:val="en-GB"/>
        </w:rPr>
        <w:t xml:space="preserve"> </w:t>
      </w:r>
      <w:r w:rsidR="001E0F9A">
        <w:rPr>
          <w:rFonts w:ascii="Arial" w:hAnsi="Arial" w:cs="Arial"/>
          <w:bCs/>
          <w:sz w:val="24"/>
          <w:szCs w:val="24"/>
          <w:lang w:val="en-GB"/>
        </w:rPr>
        <w:t>B</w:t>
      </w:r>
      <w:r w:rsidRPr="00E861CD">
        <w:rPr>
          <w:rFonts w:ascii="Arial" w:hAnsi="Arial" w:cs="Arial"/>
          <w:bCs/>
          <w:sz w:val="24"/>
          <w:szCs w:val="24"/>
          <w:lang w:val="en-GB"/>
        </w:rPr>
        <w:t>etween commerce and carnival</w:t>
      </w:r>
      <w:r w:rsidR="001E0F9A">
        <w:rPr>
          <w:rFonts w:ascii="Arial" w:hAnsi="Arial" w:cs="Arial"/>
          <w:bCs/>
          <w:sz w:val="24"/>
          <w:szCs w:val="24"/>
          <w:lang w:val="en-GB"/>
        </w:rPr>
        <w:t xml:space="preserve">. </w:t>
      </w:r>
      <w:r w:rsidR="001E0F9A" w:rsidRPr="001E0F9A">
        <w:rPr>
          <w:rFonts w:ascii="Arial" w:hAnsi="Arial" w:cs="Arial"/>
          <w:bCs/>
          <w:sz w:val="24"/>
          <w:szCs w:val="24"/>
          <w:lang w:val="en-GB"/>
        </w:rPr>
        <w:t>Arts Marketing: An International</w:t>
      </w:r>
      <w:r w:rsidR="001E0F9A">
        <w:rPr>
          <w:rFonts w:ascii="Arial" w:hAnsi="Arial" w:cs="Arial"/>
          <w:bCs/>
          <w:sz w:val="24"/>
          <w:szCs w:val="24"/>
          <w:lang w:val="en-GB"/>
        </w:rPr>
        <w:t xml:space="preserve"> </w:t>
      </w:r>
      <w:r w:rsidR="001E0F9A" w:rsidRPr="001E0F9A">
        <w:rPr>
          <w:rFonts w:ascii="Arial" w:hAnsi="Arial" w:cs="Arial"/>
          <w:bCs/>
          <w:sz w:val="24"/>
          <w:szCs w:val="24"/>
          <w:lang w:val="en-GB"/>
        </w:rPr>
        <w:t>Journal</w:t>
      </w:r>
      <w:r w:rsidR="001E0F9A">
        <w:rPr>
          <w:rFonts w:ascii="Arial" w:hAnsi="Arial" w:cs="Arial"/>
          <w:bCs/>
          <w:sz w:val="24"/>
          <w:szCs w:val="24"/>
          <w:lang w:val="en-GB"/>
        </w:rPr>
        <w:t xml:space="preserve">. </w:t>
      </w:r>
      <w:r w:rsidR="001E0F9A" w:rsidRPr="001E0F9A">
        <w:rPr>
          <w:rFonts w:ascii="Arial" w:hAnsi="Arial" w:cs="Arial"/>
          <w:bCs/>
          <w:sz w:val="24"/>
          <w:szCs w:val="24"/>
          <w:lang w:val="en-GB"/>
        </w:rPr>
        <w:t>1</w:t>
      </w:r>
      <w:r w:rsidR="001E0F9A">
        <w:rPr>
          <w:rFonts w:ascii="Arial" w:hAnsi="Arial" w:cs="Arial"/>
          <w:bCs/>
          <w:sz w:val="24"/>
          <w:szCs w:val="24"/>
          <w:lang w:val="en-GB"/>
        </w:rPr>
        <w:t>(</w:t>
      </w:r>
      <w:r w:rsidR="001E0F9A" w:rsidRPr="001E0F9A">
        <w:rPr>
          <w:rFonts w:ascii="Arial" w:hAnsi="Arial" w:cs="Arial"/>
          <w:bCs/>
          <w:sz w:val="24"/>
          <w:szCs w:val="24"/>
          <w:lang w:val="en-GB"/>
        </w:rPr>
        <w:t>2</w:t>
      </w:r>
      <w:r w:rsidR="001E0F9A">
        <w:rPr>
          <w:rFonts w:ascii="Arial" w:hAnsi="Arial" w:cs="Arial"/>
          <w:bCs/>
          <w:sz w:val="24"/>
          <w:szCs w:val="24"/>
          <w:lang w:val="en-GB"/>
        </w:rPr>
        <w:t>)</w:t>
      </w:r>
      <w:r w:rsidR="001E0F9A" w:rsidRPr="001E0F9A">
        <w:rPr>
          <w:rFonts w:ascii="Arial" w:hAnsi="Arial" w:cs="Arial"/>
          <w:bCs/>
          <w:sz w:val="24"/>
          <w:szCs w:val="24"/>
          <w:lang w:val="en-GB"/>
        </w:rPr>
        <w:t>, 145-158</w:t>
      </w:r>
    </w:p>
    <w:p w:rsidR="00FB25EE" w:rsidRDefault="00E03CC9" w:rsidP="001F64BF">
      <w:pPr>
        <w:spacing w:line="480" w:lineRule="auto"/>
        <w:ind w:hanging="284"/>
        <w:rPr>
          <w:rFonts w:ascii="Arial" w:hAnsi="Arial" w:cs="Arial"/>
          <w:bCs/>
          <w:sz w:val="24"/>
          <w:szCs w:val="24"/>
          <w:lang w:val="en-GB"/>
        </w:rPr>
      </w:pPr>
      <w:proofErr w:type="spellStart"/>
      <w:r w:rsidRPr="00EB2D21">
        <w:rPr>
          <w:rFonts w:ascii="Arial" w:hAnsi="Arial" w:cs="Arial"/>
          <w:bCs/>
          <w:sz w:val="24"/>
          <w:szCs w:val="24"/>
          <w:lang w:val="en-GB"/>
        </w:rPr>
        <w:t>Arnou</w:t>
      </w:r>
      <w:r w:rsidR="007B7533" w:rsidRPr="00EB2D21">
        <w:rPr>
          <w:rFonts w:ascii="Arial" w:hAnsi="Arial" w:cs="Arial"/>
          <w:bCs/>
          <w:sz w:val="24"/>
          <w:szCs w:val="24"/>
          <w:lang w:val="en-GB"/>
        </w:rPr>
        <w:t>ld</w:t>
      </w:r>
      <w:proofErr w:type="spellEnd"/>
      <w:r w:rsidR="007B7533" w:rsidRPr="00EB2D21">
        <w:rPr>
          <w:rFonts w:ascii="Arial" w:hAnsi="Arial" w:cs="Arial"/>
          <w:bCs/>
          <w:sz w:val="24"/>
          <w:szCs w:val="24"/>
          <w:lang w:val="en-GB"/>
        </w:rPr>
        <w:t>, E.J.</w:t>
      </w:r>
      <w:r w:rsidR="00802315" w:rsidRPr="00EB2D21">
        <w:rPr>
          <w:rFonts w:ascii="Arial" w:hAnsi="Arial" w:cs="Arial"/>
          <w:bCs/>
          <w:sz w:val="24"/>
          <w:szCs w:val="24"/>
          <w:lang w:val="en-GB"/>
        </w:rPr>
        <w:t>,</w:t>
      </w:r>
      <w:r w:rsidR="007B7533" w:rsidRPr="00EB2D21">
        <w:rPr>
          <w:rFonts w:ascii="Arial" w:hAnsi="Arial" w:cs="Arial"/>
          <w:bCs/>
          <w:sz w:val="24"/>
          <w:szCs w:val="24"/>
          <w:lang w:val="en-GB"/>
        </w:rPr>
        <w:t xml:space="preserve"> and Price, L.L</w:t>
      </w:r>
      <w:r w:rsidR="00802315" w:rsidRPr="00EB2D21">
        <w:rPr>
          <w:rFonts w:ascii="Arial" w:hAnsi="Arial" w:cs="Arial"/>
          <w:bCs/>
          <w:sz w:val="24"/>
          <w:szCs w:val="24"/>
          <w:lang w:val="en-GB"/>
        </w:rPr>
        <w:t>.</w:t>
      </w:r>
      <w:r w:rsidR="007B7533" w:rsidRPr="00EB2D21">
        <w:rPr>
          <w:rFonts w:ascii="Arial" w:hAnsi="Arial" w:cs="Arial"/>
          <w:bCs/>
          <w:sz w:val="24"/>
          <w:szCs w:val="24"/>
          <w:lang w:val="en-GB"/>
        </w:rPr>
        <w:t xml:space="preserve"> (1993)</w:t>
      </w:r>
      <w:r w:rsidR="00802315" w:rsidRPr="00EB2D21">
        <w:rPr>
          <w:rFonts w:ascii="Arial" w:hAnsi="Arial" w:cs="Arial"/>
          <w:bCs/>
          <w:sz w:val="24"/>
          <w:szCs w:val="24"/>
          <w:lang w:val="en-GB"/>
        </w:rPr>
        <w:t xml:space="preserve">.  </w:t>
      </w:r>
      <w:r w:rsidR="009E1ADE">
        <w:rPr>
          <w:rFonts w:ascii="Arial" w:hAnsi="Arial" w:cs="Arial"/>
          <w:bCs/>
          <w:sz w:val="24"/>
          <w:szCs w:val="24"/>
          <w:lang w:val="en-GB"/>
        </w:rPr>
        <w:t>“</w:t>
      </w:r>
      <w:r w:rsidR="00802315" w:rsidRPr="00EB2D21">
        <w:rPr>
          <w:rFonts w:ascii="Arial" w:hAnsi="Arial" w:cs="Arial"/>
          <w:bCs/>
          <w:sz w:val="24"/>
          <w:szCs w:val="24"/>
          <w:lang w:val="en-GB"/>
        </w:rPr>
        <w:t>Riv</w:t>
      </w:r>
      <w:r w:rsidR="00FB25EE">
        <w:rPr>
          <w:rFonts w:ascii="Arial" w:hAnsi="Arial" w:cs="Arial"/>
          <w:bCs/>
          <w:sz w:val="24"/>
          <w:szCs w:val="24"/>
          <w:lang w:val="en-GB"/>
        </w:rPr>
        <w:t>er m</w:t>
      </w:r>
      <w:r w:rsidR="00802315" w:rsidRPr="00EB2D21">
        <w:rPr>
          <w:rFonts w:ascii="Arial" w:hAnsi="Arial" w:cs="Arial"/>
          <w:bCs/>
          <w:sz w:val="24"/>
          <w:szCs w:val="24"/>
          <w:lang w:val="en-GB"/>
        </w:rPr>
        <w:t>agic: Extraordinary e</w:t>
      </w:r>
      <w:r w:rsidRPr="00EB2D21">
        <w:rPr>
          <w:rFonts w:ascii="Arial" w:hAnsi="Arial" w:cs="Arial"/>
          <w:bCs/>
          <w:sz w:val="24"/>
          <w:szCs w:val="24"/>
          <w:lang w:val="en-GB"/>
        </w:rPr>
        <w:t>xperience and</w:t>
      </w:r>
      <w:r w:rsidR="007B7533" w:rsidRPr="00EB2D21">
        <w:rPr>
          <w:rFonts w:ascii="Arial" w:hAnsi="Arial" w:cs="Arial"/>
          <w:bCs/>
          <w:sz w:val="24"/>
          <w:szCs w:val="24"/>
          <w:lang w:val="en-GB"/>
        </w:rPr>
        <w:t xml:space="preserve"> the </w:t>
      </w:r>
      <w:r w:rsidR="00802315" w:rsidRPr="00EB2D21">
        <w:rPr>
          <w:rFonts w:ascii="Arial" w:hAnsi="Arial" w:cs="Arial"/>
          <w:bCs/>
          <w:sz w:val="24"/>
          <w:szCs w:val="24"/>
          <w:lang w:val="en-GB"/>
        </w:rPr>
        <w:t>extended service e</w:t>
      </w:r>
      <w:r w:rsidR="007B7533" w:rsidRPr="00EB2D21">
        <w:rPr>
          <w:rFonts w:ascii="Arial" w:hAnsi="Arial" w:cs="Arial"/>
          <w:bCs/>
          <w:sz w:val="24"/>
          <w:szCs w:val="24"/>
          <w:lang w:val="en-GB"/>
        </w:rPr>
        <w:t>ncounter</w:t>
      </w:r>
      <w:r w:rsidR="009E1ADE">
        <w:rPr>
          <w:rFonts w:ascii="Arial" w:hAnsi="Arial" w:cs="Arial"/>
          <w:bCs/>
          <w:sz w:val="24"/>
          <w:szCs w:val="24"/>
          <w:lang w:val="en-GB"/>
        </w:rPr>
        <w:t>”</w:t>
      </w:r>
      <w:r w:rsidR="00802315" w:rsidRPr="00EB2D21">
        <w:rPr>
          <w:rFonts w:ascii="Arial" w:hAnsi="Arial" w:cs="Arial"/>
          <w:bCs/>
          <w:sz w:val="24"/>
          <w:szCs w:val="24"/>
          <w:lang w:val="en-GB"/>
        </w:rPr>
        <w:t>.</w:t>
      </w:r>
      <w:r w:rsidRPr="00EB2D21">
        <w:rPr>
          <w:rFonts w:ascii="Arial" w:hAnsi="Arial" w:cs="Arial"/>
          <w:bCs/>
          <w:sz w:val="24"/>
          <w:szCs w:val="24"/>
          <w:lang w:val="en-GB"/>
        </w:rPr>
        <w:t xml:space="preserve"> </w:t>
      </w:r>
      <w:r w:rsidRPr="009E1ADE">
        <w:rPr>
          <w:rFonts w:ascii="Arial" w:hAnsi="Arial" w:cs="Arial"/>
          <w:bCs/>
          <w:i/>
          <w:sz w:val="24"/>
          <w:szCs w:val="24"/>
          <w:lang w:val="en-GB"/>
        </w:rPr>
        <w:t>Journal of Consumer Research</w:t>
      </w:r>
      <w:r w:rsidRPr="00EB2D21">
        <w:rPr>
          <w:rFonts w:ascii="Arial" w:hAnsi="Arial" w:cs="Arial"/>
          <w:bCs/>
          <w:sz w:val="24"/>
          <w:szCs w:val="24"/>
          <w:lang w:val="en-GB"/>
        </w:rPr>
        <w:t>, 20</w:t>
      </w:r>
      <w:r w:rsidR="00EB2D21" w:rsidRPr="00EB2D21">
        <w:rPr>
          <w:rFonts w:ascii="Arial" w:hAnsi="Arial" w:cs="Arial"/>
          <w:bCs/>
          <w:sz w:val="24"/>
          <w:szCs w:val="24"/>
          <w:lang w:val="en-GB"/>
        </w:rPr>
        <w:t>, 24-45</w:t>
      </w:r>
    </w:p>
    <w:p w:rsidR="00F85B69" w:rsidRPr="00FB25EE" w:rsidRDefault="00E03CC9" w:rsidP="001F64BF">
      <w:pPr>
        <w:spacing w:line="480" w:lineRule="auto"/>
        <w:ind w:hanging="284"/>
        <w:rPr>
          <w:rFonts w:ascii="Arial" w:hAnsi="Arial" w:cs="Arial"/>
          <w:bCs/>
          <w:sz w:val="24"/>
          <w:szCs w:val="24"/>
          <w:lang w:val="en-GB"/>
        </w:rPr>
      </w:pPr>
      <w:r w:rsidRPr="00EB2D21">
        <w:rPr>
          <w:rFonts w:ascii="Arial" w:eastAsia="Times New Roman" w:hAnsi="Arial" w:cs="Arial"/>
          <w:bCs/>
          <w:sz w:val="24"/>
          <w:szCs w:val="24"/>
          <w:lang w:val="en-GB"/>
        </w:rPr>
        <w:t>Barrett, L</w:t>
      </w:r>
      <w:r w:rsidR="00FB25EE">
        <w:rPr>
          <w:rFonts w:ascii="Arial" w:eastAsia="Times New Roman" w:hAnsi="Arial" w:cs="Arial"/>
          <w:bCs/>
          <w:sz w:val="24"/>
          <w:szCs w:val="24"/>
          <w:lang w:val="en-GB"/>
        </w:rPr>
        <w:t>,</w:t>
      </w:r>
      <w:r w:rsidRPr="00EB2D21">
        <w:rPr>
          <w:rFonts w:ascii="Arial" w:eastAsia="Times New Roman" w:hAnsi="Arial" w:cs="Arial"/>
          <w:bCs/>
          <w:sz w:val="24"/>
          <w:szCs w:val="24"/>
          <w:lang w:val="en-GB"/>
        </w:rPr>
        <w:t>. and Barrett, J.D. (2005)</w:t>
      </w:r>
      <w:r w:rsidR="00FB25EE">
        <w:rPr>
          <w:rFonts w:ascii="Arial" w:eastAsia="Times New Roman" w:hAnsi="Arial" w:cs="Arial"/>
          <w:bCs/>
          <w:sz w:val="24"/>
          <w:szCs w:val="24"/>
          <w:lang w:val="en-GB"/>
        </w:rPr>
        <w:t xml:space="preserve">. </w:t>
      </w:r>
      <w:r w:rsidR="009E1ADE">
        <w:rPr>
          <w:rFonts w:ascii="Arial" w:eastAsia="Times New Roman" w:hAnsi="Arial" w:cs="Arial"/>
          <w:bCs/>
          <w:sz w:val="24"/>
          <w:szCs w:val="24"/>
          <w:lang w:val="en-GB"/>
        </w:rPr>
        <w:t>“</w:t>
      </w:r>
      <w:smartTag w:uri="urn:schemas-microsoft-com:office:smarttags" w:element="stockticker">
        <w:r w:rsidRPr="00EB2D21">
          <w:rPr>
            <w:rFonts w:ascii="Arial" w:eastAsia="Times New Roman" w:hAnsi="Arial" w:cs="Arial"/>
            <w:bCs/>
            <w:sz w:val="24"/>
            <w:szCs w:val="24"/>
            <w:lang w:val="en-GB"/>
          </w:rPr>
          <w:t>ESP</w:t>
        </w:r>
      </w:smartTag>
      <w:r w:rsidR="00FB25EE">
        <w:rPr>
          <w:rFonts w:ascii="Arial" w:eastAsia="Times New Roman" w:hAnsi="Arial" w:cs="Arial"/>
          <w:bCs/>
          <w:sz w:val="24"/>
          <w:szCs w:val="24"/>
          <w:lang w:val="en-GB"/>
        </w:rPr>
        <w:t>: The experience sampling p</w:t>
      </w:r>
      <w:r w:rsidRPr="00EB2D21">
        <w:rPr>
          <w:rFonts w:ascii="Arial" w:eastAsia="Times New Roman" w:hAnsi="Arial" w:cs="Arial"/>
          <w:bCs/>
          <w:sz w:val="24"/>
          <w:szCs w:val="24"/>
          <w:lang w:val="en-GB"/>
        </w:rPr>
        <w:t>rogramme.</w:t>
      </w:r>
      <w:r w:rsidR="007B7533" w:rsidRPr="00EB2D21">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Available from </w:t>
      </w:r>
      <w:hyperlink r:id="rId9" w:history="1">
        <w:r w:rsidR="00FB25EE" w:rsidRPr="006725BE">
          <w:rPr>
            <w:rStyle w:val="Hyperlink"/>
            <w:rFonts w:ascii="Arial" w:hAnsi="Arial" w:cs="Arial"/>
            <w:bCs/>
            <w:sz w:val="24"/>
            <w:szCs w:val="24"/>
            <w:lang w:val="en-GB"/>
          </w:rPr>
          <w:t>www.experience-sampling.org/</w:t>
        </w:r>
      </w:hyperlink>
      <w:r w:rsidR="00FB25EE">
        <w:rPr>
          <w:rFonts w:ascii="Arial" w:hAnsi="Arial" w:cs="Arial"/>
          <w:bCs/>
          <w:sz w:val="24"/>
          <w:szCs w:val="24"/>
          <w:lang w:val="en-GB"/>
        </w:rPr>
        <w:t xml:space="preserve"> [accessed 15/12/11]</w:t>
      </w:r>
    </w:p>
    <w:p w:rsidR="00FA1B06" w:rsidRPr="00EB2D21" w:rsidRDefault="00697A4B"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Barrett, L. F.</w:t>
      </w:r>
      <w:r w:rsidR="00FB25EE">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and</w:t>
      </w:r>
      <w:r w:rsidR="00E03CC9" w:rsidRPr="00EB2D21">
        <w:rPr>
          <w:rFonts w:ascii="Arial" w:eastAsia="Times New Roman" w:hAnsi="Arial" w:cs="Arial"/>
          <w:bCs/>
          <w:sz w:val="24"/>
          <w:szCs w:val="24"/>
          <w:lang w:val="en-GB"/>
        </w:rPr>
        <w:t xml:space="preserve"> Barrett, D. J.</w:t>
      </w:r>
      <w:r w:rsidR="00FB25EE">
        <w:rPr>
          <w:rFonts w:ascii="Arial" w:eastAsia="Times New Roman" w:hAnsi="Arial" w:cs="Arial"/>
          <w:bCs/>
          <w:sz w:val="24"/>
          <w:szCs w:val="24"/>
          <w:lang w:val="en-GB"/>
        </w:rPr>
        <w:t xml:space="preserve"> (2001). </w:t>
      </w:r>
      <w:r w:rsidR="009E1ADE">
        <w:rPr>
          <w:rFonts w:ascii="Arial" w:eastAsia="Times New Roman" w:hAnsi="Arial" w:cs="Arial"/>
          <w:bCs/>
          <w:sz w:val="24"/>
          <w:szCs w:val="24"/>
          <w:lang w:val="en-GB"/>
        </w:rPr>
        <w:t>“</w:t>
      </w:r>
      <w:r w:rsidR="00FB25EE" w:rsidRPr="00EB2D21">
        <w:rPr>
          <w:rFonts w:ascii="Arial" w:eastAsia="Times New Roman" w:hAnsi="Arial" w:cs="Arial"/>
          <w:bCs/>
          <w:sz w:val="24"/>
          <w:szCs w:val="24"/>
          <w:lang w:val="en-GB"/>
        </w:rPr>
        <w:t>An introduction to computerized experience sampling in psychology</w:t>
      </w:r>
      <w:r w:rsidR="009E1ADE">
        <w:rPr>
          <w:rFonts w:ascii="Arial" w:eastAsia="Times New Roman" w:hAnsi="Arial" w:cs="Arial"/>
          <w:bCs/>
          <w:sz w:val="24"/>
          <w:szCs w:val="24"/>
          <w:lang w:val="en-GB"/>
        </w:rPr>
        <w:t>”</w:t>
      </w:r>
      <w:r w:rsidR="00FB25EE">
        <w:rPr>
          <w:rFonts w:ascii="Arial" w:eastAsia="Times New Roman" w:hAnsi="Arial" w:cs="Arial"/>
          <w:bCs/>
          <w:sz w:val="24"/>
          <w:szCs w:val="24"/>
          <w:lang w:val="en-GB"/>
        </w:rPr>
        <w:t xml:space="preserve">. </w:t>
      </w:r>
      <w:r w:rsidR="00E03CC9" w:rsidRPr="009E1ADE">
        <w:rPr>
          <w:rFonts w:ascii="Arial" w:eastAsia="Times New Roman" w:hAnsi="Arial" w:cs="Arial"/>
          <w:bCs/>
          <w:i/>
          <w:iCs/>
          <w:sz w:val="24"/>
          <w:szCs w:val="24"/>
          <w:lang w:val="en-GB"/>
        </w:rPr>
        <w:t>Social Science Computer Review</w:t>
      </w:r>
      <w:r w:rsidR="00FB25EE">
        <w:rPr>
          <w:rFonts w:ascii="Arial" w:eastAsia="Times New Roman" w:hAnsi="Arial" w:cs="Arial"/>
          <w:bCs/>
          <w:iCs/>
          <w:sz w:val="24"/>
          <w:szCs w:val="24"/>
          <w:lang w:val="en-GB"/>
        </w:rPr>
        <w:t>,</w:t>
      </w:r>
      <w:r w:rsidR="007B7533" w:rsidRPr="00EB2D21">
        <w:rPr>
          <w:rFonts w:ascii="Arial" w:eastAsia="Times New Roman" w:hAnsi="Arial" w:cs="Arial"/>
          <w:bCs/>
          <w:sz w:val="24"/>
          <w:szCs w:val="24"/>
          <w:lang w:val="en-GB"/>
        </w:rPr>
        <w:t xml:space="preserve"> 19 (2)</w:t>
      </w:r>
      <w:r w:rsidR="00F95662" w:rsidRPr="00EB2D21">
        <w:rPr>
          <w:rFonts w:ascii="Arial" w:eastAsia="Times New Roman" w:hAnsi="Arial" w:cs="Arial"/>
          <w:bCs/>
          <w:sz w:val="24"/>
          <w:szCs w:val="24"/>
          <w:lang w:val="en-GB"/>
        </w:rPr>
        <w:t>, 175-</w:t>
      </w:r>
      <w:r w:rsidR="00E03CC9" w:rsidRPr="00EB2D21">
        <w:rPr>
          <w:rFonts w:ascii="Arial" w:eastAsia="Times New Roman" w:hAnsi="Arial" w:cs="Arial"/>
          <w:bCs/>
          <w:sz w:val="24"/>
          <w:szCs w:val="24"/>
          <w:lang w:val="en-GB"/>
        </w:rPr>
        <w:t>85</w:t>
      </w:r>
      <w:r w:rsidR="007B7533" w:rsidRPr="00EB2D21">
        <w:rPr>
          <w:rFonts w:ascii="Arial" w:eastAsia="Times New Roman" w:hAnsi="Arial" w:cs="Arial"/>
          <w:bCs/>
          <w:sz w:val="24"/>
          <w:szCs w:val="24"/>
          <w:lang w:val="en-GB"/>
        </w:rPr>
        <w:t>.</w:t>
      </w:r>
    </w:p>
    <w:p w:rsidR="00037902" w:rsidRPr="00EB2D21" w:rsidRDefault="00037902" w:rsidP="001F64BF">
      <w:pPr>
        <w:autoSpaceDE w:val="0"/>
        <w:autoSpaceDN w:val="0"/>
        <w:adjustRightInd w:val="0"/>
        <w:spacing w:after="0" w:line="480" w:lineRule="auto"/>
        <w:ind w:hanging="284"/>
        <w:rPr>
          <w:rFonts w:ascii="Arial" w:eastAsia="Times New Roman" w:hAnsi="Arial" w:cs="Arial"/>
          <w:bCs/>
          <w:sz w:val="24"/>
          <w:szCs w:val="24"/>
          <w:lang w:val="en-GB"/>
        </w:rPr>
      </w:pPr>
      <w:proofErr w:type="spellStart"/>
      <w:r w:rsidRPr="00EB2D21">
        <w:rPr>
          <w:rFonts w:ascii="Arial" w:eastAsia="Times New Roman" w:hAnsi="Arial" w:cs="Arial"/>
          <w:bCs/>
          <w:sz w:val="24"/>
          <w:szCs w:val="24"/>
          <w:lang w:val="en-GB"/>
        </w:rPr>
        <w:t>Brakus</w:t>
      </w:r>
      <w:proofErr w:type="spellEnd"/>
      <w:r w:rsidRPr="00EB2D21">
        <w:rPr>
          <w:rFonts w:ascii="Arial" w:eastAsia="Times New Roman" w:hAnsi="Arial" w:cs="Arial"/>
          <w:bCs/>
          <w:sz w:val="24"/>
          <w:szCs w:val="24"/>
          <w:lang w:val="en-GB"/>
        </w:rPr>
        <w:t xml:space="preserve">, J., Schmitt. B. H., and </w:t>
      </w:r>
      <w:proofErr w:type="spellStart"/>
      <w:r w:rsidRPr="00EB2D21">
        <w:rPr>
          <w:rFonts w:ascii="Arial" w:eastAsia="Times New Roman" w:hAnsi="Arial" w:cs="Arial"/>
          <w:bCs/>
          <w:sz w:val="24"/>
          <w:szCs w:val="24"/>
          <w:lang w:val="en-GB"/>
        </w:rPr>
        <w:t>Zarantonello</w:t>
      </w:r>
      <w:proofErr w:type="spellEnd"/>
      <w:r w:rsidRPr="00EB2D21">
        <w:rPr>
          <w:rFonts w:ascii="Arial" w:eastAsia="Times New Roman" w:hAnsi="Arial" w:cs="Arial"/>
          <w:bCs/>
          <w:sz w:val="24"/>
          <w:szCs w:val="24"/>
          <w:lang w:val="en-GB"/>
        </w:rPr>
        <w:t>, L. (2009)</w:t>
      </w:r>
      <w:r w:rsidR="00FB25EE">
        <w:rPr>
          <w:rFonts w:ascii="Arial" w:eastAsia="Times New Roman" w:hAnsi="Arial" w:cs="Arial"/>
          <w:bCs/>
          <w:sz w:val="24"/>
          <w:szCs w:val="24"/>
          <w:lang w:val="en-GB"/>
        </w:rPr>
        <w:t xml:space="preserve">. </w:t>
      </w:r>
      <w:r w:rsidR="009E1ADE">
        <w:rPr>
          <w:rFonts w:ascii="Arial" w:eastAsia="Times New Roman" w:hAnsi="Arial" w:cs="Arial"/>
          <w:bCs/>
          <w:sz w:val="24"/>
          <w:szCs w:val="24"/>
          <w:lang w:val="en-GB"/>
        </w:rPr>
        <w:t>“</w:t>
      </w:r>
      <w:r w:rsidR="00FB25EE">
        <w:rPr>
          <w:rFonts w:ascii="Arial" w:eastAsia="Times New Roman" w:hAnsi="Arial" w:cs="Arial"/>
          <w:bCs/>
          <w:sz w:val="24"/>
          <w:szCs w:val="24"/>
          <w:lang w:val="en-GB"/>
        </w:rPr>
        <w:t>Brand e</w:t>
      </w:r>
      <w:r w:rsidRPr="00EB2D21">
        <w:rPr>
          <w:rFonts w:ascii="Arial" w:eastAsia="Times New Roman" w:hAnsi="Arial" w:cs="Arial"/>
          <w:bCs/>
          <w:sz w:val="24"/>
          <w:szCs w:val="24"/>
          <w:lang w:val="en-GB"/>
        </w:rPr>
        <w:t xml:space="preserve">xperience: What is it? How is it </w:t>
      </w:r>
      <w:r w:rsidR="00FB25EE">
        <w:rPr>
          <w:rFonts w:ascii="Arial" w:eastAsia="Times New Roman" w:hAnsi="Arial" w:cs="Arial"/>
          <w:bCs/>
          <w:sz w:val="24"/>
          <w:szCs w:val="24"/>
          <w:lang w:val="en-GB"/>
        </w:rPr>
        <w:t>m</w:t>
      </w:r>
      <w:r w:rsidR="007B7533" w:rsidRPr="00EB2D21">
        <w:rPr>
          <w:rFonts w:ascii="Arial" w:eastAsia="Times New Roman" w:hAnsi="Arial" w:cs="Arial"/>
          <w:bCs/>
          <w:sz w:val="24"/>
          <w:szCs w:val="24"/>
          <w:lang w:val="en-GB"/>
        </w:rPr>
        <w:t>easured</w:t>
      </w:r>
      <w:r w:rsidR="00FB25EE">
        <w:rPr>
          <w:rFonts w:ascii="Arial" w:eastAsia="Times New Roman" w:hAnsi="Arial" w:cs="Arial"/>
          <w:bCs/>
          <w:sz w:val="24"/>
          <w:szCs w:val="24"/>
          <w:lang w:val="en-GB"/>
        </w:rPr>
        <w:t>? Does it a</w:t>
      </w:r>
      <w:r w:rsidR="00697A4B" w:rsidRPr="00EB2D21">
        <w:rPr>
          <w:rFonts w:ascii="Arial" w:eastAsia="Times New Roman" w:hAnsi="Arial" w:cs="Arial"/>
          <w:bCs/>
          <w:sz w:val="24"/>
          <w:szCs w:val="24"/>
          <w:lang w:val="en-GB"/>
        </w:rPr>
        <w:t xml:space="preserve">ffect </w:t>
      </w:r>
      <w:r w:rsidR="00FB25EE">
        <w:rPr>
          <w:rFonts w:ascii="Arial" w:eastAsia="Times New Roman" w:hAnsi="Arial" w:cs="Arial"/>
          <w:bCs/>
          <w:sz w:val="24"/>
          <w:szCs w:val="24"/>
          <w:lang w:val="en-GB"/>
        </w:rPr>
        <w:t>l</w:t>
      </w:r>
      <w:r w:rsidR="007B7533" w:rsidRPr="00EB2D21">
        <w:rPr>
          <w:rFonts w:ascii="Arial" w:eastAsia="Times New Roman" w:hAnsi="Arial" w:cs="Arial"/>
          <w:bCs/>
          <w:sz w:val="24"/>
          <w:szCs w:val="24"/>
          <w:lang w:val="en-GB"/>
        </w:rPr>
        <w:t>o</w:t>
      </w:r>
      <w:r w:rsidR="00697A4B" w:rsidRPr="00EB2D21">
        <w:rPr>
          <w:rFonts w:ascii="Arial" w:eastAsia="Times New Roman" w:hAnsi="Arial" w:cs="Arial"/>
          <w:bCs/>
          <w:sz w:val="24"/>
          <w:szCs w:val="24"/>
          <w:lang w:val="en-GB"/>
        </w:rPr>
        <w:t>yalty?</w:t>
      </w:r>
      <w:r w:rsidR="009E1ADE">
        <w:rPr>
          <w:rFonts w:ascii="Arial" w:eastAsia="Times New Roman" w:hAnsi="Arial" w:cs="Arial"/>
          <w:bCs/>
          <w:sz w:val="24"/>
          <w:szCs w:val="24"/>
          <w:lang w:val="en-GB"/>
        </w:rPr>
        <w:t>”</w:t>
      </w:r>
      <w:r w:rsidR="00FB25EE">
        <w:rPr>
          <w:rFonts w:ascii="Arial" w:eastAsia="Times New Roman" w:hAnsi="Arial" w:cs="Arial"/>
          <w:bCs/>
          <w:sz w:val="24"/>
          <w:szCs w:val="24"/>
          <w:lang w:val="en-GB"/>
        </w:rPr>
        <w:t xml:space="preserve"> </w:t>
      </w:r>
      <w:r w:rsidRPr="009E1ADE">
        <w:rPr>
          <w:rFonts w:ascii="Arial" w:eastAsia="Times New Roman" w:hAnsi="Arial" w:cs="Arial"/>
          <w:bCs/>
          <w:i/>
          <w:sz w:val="24"/>
          <w:szCs w:val="24"/>
          <w:lang w:val="en-GB"/>
        </w:rPr>
        <w:t>Journal of Marketing</w:t>
      </w:r>
      <w:r w:rsidR="00FB25EE">
        <w:rPr>
          <w:rFonts w:ascii="Arial" w:eastAsia="Times New Roman" w:hAnsi="Arial" w:cs="Arial"/>
          <w:bCs/>
          <w:sz w:val="24"/>
          <w:szCs w:val="24"/>
          <w:lang w:val="en-GB"/>
        </w:rPr>
        <w:t>,</w:t>
      </w:r>
      <w:r w:rsidR="007B7533" w:rsidRPr="00EB2D21">
        <w:rPr>
          <w:rFonts w:ascii="Arial" w:eastAsia="Times New Roman" w:hAnsi="Arial" w:cs="Arial"/>
          <w:bCs/>
          <w:sz w:val="24"/>
          <w:szCs w:val="24"/>
          <w:lang w:val="en-GB"/>
        </w:rPr>
        <w:t xml:space="preserve"> 73</w:t>
      </w:r>
      <w:r w:rsidR="00F95662" w:rsidRPr="00EB2D21">
        <w:rPr>
          <w:rFonts w:ascii="Arial" w:eastAsia="Times New Roman" w:hAnsi="Arial" w:cs="Arial"/>
          <w:bCs/>
          <w:sz w:val="24"/>
          <w:szCs w:val="24"/>
          <w:lang w:val="en-GB"/>
        </w:rPr>
        <w:t>,</w:t>
      </w:r>
      <w:r w:rsidR="007B7533" w:rsidRPr="00EB2D21">
        <w:rPr>
          <w:rFonts w:ascii="Arial" w:eastAsia="Times New Roman" w:hAnsi="Arial" w:cs="Arial"/>
          <w:bCs/>
          <w:sz w:val="24"/>
          <w:szCs w:val="24"/>
          <w:lang w:val="en-GB"/>
        </w:rPr>
        <w:t xml:space="preserve"> </w:t>
      </w:r>
      <w:r w:rsidRPr="00EB2D21">
        <w:rPr>
          <w:rFonts w:ascii="Arial" w:eastAsia="Times New Roman" w:hAnsi="Arial" w:cs="Arial"/>
          <w:bCs/>
          <w:sz w:val="24"/>
          <w:szCs w:val="24"/>
          <w:lang w:val="en-GB"/>
        </w:rPr>
        <w:t>52-68</w:t>
      </w:r>
      <w:r w:rsidR="007B7533" w:rsidRPr="00EB2D21">
        <w:rPr>
          <w:rFonts w:ascii="Arial" w:eastAsia="Times New Roman" w:hAnsi="Arial" w:cs="Arial"/>
          <w:bCs/>
          <w:sz w:val="24"/>
          <w:szCs w:val="24"/>
          <w:lang w:val="en-GB"/>
        </w:rPr>
        <w:t>.</w:t>
      </w:r>
    </w:p>
    <w:p w:rsidR="00037902" w:rsidRPr="00EB2D21" w:rsidRDefault="00E03CC9" w:rsidP="001F64BF">
      <w:pPr>
        <w:autoSpaceDE w:val="0"/>
        <w:autoSpaceDN w:val="0"/>
        <w:adjustRightInd w:val="0"/>
        <w:spacing w:after="0" w:line="480" w:lineRule="auto"/>
        <w:ind w:hanging="284"/>
        <w:rPr>
          <w:rFonts w:ascii="Arial" w:eastAsia="Times New Roman" w:hAnsi="Arial" w:cs="Arial"/>
          <w:bCs/>
          <w:sz w:val="24"/>
          <w:szCs w:val="24"/>
          <w:lang w:val="en-GB"/>
        </w:rPr>
      </w:pPr>
      <w:proofErr w:type="spellStart"/>
      <w:r w:rsidRPr="00EB2D21">
        <w:rPr>
          <w:rFonts w:ascii="Arial" w:eastAsia="Times New Roman" w:hAnsi="Arial" w:cs="Arial"/>
          <w:bCs/>
          <w:sz w:val="24"/>
          <w:szCs w:val="24"/>
          <w:lang w:val="en-GB"/>
        </w:rPr>
        <w:lastRenderedPageBreak/>
        <w:t>Cerin</w:t>
      </w:r>
      <w:proofErr w:type="spellEnd"/>
      <w:r w:rsidR="00F95662" w:rsidRPr="00EB2D21">
        <w:rPr>
          <w:rFonts w:ascii="Arial" w:eastAsia="Times New Roman" w:hAnsi="Arial" w:cs="Arial"/>
          <w:bCs/>
          <w:sz w:val="24"/>
          <w:szCs w:val="24"/>
          <w:lang w:val="en-GB"/>
        </w:rPr>
        <w:t xml:space="preserve">, E., </w:t>
      </w:r>
      <w:proofErr w:type="spellStart"/>
      <w:r w:rsidR="00F95662" w:rsidRPr="00EB2D21">
        <w:rPr>
          <w:rFonts w:ascii="Arial" w:eastAsia="Times New Roman" w:hAnsi="Arial" w:cs="Arial"/>
          <w:bCs/>
          <w:sz w:val="24"/>
          <w:szCs w:val="24"/>
          <w:lang w:val="en-GB"/>
        </w:rPr>
        <w:t>Szabo</w:t>
      </w:r>
      <w:proofErr w:type="spellEnd"/>
      <w:r w:rsidR="00591ECF" w:rsidRPr="00EB2D21">
        <w:rPr>
          <w:rFonts w:ascii="Arial" w:eastAsia="Times New Roman" w:hAnsi="Arial" w:cs="Arial"/>
          <w:bCs/>
          <w:sz w:val="24"/>
          <w:szCs w:val="24"/>
          <w:lang w:val="en-GB"/>
        </w:rPr>
        <w:t>, A.</w:t>
      </w:r>
      <w:r w:rsidR="00FB25EE">
        <w:rPr>
          <w:rFonts w:ascii="Arial" w:eastAsia="Times New Roman" w:hAnsi="Arial" w:cs="Arial"/>
          <w:bCs/>
          <w:sz w:val="24"/>
          <w:szCs w:val="24"/>
          <w:lang w:val="en-GB"/>
        </w:rPr>
        <w:t>,</w:t>
      </w:r>
      <w:r w:rsidR="00F95662" w:rsidRPr="00EB2D21">
        <w:rPr>
          <w:rFonts w:ascii="Arial" w:eastAsia="Times New Roman" w:hAnsi="Arial" w:cs="Arial"/>
          <w:bCs/>
          <w:sz w:val="24"/>
          <w:szCs w:val="24"/>
          <w:lang w:val="en-GB"/>
        </w:rPr>
        <w:t xml:space="preserve"> and Williams</w:t>
      </w:r>
      <w:r w:rsidR="00591ECF" w:rsidRPr="00EB2D21">
        <w:rPr>
          <w:rFonts w:ascii="Arial" w:eastAsia="Times New Roman" w:hAnsi="Arial" w:cs="Arial"/>
          <w:bCs/>
          <w:sz w:val="24"/>
          <w:szCs w:val="24"/>
          <w:lang w:val="en-GB"/>
        </w:rPr>
        <w:t xml:space="preserve"> C.</w:t>
      </w:r>
      <w:r w:rsidR="00F95662" w:rsidRPr="00EB2D21">
        <w:rPr>
          <w:rFonts w:ascii="Arial" w:eastAsia="Times New Roman" w:hAnsi="Arial" w:cs="Arial"/>
          <w:bCs/>
          <w:sz w:val="24"/>
          <w:szCs w:val="24"/>
          <w:lang w:val="en-GB"/>
        </w:rPr>
        <w:t xml:space="preserve"> (</w:t>
      </w:r>
      <w:r w:rsidRPr="00EB2D21">
        <w:rPr>
          <w:rFonts w:ascii="Arial" w:eastAsia="Times New Roman" w:hAnsi="Arial" w:cs="Arial"/>
          <w:bCs/>
          <w:sz w:val="24"/>
          <w:szCs w:val="24"/>
          <w:lang w:val="en-GB"/>
        </w:rPr>
        <w:t>2001</w:t>
      </w:r>
      <w:r w:rsidR="00F95662" w:rsidRPr="00EB2D21">
        <w:rPr>
          <w:rFonts w:ascii="Arial" w:eastAsia="Times New Roman" w:hAnsi="Arial" w:cs="Arial"/>
          <w:bCs/>
          <w:sz w:val="24"/>
          <w:szCs w:val="24"/>
          <w:lang w:val="en-GB"/>
        </w:rPr>
        <w:t>)</w:t>
      </w:r>
      <w:r w:rsidR="00FB25EE">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w:t>
      </w:r>
      <w:r w:rsidR="009E1ADE">
        <w:rPr>
          <w:rFonts w:ascii="Arial" w:eastAsia="Times New Roman" w:hAnsi="Arial" w:cs="Arial"/>
          <w:bCs/>
          <w:sz w:val="24"/>
          <w:szCs w:val="24"/>
          <w:lang w:val="en-GB"/>
        </w:rPr>
        <w:t>“</w:t>
      </w:r>
      <w:r w:rsidR="00FB25EE" w:rsidRPr="00EB2D21">
        <w:rPr>
          <w:rFonts w:ascii="Arial" w:eastAsia="Times New Roman" w:hAnsi="Arial" w:cs="Arial"/>
          <w:bCs/>
          <w:sz w:val="24"/>
          <w:szCs w:val="24"/>
          <w:lang w:val="en-GB"/>
        </w:rPr>
        <w:t>Is the</w:t>
      </w:r>
      <w:r w:rsidR="00FB25EE">
        <w:rPr>
          <w:rFonts w:ascii="Arial" w:eastAsia="Times New Roman" w:hAnsi="Arial" w:cs="Arial"/>
          <w:bCs/>
          <w:sz w:val="24"/>
          <w:szCs w:val="24"/>
          <w:lang w:val="en-GB"/>
        </w:rPr>
        <w:t xml:space="preserve"> experience sampling method (ESM</w:t>
      </w:r>
      <w:r w:rsidR="00FB25EE" w:rsidRPr="00EB2D21">
        <w:rPr>
          <w:rFonts w:ascii="Arial" w:eastAsia="Times New Roman" w:hAnsi="Arial" w:cs="Arial"/>
          <w:bCs/>
          <w:sz w:val="24"/>
          <w:szCs w:val="24"/>
          <w:lang w:val="en-GB"/>
        </w:rPr>
        <w:t>) appropriate for studying pre-competitive emotions</w:t>
      </w:r>
      <w:r w:rsidR="00FB25EE">
        <w:rPr>
          <w:rFonts w:ascii="Arial" w:eastAsia="Times New Roman" w:hAnsi="Arial" w:cs="Arial"/>
          <w:bCs/>
          <w:sz w:val="24"/>
          <w:szCs w:val="24"/>
          <w:lang w:val="en-GB"/>
        </w:rPr>
        <w:t>?</w:t>
      </w:r>
      <w:r w:rsidR="009E1ADE">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w:t>
      </w:r>
      <w:r w:rsidRPr="009E1ADE">
        <w:rPr>
          <w:rFonts w:ascii="Arial" w:eastAsia="Times New Roman" w:hAnsi="Arial" w:cs="Arial"/>
          <w:bCs/>
          <w:i/>
          <w:iCs/>
          <w:sz w:val="24"/>
          <w:szCs w:val="24"/>
          <w:lang w:val="en-GB"/>
        </w:rPr>
        <w:t>Psychology of Sport</w:t>
      </w:r>
      <w:r w:rsidR="00697A4B" w:rsidRPr="009E1ADE">
        <w:rPr>
          <w:rFonts w:ascii="Arial" w:eastAsia="Times New Roman" w:hAnsi="Arial" w:cs="Arial"/>
          <w:bCs/>
          <w:i/>
          <w:iCs/>
          <w:sz w:val="24"/>
          <w:szCs w:val="24"/>
          <w:lang w:val="en-GB"/>
        </w:rPr>
        <w:t xml:space="preserve"> </w:t>
      </w:r>
      <w:r w:rsidRPr="009E1ADE">
        <w:rPr>
          <w:rFonts w:ascii="Arial" w:eastAsia="Times New Roman" w:hAnsi="Arial" w:cs="Arial"/>
          <w:bCs/>
          <w:i/>
          <w:iCs/>
          <w:sz w:val="24"/>
          <w:szCs w:val="24"/>
          <w:lang w:val="en-GB"/>
        </w:rPr>
        <w:t>and Exercise</w:t>
      </w:r>
      <w:r w:rsidR="00964120">
        <w:rPr>
          <w:rFonts w:ascii="Arial" w:eastAsia="Times New Roman" w:hAnsi="Arial" w:cs="Arial"/>
          <w:bCs/>
          <w:iCs/>
          <w:sz w:val="24"/>
          <w:szCs w:val="24"/>
          <w:lang w:val="en-GB"/>
        </w:rPr>
        <w:t>,</w:t>
      </w:r>
      <w:r w:rsidR="00F95662" w:rsidRPr="00EB2D21">
        <w:rPr>
          <w:rFonts w:ascii="Arial" w:eastAsia="Times New Roman" w:hAnsi="Arial" w:cs="Arial"/>
          <w:bCs/>
          <w:sz w:val="24"/>
          <w:szCs w:val="24"/>
          <w:lang w:val="en-GB"/>
        </w:rPr>
        <w:t xml:space="preserve"> 2</w:t>
      </w:r>
      <w:r w:rsidRPr="00EB2D21">
        <w:rPr>
          <w:rFonts w:ascii="Arial" w:eastAsia="Times New Roman" w:hAnsi="Arial" w:cs="Arial"/>
          <w:bCs/>
          <w:sz w:val="24"/>
          <w:szCs w:val="24"/>
          <w:lang w:val="en-GB"/>
        </w:rPr>
        <w:t>, 27–45.</w:t>
      </w:r>
    </w:p>
    <w:p w:rsidR="00037902" w:rsidRPr="00EB2D21" w:rsidRDefault="00591ECF"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Close, A.G</w:t>
      </w:r>
      <w:r w:rsidR="00037902" w:rsidRPr="00EB2D21">
        <w:rPr>
          <w:rFonts w:ascii="Arial" w:eastAsia="Times New Roman" w:hAnsi="Arial" w:cs="Arial"/>
          <w:bCs/>
          <w:sz w:val="24"/>
          <w:szCs w:val="24"/>
          <w:lang w:val="en-GB"/>
        </w:rPr>
        <w:t xml:space="preserve">., Finney, R.Z., Lacy, R.Z. and </w:t>
      </w:r>
      <w:proofErr w:type="spellStart"/>
      <w:r w:rsidR="00037902" w:rsidRPr="00EB2D21">
        <w:rPr>
          <w:rFonts w:ascii="Arial" w:eastAsia="Times New Roman" w:hAnsi="Arial" w:cs="Arial"/>
          <w:bCs/>
          <w:sz w:val="24"/>
          <w:szCs w:val="24"/>
          <w:lang w:val="en-GB"/>
        </w:rPr>
        <w:t>Sneath</w:t>
      </w:r>
      <w:proofErr w:type="spellEnd"/>
      <w:r w:rsidR="00037902" w:rsidRPr="00EB2D21">
        <w:rPr>
          <w:rFonts w:ascii="Arial" w:eastAsia="Times New Roman" w:hAnsi="Arial" w:cs="Arial"/>
          <w:bCs/>
          <w:sz w:val="24"/>
          <w:szCs w:val="24"/>
          <w:lang w:val="en-GB"/>
        </w:rPr>
        <w:t>, J.Z. (2006)</w:t>
      </w:r>
      <w:r w:rsidR="00FB25EE">
        <w:rPr>
          <w:rFonts w:ascii="Arial" w:eastAsia="Times New Roman" w:hAnsi="Arial" w:cs="Arial"/>
          <w:bCs/>
          <w:sz w:val="24"/>
          <w:szCs w:val="24"/>
          <w:lang w:val="en-GB"/>
        </w:rPr>
        <w:t>.</w:t>
      </w:r>
      <w:r w:rsidR="00037902" w:rsidRPr="00EB2D21">
        <w:rPr>
          <w:rFonts w:ascii="Arial" w:eastAsia="Times New Roman" w:hAnsi="Arial" w:cs="Arial"/>
          <w:bCs/>
          <w:sz w:val="24"/>
          <w:szCs w:val="24"/>
          <w:lang w:val="en-GB"/>
        </w:rPr>
        <w:t xml:space="preserve"> </w:t>
      </w:r>
      <w:r w:rsidR="009E1ADE">
        <w:rPr>
          <w:rFonts w:ascii="Arial" w:eastAsia="Times New Roman" w:hAnsi="Arial" w:cs="Arial"/>
          <w:bCs/>
          <w:sz w:val="24"/>
          <w:szCs w:val="24"/>
          <w:lang w:val="en-GB"/>
        </w:rPr>
        <w:t>“</w:t>
      </w:r>
      <w:r w:rsidR="00037902" w:rsidRPr="00EB2D21">
        <w:rPr>
          <w:rFonts w:ascii="Arial" w:eastAsia="Times New Roman" w:hAnsi="Arial" w:cs="Arial"/>
          <w:bCs/>
          <w:sz w:val="24"/>
          <w:szCs w:val="24"/>
          <w:lang w:val="en-GB"/>
        </w:rPr>
        <w:t>Engaging th</w:t>
      </w:r>
      <w:r w:rsidR="00FB25EE">
        <w:rPr>
          <w:rFonts w:ascii="Arial" w:eastAsia="Times New Roman" w:hAnsi="Arial" w:cs="Arial"/>
          <w:bCs/>
          <w:sz w:val="24"/>
          <w:szCs w:val="24"/>
          <w:lang w:val="en-GB"/>
        </w:rPr>
        <w:t>e c</w:t>
      </w:r>
      <w:r w:rsidR="00037902" w:rsidRPr="00EB2D21">
        <w:rPr>
          <w:rFonts w:ascii="Arial" w:eastAsia="Times New Roman" w:hAnsi="Arial" w:cs="Arial"/>
          <w:bCs/>
          <w:sz w:val="24"/>
          <w:szCs w:val="24"/>
          <w:lang w:val="en-GB"/>
        </w:rPr>
        <w:t xml:space="preserve">onsumer </w:t>
      </w:r>
      <w:r w:rsidR="00FB25EE">
        <w:rPr>
          <w:rFonts w:ascii="Arial" w:eastAsia="Times New Roman" w:hAnsi="Arial" w:cs="Arial"/>
          <w:bCs/>
          <w:sz w:val="24"/>
          <w:szCs w:val="24"/>
          <w:lang w:val="en-GB"/>
        </w:rPr>
        <w:t>through e</w:t>
      </w:r>
      <w:r w:rsidR="00697A4B" w:rsidRPr="00EB2D21">
        <w:rPr>
          <w:rFonts w:ascii="Arial" w:eastAsia="Times New Roman" w:hAnsi="Arial" w:cs="Arial"/>
          <w:bCs/>
          <w:sz w:val="24"/>
          <w:szCs w:val="24"/>
          <w:lang w:val="en-GB"/>
        </w:rPr>
        <w:t xml:space="preserve">vent </w:t>
      </w:r>
      <w:r w:rsidR="00FB25EE">
        <w:rPr>
          <w:rFonts w:ascii="Arial" w:eastAsia="Times New Roman" w:hAnsi="Arial" w:cs="Arial"/>
          <w:bCs/>
          <w:sz w:val="24"/>
          <w:szCs w:val="24"/>
          <w:lang w:val="en-GB"/>
        </w:rPr>
        <w:t>m</w:t>
      </w:r>
      <w:r w:rsidR="00697A4B" w:rsidRPr="00EB2D21">
        <w:rPr>
          <w:rFonts w:ascii="Arial" w:eastAsia="Times New Roman" w:hAnsi="Arial" w:cs="Arial"/>
          <w:bCs/>
          <w:sz w:val="24"/>
          <w:szCs w:val="24"/>
          <w:lang w:val="en-GB"/>
        </w:rPr>
        <w:t xml:space="preserve">arketing: Linking </w:t>
      </w:r>
      <w:r w:rsidR="00FB25EE">
        <w:rPr>
          <w:rFonts w:ascii="Arial" w:eastAsia="Times New Roman" w:hAnsi="Arial" w:cs="Arial"/>
          <w:bCs/>
          <w:sz w:val="24"/>
          <w:szCs w:val="24"/>
          <w:lang w:val="en-GB"/>
        </w:rPr>
        <w:t>a</w:t>
      </w:r>
      <w:r w:rsidR="00037902" w:rsidRPr="00EB2D21">
        <w:rPr>
          <w:rFonts w:ascii="Arial" w:eastAsia="Times New Roman" w:hAnsi="Arial" w:cs="Arial"/>
          <w:bCs/>
          <w:sz w:val="24"/>
          <w:szCs w:val="24"/>
          <w:lang w:val="en-GB"/>
        </w:rPr>
        <w:t>ttendees with t</w:t>
      </w:r>
      <w:r w:rsidR="00FB25EE">
        <w:rPr>
          <w:rFonts w:ascii="Arial" w:eastAsia="Times New Roman" w:hAnsi="Arial" w:cs="Arial"/>
          <w:bCs/>
          <w:sz w:val="24"/>
          <w:szCs w:val="24"/>
          <w:lang w:val="en-GB"/>
        </w:rPr>
        <w:t>he sponsor, community and brand</w:t>
      </w:r>
      <w:r w:rsidR="009E1ADE">
        <w:rPr>
          <w:rFonts w:ascii="Arial" w:eastAsia="Times New Roman" w:hAnsi="Arial" w:cs="Arial"/>
          <w:bCs/>
          <w:sz w:val="24"/>
          <w:szCs w:val="24"/>
          <w:lang w:val="en-GB"/>
        </w:rPr>
        <w:t>”</w:t>
      </w:r>
      <w:r w:rsidR="00FB25EE">
        <w:rPr>
          <w:rFonts w:ascii="Arial" w:eastAsia="Times New Roman" w:hAnsi="Arial" w:cs="Arial"/>
          <w:bCs/>
          <w:sz w:val="24"/>
          <w:szCs w:val="24"/>
          <w:lang w:val="en-GB"/>
        </w:rPr>
        <w:t>.</w:t>
      </w:r>
      <w:r w:rsidR="00697A4B" w:rsidRPr="00EB2D21">
        <w:rPr>
          <w:rFonts w:ascii="Arial" w:eastAsia="Times New Roman" w:hAnsi="Arial" w:cs="Arial"/>
          <w:bCs/>
          <w:sz w:val="24"/>
          <w:szCs w:val="24"/>
          <w:lang w:val="en-GB"/>
        </w:rPr>
        <w:t xml:space="preserve"> </w:t>
      </w:r>
      <w:r w:rsidR="00697A4B" w:rsidRPr="009E1ADE">
        <w:rPr>
          <w:rFonts w:ascii="Arial" w:eastAsia="Times New Roman" w:hAnsi="Arial" w:cs="Arial"/>
          <w:bCs/>
          <w:i/>
          <w:sz w:val="24"/>
          <w:szCs w:val="24"/>
          <w:lang w:val="en-GB"/>
        </w:rPr>
        <w:t>Journal</w:t>
      </w:r>
      <w:r w:rsidR="00037902" w:rsidRPr="009E1ADE">
        <w:rPr>
          <w:rFonts w:ascii="Arial" w:eastAsia="Times New Roman" w:hAnsi="Arial" w:cs="Arial"/>
          <w:bCs/>
          <w:i/>
          <w:sz w:val="24"/>
          <w:szCs w:val="24"/>
          <w:lang w:val="en-GB"/>
        </w:rPr>
        <w:t xml:space="preserve"> of Advertising Research</w:t>
      </w:r>
      <w:r w:rsidR="00F95662" w:rsidRPr="00EB2D21">
        <w:rPr>
          <w:rFonts w:ascii="Arial" w:eastAsia="Times New Roman" w:hAnsi="Arial" w:cs="Arial"/>
          <w:bCs/>
          <w:sz w:val="24"/>
          <w:szCs w:val="24"/>
          <w:lang w:val="en-GB"/>
        </w:rPr>
        <w:t xml:space="preserve">, </w:t>
      </w:r>
      <w:r w:rsidR="00FE3D00" w:rsidRPr="00EB2D21">
        <w:rPr>
          <w:rFonts w:ascii="Arial" w:eastAsia="Times New Roman" w:hAnsi="Arial" w:cs="Arial"/>
          <w:bCs/>
          <w:sz w:val="24"/>
          <w:szCs w:val="24"/>
          <w:lang w:val="en-GB"/>
        </w:rPr>
        <w:t>December, 420-</w:t>
      </w:r>
      <w:r w:rsidR="00037902" w:rsidRPr="00EB2D21">
        <w:rPr>
          <w:rFonts w:ascii="Arial" w:eastAsia="Times New Roman" w:hAnsi="Arial" w:cs="Arial"/>
          <w:bCs/>
          <w:sz w:val="24"/>
          <w:szCs w:val="24"/>
          <w:lang w:val="en-GB"/>
        </w:rPr>
        <w:t>33</w:t>
      </w:r>
      <w:r w:rsidR="00FE3D00" w:rsidRPr="00EB2D21">
        <w:rPr>
          <w:rFonts w:ascii="Arial" w:eastAsia="Times New Roman" w:hAnsi="Arial" w:cs="Arial"/>
          <w:bCs/>
          <w:sz w:val="24"/>
          <w:szCs w:val="24"/>
          <w:lang w:val="en-GB"/>
        </w:rPr>
        <w:t>.</w:t>
      </w:r>
    </w:p>
    <w:p w:rsidR="00D31A2A" w:rsidRDefault="00D31A2A" w:rsidP="001F64BF">
      <w:pPr>
        <w:pStyle w:val="PlainText"/>
        <w:spacing w:line="480" w:lineRule="auto"/>
        <w:ind w:hanging="284"/>
        <w:rPr>
          <w:rFonts w:ascii="Arial" w:hAnsi="Arial" w:cs="Arial"/>
          <w:sz w:val="24"/>
          <w:szCs w:val="24"/>
        </w:rPr>
      </w:pPr>
      <w:proofErr w:type="spellStart"/>
      <w:r w:rsidRPr="00EB2D21">
        <w:rPr>
          <w:rFonts w:ascii="Arial" w:hAnsi="Arial" w:cs="Arial"/>
          <w:sz w:val="24"/>
          <w:szCs w:val="24"/>
        </w:rPr>
        <w:t>Clynes</w:t>
      </w:r>
      <w:proofErr w:type="spellEnd"/>
      <w:r w:rsidRPr="00EB2D21">
        <w:rPr>
          <w:rFonts w:ascii="Arial" w:hAnsi="Arial" w:cs="Arial"/>
          <w:sz w:val="24"/>
          <w:szCs w:val="24"/>
        </w:rPr>
        <w:t>, M. (1977)</w:t>
      </w:r>
      <w:r w:rsidR="00964120">
        <w:rPr>
          <w:rFonts w:ascii="Arial" w:hAnsi="Arial" w:cs="Arial"/>
          <w:sz w:val="24"/>
          <w:szCs w:val="24"/>
        </w:rPr>
        <w:t xml:space="preserve">. </w:t>
      </w:r>
      <w:proofErr w:type="spellStart"/>
      <w:r w:rsidR="00964120">
        <w:rPr>
          <w:rFonts w:ascii="Arial" w:hAnsi="Arial" w:cs="Arial"/>
          <w:sz w:val="24"/>
          <w:szCs w:val="24"/>
        </w:rPr>
        <w:t>Sentics</w:t>
      </w:r>
      <w:proofErr w:type="spellEnd"/>
      <w:r w:rsidR="00964120">
        <w:rPr>
          <w:rFonts w:ascii="Arial" w:hAnsi="Arial" w:cs="Arial"/>
          <w:sz w:val="24"/>
          <w:szCs w:val="24"/>
        </w:rPr>
        <w:t xml:space="preserve">: </w:t>
      </w:r>
      <w:r w:rsidR="00964120" w:rsidRPr="009E1ADE">
        <w:rPr>
          <w:rFonts w:ascii="Arial" w:hAnsi="Arial" w:cs="Arial"/>
          <w:i/>
          <w:sz w:val="24"/>
          <w:szCs w:val="24"/>
        </w:rPr>
        <w:t>The Touch of E</w:t>
      </w:r>
      <w:r w:rsidRPr="009E1ADE">
        <w:rPr>
          <w:rFonts w:ascii="Arial" w:hAnsi="Arial" w:cs="Arial"/>
          <w:i/>
          <w:sz w:val="24"/>
          <w:szCs w:val="24"/>
        </w:rPr>
        <w:t>motions</w:t>
      </w:r>
      <w:r w:rsidRPr="00EB2D21">
        <w:rPr>
          <w:rFonts w:ascii="Arial" w:hAnsi="Arial" w:cs="Arial"/>
          <w:sz w:val="24"/>
          <w:szCs w:val="24"/>
        </w:rPr>
        <w:t>. Doubleday/Anchor New York</w:t>
      </w:r>
    </w:p>
    <w:p w:rsidR="00364123" w:rsidRPr="00EB2D21" w:rsidRDefault="00364123" w:rsidP="001F64BF">
      <w:pPr>
        <w:pStyle w:val="PlainText"/>
        <w:spacing w:line="480" w:lineRule="auto"/>
        <w:ind w:hanging="284"/>
        <w:rPr>
          <w:rFonts w:ascii="Arial" w:hAnsi="Arial" w:cs="Arial"/>
          <w:sz w:val="24"/>
          <w:szCs w:val="24"/>
        </w:rPr>
      </w:pPr>
      <w:r>
        <w:rPr>
          <w:rFonts w:ascii="Arial" w:hAnsi="Arial" w:cs="Arial"/>
          <w:sz w:val="24"/>
          <w:szCs w:val="24"/>
        </w:rPr>
        <w:t xml:space="preserve"> (2007) </w:t>
      </w:r>
      <w:r w:rsidR="009E1ADE">
        <w:rPr>
          <w:rFonts w:ascii="Arial" w:hAnsi="Arial" w:cs="Arial"/>
          <w:sz w:val="24"/>
          <w:szCs w:val="24"/>
        </w:rPr>
        <w:t>“</w:t>
      </w:r>
      <w:r>
        <w:rPr>
          <w:rFonts w:ascii="Arial" w:hAnsi="Arial" w:cs="Arial"/>
          <w:sz w:val="24"/>
          <w:szCs w:val="24"/>
        </w:rPr>
        <w:t>Conducting In Situ Evaluations for and with Ubiquitous Computing Technologies</w:t>
      </w:r>
      <w:r w:rsidR="009E1ADE">
        <w:rPr>
          <w:rFonts w:ascii="Arial" w:hAnsi="Arial" w:cs="Arial"/>
          <w:sz w:val="24"/>
          <w:szCs w:val="24"/>
        </w:rPr>
        <w:t>”</w:t>
      </w:r>
      <w:r>
        <w:rPr>
          <w:rFonts w:ascii="Arial" w:hAnsi="Arial" w:cs="Arial"/>
          <w:sz w:val="24"/>
          <w:szCs w:val="24"/>
        </w:rPr>
        <w:t xml:space="preserve">. </w:t>
      </w:r>
      <w:r w:rsidRPr="009E1ADE">
        <w:rPr>
          <w:rFonts w:ascii="Arial" w:hAnsi="Arial" w:cs="Arial"/>
          <w:i/>
          <w:sz w:val="24"/>
          <w:szCs w:val="24"/>
        </w:rPr>
        <w:t>International Journal of Human-Computer Interaction</w:t>
      </w:r>
      <w:r>
        <w:rPr>
          <w:rFonts w:ascii="Arial" w:hAnsi="Arial" w:cs="Arial"/>
          <w:sz w:val="24"/>
          <w:szCs w:val="24"/>
        </w:rPr>
        <w:t xml:space="preserve">. 22 (1 &amp; 2), 103-118. </w:t>
      </w:r>
    </w:p>
    <w:p w:rsidR="00E81F92" w:rsidRPr="00EB2D21" w:rsidRDefault="00E03CC9" w:rsidP="001F64BF">
      <w:pPr>
        <w:autoSpaceDE w:val="0"/>
        <w:autoSpaceDN w:val="0"/>
        <w:adjustRightInd w:val="0"/>
        <w:spacing w:after="0" w:line="480" w:lineRule="auto"/>
        <w:ind w:hanging="284"/>
        <w:rPr>
          <w:rFonts w:ascii="Arial" w:eastAsia="Times New Roman" w:hAnsi="Arial" w:cs="Arial"/>
          <w:bCs/>
          <w:sz w:val="24"/>
          <w:szCs w:val="24"/>
          <w:lang w:val="en-GB"/>
        </w:rPr>
      </w:pPr>
      <w:proofErr w:type="spellStart"/>
      <w:r w:rsidRPr="00EB2D21">
        <w:rPr>
          <w:rFonts w:ascii="Arial" w:eastAsia="Times New Roman" w:hAnsi="Arial" w:cs="Arial"/>
          <w:bCs/>
          <w:sz w:val="24"/>
          <w:szCs w:val="24"/>
          <w:lang w:val="en-GB"/>
        </w:rPr>
        <w:t>Csikszentmihalyi</w:t>
      </w:r>
      <w:proofErr w:type="spellEnd"/>
      <w:r w:rsidRPr="00EB2D21">
        <w:rPr>
          <w:rFonts w:ascii="Arial" w:eastAsia="Times New Roman" w:hAnsi="Arial" w:cs="Arial"/>
          <w:bCs/>
          <w:sz w:val="24"/>
          <w:szCs w:val="24"/>
          <w:lang w:val="en-GB"/>
        </w:rPr>
        <w:t xml:space="preserve">, M. (1997). </w:t>
      </w:r>
      <w:r w:rsidRPr="009E1ADE">
        <w:rPr>
          <w:rFonts w:ascii="Arial" w:eastAsia="Times New Roman" w:hAnsi="Arial" w:cs="Arial"/>
          <w:bCs/>
          <w:i/>
          <w:sz w:val="24"/>
          <w:szCs w:val="24"/>
          <w:lang w:val="en-GB"/>
        </w:rPr>
        <w:t xml:space="preserve">Finding Flow: The Psychology of </w:t>
      </w:r>
      <w:r w:rsidR="00964120" w:rsidRPr="009E1ADE">
        <w:rPr>
          <w:rFonts w:ascii="Arial" w:eastAsia="Times New Roman" w:hAnsi="Arial" w:cs="Arial"/>
          <w:bCs/>
          <w:i/>
          <w:sz w:val="24"/>
          <w:szCs w:val="24"/>
          <w:lang w:val="en-GB"/>
        </w:rPr>
        <w:t>Engagement with Everyday Life.</w:t>
      </w:r>
      <w:r w:rsidRPr="009E1ADE">
        <w:rPr>
          <w:rFonts w:ascii="Arial" w:eastAsia="Times New Roman" w:hAnsi="Arial" w:cs="Arial"/>
          <w:bCs/>
          <w:i/>
          <w:sz w:val="24"/>
          <w:szCs w:val="24"/>
          <w:lang w:val="en-GB"/>
        </w:rPr>
        <w:t xml:space="preserve"> </w:t>
      </w:r>
      <w:r w:rsidRPr="00EB2D21">
        <w:rPr>
          <w:rFonts w:ascii="Arial" w:eastAsia="Times New Roman" w:hAnsi="Arial" w:cs="Arial"/>
          <w:bCs/>
          <w:sz w:val="24"/>
          <w:szCs w:val="24"/>
          <w:lang w:val="en-GB"/>
        </w:rPr>
        <w:t xml:space="preserve">New York: </w:t>
      </w:r>
      <w:proofErr w:type="spellStart"/>
      <w:r w:rsidRPr="00EB2D21">
        <w:rPr>
          <w:rFonts w:ascii="Arial" w:eastAsia="Times New Roman" w:hAnsi="Arial" w:cs="Arial"/>
          <w:bCs/>
          <w:sz w:val="24"/>
          <w:szCs w:val="24"/>
          <w:lang w:val="en-GB"/>
        </w:rPr>
        <w:t>BasicBooks</w:t>
      </w:r>
      <w:proofErr w:type="spellEnd"/>
      <w:r w:rsidRPr="00EB2D21">
        <w:rPr>
          <w:rFonts w:ascii="Arial" w:eastAsia="Times New Roman" w:hAnsi="Arial" w:cs="Arial"/>
          <w:bCs/>
          <w:sz w:val="24"/>
          <w:szCs w:val="24"/>
          <w:lang w:val="en-GB"/>
        </w:rPr>
        <w:t>.</w:t>
      </w:r>
    </w:p>
    <w:p w:rsidR="00407D93" w:rsidRPr="00EB2D21" w:rsidRDefault="00E03CC9" w:rsidP="001F64BF">
      <w:pPr>
        <w:autoSpaceDE w:val="0"/>
        <w:autoSpaceDN w:val="0"/>
        <w:adjustRightInd w:val="0"/>
        <w:spacing w:after="0" w:line="480" w:lineRule="auto"/>
        <w:ind w:hanging="284"/>
        <w:rPr>
          <w:rFonts w:ascii="Arial" w:eastAsia="Times New Roman" w:hAnsi="Arial" w:cs="Arial"/>
          <w:bCs/>
          <w:sz w:val="24"/>
          <w:szCs w:val="24"/>
          <w:lang w:val="en-GB"/>
        </w:rPr>
      </w:pPr>
      <w:proofErr w:type="spellStart"/>
      <w:r w:rsidRPr="00EB2D21">
        <w:rPr>
          <w:rFonts w:ascii="Arial" w:eastAsia="Times New Roman" w:hAnsi="Arial" w:cs="Arial"/>
          <w:bCs/>
          <w:sz w:val="24"/>
          <w:szCs w:val="24"/>
          <w:lang w:val="en-GB"/>
        </w:rPr>
        <w:t>Csikszentmihalyi</w:t>
      </w:r>
      <w:proofErr w:type="spellEnd"/>
      <w:r w:rsidRPr="00EB2D21">
        <w:rPr>
          <w:rFonts w:ascii="Arial" w:eastAsia="Times New Roman" w:hAnsi="Arial" w:cs="Arial"/>
          <w:bCs/>
          <w:sz w:val="24"/>
          <w:szCs w:val="24"/>
          <w:lang w:val="en-GB"/>
        </w:rPr>
        <w:t xml:space="preserve">, M., </w:t>
      </w:r>
      <w:proofErr w:type="spellStart"/>
      <w:r w:rsidRPr="00EB2D21">
        <w:rPr>
          <w:rFonts w:ascii="Arial" w:eastAsia="Times New Roman" w:hAnsi="Arial" w:cs="Arial"/>
          <w:bCs/>
          <w:sz w:val="24"/>
          <w:szCs w:val="24"/>
          <w:lang w:val="en-GB"/>
        </w:rPr>
        <w:t>Hektner</w:t>
      </w:r>
      <w:proofErr w:type="spellEnd"/>
      <w:r w:rsidRPr="00EB2D21">
        <w:rPr>
          <w:rFonts w:ascii="Arial" w:eastAsia="Times New Roman" w:hAnsi="Arial" w:cs="Arial"/>
          <w:bCs/>
          <w:sz w:val="24"/>
          <w:szCs w:val="24"/>
          <w:lang w:val="en-GB"/>
        </w:rPr>
        <w:t xml:space="preserve">, J.M, </w:t>
      </w:r>
      <w:proofErr w:type="spellStart"/>
      <w:r w:rsidR="00FE3D00" w:rsidRPr="00EB2D21">
        <w:rPr>
          <w:rFonts w:ascii="Arial" w:eastAsia="Times New Roman" w:hAnsi="Arial" w:cs="Arial"/>
          <w:bCs/>
          <w:sz w:val="24"/>
          <w:szCs w:val="24"/>
          <w:lang w:val="en-GB"/>
        </w:rPr>
        <w:t>Hektner</w:t>
      </w:r>
      <w:proofErr w:type="spellEnd"/>
      <w:r w:rsidR="00FE3D00" w:rsidRPr="00EB2D21">
        <w:rPr>
          <w:rFonts w:ascii="Arial" w:eastAsia="Times New Roman" w:hAnsi="Arial" w:cs="Arial"/>
          <w:bCs/>
          <w:sz w:val="24"/>
          <w:szCs w:val="24"/>
          <w:lang w:val="en-GB"/>
        </w:rPr>
        <w:t xml:space="preserve">, J., and Schmidt, J.A. </w:t>
      </w:r>
      <w:r w:rsidRPr="00EB2D21">
        <w:rPr>
          <w:rFonts w:ascii="Arial" w:eastAsia="Times New Roman" w:hAnsi="Arial" w:cs="Arial"/>
          <w:bCs/>
          <w:sz w:val="24"/>
          <w:szCs w:val="24"/>
          <w:lang w:val="en-GB"/>
        </w:rPr>
        <w:t>(2006)</w:t>
      </w:r>
      <w:r w:rsidR="00964120">
        <w:rPr>
          <w:rFonts w:ascii="Arial" w:eastAsia="Times New Roman" w:hAnsi="Arial" w:cs="Arial"/>
          <w:bCs/>
          <w:sz w:val="24"/>
          <w:szCs w:val="24"/>
          <w:lang w:val="en-GB"/>
        </w:rPr>
        <w:t>.</w:t>
      </w:r>
      <w:r w:rsidR="00FE3D00" w:rsidRPr="00EB2D21">
        <w:rPr>
          <w:rFonts w:ascii="Arial" w:eastAsia="Times New Roman" w:hAnsi="Arial" w:cs="Arial"/>
          <w:bCs/>
          <w:sz w:val="24"/>
          <w:szCs w:val="24"/>
          <w:lang w:val="en-GB"/>
        </w:rPr>
        <w:t xml:space="preserve"> </w:t>
      </w:r>
      <w:r w:rsidRPr="009E1ADE">
        <w:rPr>
          <w:rFonts w:ascii="Arial" w:eastAsia="Times New Roman" w:hAnsi="Arial" w:cs="Arial"/>
          <w:bCs/>
          <w:i/>
          <w:sz w:val="24"/>
          <w:szCs w:val="24"/>
          <w:lang w:val="en-GB"/>
        </w:rPr>
        <w:t>Experience Sampling Method: Measuring the Quality of Everyday Life</w:t>
      </w:r>
      <w:r w:rsidR="00591ECF" w:rsidRPr="00EB2D21">
        <w:rPr>
          <w:rFonts w:ascii="Arial" w:eastAsia="Times New Roman" w:hAnsi="Arial" w:cs="Arial"/>
          <w:bCs/>
          <w:sz w:val="24"/>
          <w:szCs w:val="24"/>
          <w:lang w:val="en-GB"/>
        </w:rPr>
        <w:t>. London:</w:t>
      </w:r>
      <w:r w:rsidRPr="00EB2D21">
        <w:rPr>
          <w:rFonts w:ascii="Arial" w:eastAsia="Times New Roman" w:hAnsi="Arial" w:cs="Arial"/>
          <w:bCs/>
          <w:sz w:val="24"/>
          <w:szCs w:val="24"/>
          <w:lang w:val="en-GB"/>
        </w:rPr>
        <w:t xml:space="preserve"> Sage</w:t>
      </w:r>
      <w:r w:rsidR="00591ECF" w:rsidRPr="00EB2D21">
        <w:rPr>
          <w:rFonts w:ascii="Arial" w:eastAsia="Times New Roman" w:hAnsi="Arial" w:cs="Arial"/>
          <w:bCs/>
          <w:sz w:val="24"/>
          <w:szCs w:val="24"/>
          <w:lang w:val="en-GB"/>
        </w:rPr>
        <w:t xml:space="preserve"> Publications.</w:t>
      </w:r>
    </w:p>
    <w:p w:rsidR="003962A2" w:rsidRPr="00EB2D21" w:rsidRDefault="003962A2" w:rsidP="001F64BF">
      <w:pPr>
        <w:autoSpaceDE w:val="0"/>
        <w:autoSpaceDN w:val="0"/>
        <w:adjustRightInd w:val="0"/>
        <w:spacing w:after="0" w:line="480" w:lineRule="auto"/>
        <w:ind w:hanging="284"/>
        <w:rPr>
          <w:rFonts w:ascii="Arial" w:eastAsia="Times New Roman" w:hAnsi="Arial" w:cs="Arial"/>
          <w:bCs/>
          <w:sz w:val="24"/>
          <w:szCs w:val="24"/>
          <w:lang w:val="en-GB"/>
        </w:rPr>
      </w:pPr>
      <w:proofErr w:type="spellStart"/>
      <w:r w:rsidRPr="00EB2D21">
        <w:rPr>
          <w:rFonts w:ascii="Arial" w:eastAsia="Times New Roman" w:hAnsi="Arial" w:cs="Arial"/>
          <w:bCs/>
          <w:sz w:val="24"/>
          <w:szCs w:val="24"/>
          <w:lang w:val="en-GB"/>
        </w:rPr>
        <w:t>Damasio</w:t>
      </w:r>
      <w:proofErr w:type="spellEnd"/>
      <w:r w:rsidRPr="00EB2D21">
        <w:rPr>
          <w:rFonts w:ascii="Arial" w:eastAsia="Times New Roman" w:hAnsi="Arial" w:cs="Arial"/>
          <w:bCs/>
          <w:sz w:val="24"/>
          <w:szCs w:val="24"/>
          <w:lang w:val="en-GB"/>
        </w:rPr>
        <w:t>, A.R. (1994)</w:t>
      </w:r>
      <w:r w:rsidR="00964120">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w:t>
      </w:r>
      <w:r w:rsidRPr="009E1ADE">
        <w:rPr>
          <w:rFonts w:ascii="Arial" w:eastAsia="Times New Roman" w:hAnsi="Arial" w:cs="Arial"/>
          <w:bCs/>
          <w:i/>
          <w:sz w:val="24"/>
          <w:szCs w:val="24"/>
          <w:lang w:val="en-GB"/>
        </w:rPr>
        <w:t>Descartes’ Error</w:t>
      </w:r>
      <w:r w:rsidRPr="00EB2D21">
        <w:rPr>
          <w:rFonts w:ascii="Arial" w:eastAsia="Times New Roman" w:hAnsi="Arial" w:cs="Arial"/>
          <w:bCs/>
          <w:sz w:val="24"/>
          <w:szCs w:val="24"/>
          <w:lang w:val="en-GB"/>
        </w:rPr>
        <w:t>. New York: G.P. Putnam’s Sons.</w:t>
      </w:r>
    </w:p>
    <w:p w:rsidR="003962A2" w:rsidRPr="00EB2D21" w:rsidRDefault="003962A2" w:rsidP="001F64BF">
      <w:pPr>
        <w:autoSpaceDE w:val="0"/>
        <w:autoSpaceDN w:val="0"/>
        <w:adjustRightInd w:val="0"/>
        <w:spacing w:after="0" w:line="480" w:lineRule="auto"/>
        <w:ind w:hanging="284"/>
        <w:rPr>
          <w:rFonts w:ascii="Arial" w:eastAsia="Times New Roman" w:hAnsi="Arial" w:cs="Arial"/>
          <w:bCs/>
          <w:sz w:val="24"/>
          <w:szCs w:val="24"/>
          <w:lang w:val="en-GB"/>
        </w:rPr>
      </w:pPr>
      <w:proofErr w:type="spellStart"/>
      <w:r w:rsidRPr="00EB2D21">
        <w:rPr>
          <w:rFonts w:ascii="Arial" w:eastAsia="Times New Roman" w:hAnsi="Arial" w:cs="Arial"/>
          <w:bCs/>
          <w:sz w:val="24"/>
          <w:szCs w:val="24"/>
          <w:lang w:val="en-GB"/>
        </w:rPr>
        <w:t>Damasio</w:t>
      </w:r>
      <w:proofErr w:type="spellEnd"/>
      <w:r w:rsidRPr="00EB2D21">
        <w:rPr>
          <w:rFonts w:ascii="Arial" w:eastAsia="Times New Roman" w:hAnsi="Arial" w:cs="Arial"/>
          <w:bCs/>
          <w:sz w:val="24"/>
          <w:szCs w:val="24"/>
          <w:lang w:val="en-GB"/>
        </w:rPr>
        <w:t>, A.R. (2003)</w:t>
      </w:r>
      <w:r w:rsidR="00964120">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w:t>
      </w:r>
      <w:r w:rsidRPr="009E1ADE">
        <w:rPr>
          <w:rFonts w:ascii="Arial" w:eastAsia="Times New Roman" w:hAnsi="Arial" w:cs="Arial"/>
          <w:bCs/>
          <w:i/>
          <w:sz w:val="24"/>
          <w:szCs w:val="24"/>
          <w:lang w:val="en-GB"/>
        </w:rPr>
        <w:t>Looking for Spinoza</w:t>
      </w:r>
      <w:r w:rsidRPr="00EB2D21">
        <w:rPr>
          <w:rFonts w:ascii="Arial" w:eastAsia="Times New Roman" w:hAnsi="Arial" w:cs="Arial"/>
          <w:bCs/>
          <w:sz w:val="24"/>
          <w:szCs w:val="24"/>
          <w:lang w:val="en-GB"/>
        </w:rPr>
        <w:t>. London: Heinemann</w:t>
      </w:r>
    </w:p>
    <w:p w:rsidR="006F17CE" w:rsidRDefault="00FE3D00"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 xml:space="preserve">Fischer, J.E. </w:t>
      </w:r>
      <w:r w:rsidR="00E03CC9" w:rsidRPr="00EB2D21">
        <w:rPr>
          <w:rFonts w:ascii="Arial" w:eastAsia="Times New Roman" w:hAnsi="Arial" w:cs="Arial"/>
          <w:bCs/>
          <w:sz w:val="24"/>
          <w:szCs w:val="24"/>
          <w:lang w:val="en-GB"/>
        </w:rPr>
        <w:t>(2009)</w:t>
      </w:r>
      <w:r w:rsidR="00964120">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w:t>
      </w:r>
      <w:r w:rsidR="009E1ADE">
        <w:rPr>
          <w:rFonts w:ascii="Arial" w:eastAsia="Times New Roman" w:hAnsi="Arial" w:cs="Arial"/>
          <w:bCs/>
          <w:sz w:val="24"/>
          <w:szCs w:val="24"/>
          <w:lang w:val="en-GB"/>
        </w:rPr>
        <w:t>“</w:t>
      </w:r>
      <w:r w:rsidR="00964120">
        <w:rPr>
          <w:rFonts w:ascii="Arial" w:eastAsia="Times New Roman" w:hAnsi="Arial" w:cs="Arial"/>
          <w:bCs/>
          <w:sz w:val="24"/>
          <w:szCs w:val="24"/>
          <w:lang w:val="en-GB"/>
        </w:rPr>
        <w:t>Experience-sampling Tools: a critical review, the mixed r</w:t>
      </w:r>
      <w:r w:rsidR="00E03CC9" w:rsidRPr="00EB2D21">
        <w:rPr>
          <w:rFonts w:ascii="Arial" w:eastAsia="Times New Roman" w:hAnsi="Arial" w:cs="Arial"/>
          <w:bCs/>
          <w:sz w:val="24"/>
          <w:szCs w:val="24"/>
          <w:lang w:val="en-GB"/>
        </w:rPr>
        <w:t xml:space="preserve">eality </w:t>
      </w:r>
      <w:r w:rsidR="00964120">
        <w:rPr>
          <w:rFonts w:ascii="Arial" w:eastAsia="Times New Roman" w:hAnsi="Arial" w:cs="Arial"/>
          <w:bCs/>
          <w:sz w:val="24"/>
          <w:szCs w:val="24"/>
          <w:lang w:val="en-GB"/>
        </w:rPr>
        <w:t>l</w:t>
      </w:r>
      <w:r w:rsidR="00E03CC9" w:rsidRPr="00EB2D21">
        <w:rPr>
          <w:rFonts w:ascii="Arial" w:eastAsia="Times New Roman" w:hAnsi="Arial" w:cs="Arial"/>
          <w:bCs/>
          <w:sz w:val="24"/>
          <w:szCs w:val="24"/>
          <w:lang w:val="en-GB"/>
        </w:rPr>
        <w:t>aborator</w:t>
      </w:r>
      <w:r w:rsidRPr="00EB2D21">
        <w:rPr>
          <w:rFonts w:ascii="Arial" w:eastAsia="Times New Roman" w:hAnsi="Arial" w:cs="Arial"/>
          <w:bCs/>
          <w:sz w:val="24"/>
          <w:szCs w:val="24"/>
          <w:lang w:val="en-GB"/>
        </w:rPr>
        <w:t>y</w:t>
      </w:r>
      <w:r w:rsidR="009E1ADE">
        <w:rPr>
          <w:rFonts w:ascii="Arial" w:eastAsia="Times New Roman" w:hAnsi="Arial" w:cs="Arial"/>
          <w:bCs/>
          <w:sz w:val="24"/>
          <w:szCs w:val="24"/>
          <w:lang w:val="en-GB"/>
        </w:rPr>
        <w:t>”</w:t>
      </w:r>
      <w:r w:rsidR="00964120">
        <w:rPr>
          <w:rFonts w:ascii="Arial" w:eastAsia="Times New Roman" w:hAnsi="Arial" w:cs="Arial"/>
          <w:bCs/>
          <w:sz w:val="24"/>
          <w:szCs w:val="24"/>
          <w:lang w:val="en-GB"/>
        </w:rPr>
        <w:t xml:space="preserve">. </w:t>
      </w:r>
      <w:r w:rsidRPr="00EB2D21">
        <w:rPr>
          <w:rFonts w:ascii="Arial" w:eastAsia="Times New Roman" w:hAnsi="Arial" w:cs="Arial"/>
          <w:bCs/>
          <w:sz w:val="24"/>
          <w:szCs w:val="24"/>
          <w:lang w:val="en-GB"/>
        </w:rPr>
        <w:t xml:space="preserve">University of Nottingham </w:t>
      </w:r>
      <w:r w:rsidR="00E03CC9" w:rsidRPr="00EB2D21">
        <w:rPr>
          <w:rFonts w:ascii="Arial" w:eastAsia="Times New Roman" w:hAnsi="Arial" w:cs="Arial"/>
          <w:bCs/>
          <w:sz w:val="24"/>
          <w:szCs w:val="24"/>
          <w:lang w:val="en-GB"/>
        </w:rPr>
        <w:t>available from</w:t>
      </w:r>
      <w:r w:rsidR="00697A4B" w:rsidRPr="00EB2D21">
        <w:rPr>
          <w:rFonts w:ascii="Arial" w:eastAsia="Times New Roman" w:hAnsi="Arial" w:cs="Arial"/>
          <w:bCs/>
          <w:sz w:val="24"/>
          <w:szCs w:val="24"/>
          <w:lang w:val="en-GB"/>
        </w:rPr>
        <w:t>:</w:t>
      </w:r>
      <w:r w:rsidR="00E03CC9" w:rsidRPr="00EB2D21">
        <w:rPr>
          <w:rFonts w:ascii="Arial" w:eastAsia="Times New Roman" w:hAnsi="Arial" w:cs="Arial"/>
          <w:bCs/>
          <w:sz w:val="24"/>
          <w:szCs w:val="24"/>
          <w:lang w:val="en-GB"/>
        </w:rPr>
        <w:t xml:space="preserve"> </w:t>
      </w:r>
      <w:hyperlink r:id="rId10" w:history="1">
        <w:r w:rsidR="00841828" w:rsidRPr="002901A5">
          <w:rPr>
            <w:rStyle w:val="Hyperlink"/>
            <w:rFonts w:ascii="Arial" w:eastAsia="Times New Roman" w:hAnsi="Arial" w:cs="Arial"/>
            <w:bCs/>
            <w:sz w:val="24"/>
            <w:szCs w:val="24"/>
            <w:lang w:val="en-GB"/>
          </w:rPr>
          <w:t>http://www.mrl.nott.ac.uk/~jef/ESMtoolsReview_MLL09_jef_FINAL.pdf</w:t>
        </w:r>
      </w:hyperlink>
    </w:p>
    <w:p w:rsidR="00841828" w:rsidRPr="00EB2D21" w:rsidRDefault="00841828" w:rsidP="001F64BF">
      <w:pPr>
        <w:autoSpaceDE w:val="0"/>
        <w:autoSpaceDN w:val="0"/>
        <w:adjustRightInd w:val="0"/>
        <w:spacing w:after="0" w:line="480" w:lineRule="auto"/>
        <w:ind w:left="-284"/>
        <w:rPr>
          <w:rFonts w:ascii="Arial" w:eastAsia="Times New Roman" w:hAnsi="Arial" w:cs="Arial"/>
          <w:bCs/>
          <w:sz w:val="24"/>
          <w:szCs w:val="24"/>
          <w:lang w:val="en-GB"/>
        </w:rPr>
      </w:pPr>
      <w:proofErr w:type="spellStart"/>
      <w:r w:rsidRPr="00364123">
        <w:rPr>
          <w:rFonts w:ascii="Arial" w:eastAsia="Times New Roman" w:hAnsi="Arial" w:cs="Arial"/>
          <w:bCs/>
          <w:sz w:val="24"/>
          <w:szCs w:val="24"/>
        </w:rPr>
        <w:t>Froelich</w:t>
      </w:r>
      <w:proofErr w:type="spellEnd"/>
      <w:r w:rsidRPr="00364123">
        <w:rPr>
          <w:rFonts w:ascii="Arial" w:eastAsia="Times New Roman" w:hAnsi="Arial" w:cs="Arial"/>
          <w:bCs/>
          <w:sz w:val="24"/>
          <w:szCs w:val="24"/>
        </w:rPr>
        <w:t>, J</w:t>
      </w:r>
      <w:r>
        <w:rPr>
          <w:rFonts w:ascii="Arial" w:eastAsia="Times New Roman" w:hAnsi="Arial" w:cs="Arial"/>
          <w:bCs/>
          <w:sz w:val="24"/>
          <w:szCs w:val="24"/>
        </w:rPr>
        <w:t>.,</w:t>
      </w:r>
      <w:r w:rsidRPr="00841828">
        <w:rPr>
          <w:rFonts w:ascii="Arial" w:eastAsia="Times New Roman" w:hAnsi="Arial" w:cs="Arial"/>
          <w:bCs/>
          <w:sz w:val="24"/>
          <w:szCs w:val="24"/>
        </w:rPr>
        <w:t xml:space="preserve"> </w:t>
      </w:r>
      <w:r w:rsidRPr="00364123">
        <w:rPr>
          <w:rFonts w:ascii="Arial" w:eastAsia="Times New Roman" w:hAnsi="Arial" w:cs="Arial"/>
          <w:bCs/>
          <w:sz w:val="24"/>
          <w:szCs w:val="24"/>
        </w:rPr>
        <w:t>Chen, M.Y</w:t>
      </w:r>
      <w:r>
        <w:rPr>
          <w:rFonts w:ascii="Arial" w:eastAsia="Times New Roman" w:hAnsi="Arial" w:cs="Arial"/>
          <w:bCs/>
          <w:sz w:val="24"/>
          <w:szCs w:val="24"/>
        </w:rPr>
        <w:t>.,</w:t>
      </w:r>
      <w:r w:rsidRPr="00364123">
        <w:rPr>
          <w:rFonts w:ascii="Arial" w:eastAsia="Times New Roman" w:hAnsi="Arial" w:cs="Arial"/>
          <w:bCs/>
          <w:sz w:val="24"/>
          <w:szCs w:val="24"/>
        </w:rPr>
        <w:t xml:space="preserve"> </w:t>
      </w:r>
      <w:proofErr w:type="spellStart"/>
      <w:r w:rsidRPr="00364123">
        <w:rPr>
          <w:rFonts w:ascii="Arial" w:eastAsia="Times New Roman" w:hAnsi="Arial" w:cs="Arial"/>
          <w:bCs/>
          <w:sz w:val="24"/>
          <w:szCs w:val="24"/>
        </w:rPr>
        <w:t>Consolvo</w:t>
      </w:r>
      <w:proofErr w:type="spellEnd"/>
      <w:r w:rsidRPr="00364123">
        <w:rPr>
          <w:rFonts w:ascii="Arial" w:eastAsia="Times New Roman" w:hAnsi="Arial" w:cs="Arial"/>
          <w:bCs/>
          <w:sz w:val="24"/>
          <w:szCs w:val="24"/>
        </w:rPr>
        <w:t xml:space="preserve">, S., Harrison. B., &amp; </w:t>
      </w:r>
      <w:proofErr w:type="spellStart"/>
      <w:r w:rsidRPr="00364123">
        <w:rPr>
          <w:rFonts w:ascii="Arial" w:eastAsia="Times New Roman" w:hAnsi="Arial" w:cs="Arial"/>
          <w:bCs/>
          <w:sz w:val="24"/>
          <w:szCs w:val="24"/>
        </w:rPr>
        <w:t>Landay</w:t>
      </w:r>
      <w:proofErr w:type="spellEnd"/>
      <w:r w:rsidRPr="00EB2D21">
        <w:rPr>
          <w:rFonts w:ascii="Arial" w:eastAsia="Times New Roman" w:hAnsi="Arial" w:cs="Arial"/>
          <w:bCs/>
          <w:sz w:val="24"/>
          <w:szCs w:val="24"/>
          <w:lang w:val="de-DE"/>
        </w:rPr>
        <w:t xml:space="preserve"> </w:t>
      </w:r>
      <w:r w:rsidRPr="00EB2D21">
        <w:rPr>
          <w:rFonts w:ascii="Arial" w:eastAsia="Times New Roman" w:hAnsi="Arial" w:cs="Arial"/>
          <w:bCs/>
          <w:sz w:val="24"/>
          <w:szCs w:val="24"/>
          <w:lang w:val="en-GB"/>
        </w:rPr>
        <w:t>(2007)</w:t>
      </w:r>
      <w:r>
        <w:rPr>
          <w:rFonts w:ascii="Arial" w:eastAsia="Times New Roman" w:hAnsi="Arial" w:cs="Arial"/>
          <w:bCs/>
          <w:sz w:val="24"/>
          <w:szCs w:val="24"/>
          <w:lang w:val="en-GB"/>
        </w:rPr>
        <w:t xml:space="preserve">. </w:t>
      </w:r>
      <w:proofErr w:type="spellStart"/>
      <w:r w:rsidRPr="009E1ADE">
        <w:rPr>
          <w:rFonts w:ascii="Arial" w:eastAsia="Times New Roman" w:hAnsi="Arial" w:cs="Arial"/>
          <w:bCs/>
          <w:i/>
          <w:sz w:val="24"/>
          <w:szCs w:val="24"/>
          <w:lang w:val="en-GB"/>
        </w:rPr>
        <w:t>MyExperience</w:t>
      </w:r>
      <w:proofErr w:type="spellEnd"/>
      <w:r w:rsidRPr="009E1ADE">
        <w:rPr>
          <w:rFonts w:ascii="Arial" w:eastAsia="Times New Roman" w:hAnsi="Arial" w:cs="Arial"/>
          <w:bCs/>
          <w:i/>
          <w:sz w:val="24"/>
          <w:szCs w:val="24"/>
          <w:lang w:val="en-GB"/>
        </w:rPr>
        <w:t>: A system for in situ tracing and capturing of user feedback on mobile phones</w:t>
      </w:r>
      <w:r w:rsidRPr="00EB2D21">
        <w:rPr>
          <w:rFonts w:ascii="Arial" w:eastAsia="Times New Roman" w:hAnsi="Arial" w:cs="Arial"/>
          <w:bCs/>
          <w:sz w:val="24"/>
          <w:szCs w:val="24"/>
          <w:lang w:val="en-GB"/>
        </w:rPr>
        <w:t xml:space="preserve">. </w:t>
      </w:r>
      <w:r w:rsidRPr="00EB2D21">
        <w:rPr>
          <w:rFonts w:ascii="Arial" w:eastAsia="Times New Roman" w:hAnsi="Arial" w:cs="Arial"/>
          <w:bCs/>
          <w:iCs/>
          <w:sz w:val="24"/>
          <w:szCs w:val="24"/>
          <w:lang w:val="en-GB"/>
        </w:rPr>
        <w:t xml:space="preserve">Proc. of </w:t>
      </w:r>
      <w:proofErr w:type="spellStart"/>
      <w:r w:rsidRPr="00EB2D21">
        <w:rPr>
          <w:rFonts w:ascii="Arial" w:eastAsia="Times New Roman" w:hAnsi="Arial" w:cs="Arial"/>
          <w:bCs/>
          <w:iCs/>
          <w:sz w:val="24"/>
          <w:szCs w:val="24"/>
          <w:lang w:val="en-GB"/>
        </w:rPr>
        <w:t>MobiSys</w:t>
      </w:r>
      <w:proofErr w:type="spellEnd"/>
      <w:r w:rsidRPr="00EB2D21">
        <w:rPr>
          <w:rFonts w:ascii="Arial" w:eastAsia="Times New Roman" w:hAnsi="Arial" w:cs="Arial"/>
          <w:bCs/>
          <w:iCs/>
          <w:sz w:val="24"/>
          <w:szCs w:val="24"/>
          <w:lang w:val="en-GB"/>
        </w:rPr>
        <w:t xml:space="preserve"> 200:, </w:t>
      </w:r>
      <w:r w:rsidRPr="00EB2D21">
        <w:rPr>
          <w:rFonts w:ascii="Arial" w:eastAsia="Times New Roman" w:hAnsi="Arial" w:cs="Arial"/>
          <w:bCs/>
          <w:sz w:val="24"/>
          <w:szCs w:val="24"/>
          <w:lang w:val="en-GB"/>
        </w:rPr>
        <w:t xml:space="preserve">ACM Press </w:t>
      </w:r>
    </w:p>
    <w:p w:rsidR="00841828" w:rsidRPr="00EB2D21" w:rsidRDefault="00841828" w:rsidP="001F64BF">
      <w:pPr>
        <w:autoSpaceDE w:val="0"/>
        <w:autoSpaceDN w:val="0"/>
        <w:adjustRightInd w:val="0"/>
        <w:spacing w:after="0" w:line="480" w:lineRule="auto"/>
        <w:ind w:hanging="284"/>
        <w:rPr>
          <w:rFonts w:ascii="Arial" w:eastAsia="Times New Roman" w:hAnsi="Arial" w:cs="Arial"/>
          <w:bCs/>
          <w:sz w:val="24"/>
          <w:szCs w:val="24"/>
          <w:lang w:val="en-GB"/>
        </w:rPr>
      </w:pPr>
    </w:p>
    <w:p w:rsidR="00FE3D00" w:rsidRPr="00EB2D21" w:rsidRDefault="00731A19"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lastRenderedPageBreak/>
        <w:t>Given, L. (2008)</w:t>
      </w:r>
      <w:r w:rsidR="009679C0">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w:t>
      </w:r>
      <w:r w:rsidRPr="009E1ADE">
        <w:rPr>
          <w:rFonts w:ascii="Arial" w:eastAsia="Times New Roman" w:hAnsi="Arial" w:cs="Arial"/>
          <w:bCs/>
          <w:i/>
          <w:sz w:val="24"/>
          <w:szCs w:val="24"/>
          <w:lang w:val="en-GB"/>
        </w:rPr>
        <w:t xml:space="preserve">The Sage </w:t>
      </w:r>
      <w:r w:rsidR="00FE3D00" w:rsidRPr="009E1ADE">
        <w:rPr>
          <w:rFonts w:ascii="Arial" w:eastAsia="Times New Roman" w:hAnsi="Arial" w:cs="Arial"/>
          <w:bCs/>
          <w:i/>
          <w:sz w:val="24"/>
          <w:szCs w:val="24"/>
          <w:lang w:val="en-GB"/>
        </w:rPr>
        <w:t>Encyclopaedia</w:t>
      </w:r>
      <w:r w:rsidRPr="009E1ADE">
        <w:rPr>
          <w:rFonts w:ascii="Arial" w:eastAsia="Times New Roman" w:hAnsi="Arial" w:cs="Arial"/>
          <w:bCs/>
          <w:i/>
          <w:sz w:val="24"/>
          <w:szCs w:val="24"/>
          <w:lang w:val="en-GB"/>
        </w:rPr>
        <w:t xml:space="preserve"> of Qualitative Research Methods</w:t>
      </w:r>
      <w:r w:rsidRPr="00EB2D21">
        <w:rPr>
          <w:rFonts w:ascii="Arial" w:eastAsia="Times New Roman" w:hAnsi="Arial" w:cs="Arial"/>
          <w:bCs/>
          <w:sz w:val="24"/>
          <w:szCs w:val="24"/>
          <w:lang w:val="en-GB"/>
        </w:rPr>
        <w:t xml:space="preserve">. </w:t>
      </w:r>
      <w:r w:rsidR="00FE3D00" w:rsidRPr="00EB2D21">
        <w:rPr>
          <w:rFonts w:ascii="Arial" w:eastAsia="Times New Roman" w:hAnsi="Arial" w:cs="Arial"/>
          <w:bCs/>
          <w:sz w:val="24"/>
          <w:szCs w:val="24"/>
          <w:lang w:val="en-GB"/>
        </w:rPr>
        <w:t>London:</w:t>
      </w:r>
      <w:r w:rsidRPr="00EB2D21">
        <w:rPr>
          <w:rFonts w:ascii="Arial" w:eastAsia="Times New Roman" w:hAnsi="Arial" w:cs="Arial"/>
          <w:bCs/>
          <w:sz w:val="24"/>
          <w:szCs w:val="24"/>
          <w:lang w:val="en-GB"/>
        </w:rPr>
        <w:t xml:space="preserve"> Sage.</w:t>
      </w:r>
    </w:p>
    <w:p w:rsidR="00161A18" w:rsidRPr="00EB2D21" w:rsidRDefault="00161A18" w:rsidP="001F64BF">
      <w:pPr>
        <w:pStyle w:val="PlainText"/>
        <w:spacing w:line="480" w:lineRule="auto"/>
        <w:ind w:hanging="284"/>
        <w:rPr>
          <w:rFonts w:ascii="Arial" w:hAnsi="Arial" w:cs="Arial"/>
          <w:sz w:val="24"/>
          <w:szCs w:val="24"/>
        </w:rPr>
      </w:pPr>
      <w:proofErr w:type="spellStart"/>
      <w:r w:rsidRPr="00EB2D21">
        <w:rPr>
          <w:rFonts w:ascii="Arial" w:hAnsi="Arial" w:cs="Arial"/>
          <w:sz w:val="24"/>
          <w:szCs w:val="24"/>
        </w:rPr>
        <w:t>Goulding</w:t>
      </w:r>
      <w:proofErr w:type="spellEnd"/>
      <w:r w:rsidRPr="00EB2D21">
        <w:rPr>
          <w:rFonts w:ascii="Arial" w:hAnsi="Arial" w:cs="Arial"/>
          <w:sz w:val="24"/>
          <w:szCs w:val="24"/>
        </w:rPr>
        <w:t>, C., Shankar, A</w:t>
      </w:r>
      <w:r w:rsidR="009679C0">
        <w:rPr>
          <w:rFonts w:ascii="Arial" w:hAnsi="Arial" w:cs="Arial"/>
          <w:sz w:val="24"/>
          <w:szCs w:val="24"/>
        </w:rPr>
        <w:t>.,</w:t>
      </w:r>
      <w:r w:rsidRPr="00EB2D21">
        <w:rPr>
          <w:rFonts w:ascii="Arial" w:hAnsi="Arial" w:cs="Arial"/>
          <w:sz w:val="24"/>
          <w:szCs w:val="24"/>
        </w:rPr>
        <w:t xml:space="preserve"> and Elliott, R. (2002)</w:t>
      </w:r>
      <w:r w:rsidR="009679C0">
        <w:rPr>
          <w:rFonts w:ascii="Arial" w:hAnsi="Arial" w:cs="Arial"/>
          <w:sz w:val="24"/>
          <w:szCs w:val="24"/>
        </w:rPr>
        <w:t>.</w:t>
      </w:r>
      <w:r w:rsidRPr="00EB2D21">
        <w:rPr>
          <w:rFonts w:ascii="Arial" w:hAnsi="Arial" w:cs="Arial"/>
          <w:sz w:val="24"/>
          <w:szCs w:val="24"/>
        </w:rPr>
        <w:t xml:space="preserve"> </w:t>
      </w:r>
      <w:r w:rsidR="009E1ADE">
        <w:rPr>
          <w:rFonts w:ascii="Arial" w:hAnsi="Arial" w:cs="Arial"/>
          <w:sz w:val="24"/>
          <w:szCs w:val="24"/>
        </w:rPr>
        <w:t>“</w:t>
      </w:r>
      <w:r w:rsidRPr="00EB2D21">
        <w:rPr>
          <w:rFonts w:ascii="Arial" w:hAnsi="Arial" w:cs="Arial"/>
          <w:sz w:val="24"/>
          <w:szCs w:val="24"/>
        </w:rPr>
        <w:t xml:space="preserve">Working weeks, rave weekends: Identity fragmentation and the </w:t>
      </w:r>
      <w:r w:rsidR="009679C0">
        <w:rPr>
          <w:rFonts w:ascii="Arial" w:hAnsi="Arial" w:cs="Arial"/>
          <w:sz w:val="24"/>
          <w:szCs w:val="24"/>
        </w:rPr>
        <w:t>e</w:t>
      </w:r>
      <w:r w:rsidRPr="00EB2D21">
        <w:rPr>
          <w:rFonts w:ascii="Arial" w:hAnsi="Arial" w:cs="Arial"/>
          <w:sz w:val="24"/>
          <w:szCs w:val="24"/>
        </w:rPr>
        <w:t>mergence of new communities</w:t>
      </w:r>
      <w:r w:rsidR="009E1ADE">
        <w:rPr>
          <w:rFonts w:ascii="Arial" w:hAnsi="Arial" w:cs="Arial"/>
          <w:sz w:val="24"/>
          <w:szCs w:val="24"/>
        </w:rPr>
        <w:t>”</w:t>
      </w:r>
      <w:r w:rsidRPr="00EB2D21">
        <w:rPr>
          <w:rFonts w:ascii="Arial" w:hAnsi="Arial" w:cs="Arial"/>
          <w:sz w:val="24"/>
          <w:szCs w:val="24"/>
        </w:rPr>
        <w:t xml:space="preserve">. </w:t>
      </w:r>
      <w:r w:rsidRPr="009E1ADE">
        <w:rPr>
          <w:rFonts w:ascii="Arial" w:hAnsi="Arial" w:cs="Arial"/>
          <w:i/>
          <w:sz w:val="24"/>
          <w:szCs w:val="24"/>
        </w:rPr>
        <w:t>Consumption Markets and Culture</w:t>
      </w:r>
      <w:r w:rsidRPr="00EB2D21">
        <w:rPr>
          <w:rFonts w:ascii="Arial" w:hAnsi="Arial" w:cs="Arial"/>
          <w:sz w:val="24"/>
          <w:szCs w:val="24"/>
        </w:rPr>
        <w:t>. 5</w:t>
      </w:r>
      <w:r w:rsidR="009679C0">
        <w:rPr>
          <w:rFonts w:ascii="Arial" w:hAnsi="Arial" w:cs="Arial"/>
          <w:sz w:val="24"/>
          <w:szCs w:val="24"/>
        </w:rPr>
        <w:t xml:space="preserve"> (</w:t>
      </w:r>
      <w:r w:rsidRPr="00EB2D21">
        <w:rPr>
          <w:rFonts w:ascii="Arial" w:hAnsi="Arial" w:cs="Arial"/>
          <w:sz w:val="24"/>
          <w:szCs w:val="24"/>
        </w:rPr>
        <w:t>4</w:t>
      </w:r>
      <w:r w:rsidR="009679C0">
        <w:rPr>
          <w:rFonts w:ascii="Arial" w:hAnsi="Arial" w:cs="Arial"/>
          <w:sz w:val="24"/>
          <w:szCs w:val="24"/>
        </w:rPr>
        <w:t>)</w:t>
      </w:r>
      <w:r w:rsidRPr="00EB2D21">
        <w:rPr>
          <w:rFonts w:ascii="Arial" w:hAnsi="Arial" w:cs="Arial"/>
          <w:sz w:val="24"/>
          <w:szCs w:val="24"/>
        </w:rPr>
        <w:t>, 261-284</w:t>
      </w:r>
      <w:r w:rsidR="009679C0">
        <w:rPr>
          <w:rFonts w:ascii="Arial" w:hAnsi="Arial" w:cs="Arial"/>
          <w:sz w:val="24"/>
          <w:szCs w:val="24"/>
        </w:rPr>
        <w:t>.</w:t>
      </w:r>
    </w:p>
    <w:p w:rsidR="00D31A2A" w:rsidRPr="00FC2CF2" w:rsidRDefault="00D31A2A" w:rsidP="001F64BF">
      <w:pPr>
        <w:pStyle w:val="PlainText"/>
        <w:spacing w:line="480" w:lineRule="auto"/>
        <w:ind w:hanging="284"/>
        <w:rPr>
          <w:rFonts w:ascii="Arial" w:hAnsi="Arial" w:cs="Arial"/>
          <w:sz w:val="24"/>
          <w:szCs w:val="24"/>
        </w:rPr>
      </w:pPr>
      <w:r w:rsidRPr="00EB2D21">
        <w:rPr>
          <w:rFonts w:ascii="Arial" w:hAnsi="Arial" w:cs="Arial"/>
          <w:sz w:val="24"/>
          <w:szCs w:val="24"/>
        </w:rPr>
        <w:t>Grant,</w:t>
      </w:r>
      <w:r w:rsidR="009679C0">
        <w:rPr>
          <w:rFonts w:ascii="Arial" w:hAnsi="Arial" w:cs="Arial"/>
          <w:sz w:val="24"/>
          <w:szCs w:val="24"/>
        </w:rPr>
        <w:t xml:space="preserve"> </w:t>
      </w:r>
      <w:r w:rsidRPr="00EB2D21">
        <w:rPr>
          <w:rFonts w:ascii="Arial" w:hAnsi="Arial" w:cs="Arial"/>
          <w:sz w:val="24"/>
          <w:szCs w:val="24"/>
        </w:rPr>
        <w:t xml:space="preserve">P.S., Bal, A.,  and Parent, M. (2012). </w:t>
      </w:r>
      <w:r w:rsidR="009E1ADE">
        <w:rPr>
          <w:rFonts w:ascii="Arial" w:hAnsi="Arial" w:cs="Arial"/>
          <w:sz w:val="24"/>
          <w:szCs w:val="24"/>
        </w:rPr>
        <w:t>“</w:t>
      </w:r>
      <w:r w:rsidRPr="00EB2D21">
        <w:rPr>
          <w:rFonts w:ascii="Arial" w:hAnsi="Arial" w:cs="Arial"/>
          <w:sz w:val="24"/>
          <w:szCs w:val="24"/>
        </w:rPr>
        <w:t>Operatic flash mob:</w:t>
      </w:r>
      <w:r w:rsidR="009679C0">
        <w:rPr>
          <w:rFonts w:ascii="Arial" w:hAnsi="Arial" w:cs="Arial"/>
          <w:sz w:val="24"/>
          <w:szCs w:val="24"/>
        </w:rPr>
        <w:t xml:space="preserve"> </w:t>
      </w:r>
      <w:r w:rsidRPr="00EB2D21">
        <w:rPr>
          <w:rFonts w:ascii="Arial" w:hAnsi="Arial" w:cs="Arial"/>
          <w:sz w:val="24"/>
          <w:szCs w:val="24"/>
        </w:rPr>
        <w:t>Consumer arousal, connectedness and emotion</w:t>
      </w:r>
      <w:r w:rsidR="009E1ADE">
        <w:rPr>
          <w:rFonts w:ascii="Arial" w:hAnsi="Arial" w:cs="Arial"/>
          <w:sz w:val="24"/>
          <w:szCs w:val="24"/>
        </w:rPr>
        <w:t>”</w:t>
      </w:r>
      <w:r w:rsidRPr="00EB2D21">
        <w:rPr>
          <w:rFonts w:ascii="Arial" w:hAnsi="Arial" w:cs="Arial"/>
          <w:sz w:val="24"/>
          <w:szCs w:val="24"/>
        </w:rPr>
        <w:t xml:space="preserve">. </w:t>
      </w:r>
      <w:r w:rsidRPr="009E1ADE">
        <w:rPr>
          <w:rFonts w:ascii="Arial" w:hAnsi="Arial" w:cs="Arial"/>
          <w:i/>
          <w:sz w:val="24"/>
          <w:szCs w:val="24"/>
        </w:rPr>
        <w:t>Journal of Consumer Behaviour</w:t>
      </w:r>
      <w:r w:rsidR="009679C0">
        <w:rPr>
          <w:rFonts w:ascii="Arial" w:hAnsi="Arial" w:cs="Arial"/>
          <w:sz w:val="24"/>
          <w:szCs w:val="24"/>
        </w:rPr>
        <w:t xml:space="preserve">, </w:t>
      </w:r>
      <w:r w:rsidRPr="00EB2D21">
        <w:rPr>
          <w:rFonts w:ascii="Arial" w:hAnsi="Arial" w:cs="Arial"/>
          <w:sz w:val="24"/>
          <w:szCs w:val="24"/>
        </w:rPr>
        <w:t>11</w:t>
      </w:r>
      <w:r w:rsidR="009679C0">
        <w:rPr>
          <w:rFonts w:ascii="Arial" w:hAnsi="Arial" w:cs="Arial"/>
          <w:sz w:val="24"/>
          <w:szCs w:val="24"/>
        </w:rPr>
        <w:t xml:space="preserve">, </w:t>
      </w:r>
      <w:r w:rsidRPr="00EB2D21">
        <w:rPr>
          <w:rFonts w:ascii="Arial" w:hAnsi="Arial" w:cs="Arial"/>
          <w:sz w:val="24"/>
          <w:szCs w:val="24"/>
        </w:rPr>
        <w:t>244-251.</w:t>
      </w:r>
    </w:p>
    <w:p w:rsidR="006F17CE" w:rsidRPr="00EB2D21" w:rsidRDefault="00CA0288"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Gupta, S.</w:t>
      </w:r>
      <w:r w:rsidR="009679C0">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and </w:t>
      </w:r>
      <w:proofErr w:type="spellStart"/>
      <w:r w:rsidRPr="00EB2D21">
        <w:rPr>
          <w:rFonts w:ascii="Arial" w:eastAsia="Times New Roman" w:hAnsi="Arial" w:cs="Arial"/>
          <w:bCs/>
          <w:sz w:val="24"/>
          <w:szCs w:val="24"/>
          <w:lang w:val="en-GB"/>
        </w:rPr>
        <w:t>Vajic</w:t>
      </w:r>
      <w:proofErr w:type="spellEnd"/>
      <w:r w:rsidRPr="00EB2D21">
        <w:rPr>
          <w:rFonts w:ascii="Arial" w:eastAsia="Times New Roman" w:hAnsi="Arial" w:cs="Arial"/>
          <w:bCs/>
          <w:sz w:val="24"/>
          <w:szCs w:val="24"/>
          <w:lang w:val="en-GB"/>
        </w:rPr>
        <w:t xml:space="preserve">, M. </w:t>
      </w:r>
      <w:r w:rsidR="00FE3D00" w:rsidRPr="00EB2D21">
        <w:rPr>
          <w:rFonts w:ascii="Arial" w:eastAsia="Times New Roman" w:hAnsi="Arial" w:cs="Arial"/>
          <w:bCs/>
          <w:sz w:val="24"/>
          <w:szCs w:val="24"/>
          <w:lang w:val="en-GB"/>
        </w:rPr>
        <w:t>(2000)</w:t>
      </w:r>
      <w:r w:rsidR="009679C0">
        <w:rPr>
          <w:rFonts w:ascii="Arial" w:eastAsia="Times New Roman" w:hAnsi="Arial" w:cs="Arial"/>
          <w:bCs/>
          <w:sz w:val="24"/>
          <w:szCs w:val="24"/>
          <w:lang w:val="en-GB"/>
        </w:rPr>
        <w:t xml:space="preserve">. </w:t>
      </w:r>
      <w:r w:rsidR="009E1ADE">
        <w:rPr>
          <w:rFonts w:ascii="Arial" w:eastAsia="Times New Roman" w:hAnsi="Arial" w:cs="Arial"/>
          <w:bCs/>
          <w:sz w:val="24"/>
          <w:szCs w:val="24"/>
          <w:lang w:val="en-GB"/>
        </w:rPr>
        <w:t>“</w:t>
      </w:r>
      <w:r w:rsidR="009679C0">
        <w:rPr>
          <w:rFonts w:ascii="Arial" w:eastAsia="Times New Roman" w:hAnsi="Arial" w:cs="Arial"/>
          <w:bCs/>
          <w:sz w:val="24"/>
          <w:szCs w:val="24"/>
          <w:lang w:val="en-GB"/>
        </w:rPr>
        <w:t>The contextual and d</w:t>
      </w:r>
      <w:r w:rsidR="00E03CC9" w:rsidRPr="00EB2D21">
        <w:rPr>
          <w:rFonts w:ascii="Arial" w:eastAsia="Times New Roman" w:hAnsi="Arial" w:cs="Arial"/>
          <w:bCs/>
          <w:sz w:val="24"/>
          <w:szCs w:val="24"/>
          <w:lang w:val="en-GB"/>
        </w:rPr>
        <w:t>i</w:t>
      </w:r>
      <w:r w:rsidR="00591ECF" w:rsidRPr="00EB2D21">
        <w:rPr>
          <w:rFonts w:ascii="Arial" w:eastAsia="Times New Roman" w:hAnsi="Arial" w:cs="Arial"/>
          <w:bCs/>
          <w:sz w:val="24"/>
          <w:szCs w:val="24"/>
          <w:lang w:val="en-GB"/>
        </w:rPr>
        <w:t>a</w:t>
      </w:r>
      <w:r w:rsidR="009679C0">
        <w:rPr>
          <w:rFonts w:ascii="Arial" w:eastAsia="Times New Roman" w:hAnsi="Arial" w:cs="Arial"/>
          <w:bCs/>
          <w:sz w:val="24"/>
          <w:szCs w:val="24"/>
          <w:lang w:val="en-GB"/>
        </w:rPr>
        <w:t>lectical nature of e</w:t>
      </w:r>
      <w:r w:rsidR="00591ECF" w:rsidRPr="00EB2D21">
        <w:rPr>
          <w:rFonts w:ascii="Arial" w:eastAsia="Times New Roman" w:hAnsi="Arial" w:cs="Arial"/>
          <w:bCs/>
          <w:sz w:val="24"/>
          <w:szCs w:val="24"/>
          <w:lang w:val="en-GB"/>
        </w:rPr>
        <w:t>xperiences</w:t>
      </w:r>
      <w:r w:rsidR="009E1ADE">
        <w:rPr>
          <w:rFonts w:ascii="Arial" w:eastAsia="Times New Roman" w:hAnsi="Arial" w:cs="Arial"/>
          <w:bCs/>
          <w:sz w:val="24"/>
          <w:szCs w:val="24"/>
          <w:lang w:val="en-GB"/>
        </w:rPr>
        <w:t>”</w:t>
      </w:r>
      <w:r w:rsidR="00591ECF" w:rsidRPr="00EB2D21">
        <w:rPr>
          <w:rFonts w:ascii="Arial" w:eastAsia="Times New Roman" w:hAnsi="Arial" w:cs="Arial"/>
          <w:bCs/>
          <w:sz w:val="24"/>
          <w:szCs w:val="24"/>
          <w:lang w:val="en-GB"/>
        </w:rPr>
        <w:t>,</w:t>
      </w:r>
      <w:r w:rsidR="00E03CC9" w:rsidRPr="00EB2D21">
        <w:rPr>
          <w:rFonts w:ascii="Arial" w:eastAsia="Times New Roman" w:hAnsi="Arial" w:cs="Arial"/>
          <w:bCs/>
          <w:sz w:val="24"/>
          <w:szCs w:val="24"/>
          <w:lang w:val="en-GB"/>
        </w:rPr>
        <w:t xml:space="preserve"> </w:t>
      </w:r>
      <w:r w:rsidR="00591ECF" w:rsidRPr="00EB2D21">
        <w:rPr>
          <w:rFonts w:ascii="Arial" w:eastAsia="Times New Roman" w:hAnsi="Arial" w:cs="Arial"/>
          <w:bCs/>
          <w:sz w:val="24"/>
          <w:szCs w:val="24"/>
          <w:lang w:val="en-GB"/>
        </w:rPr>
        <w:t>in</w:t>
      </w:r>
      <w:r w:rsidR="00E03CC9" w:rsidRPr="00EB2D21">
        <w:rPr>
          <w:rFonts w:ascii="Arial" w:eastAsia="Times New Roman" w:hAnsi="Arial" w:cs="Arial"/>
          <w:bCs/>
          <w:sz w:val="24"/>
          <w:szCs w:val="24"/>
          <w:lang w:val="en-GB"/>
        </w:rPr>
        <w:t xml:space="preserve"> Fitzsimmons, J., Fitzsimmons, M. (Eds.), </w:t>
      </w:r>
      <w:r w:rsidR="009679C0" w:rsidRPr="009E1ADE">
        <w:rPr>
          <w:rFonts w:ascii="Arial" w:eastAsia="Times New Roman" w:hAnsi="Arial" w:cs="Arial"/>
          <w:bCs/>
          <w:i/>
          <w:sz w:val="24"/>
          <w:szCs w:val="24"/>
          <w:lang w:val="en-GB"/>
        </w:rPr>
        <w:t>New Service Design</w:t>
      </w:r>
      <w:r w:rsidR="009679C0">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California</w:t>
      </w:r>
      <w:r w:rsidR="009F5950">
        <w:rPr>
          <w:rFonts w:ascii="Arial" w:eastAsia="Times New Roman" w:hAnsi="Arial" w:cs="Arial"/>
          <w:bCs/>
          <w:sz w:val="24"/>
          <w:szCs w:val="24"/>
          <w:lang w:val="en-GB"/>
        </w:rPr>
        <w:t xml:space="preserve">, </w:t>
      </w:r>
      <w:r w:rsidRPr="00EB2D21">
        <w:rPr>
          <w:rFonts w:ascii="Arial" w:eastAsia="Times New Roman" w:hAnsi="Arial" w:cs="Arial"/>
          <w:bCs/>
          <w:sz w:val="24"/>
          <w:szCs w:val="24"/>
          <w:lang w:val="en-GB"/>
        </w:rPr>
        <w:t xml:space="preserve">Sage, </w:t>
      </w:r>
      <w:r w:rsidR="00E03CC9" w:rsidRPr="00EB2D21">
        <w:rPr>
          <w:rFonts w:ascii="Arial" w:eastAsia="Times New Roman" w:hAnsi="Arial" w:cs="Arial"/>
          <w:bCs/>
          <w:sz w:val="24"/>
          <w:szCs w:val="24"/>
          <w:lang w:val="en-GB"/>
        </w:rPr>
        <w:t>33–51.</w:t>
      </w:r>
    </w:p>
    <w:p w:rsidR="00FA1B06" w:rsidRPr="00EB2D21" w:rsidRDefault="009679C0" w:rsidP="001F64BF">
      <w:pPr>
        <w:autoSpaceDE w:val="0"/>
        <w:autoSpaceDN w:val="0"/>
        <w:adjustRightInd w:val="0"/>
        <w:spacing w:after="0" w:line="480" w:lineRule="auto"/>
        <w:ind w:hanging="284"/>
        <w:rPr>
          <w:rFonts w:ascii="Arial" w:hAnsi="Arial" w:cs="Arial"/>
          <w:sz w:val="24"/>
          <w:szCs w:val="24"/>
        </w:rPr>
      </w:pPr>
      <w:r>
        <w:rPr>
          <w:rFonts w:ascii="Arial" w:hAnsi="Arial" w:cs="Arial"/>
          <w:sz w:val="24"/>
          <w:szCs w:val="24"/>
        </w:rPr>
        <w:t>Heath</w:t>
      </w:r>
      <w:r w:rsidR="00161A18" w:rsidRPr="00EB2D21">
        <w:rPr>
          <w:rFonts w:ascii="Arial" w:hAnsi="Arial" w:cs="Arial"/>
          <w:sz w:val="24"/>
          <w:szCs w:val="24"/>
        </w:rPr>
        <w:t xml:space="preserve">, R. and </w:t>
      </w:r>
      <w:proofErr w:type="spellStart"/>
      <w:r w:rsidR="00161A18" w:rsidRPr="00EB2D21">
        <w:rPr>
          <w:rFonts w:ascii="Arial" w:hAnsi="Arial" w:cs="Arial"/>
          <w:sz w:val="24"/>
          <w:szCs w:val="24"/>
        </w:rPr>
        <w:t>Feldwick</w:t>
      </w:r>
      <w:proofErr w:type="spellEnd"/>
      <w:r w:rsidR="00161A18" w:rsidRPr="00EB2D21">
        <w:rPr>
          <w:rFonts w:ascii="Arial" w:hAnsi="Arial" w:cs="Arial"/>
          <w:sz w:val="24"/>
          <w:szCs w:val="24"/>
        </w:rPr>
        <w:t>, P. (2007)</w:t>
      </w:r>
      <w:r>
        <w:rPr>
          <w:rFonts w:ascii="Arial" w:hAnsi="Arial" w:cs="Arial"/>
          <w:sz w:val="24"/>
          <w:szCs w:val="24"/>
        </w:rPr>
        <w:t>.</w:t>
      </w:r>
      <w:r w:rsidR="00161A18" w:rsidRPr="00EB2D21">
        <w:rPr>
          <w:rFonts w:ascii="Arial" w:hAnsi="Arial" w:cs="Arial"/>
          <w:sz w:val="24"/>
          <w:szCs w:val="24"/>
        </w:rPr>
        <w:t xml:space="preserve"> </w:t>
      </w:r>
      <w:r w:rsidR="009E1ADE">
        <w:rPr>
          <w:rFonts w:ascii="Arial" w:hAnsi="Arial" w:cs="Arial"/>
          <w:sz w:val="24"/>
          <w:szCs w:val="24"/>
        </w:rPr>
        <w:t>“</w:t>
      </w:r>
      <w:r w:rsidR="00161A18" w:rsidRPr="00EB2D21">
        <w:rPr>
          <w:rFonts w:ascii="Arial" w:hAnsi="Arial" w:cs="Arial"/>
          <w:sz w:val="24"/>
          <w:szCs w:val="24"/>
        </w:rPr>
        <w:t>Fifty years of using the wrong model in advertising.</w:t>
      </w:r>
      <w:r w:rsidR="009E1ADE">
        <w:rPr>
          <w:rFonts w:ascii="Arial" w:hAnsi="Arial" w:cs="Arial"/>
          <w:sz w:val="24"/>
          <w:szCs w:val="24"/>
        </w:rPr>
        <w:t>”</w:t>
      </w:r>
      <w:r w:rsidR="00161A18" w:rsidRPr="00EB2D21">
        <w:rPr>
          <w:rFonts w:ascii="Arial" w:hAnsi="Arial" w:cs="Arial"/>
          <w:sz w:val="24"/>
          <w:szCs w:val="24"/>
        </w:rPr>
        <w:t xml:space="preserve"> </w:t>
      </w:r>
      <w:r w:rsidR="00161A18" w:rsidRPr="009E1ADE">
        <w:rPr>
          <w:rFonts w:ascii="Arial" w:hAnsi="Arial" w:cs="Arial"/>
          <w:i/>
          <w:sz w:val="24"/>
          <w:szCs w:val="24"/>
        </w:rPr>
        <w:t>International Journal of Market Research</w:t>
      </w:r>
      <w:r w:rsidR="00161A18" w:rsidRPr="00EB2D21">
        <w:rPr>
          <w:rFonts w:ascii="Arial" w:hAnsi="Arial" w:cs="Arial"/>
          <w:sz w:val="24"/>
          <w:szCs w:val="24"/>
        </w:rPr>
        <w:t>. 50 (1)</w:t>
      </w:r>
      <w:r w:rsidR="00D36D7C">
        <w:rPr>
          <w:rFonts w:ascii="Arial" w:hAnsi="Arial" w:cs="Arial"/>
          <w:sz w:val="24"/>
          <w:szCs w:val="24"/>
        </w:rPr>
        <w:t>,</w:t>
      </w:r>
      <w:r w:rsidR="00161A18" w:rsidRPr="00EB2D21">
        <w:rPr>
          <w:rFonts w:ascii="Arial" w:hAnsi="Arial" w:cs="Arial"/>
          <w:sz w:val="24"/>
          <w:szCs w:val="24"/>
        </w:rPr>
        <w:t xml:space="preserve"> 29</w:t>
      </w:r>
      <w:r w:rsidR="00D36D7C">
        <w:rPr>
          <w:rFonts w:ascii="Arial" w:hAnsi="Arial" w:cs="Arial"/>
          <w:sz w:val="24"/>
          <w:szCs w:val="24"/>
        </w:rPr>
        <w:t>-</w:t>
      </w:r>
      <w:r w:rsidR="00161A18" w:rsidRPr="00EB2D21">
        <w:rPr>
          <w:rFonts w:ascii="Arial" w:hAnsi="Arial" w:cs="Arial"/>
          <w:sz w:val="24"/>
          <w:szCs w:val="24"/>
        </w:rPr>
        <w:t xml:space="preserve"> 59.</w:t>
      </w:r>
    </w:p>
    <w:p w:rsidR="00731A19" w:rsidRPr="00EB2D21" w:rsidRDefault="00CA0288" w:rsidP="001F64BF">
      <w:pPr>
        <w:autoSpaceDE w:val="0"/>
        <w:autoSpaceDN w:val="0"/>
        <w:adjustRightInd w:val="0"/>
        <w:spacing w:after="0" w:line="480" w:lineRule="auto"/>
        <w:ind w:hanging="284"/>
        <w:rPr>
          <w:rFonts w:ascii="Arial" w:eastAsia="Times New Roman" w:hAnsi="Arial" w:cs="Arial"/>
          <w:bCs/>
          <w:sz w:val="24"/>
          <w:szCs w:val="24"/>
          <w:lang w:val="en-GB"/>
        </w:rPr>
      </w:pPr>
      <w:proofErr w:type="spellStart"/>
      <w:r w:rsidRPr="00EB2D21">
        <w:rPr>
          <w:rFonts w:ascii="Arial" w:eastAsia="Times New Roman" w:hAnsi="Arial" w:cs="Arial"/>
          <w:bCs/>
          <w:sz w:val="24"/>
          <w:szCs w:val="24"/>
          <w:lang w:val="en-GB"/>
        </w:rPr>
        <w:t>Hektner</w:t>
      </w:r>
      <w:proofErr w:type="spellEnd"/>
      <w:r w:rsidRPr="00EB2D21">
        <w:rPr>
          <w:rFonts w:ascii="Arial" w:eastAsia="Times New Roman" w:hAnsi="Arial" w:cs="Arial"/>
          <w:bCs/>
          <w:sz w:val="24"/>
          <w:szCs w:val="24"/>
          <w:lang w:val="en-GB"/>
        </w:rPr>
        <w:t>, J.M., Schmidt, J.A.</w:t>
      </w:r>
      <w:r w:rsidR="00D36D7C">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and </w:t>
      </w:r>
      <w:proofErr w:type="spellStart"/>
      <w:r w:rsidR="00731A19" w:rsidRPr="00EB2D21">
        <w:rPr>
          <w:rFonts w:ascii="Arial" w:eastAsia="Times New Roman" w:hAnsi="Arial" w:cs="Arial"/>
          <w:bCs/>
          <w:sz w:val="24"/>
          <w:szCs w:val="24"/>
          <w:lang w:val="en-GB"/>
        </w:rPr>
        <w:t>Csikszentmihalyi</w:t>
      </w:r>
      <w:proofErr w:type="spellEnd"/>
      <w:r w:rsidR="00731A19" w:rsidRPr="00EB2D21">
        <w:rPr>
          <w:rFonts w:ascii="Arial" w:eastAsia="Times New Roman" w:hAnsi="Arial" w:cs="Arial"/>
          <w:bCs/>
          <w:sz w:val="24"/>
          <w:szCs w:val="24"/>
          <w:lang w:val="en-GB"/>
        </w:rPr>
        <w:t>, M</w:t>
      </w:r>
      <w:r w:rsidRPr="00EB2D21">
        <w:rPr>
          <w:rFonts w:ascii="Arial" w:eastAsia="Times New Roman" w:hAnsi="Arial" w:cs="Arial"/>
          <w:bCs/>
          <w:sz w:val="24"/>
          <w:szCs w:val="24"/>
          <w:lang w:val="en-GB"/>
        </w:rPr>
        <w:t>.</w:t>
      </w:r>
      <w:r w:rsidR="00731A19" w:rsidRPr="00EB2D21">
        <w:rPr>
          <w:rFonts w:ascii="Arial" w:eastAsia="Times New Roman" w:hAnsi="Arial" w:cs="Arial"/>
          <w:bCs/>
          <w:sz w:val="24"/>
          <w:szCs w:val="24"/>
          <w:lang w:val="en-GB"/>
        </w:rPr>
        <w:t xml:space="preserve"> (2007)</w:t>
      </w:r>
      <w:r w:rsidR="00D36D7C">
        <w:rPr>
          <w:rFonts w:ascii="Arial" w:eastAsia="Times New Roman" w:hAnsi="Arial" w:cs="Arial"/>
          <w:bCs/>
          <w:sz w:val="24"/>
          <w:szCs w:val="24"/>
          <w:lang w:val="en-GB"/>
        </w:rPr>
        <w:t>.</w:t>
      </w:r>
      <w:r w:rsidR="00731A19" w:rsidRPr="00EB2D21">
        <w:rPr>
          <w:rFonts w:ascii="Arial" w:eastAsia="Times New Roman" w:hAnsi="Arial" w:cs="Arial"/>
          <w:bCs/>
          <w:sz w:val="24"/>
          <w:szCs w:val="24"/>
          <w:lang w:val="en-GB"/>
        </w:rPr>
        <w:t xml:space="preserve"> </w:t>
      </w:r>
      <w:r w:rsidR="00D36D7C" w:rsidRPr="009E1ADE">
        <w:rPr>
          <w:rFonts w:ascii="Arial" w:eastAsia="Times New Roman" w:hAnsi="Arial" w:cs="Arial"/>
          <w:bCs/>
          <w:i/>
          <w:sz w:val="24"/>
          <w:szCs w:val="24"/>
          <w:lang w:val="en-GB"/>
        </w:rPr>
        <w:t>Experience S</w:t>
      </w:r>
      <w:r w:rsidR="00731A19" w:rsidRPr="009E1ADE">
        <w:rPr>
          <w:rFonts w:ascii="Arial" w:eastAsia="Times New Roman" w:hAnsi="Arial" w:cs="Arial"/>
          <w:bCs/>
          <w:i/>
          <w:sz w:val="24"/>
          <w:szCs w:val="24"/>
          <w:lang w:val="en-GB"/>
        </w:rPr>
        <w:t>ampling Method. Measuring the Quality of Everyday Life.</w:t>
      </w:r>
      <w:r w:rsidR="00591ECF" w:rsidRPr="00EB2D21">
        <w:rPr>
          <w:rFonts w:ascii="Arial" w:eastAsia="Times New Roman" w:hAnsi="Arial" w:cs="Arial"/>
          <w:bCs/>
          <w:sz w:val="24"/>
          <w:szCs w:val="24"/>
          <w:lang w:val="en-GB"/>
        </w:rPr>
        <w:t xml:space="preserve"> London: </w:t>
      </w:r>
      <w:r w:rsidR="00731A19" w:rsidRPr="00EB2D21">
        <w:rPr>
          <w:rFonts w:ascii="Arial" w:eastAsia="Times New Roman" w:hAnsi="Arial" w:cs="Arial"/>
          <w:bCs/>
          <w:sz w:val="24"/>
          <w:szCs w:val="24"/>
          <w:lang w:val="en-GB"/>
        </w:rPr>
        <w:t>Sage Publications.</w:t>
      </w:r>
    </w:p>
    <w:p w:rsidR="00D36D7C" w:rsidRPr="00EB2D21" w:rsidRDefault="00D36D7C" w:rsidP="001F64BF">
      <w:pPr>
        <w:spacing w:line="480" w:lineRule="auto"/>
        <w:ind w:hanging="284"/>
        <w:rPr>
          <w:rFonts w:ascii="Arial" w:hAnsi="Arial" w:cs="Arial"/>
          <w:bCs/>
          <w:sz w:val="24"/>
          <w:szCs w:val="24"/>
          <w:lang w:val="en-GB"/>
        </w:rPr>
      </w:pPr>
      <w:proofErr w:type="spellStart"/>
      <w:r w:rsidRPr="00EB2D21">
        <w:rPr>
          <w:rFonts w:ascii="Arial" w:hAnsi="Arial" w:cs="Arial"/>
          <w:bCs/>
          <w:sz w:val="24"/>
          <w:szCs w:val="24"/>
          <w:lang w:val="en-GB"/>
        </w:rPr>
        <w:t>Hurlburt</w:t>
      </w:r>
      <w:proofErr w:type="spellEnd"/>
      <w:r w:rsidRPr="00EB2D21">
        <w:rPr>
          <w:rFonts w:ascii="Arial" w:hAnsi="Arial" w:cs="Arial"/>
          <w:bCs/>
          <w:sz w:val="24"/>
          <w:szCs w:val="24"/>
          <w:lang w:val="en-GB"/>
        </w:rPr>
        <w:t>, R.</w:t>
      </w:r>
      <w:r>
        <w:rPr>
          <w:rFonts w:ascii="Arial" w:hAnsi="Arial" w:cs="Arial"/>
          <w:bCs/>
          <w:sz w:val="24"/>
          <w:szCs w:val="24"/>
          <w:lang w:val="en-GB"/>
        </w:rPr>
        <w:t>,</w:t>
      </w:r>
      <w:r w:rsidRPr="00EB2D21">
        <w:rPr>
          <w:rFonts w:ascii="Arial" w:hAnsi="Arial" w:cs="Arial"/>
          <w:bCs/>
          <w:sz w:val="24"/>
          <w:szCs w:val="24"/>
          <w:lang w:val="en-GB"/>
        </w:rPr>
        <w:t xml:space="preserve"> and </w:t>
      </w:r>
      <w:proofErr w:type="spellStart"/>
      <w:r w:rsidRPr="00EB2D21">
        <w:rPr>
          <w:rFonts w:ascii="Arial" w:hAnsi="Arial" w:cs="Arial"/>
          <w:bCs/>
          <w:sz w:val="24"/>
          <w:szCs w:val="24"/>
          <w:lang w:val="en-GB"/>
        </w:rPr>
        <w:t>Heavey</w:t>
      </w:r>
      <w:proofErr w:type="spellEnd"/>
      <w:r w:rsidRPr="00EB2D21">
        <w:rPr>
          <w:rFonts w:ascii="Arial" w:hAnsi="Arial" w:cs="Arial"/>
          <w:bCs/>
          <w:sz w:val="24"/>
          <w:szCs w:val="24"/>
          <w:lang w:val="en-GB"/>
        </w:rPr>
        <w:t>, C. (2001)</w:t>
      </w:r>
      <w:r>
        <w:rPr>
          <w:rFonts w:ascii="Arial" w:hAnsi="Arial" w:cs="Arial"/>
          <w:bCs/>
          <w:sz w:val="24"/>
          <w:szCs w:val="24"/>
          <w:lang w:val="en-GB"/>
        </w:rPr>
        <w:t>.</w:t>
      </w:r>
      <w:r w:rsidRPr="00EB2D21">
        <w:rPr>
          <w:rFonts w:ascii="Arial" w:hAnsi="Arial" w:cs="Arial"/>
          <w:bCs/>
          <w:sz w:val="24"/>
          <w:szCs w:val="24"/>
          <w:lang w:val="en-GB"/>
        </w:rPr>
        <w:t xml:space="preserve"> </w:t>
      </w:r>
      <w:r w:rsidR="009E1ADE">
        <w:rPr>
          <w:rFonts w:ascii="Arial" w:hAnsi="Arial" w:cs="Arial"/>
          <w:bCs/>
          <w:sz w:val="24"/>
          <w:szCs w:val="24"/>
          <w:lang w:val="en-GB"/>
        </w:rPr>
        <w:t>“</w:t>
      </w:r>
      <w:r>
        <w:rPr>
          <w:rFonts w:ascii="Arial" w:hAnsi="Arial" w:cs="Arial"/>
          <w:bCs/>
          <w:sz w:val="24"/>
          <w:szCs w:val="24"/>
          <w:lang w:val="en-GB"/>
        </w:rPr>
        <w:t>Telling w</w:t>
      </w:r>
      <w:r w:rsidRPr="00EB2D21">
        <w:rPr>
          <w:rFonts w:ascii="Arial" w:hAnsi="Arial" w:cs="Arial"/>
          <w:bCs/>
          <w:sz w:val="24"/>
          <w:szCs w:val="24"/>
          <w:lang w:val="en-GB"/>
        </w:rPr>
        <w:t xml:space="preserve">hat </w:t>
      </w:r>
      <w:r>
        <w:rPr>
          <w:rFonts w:ascii="Arial" w:hAnsi="Arial" w:cs="Arial"/>
          <w:bCs/>
          <w:sz w:val="24"/>
          <w:szCs w:val="24"/>
          <w:lang w:val="en-GB"/>
        </w:rPr>
        <w:t>we know: Describing inner e</w:t>
      </w:r>
      <w:r w:rsidRPr="00EB2D21">
        <w:rPr>
          <w:rFonts w:ascii="Arial" w:hAnsi="Arial" w:cs="Arial"/>
          <w:bCs/>
          <w:sz w:val="24"/>
          <w:szCs w:val="24"/>
          <w:lang w:val="en-GB"/>
        </w:rPr>
        <w:t>xperience</w:t>
      </w:r>
      <w:r w:rsidR="009E1ADE">
        <w:rPr>
          <w:rFonts w:ascii="Arial" w:hAnsi="Arial" w:cs="Arial"/>
          <w:bCs/>
          <w:sz w:val="24"/>
          <w:szCs w:val="24"/>
          <w:lang w:val="en-GB"/>
        </w:rPr>
        <w:t>”</w:t>
      </w:r>
      <w:r>
        <w:rPr>
          <w:rFonts w:ascii="Arial" w:hAnsi="Arial" w:cs="Arial"/>
          <w:bCs/>
          <w:sz w:val="24"/>
          <w:szCs w:val="24"/>
          <w:lang w:val="en-GB"/>
        </w:rPr>
        <w:t xml:space="preserve">. </w:t>
      </w:r>
      <w:r w:rsidRPr="009E1ADE">
        <w:rPr>
          <w:rFonts w:ascii="Arial" w:hAnsi="Arial" w:cs="Arial"/>
          <w:bCs/>
          <w:i/>
          <w:sz w:val="24"/>
          <w:szCs w:val="24"/>
          <w:lang w:val="en-GB"/>
        </w:rPr>
        <w:t>Trends in Cognitive Sciences</w:t>
      </w:r>
      <w:r>
        <w:rPr>
          <w:rFonts w:ascii="Arial" w:hAnsi="Arial" w:cs="Arial"/>
          <w:bCs/>
          <w:sz w:val="24"/>
          <w:szCs w:val="24"/>
          <w:lang w:val="en-GB"/>
        </w:rPr>
        <w:t>,</w:t>
      </w:r>
      <w:r w:rsidRPr="00EB2D21">
        <w:rPr>
          <w:rFonts w:ascii="Arial" w:hAnsi="Arial" w:cs="Arial"/>
          <w:bCs/>
          <w:sz w:val="24"/>
          <w:szCs w:val="24"/>
          <w:lang w:val="en-GB"/>
        </w:rPr>
        <w:t xml:space="preserve"> 5 (9), 400-03.</w:t>
      </w:r>
    </w:p>
    <w:p w:rsidR="00D36D7C" w:rsidRDefault="00D36D7C" w:rsidP="001F64BF">
      <w:pPr>
        <w:autoSpaceDE w:val="0"/>
        <w:autoSpaceDN w:val="0"/>
        <w:adjustRightInd w:val="0"/>
        <w:spacing w:after="0" w:line="480" w:lineRule="auto"/>
        <w:ind w:hanging="284"/>
        <w:rPr>
          <w:rFonts w:ascii="Arial" w:eastAsia="Times New Roman" w:hAnsi="Arial" w:cs="Arial"/>
          <w:bCs/>
          <w:sz w:val="24"/>
          <w:szCs w:val="24"/>
          <w:lang w:val="en-GB"/>
        </w:rPr>
      </w:pPr>
      <w:proofErr w:type="spellStart"/>
      <w:r w:rsidRPr="00EB2D21">
        <w:rPr>
          <w:rFonts w:ascii="Arial" w:eastAsia="Times New Roman" w:hAnsi="Arial" w:cs="Arial"/>
          <w:bCs/>
          <w:sz w:val="24"/>
          <w:szCs w:val="24"/>
          <w:lang w:val="en-GB"/>
        </w:rPr>
        <w:t>Kahneman</w:t>
      </w:r>
      <w:proofErr w:type="spellEnd"/>
      <w:r w:rsidRPr="00EB2D21">
        <w:rPr>
          <w:rFonts w:ascii="Arial" w:eastAsia="Times New Roman" w:hAnsi="Arial" w:cs="Arial"/>
          <w:bCs/>
          <w:sz w:val="24"/>
          <w:szCs w:val="24"/>
          <w:lang w:val="en-GB"/>
        </w:rPr>
        <w:t>, D.</w:t>
      </w:r>
      <w:r>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Krueger, B</w:t>
      </w:r>
      <w:r>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w:t>
      </w:r>
      <w:proofErr w:type="spellStart"/>
      <w:r w:rsidRPr="00EB2D21">
        <w:rPr>
          <w:rFonts w:ascii="Arial" w:eastAsia="Times New Roman" w:hAnsi="Arial" w:cs="Arial"/>
          <w:bCs/>
          <w:sz w:val="24"/>
          <w:szCs w:val="24"/>
          <w:lang w:val="en-GB"/>
        </w:rPr>
        <w:t>Schkade</w:t>
      </w:r>
      <w:proofErr w:type="spellEnd"/>
      <w:r w:rsidRPr="00EB2D21">
        <w:rPr>
          <w:rFonts w:ascii="Arial" w:eastAsia="Times New Roman" w:hAnsi="Arial" w:cs="Arial"/>
          <w:bCs/>
          <w:sz w:val="24"/>
          <w:szCs w:val="24"/>
          <w:lang w:val="en-GB"/>
        </w:rPr>
        <w:t>, D.A., Schwarz, N., and Stone, A.A. (2004)</w:t>
      </w:r>
      <w:r>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w:t>
      </w:r>
      <w:r w:rsidR="009E1ADE">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Experience: The </w:t>
      </w:r>
      <w:r>
        <w:rPr>
          <w:rFonts w:ascii="Arial" w:eastAsia="Times New Roman" w:hAnsi="Arial" w:cs="Arial"/>
          <w:bCs/>
          <w:sz w:val="24"/>
          <w:szCs w:val="24"/>
          <w:lang w:val="en-GB"/>
        </w:rPr>
        <w:t>d</w:t>
      </w:r>
      <w:r w:rsidRPr="00EB2D21">
        <w:rPr>
          <w:rFonts w:ascii="Arial" w:eastAsia="Times New Roman" w:hAnsi="Arial" w:cs="Arial"/>
          <w:bCs/>
          <w:sz w:val="24"/>
          <w:szCs w:val="24"/>
          <w:lang w:val="en-GB"/>
        </w:rPr>
        <w:t xml:space="preserve">ay </w:t>
      </w:r>
      <w:r>
        <w:rPr>
          <w:rFonts w:ascii="Arial" w:eastAsia="Times New Roman" w:hAnsi="Arial" w:cs="Arial"/>
          <w:bCs/>
          <w:sz w:val="24"/>
          <w:szCs w:val="24"/>
          <w:lang w:val="en-GB"/>
        </w:rPr>
        <w:t>r</w:t>
      </w:r>
      <w:r w:rsidRPr="00EB2D21">
        <w:rPr>
          <w:rFonts w:ascii="Arial" w:eastAsia="Times New Roman" w:hAnsi="Arial" w:cs="Arial"/>
          <w:bCs/>
          <w:sz w:val="24"/>
          <w:szCs w:val="24"/>
          <w:lang w:val="en-GB"/>
        </w:rPr>
        <w:t xml:space="preserve">econstruction </w:t>
      </w:r>
      <w:r>
        <w:rPr>
          <w:rFonts w:ascii="Arial" w:eastAsia="Times New Roman" w:hAnsi="Arial" w:cs="Arial"/>
          <w:bCs/>
          <w:sz w:val="24"/>
          <w:szCs w:val="24"/>
          <w:lang w:val="en-GB"/>
        </w:rPr>
        <w:t>m</w:t>
      </w:r>
      <w:r w:rsidRPr="00EB2D21">
        <w:rPr>
          <w:rFonts w:ascii="Arial" w:eastAsia="Times New Roman" w:hAnsi="Arial" w:cs="Arial"/>
          <w:bCs/>
          <w:sz w:val="24"/>
          <w:szCs w:val="24"/>
          <w:lang w:val="en-GB"/>
        </w:rPr>
        <w:t xml:space="preserve">ethod. A </w:t>
      </w:r>
      <w:r>
        <w:rPr>
          <w:rFonts w:ascii="Arial" w:eastAsia="Times New Roman" w:hAnsi="Arial" w:cs="Arial"/>
          <w:bCs/>
          <w:sz w:val="24"/>
          <w:szCs w:val="24"/>
          <w:lang w:val="en-GB"/>
        </w:rPr>
        <w:t>s</w:t>
      </w:r>
      <w:r w:rsidRPr="00EB2D21">
        <w:rPr>
          <w:rFonts w:ascii="Arial" w:eastAsia="Times New Roman" w:hAnsi="Arial" w:cs="Arial"/>
          <w:bCs/>
          <w:sz w:val="24"/>
          <w:szCs w:val="24"/>
          <w:lang w:val="en-GB"/>
        </w:rPr>
        <w:t xml:space="preserve">urvey </w:t>
      </w:r>
      <w:r>
        <w:rPr>
          <w:rFonts w:ascii="Arial" w:eastAsia="Times New Roman" w:hAnsi="Arial" w:cs="Arial"/>
          <w:bCs/>
          <w:sz w:val="24"/>
          <w:szCs w:val="24"/>
          <w:lang w:val="en-GB"/>
        </w:rPr>
        <w:t>m</w:t>
      </w:r>
      <w:r w:rsidRPr="00EB2D21">
        <w:rPr>
          <w:rFonts w:ascii="Arial" w:eastAsia="Times New Roman" w:hAnsi="Arial" w:cs="Arial"/>
          <w:bCs/>
          <w:sz w:val="24"/>
          <w:szCs w:val="24"/>
          <w:lang w:val="en-GB"/>
        </w:rPr>
        <w:t xml:space="preserve">ethod for </w:t>
      </w:r>
      <w:r>
        <w:rPr>
          <w:rFonts w:ascii="Arial" w:eastAsia="Times New Roman" w:hAnsi="Arial" w:cs="Arial"/>
          <w:bCs/>
          <w:sz w:val="24"/>
          <w:szCs w:val="24"/>
          <w:lang w:val="en-GB"/>
        </w:rPr>
        <w:t>chara</w:t>
      </w:r>
      <w:bookmarkStart w:id="1" w:name="_GoBack"/>
      <w:bookmarkEnd w:id="1"/>
      <w:r>
        <w:rPr>
          <w:rFonts w:ascii="Arial" w:eastAsia="Times New Roman" w:hAnsi="Arial" w:cs="Arial"/>
          <w:bCs/>
          <w:sz w:val="24"/>
          <w:szCs w:val="24"/>
          <w:lang w:val="en-GB"/>
        </w:rPr>
        <w:t>cterizing d</w:t>
      </w:r>
      <w:r w:rsidRPr="00EB2D21">
        <w:rPr>
          <w:rFonts w:ascii="Arial" w:eastAsia="Times New Roman" w:hAnsi="Arial" w:cs="Arial"/>
          <w:bCs/>
          <w:sz w:val="24"/>
          <w:szCs w:val="24"/>
          <w:lang w:val="en-GB"/>
        </w:rPr>
        <w:t xml:space="preserve">aily </w:t>
      </w:r>
      <w:r>
        <w:rPr>
          <w:rFonts w:ascii="Arial" w:eastAsia="Times New Roman" w:hAnsi="Arial" w:cs="Arial"/>
          <w:bCs/>
          <w:sz w:val="24"/>
          <w:szCs w:val="24"/>
          <w:lang w:val="en-GB"/>
        </w:rPr>
        <w:t>l</w:t>
      </w:r>
      <w:r w:rsidRPr="00EB2D21">
        <w:rPr>
          <w:rFonts w:ascii="Arial" w:eastAsia="Times New Roman" w:hAnsi="Arial" w:cs="Arial"/>
          <w:bCs/>
          <w:sz w:val="24"/>
          <w:szCs w:val="24"/>
          <w:lang w:val="en-GB"/>
        </w:rPr>
        <w:t>ife</w:t>
      </w:r>
      <w:r w:rsidR="009E1ADE">
        <w:rPr>
          <w:rFonts w:ascii="Arial" w:eastAsia="Times New Roman" w:hAnsi="Arial" w:cs="Arial"/>
          <w:bCs/>
          <w:sz w:val="24"/>
          <w:szCs w:val="24"/>
          <w:lang w:val="en-GB"/>
        </w:rPr>
        <w:t>”</w:t>
      </w:r>
      <w:r>
        <w:rPr>
          <w:rFonts w:ascii="Arial" w:eastAsia="Times New Roman" w:hAnsi="Arial" w:cs="Arial"/>
          <w:bCs/>
          <w:iCs/>
          <w:sz w:val="24"/>
          <w:szCs w:val="24"/>
          <w:lang w:val="en-GB"/>
        </w:rPr>
        <w:t>.</w:t>
      </w:r>
      <w:r w:rsidRPr="00EB2D21">
        <w:rPr>
          <w:rFonts w:ascii="Arial" w:eastAsia="Times New Roman" w:hAnsi="Arial" w:cs="Arial"/>
          <w:bCs/>
          <w:iCs/>
          <w:sz w:val="24"/>
          <w:szCs w:val="24"/>
          <w:lang w:val="en-GB"/>
        </w:rPr>
        <w:t xml:space="preserve"> </w:t>
      </w:r>
      <w:r w:rsidRPr="009E1ADE">
        <w:rPr>
          <w:rFonts w:ascii="Arial" w:eastAsia="Times New Roman" w:hAnsi="Arial" w:cs="Arial"/>
          <w:bCs/>
          <w:i/>
          <w:iCs/>
          <w:sz w:val="24"/>
          <w:szCs w:val="24"/>
          <w:lang w:val="en-GB"/>
        </w:rPr>
        <w:t>Science</w:t>
      </w:r>
      <w:r w:rsidRPr="00EB2D21">
        <w:rPr>
          <w:rFonts w:ascii="Arial" w:eastAsia="Times New Roman" w:hAnsi="Arial" w:cs="Arial"/>
          <w:bCs/>
          <w:iCs/>
          <w:sz w:val="24"/>
          <w:szCs w:val="24"/>
          <w:lang w:val="en-GB"/>
        </w:rPr>
        <w:t xml:space="preserve">, </w:t>
      </w:r>
      <w:r w:rsidRPr="00EB2D21">
        <w:rPr>
          <w:rFonts w:ascii="Arial" w:eastAsia="Times New Roman" w:hAnsi="Arial" w:cs="Arial"/>
          <w:bCs/>
          <w:sz w:val="24"/>
          <w:szCs w:val="24"/>
          <w:lang w:val="en-GB"/>
        </w:rPr>
        <w:t>306, 1776-80.</w:t>
      </w:r>
    </w:p>
    <w:p w:rsidR="00FC2CF2" w:rsidRPr="00EB2D21" w:rsidRDefault="00FC2CF2" w:rsidP="001F64BF">
      <w:pPr>
        <w:autoSpaceDE w:val="0"/>
        <w:autoSpaceDN w:val="0"/>
        <w:adjustRightInd w:val="0"/>
        <w:spacing w:after="0" w:line="480" w:lineRule="auto"/>
        <w:ind w:hanging="284"/>
        <w:rPr>
          <w:rFonts w:ascii="Arial" w:eastAsia="Times New Roman" w:hAnsi="Arial" w:cs="Arial"/>
          <w:bCs/>
          <w:sz w:val="24"/>
          <w:szCs w:val="24"/>
          <w:lang w:val="en-GB"/>
        </w:rPr>
      </w:pPr>
      <w:proofErr w:type="spellStart"/>
      <w:r>
        <w:rPr>
          <w:rFonts w:ascii="Arial" w:eastAsia="Times New Roman" w:hAnsi="Arial" w:cs="Arial"/>
          <w:bCs/>
          <w:sz w:val="24"/>
          <w:szCs w:val="24"/>
          <w:lang w:val="en-GB"/>
        </w:rPr>
        <w:t>Kitzinger</w:t>
      </w:r>
      <w:proofErr w:type="spellEnd"/>
      <w:r>
        <w:rPr>
          <w:rFonts w:ascii="Arial" w:eastAsia="Times New Roman" w:hAnsi="Arial" w:cs="Arial"/>
          <w:bCs/>
          <w:sz w:val="24"/>
          <w:szCs w:val="24"/>
          <w:lang w:val="en-GB"/>
        </w:rPr>
        <w:t>, J., and Barbour, R., (2001)</w:t>
      </w:r>
      <w:r w:rsidR="009E1ADE">
        <w:rPr>
          <w:rFonts w:ascii="Arial" w:eastAsia="Times New Roman" w:hAnsi="Arial" w:cs="Arial"/>
          <w:bCs/>
          <w:sz w:val="24"/>
          <w:szCs w:val="24"/>
          <w:lang w:val="en-GB"/>
        </w:rPr>
        <w:t xml:space="preserve"> “</w:t>
      </w:r>
      <w:r>
        <w:rPr>
          <w:rFonts w:ascii="Arial" w:eastAsia="Times New Roman" w:hAnsi="Arial" w:cs="Arial"/>
          <w:bCs/>
          <w:sz w:val="24"/>
          <w:szCs w:val="24"/>
          <w:lang w:val="en-GB"/>
        </w:rPr>
        <w:t>Introduction: The challenge and promise of a focus group</w:t>
      </w:r>
      <w:r w:rsidR="009E1ADE">
        <w:rPr>
          <w:rFonts w:ascii="Arial" w:eastAsia="Times New Roman" w:hAnsi="Arial" w:cs="Arial"/>
          <w:bCs/>
          <w:sz w:val="24"/>
          <w:szCs w:val="24"/>
          <w:lang w:val="en-GB"/>
        </w:rPr>
        <w:t>”</w:t>
      </w:r>
      <w:r>
        <w:rPr>
          <w:rFonts w:ascii="Arial" w:eastAsia="Times New Roman" w:hAnsi="Arial" w:cs="Arial"/>
          <w:bCs/>
          <w:sz w:val="24"/>
          <w:szCs w:val="24"/>
          <w:lang w:val="en-GB"/>
        </w:rPr>
        <w:t xml:space="preserve">. in Barbour., R,S., &amp; </w:t>
      </w:r>
      <w:proofErr w:type="spellStart"/>
      <w:r>
        <w:rPr>
          <w:rFonts w:ascii="Arial" w:eastAsia="Times New Roman" w:hAnsi="Arial" w:cs="Arial"/>
          <w:bCs/>
          <w:sz w:val="24"/>
          <w:szCs w:val="24"/>
          <w:lang w:val="en-GB"/>
        </w:rPr>
        <w:t>Kitzinger</w:t>
      </w:r>
      <w:proofErr w:type="spellEnd"/>
      <w:r>
        <w:rPr>
          <w:rFonts w:ascii="Arial" w:eastAsia="Times New Roman" w:hAnsi="Arial" w:cs="Arial"/>
          <w:bCs/>
          <w:sz w:val="24"/>
          <w:szCs w:val="24"/>
          <w:lang w:val="en-GB"/>
        </w:rPr>
        <w:t xml:space="preserve">, J, (Eds.) </w:t>
      </w:r>
      <w:r w:rsidRPr="009E1ADE">
        <w:rPr>
          <w:rFonts w:ascii="Arial" w:eastAsia="Times New Roman" w:hAnsi="Arial" w:cs="Arial"/>
          <w:bCs/>
          <w:i/>
          <w:sz w:val="24"/>
          <w:szCs w:val="24"/>
          <w:lang w:val="en-GB"/>
        </w:rPr>
        <w:t>Developing Focus Group Research: Politics, Theory and Practice</w:t>
      </w:r>
      <w:r>
        <w:rPr>
          <w:rFonts w:ascii="Arial" w:eastAsia="Times New Roman" w:hAnsi="Arial" w:cs="Arial"/>
          <w:bCs/>
          <w:sz w:val="24"/>
          <w:szCs w:val="24"/>
          <w:lang w:val="en-GB"/>
        </w:rPr>
        <w:t>.</w:t>
      </w:r>
      <w:r w:rsidR="009F5950">
        <w:rPr>
          <w:rFonts w:ascii="Arial" w:eastAsia="Times New Roman" w:hAnsi="Arial" w:cs="Arial"/>
          <w:bCs/>
          <w:sz w:val="24"/>
          <w:szCs w:val="24"/>
          <w:lang w:val="en-GB"/>
        </w:rPr>
        <w:t xml:space="preserve"> London: Sage Publications, 1-21.</w:t>
      </w:r>
    </w:p>
    <w:p w:rsidR="00D31A2A" w:rsidRPr="00EB2D21" w:rsidRDefault="00D31A2A" w:rsidP="001F64BF">
      <w:pPr>
        <w:pStyle w:val="PlainText"/>
        <w:spacing w:line="480" w:lineRule="auto"/>
        <w:ind w:hanging="284"/>
        <w:rPr>
          <w:rFonts w:ascii="Arial" w:hAnsi="Arial" w:cs="Arial"/>
          <w:sz w:val="24"/>
          <w:szCs w:val="24"/>
        </w:rPr>
      </w:pPr>
      <w:proofErr w:type="spellStart"/>
      <w:r w:rsidRPr="00EB2D21">
        <w:rPr>
          <w:rFonts w:ascii="Arial" w:hAnsi="Arial" w:cs="Arial"/>
          <w:sz w:val="24"/>
          <w:szCs w:val="24"/>
        </w:rPr>
        <w:t>Krumhansl</w:t>
      </w:r>
      <w:proofErr w:type="spellEnd"/>
      <w:r w:rsidRPr="00EB2D21">
        <w:rPr>
          <w:rFonts w:ascii="Arial" w:hAnsi="Arial" w:cs="Arial"/>
          <w:sz w:val="24"/>
          <w:szCs w:val="24"/>
        </w:rPr>
        <w:t>, C. (2002)</w:t>
      </w:r>
      <w:r w:rsidR="00D36D7C">
        <w:rPr>
          <w:rFonts w:ascii="Arial" w:hAnsi="Arial" w:cs="Arial"/>
          <w:sz w:val="24"/>
          <w:szCs w:val="24"/>
        </w:rPr>
        <w:t xml:space="preserve">. </w:t>
      </w:r>
      <w:r w:rsidR="009E1ADE">
        <w:rPr>
          <w:rFonts w:ascii="Arial" w:hAnsi="Arial" w:cs="Arial"/>
          <w:sz w:val="24"/>
          <w:szCs w:val="24"/>
        </w:rPr>
        <w:t>“</w:t>
      </w:r>
      <w:r w:rsidR="00D36D7C">
        <w:rPr>
          <w:rFonts w:ascii="Arial" w:hAnsi="Arial" w:cs="Arial"/>
          <w:sz w:val="24"/>
          <w:szCs w:val="24"/>
        </w:rPr>
        <w:t xml:space="preserve">Music: A </w:t>
      </w:r>
      <w:r w:rsidRPr="00EB2D21">
        <w:rPr>
          <w:rFonts w:ascii="Arial" w:hAnsi="Arial" w:cs="Arial"/>
          <w:sz w:val="24"/>
          <w:szCs w:val="24"/>
        </w:rPr>
        <w:t>link between cognition and emotion</w:t>
      </w:r>
      <w:r w:rsidR="009E1ADE">
        <w:rPr>
          <w:rFonts w:ascii="Arial" w:hAnsi="Arial" w:cs="Arial"/>
          <w:sz w:val="24"/>
          <w:szCs w:val="24"/>
        </w:rPr>
        <w:t>”</w:t>
      </w:r>
      <w:r w:rsidRPr="00EB2D21">
        <w:rPr>
          <w:rFonts w:ascii="Arial" w:hAnsi="Arial" w:cs="Arial"/>
          <w:sz w:val="24"/>
          <w:szCs w:val="24"/>
        </w:rPr>
        <w:t xml:space="preserve">. </w:t>
      </w:r>
      <w:r w:rsidRPr="009E1ADE">
        <w:rPr>
          <w:rFonts w:ascii="Arial" w:hAnsi="Arial" w:cs="Arial"/>
          <w:i/>
          <w:sz w:val="24"/>
          <w:szCs w:val="24"/>
        </w:rPr>
        <w:t>Current Directions in Psychological Science</w:t>
      </w:r>
      <w:r w:rsidR="00D36D7C">
        <w:rPr>
          <w:rFonts w:ascii="Arial" w:hAnsi="Arial" w:cs="Arial"/>
          <w:sz w:val="24"/>
          <w:szCs w:val="24"/>
        </w:rPr>
        <w:t>,</w:t>
      </w:r>
      <w:r w:rsidRPr="00EB2D21">
        <w:rPr>
          <w:rFonts w:ascii="Arial" w:hAnsi="Arial" w:cs="Arial"/>
          <w:sz w:val="24"/>
          <w:szCs w:val="24"/>
        </w:rPr>
        <w:t xml:space="preserve"> 11(45)</w:t>
      </w:r>
      <w:r w:rsidR="00D36D7C">
        <w:rPr>
          <w:rFonts w:ascii="Arial" w:hAnsi="Arial" w:cs="Arial"/>
          <w:sz w:val="24"/>
          <w:szCs w:val="24"/>
        </w:rPr>
        <w:t>,</w:t>
      </w:r>
      <w:r w:rsidRPr="00EB2D21">
        <w:rPr>
          <w:rFonts w:ascii="Arial" w:hAnsi="Arial" w:cs="Arial"/>
          <w:sz w:val="24"/>
          <w:szCs w:val="24"/>
        </w:rPr>
        <w:t xml:space="preserve"> 45-50.</w:t>
      </w:r>
    </w:p>
    <w:p w:rsidR="006F17CE" w:rsidRPr="00EB2D21" w:rsidRDefault="00CA0288"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lastRenderedPageBreak/>
        <w:t>Larsen, R.J.</w:t>
      </w:r>
      <w:r w:rsidR="00D36D7C">
        <w:rPr>
          <w:rFonts w:ascii="Arial" w:eastAsia="Times New Roman" w:hAnsi="Arial" w:cs="Arial"/>
          <w:bCs/>
          <w:sz w:val="24"/>
          <w:szCs w:val="24"/>
          <w:lang w:val="en-GB"/>
        </w:rPr>
        <w:t>,</w:t>
      </w:r>
      <w:r w:rsidR="00591ECF" w:rsidRPr="00EB2D21">
        <w:rPr>
          <w:rFonts w:ascii="Arial" w:eastAsia="Times New Roman" w:hAnsi="Arial" w:cs="Arial"/>
          <w:bCs/>
          <w:sz w:val="24"/>
          <w:szCs w:val="24"/>
          <w:lang w:val="en-GB"/>
        </w:rPr>
        <w:t xml:space="preserve"> </w:t>
      </w:r>
      <w:r w:rsidRPr="00EB2D21">
        <w:rPr>
          <w:rFonts w:ascii="Arial" w:eastAsia="Times New Roman" w:hAnsi="Arial" w:cs="Arial"/>
          <w:bCs/>
          <w:sz w:val="24"/>
          <w:szCs w:val="24"/>
          <w:lang w:val="en-GB"/>
        </w:rPr>
        <w:t xml:space="preserve">and </w:t>
      </w:r>
      <w:proofErr w:type="spellStart"/>
      <w:r w:rsidR="00591ECF" w:rsidRPr="00EB2D21">
        <w:rPr>
          <w:rFonts w:ascii="Arial" w:eastAsia="Times New Roman" w:hAnsi="Arial" w:cs="Arial"/>
          <w:bCs/>
          <w:sz w:val="24"/>
          <w:szCs w:val="24"/>
          <w:lang w:val="en-GB"/>
        </w:rPr>
        <w:t>Kasimatis</w:t>
      </w:r>
      <w:proofErr w:type="spellEnd"/>
      <w:r w:rsidR="00591ECF" w:rsidRPr="00EB2D21">
        <w:rPr>
          <w:rFonts w:ascii="Arial" w:eastAsia="Times New Roman" w:hAnsi="Arial" w:cs="Arial"/>
          <w:bCs/>
          <w:sz w:val="24"/>
          <w:szCs w:val="24"/>
          <w:lang w:val="en-GB"/>
        </w:rPr>
        <w:t>, M.</w:t>
      </w:r>
      <w:r w:rsidR="00E03CC9" w:rsidRPr="00EB2D21">
        <w:rPr>
          <w:rFonts w:ascii="Arial" w:eastAsia="Times New Roman" w:hAnsi="Arial" w:cs="Arial"/>
          <w:bCs/>
          <w:sz w:val="24"/>
          <w:szCs w:val="24"/>
          <w:lang w:val="en-GB"/>
        </w:rPr>
        <w:t xml:space="preserve"> </w:t>
      </w:r>
      <w:r w:rsidR="00591ECF" w:rsidRPr="00EB2D21">
        <w:rPr>
          <w:rFonts w:ascii="Arial" w:eastAsia="Times New Roman" w:hAnsi="Arial" w:cs="Arial"/>
          <w:bCs/>
          <w:sz w:val="24"/>
          <w:szCs w:val="24"/>
          <w:lang w:val="en-GB"/>
        </w:rPr>
        <w:t>(</w:t>
      </w:r>
      <w:r w:rsidR="00E03CC9" w:rsidRPr="00EB2D21">
        <w:rPr>
          <w:rFonts w:ascii="Arial" w:eastAsia="Times New Roman" w:hAnsi="Arial" w:cs="Arial"/>
          <w:bCs/>
          <w:sz w:val="24"/>
          <w:szCs w:val="24"/>
          <w:lang w:val="en-GB"/>
        </w:rPr>
        <w:t>1990</w:t>
      </w:r>
      <w:r w:rsidR="00591ECF" w:rsidRPr="00EB2D21">
        <w:rPr>
          <w:rFonts w:ascii="Arial" w:eastAsia="Times New Roman" w:hAnsi="Arial" w:cs="Arial"/>
          <w:bCs/>
          <w:sz w:val="24"/>
          <w:szCs w:val="24"/>
          <w:lang w:val="en-GB"/>
        </w:rPr>
        <w:t>)</w:t>
      </w:r>
      <w:r w:rsidR="00D36D7C">
        <w:rPr>
          <w:rFonts w:ascii="Arial" w:eastAsia="Times New Roman" w:hAnsi="Arial" w:cs="Arial"/>
          <w:bCs/>
          <w:sz w:val="24"/>
          <w:szCs w:val="24"/>
          <w:lang w:val="en-GB"/>
        </w:rPr>
        <w:t xml:space="preserve">. </w:t>
      </w:r>
      <w:r w:rsidR="009E1ADE">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Individual </w:t>
      </w:r>
      <w:r w:rsidR="00D36D7C">
        <w:rPr>
          <w:rFonts w:ascii="Arial" w:eastAsia="Times New Roman" w:hAnsi="Arial" w:cs="Arial"/>
          <w:bCs/>
          <w:sz w:val="24"/>
          <w:szCs w:val="24"/>
          <w:lang w:val="en-GB"/>
        </w:rPr>
        <w:t>d</w:t>
      </w:r>
      <w:r w:rsidRPr="00EB2D21">
        <w:rPr>
          <w:rFonts w:ascii="Arial" w:eastAsia="Times New Roman" w:hAnsi="Arial" w:cs="Arial"/>
          <w:bCs/>
          <w:sz w:val="24"/>
          <w:szCs w:val="24"/>
          <w:lang w:val="en-GB"/>
        </w:rPr>
        <w:t xml:space="preserve">ifferences in </w:t>
      </w:r>
      <w:r w:rsidR="00D36D7C">
        <w:rPr>
          <w:rFonts w:ascii="Arial" w:eastAsia="Times New Roman" w:hAnsi="Arial" w:cs="Arial"/>
          <w:bCs/>
          <w:sz w:val="24"/>
          <w:szCs w:val="24"/>
          <w:lang w:val="en-GB"/>
        </w:rPr>
        <w:t>e</w:t>
      </w:r>
      <w:r w:rsidRPr="00EB2D21">
        <w:rPr>
          <w:rFonts w:ascii="Arial" w:eastAsia="Times New Roman" w:hAnsi="Arial" w:cs="Arial"/>
          <w:bCs/>
          <w:sz w:val="24"/>
          <w:szCs w:val="24"/>
          <w:lang w:val="en-GB"/>
        </w:rPr>
        <w:t xml:space="preserve">ntrainment of </w:t>
      </w:r>
      <w:r w:rsidR="00D36D7C">
        <w:rPr>
          <w:rFonts w:ascii="Arial" w:eastAsia="Times New Roman" w:hAnsi="Arial" w:cs="Arial"/>
          <w:bCs/>
          <w:sz w:val="24"/>
          <w:szCs w:val="24"/>
          <w:lang w:val="en-GB"/>
        </w:rPr>
        <w:t>m</w:t>
      </w:r>
      <w:r w:rsidR="00E03CC9" w:rsidRPr="00EB2D21">
        <w:rPr>
          <w:rFonts w:ascii="Arial" w:eastAsia="Times New Roman" w:hAnsi="Arial" w:cs="Arial"/>
          <w:bCs/>
          <w:sz w:val="24"/>
          <w:szCs w:val="24"/>
          <w:lang w:val="en-GB"/>
        </w:rPr>
        <w:t>ood</w:t>
      </w:r>
      <w:r w:rsidR="00D36D7C">
        <w:rPr>
          <w:rFonts w:ascii="Arial" w:eastAsia="Times New Roman" w:hAnsi="Arial" w:cs="Arial"/>
          <w:bCs/>
          <w:sz w:val="24"/>
          <w:szCs w:val="24"/>
          <w:lang w:val="en-GB"/>
        </w:rPr>
        <w:t xml:space="preserve"> to the w</w:t>
      </w:r>
      <w:r w:rsidRPr="00EB2D21">
        <w:rPr>
          <w:rFonts w:ascii="Arial" w:eastAsia="Times New Roman" w:hAnsi="Arial" w:cs="Arial"/>
          <w:bCs/>
          <w:sz w:val="24"/>
          <w:szCs w:val="24"/>
          <w:lang w:val="en-GB"/>
        </w:rPr>
        <w:t xml:space="preserve">eekly </w:t>
      </w:r>
      <w:r w:rsidR="00D36D7C">
        <w:rPr>
          <w:rFonts w:ascii="Arial" w:eastAsia="Times New Roman" w:hAnsi="Arial" w:cs="Arial"/>
          <w:bCs/>
          <w:sz w:val="24"/>
          <w:szCs w:val="24"/>
          <w:lang w:val="en-GB"/>
        </w:rPr>
        <w:t>c</w:t>
      </w:r>
      <w:r w:rsidR="00E03CC9" w:rsidRPr="00EB2D21">
        <w:rPr>
          <w:rFonts w:ascii="Arial" w:eastAsia="Times New Roman" w:hAnsi="Arial" w:cs="Arial"/>
          <w:bCs/>
          <w:sz w:val="24"/>
          <w:szCs w:val="24"/>
          <w:lang w:val="en-GB"/>
        </w:rPr>
        <w:t>alendar</w:t>
      </w:r>
      <w:r w:rsidR="009E1ADE">
        <w:rPr>
          <w:rFonts w:ascii="Arial" w:eastAsia="Times New Roman" w:hAnsi="Arial" w:cs="Arial"/>
          <w:bCs/>
          <w:sz w:val="24"/>
          <w:szCs w:val="24"/>
          <w:lang w:val="en-GB"/>
        </w:rPr>
        <w:t>”</w:t>
      </w:r>
      <w:r w:rsidR="00D36D7C">
        <w:rPr>
          <w:rFonts w:ascii="Arial" w:eastAsia="Times New Roman" w:hAnsi="Arial" w:cs="Arial"/>
          <w:bCs/>
          <w:sz w:val="24"/>
          <w:szCs w:val="24"/>
          <w:lang w:val="en-GB"/>
        </w:rPr>
        <w:t xml:space="preserve">. </w:t>
      </w:r>
      <w:r w:rsidR="00E03CC9" w:rsidRPr="009E1ADE">
        <w:rPr>
          <w:rFonts w:ascii="Arial" w:eastAsia="Times New Roman" w:hAnsi="Arial" w:cs="Arial"/>
          <w:bCs/>
          <w:i/>
          <w:sz w:val="24"/>
          <w:szCs w:val="24"/>
          <w:lang w:val="en-GB"/>
        </w:rPr>
        <w:t>Journal of Personality and Social Psychology</w:t>
      </w:r>
      <w:r w:rsidR="00591ECF" w:rsidRPr="00EB2D21">
        <w:rPr>
          <w:rFonts w:ascii="Arial" w:eastAsia="Times New Roman" w:hAnsi="Arial" w:cs="Arial"/>
          <w:bCs/>
          <w:sz w:val="24"/>
          <w:szCs w:val="24"/>
          <w:lang w:val="en-GB"/>
        </w:rPr>
        <w:t>,</w:t>
      </w:r>
      <w:r w:rsidR="00E03CC9" w:rsidRPr="00EB2D21">
        <w:rPr>
          <w:rFonts w:ascii="Arial" w:eastAsia="Times New Roman" w:hAnsi="Arial" w:cs="Arial"/>
          <w:bCs/>
          <w:sz w:val="24"/>
          <w:szCs w:val="24"/>
          <w:lang w:val="en-GB"/>
        </w:rPr>
        <w:t xml:space="preserve"> 58</w:t>
      </w:r>
      <w:r w:rsidR="00591ECF" w:rsidRPr="00EB2D21">
        <w:rPr>
          <w:rFonts w:ascii="Arial" w:eastAsia="Times New Roman" w:hAnsi="Arial" w:cs="Arial"/>
          <w:bCs/>
          <w:sz w:val="24"/>
          <w:szCs w:val="24"/>
          <w:lang w:val="en-GB"/>
        </w:rPr>
        <w:t>, 164–</w:t>
      </w:r>
      <w:r w:rsidR="00E03CC9" w:rsidRPr="00EB2D21">
        <w:rPr>
          <w:rFonts w:ascii="Arial" w:eastAsia="Times New Roman" w:hAnsi="Arial" w:cs="Arial"/>
          <w:bCs/>
          <w:sz w:val="24"/>
          <w:szCs w:val="24"/>
          <w:lang w:val="en-GB"/>
        </w:rPr>
        <w:t>71</w:t>
      </w:r>
      <w:r w:rsidR="00591ECF" w:rsidRPr="00EB2D21">
        <w:rPr>
          <w:rFonts w:ascii="Arial" w:eastAsia="Times New Roman" w:hAnsi="Arial" w:cs="Arial"/>
          <w:bCs/>
          <w:sz w:val="24"/>
          <w:szCs w:val="24"/>
          <w:lang w:val="en-GB"/>
        </w:rPr>
        <w:t>.</w:t>
      </w:r>
    </w:p>
    <w:p w:rsidR="00D31A2A" w:rsidRPr="00EB2D21" w:rsidRDefault="00D31A2A" w:rsidP="001F64BF">
      <w:pPr>
        <w:pStyle w:val="PlainText"/>
        <w:spacing w:line="480" w:lineRule="auto"/>
        <w:ind w:hanging="284"/>
        <w:rPr>
          <w:rFonts w:ascii="Arial" w:hAnsi="Arial" w:cs="Arial"/>
          <w:sz w:val="24"/>
          <w:szCs w:val="24"/>
        </w:rPr>
      </w:pPr>
      <w:proofErr w:type="spellStart"/>
      <w:r w:rsidRPr="00EB2D21">
        <w:rPr>
          <w:rFonts w:ascii="Arial" w:hAnsi="Arial" w:cs="Arial"/>
          <w:sz w:val="24"/>
          <w:szCs w:val="24"/>
        </w:rPr>
        <w:t>Lowis</w:t>
      </w:r>
      <w:proofErr w:type="spellEnd"/>
      <w:r w:rsidRPr="00EB2D21">
        <w:rPr>
          <w:rFonts w:ascii="Arial" w:hAnsi="Arial" w:cs="Arial"/>
          <w:sz w:val="24"/>
          <w:szCs w:val="24"/>
        </w:rPr>
        <w:t>, M.J. (2010)</w:t>
      </w:r>
      <w:r w:rsidR="00D36D7C">
        <w:rPr>
          <w:rFonts w:ascii="Arial" w:hAnsi="Arial" w:cs="Arial"/>
          <w:sz w:val="24"/>
          <w:szCs w:val="24"/>
        </w:rPr>
        <w:t xml:space="preserve">. </w:t>
      </w:r>
      <w:r w:rsidR="009E1ADE">
        <w:rPr>
          <w:rFonts w:ascii="Arial" w:hAnsi="Arial" w:cs="Arial"/>
          <w:sz w:val="24"/>
          <w:szCs w:val="24"/>
        </w:rPr>
        <w:t>“</w:t>
      </w:r>
      <w:r w:rsidR="00D36D7C">
        <w:rPr>
          <w:rFonts w:ascii="Arial" w:hAnsi="Arial" w:cs="Arial"/>
          <w:sz w:val="24"/>
          <w:szCs w:val="24"/>
        </w:rPr>
        <w:t>Emotional re</w:t>
      </w:r>
      <w:r w:rsidRPr="00EB2D21">
        <w:rPr>
          <w:rFonts w:ascii="Arial" w:hAnsi="Arial" w:cs="Arial"/>
          <w:sz w:val="24"/>
          <w:szCs w:val="24"/>
        </w:rPr>
        <w:t>s</w:t>
      </w:r>
      <w:r w:rsidR="00D36D7C">
        <w:rPr>
          <w:rFonts w:ascii="Arial" w:hAnsi="Arial" w:cs="Arial"/>
          <w:sz w:val="24"/>
          <w:szCs w:val="24"/>
        </w:rPr>
        <w:t>p</w:t>
      </w:r>
      <w:r w:rsidRPr="00EB2D21">
        <w:rPr>
          <w:rFonts w:ascii="Arial" w:hAnsi="Arial" w:cs="Arial"/>
          <w:sz w:val="24"/>
          <w:szCs w:val="24"/>
        </w:rPr>
        <w:t>onses to mu</w:t>
      </w:r>
      <w:r w:rsidR="00D36D7C">
        <w:rPr>
          <w:rFonts w:ascii="Arial" w:hAnsi="Arial" w:cs="Arial"/>
          <w:sz w:val="24"/>
          <w:szCs w:val="24"/>
        </w:rPr>
        <w:t>sic</w:t>
      </w:r>
      <w:r w:rsidRPr="00EB2D21">
        <w:rPr>
          <w:rFonts w:ascii="Arial" w:hAnsi="Arial" w:cs="Arial"/>
          <w:sz w:val="24"/>
          <w:szCs w:val="24"/>
        </w:rPr>
        <w:t xml:space="preserve"> listening: A review of some previous research and an original, five phase study</w:t>
      </w:r>
      <w:r w:rsidR="009E1ADE">
        <w:rPr>
          <w:rFonts w:ascii="Arial" w:hAnsi="Arial" w:cs="Arial"/>
          <w:sz w:val="24"/>
          <w:szCs w:val="24"/>
        </w:rPr>
        <w:t>”</w:t>
      </w:r>
      <w:r w:rsidRPr="00EB2D21">
        <w:rPr>
          <w:rFonts w:ascii="Arial" w:hAnsi="Arial" w:cs="Arial"/>
          <w:sz w:val="24"/>
          <w:szCs w:val="24"/>
        </w:rPr>
        <w:t xml:space="preserve">. </w:t>
      </w:r>
      <w:r w:rsidRPr="009E1ADE">
        <w:rPr>
          <w:rFonts w:ascii="Arial" w:hAnsi="Arial" w:cs="Arial"/>
          <w:i/>
          <w:sz w:val="24"/>
          <w:szCs w:val="24"/>
        </w:rPr>
        <w:t>Journal of Applied Arts and Health</w:t>
      </w:r>
      <w:r w:rsidR="00D36D7C">
        <w:rPr>
          <w:rFonts w:ascii="Arial" w:hAnsi="Arial" w:cs="Arial"/>
          <w:sz w:val="24"/>
          <w:szCs w:val="24"/>
        </w:rPr>
        <w:t>,</w:t>
      </w:r>
      <w:r w:rsidRPr="00EB2D21">
        <w:rPr>
          <w:rFonts w:ascii="Arial" w:hAnsi="Arial" w:cs="Arial"/>
          <w:sz w:val="24"/>
          <w:szCs w:val="24"/>
        </w:rPr>
        <w:t xml:space="preserve"> 1(1)</w:t>
      </w:r>
      <w:r w:rsidR="00D36D7C">
        <w:rPr>
          <w:rFonts w:ascii="Arial" w:hAnsi="Arial" w:cs="Arial"/>
          <w:sz w:val="24"/>
          <w:szCs w:val="24"/>
        </w:rPr>
        <w:t>,</w:t>
      </w:r>
      <w:r w:rsidRPr="00EB2D21">
        <w:rPr>
          <w:rFonts w:ascii="Arial" w:hAnsi="Arial" w:cs="Arial"/>
          <w:sz w:val="24"/>
          <w:szCs w:val="24"/>
        </w:rPr>
        <w:t xml:space="preserve"> 81-92.</w:t>
      </w:r>
    </w:p>
    <w:p w:rsidR="00731A19" w:rsidRPr="00EB2D21" w:rsidRDefault="00E03CC9" w:rsidP="001F64BF">
      <w:pPr>
        <w:spacing w:after="0" w:line="480" w:lineRule="auto"/>
        <w:ind w:hanging="284"/>
        <w:rPr>
          <w:rFonts w:ascii="Arial" w:eastAsia="Times New Roman" w:hAnsi="Arial" w:cs="Arial"/>
          <w:bCs/>
          <w:sz w:val="24"/>
          <w:szCs w:val="24"/>
          <w:lang w:val="en-GB"/>
        </w:rPr>
      </w:pPr>
      <w:proofErr w:type="spellStart"/>
      <w:r w:rsidRPr="00EB2D21">
        <w:rPr>
          <w:rFonts w:ascii="Arial" w:eastAsia="Times New Roman" w:hAnsi="Arial" w:cs="Arial"/>
          <w:bCs/>
          <w:sz w:val="24"/>
          <w:szCs w:val="24"/>
          <w:lang w:val="en-GB"/>
        </w:rPr>
        <w:t>Mannell</w:t>
      </w:r>
      <w:proofErr w:type="spellEnd"/>
      <w:r w:rsidRPr="00EB2D21">
        <w:rPr>
          <w:rFonts w:ascii="Arial" w:eastAsia="Times New Roman" w:hAnsi="Arial" w:cs="Arial"/>
          <w:bCs/>
          <w:sz w:val="24"/>
          <w:szCs w:val="24"/>
          <w:lang w:val="en-GB"/>
        </w:rPr>
        <w:t>, R.C.</w:t>
      </w:r>
      <w:r w:rsidR="00D36D7C">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and </w:t>
      </w:r>
      <w:proofErr w:type="spellStart"/>
      <w:r w:rsidRPr="00EB2D21">
        <w:rPr>
          <w:rFonts w:ascii="Arial" w:eastAsia="Times New Roman" w:hAnsi="Arial" w:cs="Arial"/>
          <w:bCs/>
          <w:sz w:val="24"/>
          <w:szCs w:val="24"/>
          <w:lang w:val="en-GB"/>
        </w:rPr>
        <w:t>Iso-Ahola</w:t>
      </w:r>
      <w:proofErr w:type="spellEnd"/>
      <w:r w:rsidRPr="00EB2D21">
        <w:rPr>
          <w:rFonts w:ascii="Arial" w:eastAsia="Times New Roman" w:hAnsi="Arial" w:cs="Arial"/>
          <w:bCs/>
          <w:sz w:val="24"/>
          <w:szCs w:val="24"/>
          <w:lang w:val="en-GB"/>
        </w:rPr>
        <w:t>, S.E. (1987)</w:t>
      </w:r>
      <w:r w:rsidR="00D36D7C">
        <w:rPr>
          <w:rFonts w:ascii="Arial" w:eastAsia="Times New Roman" w:hAnsi="Arial" w:cs="Arial"/>
          <w:bCs/>
          <w:sz w:val="24"/>
          <w:szCs w:val="24"/>
          <w:lang w:val="en-GB"/>
        </w:rPr>
        <w:t xml:space="preserve">. </w:t>
      </w:r>
      <w:r w:rsidR="009E1ADE">
        <w:rPr>
          <w:rFonts w:ascii="Arial" w:eastAsia="Times New Roman" w:hAnsi="Arial" w:cs="Arial"/>
          <w:bCs/>
          <w:sz w:val="24"/>
          <w:szCs w:val="24"/>
          <w:lang w:val="en-GB"/>
        </w:rPr>
        <w:t>“</w:t>
      </w:r>
      <w:r w:rsidR="00D36D7C">
        <w:rPr>
          <w:rFonts w:ascii="Arial" w:eastAsia="Times New Roman" w:hAnsi="Arial" w:cs="Arial"/>
          <w:bCs/>
          <w:sz w:val="24"/>
          <w:szCs w:val="24"/>
          <w:lang w:val="en-GB"/>
        </w:rPr>
        <w:t>Psychological n</w:t>
      </w:r>
      <w:r w:rsidRPr="00EB2D21">
        <w:rPr>
          <w:rFonts w:ascii="Arial" w:eastAsia="Times New Roman" w:hAnsi="Arial" w:cs="Arial"/>
          <w:bCs/>
          <w:sz w:val="24"/>
          <w:szCs w:val="24"/>
          <w:lang w:val="en-GB"/>
        </w:rPr>
        <w:t>ature of</w:t>
      </w:r>
      <w:r w:rsidR="00D36D7C">
        <w:rPr>
          <w:rFonts w:ascii="Arial" w:eastAsia="Times New Roman" w:hAnsi="Arial" w:cs="Arial"/>
          <w:bCs/>
          <w:sz w:val="24"/>
          <w:szCs w:val="24"/>
          <w:lang w:val="en-GB"/>
        </w:rPr>
        <w:t xml:space="preserve"> leisure and t</w:t>
      </w:r>
      <w:r w:rsidR="00CA0288" w:rsidRPr="00EB2D21">
        <w:rPr>
          <w:rFonts w:ascii="Arial" w:eastAsia="Times New Roman" w:hAnsi="Arial" w:cs="Arial"/>
          <w:bCs/>
          <w:sz w:val="24"/>
          <w:szCs w:val="24"/>
          <w:lang w:val="en-GB"/>
        </w:rPr>
        <w:t xml:space="preserve">ourism </w:t>
      </w:r>
      <w:r w:rsidR="00D36D7C">
        <w:rPr>
          <w:rFonts w:ascii="Arial" w:eastAsia="Times New Roman" w:hAnsi="Arial" w:cs="Arial"/>
          <w:bCs/>
          <w:sz w:val="24"/>
          <w:szCs w:val="24"/>
          <w:lang w:val="en-GB"/>
        </w:rPr>
        <w:t>e</w:t>
      </w:r>
      <w:r w:rsidR="00591ECF" w:rsidRPr="00EB2D21">
        <w:rPr>
          <w:rFonts w:ascii="Arial" w:eastAsia="Times New Roman" w:hAnsi="Arial" w:cs="Arial"/>
          <w:bCs/>
          <w:sz w:val="24"/>
          <w:szCs w:val="24"/>
          <w:lang w:val="en-GB"/>
        </w:rPr>
        <w:t>xperience</w:t>
      </w:r>
      <w:r w:rsidR="009E1ADE">
        <w:rPr>
          <w:rFonts w:ascii="Arial" w:eastAsia="Times New Roman" w:hAnsi="Arial" w:cs="Arial"/>
          <w:bCs/>
          <w:sz w:val="24"/>
          <w:szCs w:val="24"/>
          <w:lang w:val="en-GB"/>
        </w:rPr>
        <w:t>”</w:t>
      </w:r>
      <w:r w:rsidR="00D36D7C">
        <w:rPr>
          <w:rFonts w:ascii="Arial" w:eastAsia="Times New Roman" w:hAnsi="Arial" w:cs="Arial"/>
          <w:bCs/>
          <w:sz w:val="24"/>
          <w:szCs w:val="24"/>
          <w:lang w:val="en-GB"/>
        </w:rPr>
        <w:t xml:space="preserve">. </w:t>
      </w:r>
      <w:r w:rsidRPr="009E1ADE">
        <w:rPr>
          <w:rFonts w:ascii="Arial" w:eastAsia="Times New Roman" w:hAnsi="Arial" w:cs="Arial"/>
          <w:bCs/>
          <w:i/>
          <w:iCs/>
          <w:sz w:val="24"/>
          <w:szCs w:val="24"/>
          <w:lang w:val="en-GB"/>
        </w:rPr>
        <w:t>An</w:t>
      </w:r>
      <w:r w:rsidR="00591ECF" w:rsidRPr="009E1ADE">
        <w:rPr>
          <w:rFonts w:ascii="Arial" w:eastAsia="Times New Roman" w:hAnsi="Arial" w:cs="Arial"/>
          <w:bCs/>
          <w:i/>
          <w:iCs/>
          <w:sz w:val="24"/>
          <w:szCs w:val="24"/>
          <w:lang w:val="en-GB"/>
        </w:rPr>
        <w:t>nals of Tourism Research</w:t>
      </w:r>
      <w:r w:rsidR="00591ECF" w:rsidRPr="00EB2D21">
        <w:rPr>
          <w:rFonts w:ascii="Arial" w:eastAsia="Times New Roman" w:hAnsi="Arial" w:cs="Arial"/>
          <w:bCs/>
          <w:iCs/>
          <w:sz w:val="24"/>
          <w:szCs w:val="24"/>
          <w:lang w:val="en-GB"/>
        </w:rPr>
        <w:t xml:space="preserve">, 14 </w:t>
      </w:r>
      <w:r w:rsidR="00401B23" w:rsidRPr="00EB2D21">
        <w:rPr>
          <w:rFonts w:ascii="Arial" w:eastAsia="Times New Roman" w:hAnsi="Arial" w:cs="Arial"/>
          <w:bCs/>
          <w:iCs/>
          <w:sz w:val="24"/>
          <w:szCs w:val="24"/>
          <w:lang w:val="en-GB"/>
        </w:rPr>
        <w:t>(</w:t>
      </w:r>
      <w:r w:rsidR="00591ECF" w:rsidRPr="00EB2D21">
        <w:rPr>
          <w:rFonts w:ascii="Arial" w:eastAsia="Times New Roman" w:hAnsi="Arial" w:cs="Arial"/>
          <w:bCs/>
          <w:iCs/>
          <w:sz w:val="24"/>
          <w:szCs w:val="24"/>
          <w:lang w:val="en-GB"/>
        </w:rPr>
        <w:t>3</w:t>
      </w:r>
      <w:r w:rsidR="00401B23" w:rsidRPr="00EB2D21">
        <w:rPr>
          <w:rFonts w:ascii="Arial" w:eastAsia="Times New Roman" w:hAnsi="Arial" w:cs="Arial"/>
          <w:bCs/>
          <w:iCs/>
          <w:sz w:val="24"/>
          <w:szCs w:val="24"/>
          <w:lang w:val="en-GB"/>
        </w:rPr>
        <w:t>)</w:t>
      </w:r>
      <w:r w:rsidR="00591ECF" w:rsidRPr="00EB2D21">
        <w:rPr>
          <w:rFonts w:ascii="Arial" w:eastAsia="Times New Roman" w:hAnsi="Arial" w:cs="Arial"/>
          <w:bCs/>
          <w:iCs/>
          <w:sz w:val="24"/>
          <w:szCs w:val="24"/>
          <w:lang w:val="en-GB"/>
        </w:rPr>
        <w:t>, 314-</w:t>
      </w:r>
      <w:r w:rsidRPr="00EB2D21">
        <w:rPr>
          <w:rFonts w:ascii="Arial" w:eastAsia="Times New Roman" w:hAnsi="Arial" w:cs="Arial"/>
          <w:bCs/>
          <w:iCs/>
          <w:sz w:val="24"/>
          <w:szCs w:val="24"/>
          <w:lang w:val="en-GB"/>
        </w:rPr>
        <w:t>31</w:t>
      </w:r>
      <w:r w:rsidR="00591ECF" w:rsidRPr="00EB2D21">
        <w:rPr>
          <w:rFonts w:ascii="Arial" w:eastAsia="Times New Roman" w:hAnsi="Arial" w:cs="Arial"/>
          <w:bCs/>
          <w:sz w:val="24"/>
          <w:szCs w:val="24"/>
          <w:lang w:val="en-GB"/>
        </w:rPr>
        <w:t>.</w:t>
      </w:r>
    </w:p>
    <w:p w:rsidR="00731A19" w:rsidRDefault="00CA0288" w:rsidP="001F64BF">
      <w:pPr>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Mason, M. C.</w:t>
      </w:r>
      <w:r w:rsidR="00D36D7C">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and </w:t>
      </w:r>
      <w:proofErr w:type="spellStart"/>
      <w:r w:rsidR="00035FB4" w:rsidRPr="00EB2D21">
        <w:rPr>
          <w:rFonts w:ascii="Arial" w:eastAsia="Times New Roman" w:hAnsi="Arial" w:cs="Arial"/>
          <w:bCs/>
          <w:sz w:val="24"/>
          <w:szCs w:val="24"/>
          <w:lang w:val="en-GB"/>
        </w:rPr>
        <w:t>Paggiaro</w:t>
      </w:r>
      <w:proofErr w:type="spellEnd"/>
      <w:r w:rsidR="00035FB4" w:rsidRPr="00EB2D21">
        <w:rPr>
          <w:rFonts w:ascii="Arial" w:eastAsia="Times New Roman" w:hAnsi="Arial" w:cs="Arial"/>
          <w:bCs/>
          <w:sz w:val="24"/>
          <w:szCs w:val="24"/>
          <w:lang w:val="en-GB"/>
        </w:rPr>
        <w:t>, A.</w:t>
      </w:r>
      <w:r w:rsidR="00E03CC9" w:rsidRPr="00EB2D21">
        <w:rPr>
          <w:rFonts w:ascii="Arial" w:eastAsia="Times New Roman" w:hAnsi="Arial" w:cs="Arial"/>
          <w:bCs/>
          <w:sz w:val="24"/>
          <w:szCs w:val="24"/>
          <w:lang w:val="en-GB"/>
        </w:rPr>
        <w:t xml:space="preserve"> (</w:t>
      </w:r>
      <w:r w:rsidR="00161A18" w:rsidRPr="00EB2D21">
        <w:rPr>
          <w:rFonts w:ascii="Arial" w:eastAsia="Times New Roman" w:hAnsi="Arial" w:cs="Arial"/>
          <w:bCs/>
          <w:sz w:val="24"/>
          <w:szCs w:val="24"/>
          <w:lang w:val="en-GB"/>
        </w:rPr>
        <w:t>2012</w:t>
      </w:r>
      <w:r w:rsidR="00E03CC9" w:rsidRPr="00EB2D21">
        <w:rPr>
          <w:rFonts w:ascii="Arial" w:eastAsia="Times New Roman" w:hAnsi="Arial" w:cs="Arial"/>
          <w:bCs/>
          <w:sz w:val="24"/>
          <w:szCs w:val="24"/>
          <w:lang w:val="en-GB"/>
        </w:rPr>
        <w:t>)</w:t>
      </w:r>
      <w:r w:rsidR="00D36D7C">
        <w:rPr>
          <w:rFonts w:ascii="Arial" w:eastAsia="Times New Roman" w:hAnsi="Arial" w:cs="Arial"/>
          <w:bCs/>
          <w:sz w:val="24"/>
          <w:szCs w:val="24"/>
          <w:lang w:val="en-GB"/>
        </w:rPr>
        <w:t xml:space="preserve">. </w:t>
      </w:r>
      <w:r w:rsidR="009E1ADE">
        <w:rPr>
          <w:rFonts w:ascii="Arial" w:eastAsia="Times New Roman" w:hAnsi="Arial" w:cs="Arial"/>
          <w:bCs/>
          <w:sz w:val="24"/>
          <w:szCs w:val="24"/>
          <w:lang w:val="en-GB"/>
        </w:rPr>
        <w:t>“</w:t>
      </w:r>
      <w:r w:rsidR="00D36D7C" w:rsidRPr="00EB2D21">
        <w:rPr>
          <w:rFonts w:ascii="Arial" w:eastAsia="Times New Roman" w:hAnsi="Arial" w:cs="Arial"/>
          <w:bCs/>
          <w:sz w:val="24"/>
          <w:szCs w:val="24"/>
          <w:lang w:val="en-GB"/>
        </w:rPr>
        <w:t xml:space="preserve">Investigating the role of </w:t>
      </w:r>
      <w:proofErr w:type="spellStart"/>
      <w:r w:rsidR="00D36D7C" w:rsidRPr="00EB2D21">
        <w:rPr>
          <w:rFonts w:ascii="Arial" w:eastAsia="Times New Roman" w:hAnsi="Arial" w:cs="Arial"/>
          <w:bCs/>
          <w:sz w:val="24"/>
          <w:szCs w:val="24"/>
          <w:lang w:val="en-GB"/>
        </w:rPr>
        <w:t>festivalscape</w:t>
      </w:r>
      <w:proofErr w:type="spellEnd"/>
      <w:r w:rsidR="00D36D7C" w:rsidRPr="00EB2D21">
        <w:rPr>
          <w:rFonts w:ascii="Arial" w:eastAsia="Times New Roman" w:hAnsi="Arial" w:cs="Arial"/>
          <w:bCs/>
          <w:sz w:val="24"/>
          <w:szCs w:val="24"/>
          <w:lang w:val="en-GB"/>
        </w:rPr>
        <w:t xml:space="preserve"> in c</w:t>
      </w:r>
      <w:r w:rsidR="00D36D7C">
        <w:rPr>
          <w:rFonts w:ascii="Arial" w:eastAsia="Times New Roman" w:hAnsi="Arial" w:cs="Arial"/>
          <w:bCs/>
          <w:sz w:val="24"/>
          <w:szCs w:val="24"/>
          <w:lang w:val="en-GB"/>
        </w:rPr>
        <w:t>ulinary tourism: T</w:t>
      </w:r>
      <w:r w:rsidR="00D36D7C" w:rsidRPr="00EB2D21">
        <w:rPr>
          <w:rFonts w:ascii="Arial" w:eastAsia="Times New Roman" w:hAnsi="Arial" w:cs="Arial"/>
          <w:bCs/>
          <w:sz w:val="24"/>
          <w:szCs w:val="24"/>
          <w:lang w:val="en-GB"/>
        </w:rPr>
        <w:t>he case of food and wine events</w:t>
      </w:r>
      <w:r w:rsidR="009E1ADE">
        <w:rPr>
          <w:rFonts w:ascii="Arial" w:eastAsia="Times New Roman" w:hAnsi="Arial" w:cs="Arial"/>
          <w:bCs/>
          <w:sz w:val="24"/>
          <w:szCs w:val="24"/>
          <w:lang w:val="en-GB"/>
        </w:rPr>
        <w:t>”</w:t>
      </w:r>
      <w:r w:rsidR="00D36D7C">
        <w:rPr>
          <w:rFonts w:ascii="Arial" w:eastAsia="Times New Roman" w:hAnsi="Arial" w:cs="Arial"/>
          <w:bCs/>
          <w:sz w:val="24"/>
          <w:szCs w:val="24"/>
          <w:lang w:val="en-GB"/>
        </w:rPr>
        <w:t xml:space="preserve">. </w:t>
      </w:r>
      <w:r w:rsidR="00E03CC9" w:rsidRPr="009E1ADE">
        <w:rPr>
          <w:rFonts w:ascii="Arial" w:eastAsia="Times New Roman" w:hAnsi="Arial" w:cs="Arial"/>
          <w:bCs/>
          <w:i/>
          <w:sz w:val="24"/>
          <w:szCs w:val="24"/>
          <w:lang w:val="en-GB"/>
        </w:rPr>
        <w:t>Tourism Management</w:t>
      </w:r>
      <w:r w:rsidR="00035FB4" w:rsidRPr="00EB2D21">
        <w:rPr>
          <w:rFonts w:ascii="Arial" w:eastAsia="Times New Roman" w:hAnsi="Arial" w:cs="Arial"/>
          <w:bCs/>
          <w:sz w:val="24"/>
          <w:szCs w:val="24"/>
          <w:lang w:val="en-GB"/>
        </w:rPr>
        <w:t>, doi:10.1016</w:t>
      </w:r>
      <w:r w:rsidR="00E03CC9" w:rsidRPr="00EB2D21">
        <w:rPr>
          <w:rFonts w:ascii="Arial" w:eastAsia="Times New Roman" w:hAnsi="Arial" w:cs="Arial"/>
          <w:bCs/>
          <w:sz w:val="24"/>
          <w:szCs w:val="24"/>
          <w:lang w:val="en-GB"/>
        </w:rPr>
        <w:t>/j.tourman.2011.12.016</w:t>
      </w:r>
    </w:p>
    <w:p w:rsidR="0074353D" w:rsidRPr="00EB2D21" w:rsidRDefault="0074353D" w:rsidP="001F64BF">
      <w:pPr>
        <w:spacing w:after="0" w:line="480" w:lineRule="auto"/>
        <w:ind w:hanging="284"/>
        <w:rPr>
          <w:rFonts w:ascii="Arial" w:eastAsia="Times New Roman" w:hAnsi="Arial" w:cs="Arial"/>
          <w:bCs/>
          <w:sz w:val="24"/>
          <w:szCs w:val="24"/>
          <w:lang w:val="en-GB"/>
        </w:rPr>
      </w:pPr>
      <w:proofErr w:type="spellStart"/>
      <w:r>
        <w:rPr>
          <w:rFonts w:ascii="Arial" w:eastAsia="Times New Roman" w:hAnsi="Arial" w:cs="Arial"/>
          <w:bCs/>
          <w:sz w:val="24"/>
          <w:szCs w:val="24"/>
          <w:lang w:val="en-GB"/>
        </w:rPr>
        <w:t>Masterman</w:t>
      </w:r>
      <w:proofErr w:type="spellEnd"/>
      <w:r>
        <w:rPr>
          <w:rFonts w:ascii="Arial" w:eastAsia="Times New Roman" w:hAnsi="Arial" w:cs="Arial"/>
          <w:bCs/>
          <w:sz w:val="24"/>
          <w:szCs w:val="24"/>
          <w:lang w:val="en-GB"/>
        </w:rPr>
        <w:t xml:space="preserve">, G. and Wood, E.H. (2006). </w:t>
      </w:r>
      <w:r w:rsidRPr="009E1ADE">
        <w:rPr>
          <w:rFonts w:ascii="Arial" w:eastAsia="Times New Roman" w:hAnsi="Arial" w:cs="Arial"/>
          <w:bCs/>
          <w:i/>
          <w:sz w:val="24"/>
          <w:szCs w:val="24"/>
          <w:lang w:val="en-GB"/>
        </w:rPr>
        <w:t>Innovative Marketing Communication: Strategies for the Events Industry</w:t>
      </w:r>
      <w:r>
        <w:rPr>
          <w:rFonts w:ascii="Arial" w:eastAsia="Times New Roman" w:hAnsi="Arial" w:cs="Arial"/>
          <w:bCs/>
          <w:sz w:val="24"/>
          <w:szCs w:val="24"/>
          <w:lang w:val="en-GB"/>
        </w:rPr>
        <w:t xml:space="preserve">. Oxford: Elsevier. </w:t>
      </w:r>
    </w:p>
    <w:p w:rsidR="00731A19" w:rsidRPr="00EB2D21" w:rsidRDefault="00D36D7C" w:rsidP="001F64BF">
      <w:pPr>
        <w:spacing w:after="0" w:line="480" w:lineRule="auto"/>
        <w:ind w:hanging="284"/>
        <w:rPr>
          <w:rFonts w:ascii="Arial" w:eastAsia="Times New Roman" w:hAnsi="Arial" w:cs="Arial"/>
          <w:bCs/>
          <w:sz w:val="24"/>
          <w:szCs w:val="24"/>
          <w:lang w:val="en-GB"/>
        </w:rPr>
      </w:pPr>
      <w:r>
        <w:rPr>
          <w:rFonts w:ascii="Arial" w:eastAsia="Times New Roman" w:hAnsi="Arial" w:cs="Arial"/>
          <w:bCs/>
          <w:sz w:val="24"/>
          <w:szCs w:val="24"/>
          <w:lang w:val="en-GB"/>
        </w:rPr>
        <w:t>Miles, M.B.,</w:t>
      </w:r>
      <w:r w:rsidR="00CA0288" w:rsidRPr="00EB2D21">
        <w:rPr>
          <w:rFonts w:ascii="Arial" w:eastAsia="Times New Roman" w:hAnsi="Arial" w:cs="Arial"/>
          <w:bCs/>
          <w:sz w:val="24"/>
          <w:szCs w:val="24"/>
          <w:lang w:val="en-GB"/>
        </w:rPr>
        <w:t xml:space="preserve"> and </w:t>
      </w:r>
      <w:proofErr w:type="spellStart"/>
      <w:r w:rsidR="00035FB4" w:rsidRPr="00EB2D21">
        <w:rPr>
          <w:rFonts w:ascii="Arial" w:eastAsia="Times New Roman" w:hAnsi="Arial" w:cs="Arial"/>
          <w:bCs/>
          <w:sz w:val="24"/>
          <w:szCs w:val="24"/>
          <w:lang w:val="en-GB"/>
        </w:rPr>
        <w:t>Huberman</w:t>
      </w:r>
      <w:proofErr w:type="spellEnd"/>
      <w:r w:rsidR="00035FB4" w:rsidRPr="00EB2D21">
        <w:rPr>
          <w:rFonts w:ascii="Arial" w:eastAsia="Times New Roman" w:hAnsi="Arial" w:cs="Arial"/>
          <w:bCs/>
          <w:sz w:val="24"/>
          <w:szCs w:val="24"/>
          <w:lang w:val="en-GB"/>
        </w:rPr>
        <w:t>, A.M.</w:t>
      </w:r>
      <w:r w:rsidR="00731A19" w:rsidRPr="00EB2D21">
        <w:rPr>
          <w:rFonts w:ascii="Arial" w:eastAsia="Times New Roman" w:hAnsi="Arial" w:cs="Arial"/>
          <w:bCs/>
          <w:sz w:val="24"/>
          <w:szCs w:val="24"/>
          <w:lang w:val="en-GB"/>
        </w:rPr>
        <w:t xml:space="preserve"> (1984)</w:t>
      </w:r>
      <w:r>
        <w:rPr>
          <w:rFonts w:ascii="Arial" w:eastAsia="Times New Roman" w:hAnsi="Arial" w:cs="Arial"/>
          <w:bCs/>
          <w:sz w:val="24"/>
          <w:szCs w:val="24"/>
          <w:lang w:val="en-GB"/>
        </w:rPr>
        <w:t>.</w:t>
      </w:r>
      <w:r w:rsidR="00731A19" w:rsidRPr="00EB2D21">
        <w:rPr>
          <w:rFonts w:ascii="Arial" w:eastAsia="Times New Roman" w:hAnsi="Arial" w:cs="Arial"/>
          <w:bCs/>
          <w:sz w:val="24"/>
          <w:szCs w:val="24"/>
          <w:lang w:val="en-GB"/>
        </w:rPr>
        <w:t xml:space="preserve"> </w:t>
      </w:r>
      <w:r w:rsidR="00731A19" w:rsidRPr="009E1ADE">
        <w:rPr>
          <w:rFonts w:ascii="Arial" w:eastAsia="Times New Roman" w:hAnsi="Arial" w:cs="Arial"/>
          <w:bCs/>
          <w:i/>
          <w:sz w:val="24"/>
          <w:szCs w:val="24"/>
          <w:lang w:val="en-GB"/>
        </w:rPr>
        <w:t>Qualitative Data Analysis. A Sourcebook of New Methods</w:t>
      </w:r>
      <w:r w:rsidR="00731A19" w:rsidRPr="00EB2D21">
        <w:rPr>
          <w:rFonts w:ascii="Arial" w:eastAsia="Times New Roman" w:hAnsi="Arial" w:cs="Arial"/>
          <w:bCs/>
          <w:sz w:val="24"/>
          <w:szCs w:val="24"/>
          <w:lang w:val="en-GB"/>
        </w:rPr>
        <w:t xml:space="preserve">. </w:t>
      </w:r>
      <w:r w:rsidR="00035FB4" w:rsidRPr="00EB2D21">
        <w:rPr>
          <w:rFonts w:ascii="Arial" w:eastAsia="Times New Roman" w:hAnsi="Arial" w:cs="Arial"/>
          <w:bCs/>
          <w:sz w:val="24"/>
          <w:szCs w:val="24"/>
          <w:lang w:val="en-GB"/>
        </w:rPr>
        <w:t>Newbury Park, California, Sage, in</w:t>
      </w:r>
      <w:r w:rsidR="00731A19" w:rsidRPr="00EB2D21">
        <w:rPr>
          <w:rFonts w:ascii="Arial" w:eastAsia="Times New Roman" w:hAnsi="Arial" w:cs="Arial"/>
          <w:bCs/>
          <w:sz w:val="24"/>
          <w:szCs w:val="24"/>
          <w:lang w:val="en-GB"/>
        </w:rPr>
        <w:t xml:space="preserve"> Robson, C. (2002)</w:t>
      </w:r>
      <w:r w:rsidR="00035FB4" w:rsidRPr="00EB2D21">
        <w:rPr>
          <w:rFonts w:ascii="Arial" w:eastAsia="Times New Roman" w:hAnsi="Arial" w:cs="Arial"/>
          <w:bCs/>
          <w:sz w:val="24"/>
          <w:szCs w:val="24"/>
          <w:lang w:val="en-GB"/>
        </w:rPr>
        <w:t xml:space="preserve"> </w:t>
      </w:r>
      <w:r w:rsidR="00731A19" w:rsidRPr="00EB2D21">
        <w:rPr>
          <w:rFonts w:ascii="Arial" w:eastAsia="Times New Roman" w:hAnsi="Arial" w:cs="Arial"/>
          <w:bCs/>
          <w:sz w:val="24"/>
          <w:szCs w:val="24"/>
          <w:lang w:val="en-GB"/>
        </w:rPr>
        <w:t>Real World Research</w:t>
      </w:r>
      <w:r w:rsidR="00035FB4" w:rsidRPr="00EB2D21">
        <w:rPr>
          <w:rFonts w:ascii="Arial" w:eastAsia="Times New Roman" w:hAnsi="Arial" w:cs="Arial"/>
          <w:bCs/>
          <w:sz w:val="24"/>
          <w:szCs w:val="24"/>
          <w:lang w:val="en-GB"/>
        </w:rPr>
        <w:t>, 2d ed.</w:t>
      </w:r>
      <w:r w:rsidR="00731A19" w:rsidRPr="00EB2D21">
        <w:rPr>
          <w:rFonts w:ascii="Arial" w:eastAsia="Times New Roman" w:hAnsi="Arial" w:cs="Arial"/>
          <w:bCs/>
          <w:sz w:val="24"/>
          <w:szCs w:val="24"/>
          <w:lang w:val="en-GB"/>
        </w:rPr>
        <w:t xml:space="preserve"> </w:t>
      </w:r>
      <w:r w:rsidR="00035FB4" w:rsidRPr="00EB2D21">
        <w:rPr>
          <w:rFonts w:ascii="Arial" w:eastAsia="Times New Roman" w:hAnsi="Arial" w:cs="Arial"/>
          <w:bCs/>
          <w:sz w:val="24"/>
          <w:szCs w:val="24"/>
          <w:lang w:val="en-GB"/>
        </w:rPr>
        <w:t>Oxford:</w:t>
      </w:r>
      <w:r w:rsidR="00E03CC9" w:rsidRPr="00EB2D21">
        <w:rPr>
          <w:rFonts w:ascii="Arial" w:eastAsia="Times New Roman" w:hAnsi="Arial" w:cs="Arial"/>
          <w:bCs/>
          <w:sz w:val="24"/>
          <w:szCs w:val="24"/>
          <w:lang w:val="en-GB"/>
        </w:rPr>
        <w:t xml:space="preserve"> Blackwell Publishers Ltd.</w:t>
      </w:r>
    </w:p>
    <w:p w:rsidR="00CB4194" w:rsidRPr="00EB2D21" w:rsidRDefault="00C81D37"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Jack Morton (2012</w:t>
      </w:r>
      <w:r w:rsidR="00CB4194" w:rsidRPr="00EB2D21">
        <w:rPr>
          <w:rFonts w:ascii="Arial" w:eastAsia="Times New Roman" w:hAnsi="Arial" w:cs="Arial"/>
          <w:bCs/>
          <w:sz w:val="24"/>
          <w:szCs w:val="24"/>
          <w:lang w:val="en-GB"/>
        </w:rPr>
        <w:t>)</w:t>
      </w:r>
      <w:r w:rsidR="00D36D7C">
        <w:rPr>
          <w:rFonts w:ascii="Arial" w:eastAsia="Times New Roman" w:hAnsi="Arial" w:cs="Arial"/>
          <w:bCs/>
          <w:sz w:val="24"/>
          <w:szCs w:val="24"/>
          <w:lang w:val="en-GB"/>
        </w:rPr>
        <w:t xml:space="preserve">. </w:t>
      </w:r>
      <w:r w:rsidR="002C79AD">
        <w:rPr>
          <w:rFonts w:ascii="Arial" w:eastAsia="Times New Roman" w:hAnsi="Arial" w:cs="Arial"/>
          <w:bCs/>
          <w:sz w:val="24"/>
          <w:szCs w:val="24"/>
          <w:lang w:val="en-GB"/>
        </w:rPr>
        <w:t>“</w:t>
      </w:r>
      <w:r w:rsidR="00D36D7C">
        <w:rPr>
          <w:rFonts w:ascii="Arial" w:eastAsia="Times New Roman" w:hAnsi="Arial" w:cs="Arial"/>
          <w:bCs/>
          <w:sz w:val="24"/>
          <w:szCs w:val="24"/>
          <w:lang w:val="en-GB"/>
        </w:rPr>
        <w:t>Experiential marketing: white paper.</w:t>
      </w:r>
      <w:r w:rsidR="002C79AD">
        <w:rPr>
          <w:rFonts w:ascii="Arial" w:eastAsia="Times New Roman" w:hAnsi="Arial" w:cs="Arial"/>
          <w:bCs/>
          <w:sz w:val="24"/>
          <w:szCs w:val="24"/>
          <w:lang w:val="en-GB"/>
        </w:rPr>
        <w:t>”</w:t>
      </w:r>
      <w:r w:rsidR="00CB4194" w:rsidRPr="00EB2D21">
        <w:rPr>
          <w:rFonts w:ascii="Arial" w:eastAsia="Times New Roman" w:hAnsi="Arial" w:cs="Arial"/>
          <w:bCs/>
          <w:sz w:val="24"/>
          <w:szCs w:val="24"/>
          <w:lang w:val="en-GB"/>
        </w:rPr>
        <w:t xml:space="preserve"> http://www.jackmorton.com/takeaway/downloads/files/WHITE_PAPER_15.pdf</w:t>
      </w:r>
    </w:p>
    <w:p w:rsidR="00497923" w:rsidRPr="00EB2D21" w:rsidRDefault="00E03CC9" w:rsidP="001F64BF">
      <w:pPr>
        <w:shd w:val="clear" w:color="auto" w:fill="FFFFFF"/>
        <w:spacing w:line="480" w:lineRule="auto"/>
        <w:ind w:hanging="284"/>
        <w:rPr>
          <w:rFonts w:ascii="Arial" w:eastAsia="Times New Roman" w:hAnsi="Arial" w:cs="Arial"/>
          <w:bCs/>
          <w:sz w:val="24"/>
          <w:szCs w:val="24"/>
          <w:lang w:val="en-GB"/>
        </w:rPr>
      </w:pPr>
      <w:proofErr w:type="spellStart"/>
      <w:r w:rsidRPr="00EB2D21">
        <w:rPr>
          <w:rFonts w:ascii="Arial" w:hAnsi="Arial" w:cs="Arial"/>
          <w:bCs/>
          <w:sz w:val="24"/>
          <w:szCs w:val="24"/>
          <w:lang w:val="en-GB"/>
        </w:rPr>
        <w:t>Oishi</w:t>
      </w:r>
      <w:proofErr w:type="spellEnd"/>
      <w:r w:rsidRPr="00EB2D21">
        <w:rPr>
          <w:rFonts w:ascii="Arial" w:hAnsi="Arial" w:cs="Arial"/>
          <w:bCs/>
          <w:sz w:val="24"/>
          <w:szCs w:val="24"/>
          <w:lang w:val="en-GB"/>
        </w:rPr>
        <w:t>, S.</w:t>
      </w:r>
      <w:r w:rsidR="00D36D7C">
        <w:rPr>
          <w:rFonts w:ascii="Arial" w:hAnsi="Arial" w:cs="Arial"/>
          <w:bCs/>
          <w:sz w:val="24"/>
          <w:szCs w:val="24"/>
          <w:lang w:val="en-GB"/>
        </w:rPr>
        <w:t>,</w:t>
      </w:r>
      <w:r w:rsidRPr="00EB2D21">
        <w:rPr>
          <w:rFonts w:ascii="Arial" w:hAnsi="Arial" w:cs="Arial"/>
          <w:bCs/>
          <w:sz w:val="24"/>
          <w:szCs w:val="24"/>
          <w:lang w:val="en-GB"/>
        </w:rPr>
        <w:t xml:space="preserve"> and  Sullivan, </w:t>
      </w:r>
      <w:r w:rsidR="00035FB4" w:rsidRPr="00EB2D21">
        <w:rPr>
          <w:rFonts w:ascii="Arial" w:eastAsia="Times New Roman" w:hAnsi="Arial" w:cs="Arial"/>
          <w:bCs/>
          <w:sz w:val="24"/>
          <w:szCs w:val="24"/>
          <w:lang w:val="en-GB"/>
        </w:rPr>
        <w:t xml:space="preserve"> H.W. (2006)</w:t>
      </w:r>
      <w:r w:rsidR="00AF6155">
        <w:rPr>
          <w:rFonts w:ascii="Arial" w:eastAsia="Times New Roman" w:hAnsi="Arial" w:cs="Arial"/>
          <w:bCs/>
          <w:sz w:val="24"/>
          <w:szCs w:val="24"/>
          <w:lang w:val="en-GB"/>
        </w:rPr>
        <w:t xml:space="preserve">. </w:t>
      </w:r>
      <w:r w:rsidR="002C79AD">
        <w:rPr>
          <w:rFonts w:ascii="Arial" w:eastAsia="Times New Roman" w:hAnsi="Arial" w:cs="Arial"/>
          <w:bCs/>
          <w:sz w:val="24"/>
          <w:szCs w:val="24"/>
          <w:lang w:val="en-GB"/>
        </w:rPr>
        <w:t>“</w:t>
      </w:r>
      <w:r w:rsidR="00AF6155" w:rsidRPr="00EB2D21">
        <w:rPr>
          <w:rFonts w:ascii="Arial" w:hAnsi="Arial" w:cs="Arial"/>
          <w:bCs/>
          <w:sz w:val="24"/>
          <w:szCs w:val="24"/>
          <w:lang w:val="en-GB"/>
        </w:rPr>
        <w:t xml:space="preserve">The predictive value of daily </w:t>
      </w:r>
      <w:r w:rsidR="002C79AD">
        <w:rPr>
          <w:rFonts w:ascii="Arial" w:hAnsi="Arial" w:cs="Arial"/>
          <w:bCs/>
          <w:sz w:val="24"/>
          <w:szCs w:val="24"/>
          <w:lang w:val="en-GB"/>
        </w:rPr>
        <w:t>vs. r</w:t>
      </w:r>
      <w:r w:rsidR="00AF6155" w:rsidRPr="00EB2D21">
        <w:rPr>
          <w:rFonts w:ascii="Arial" w:hAnsi="Arial" w:cs="Arial"/>
          <w:bCs/>
          <w:sz w:val="24"/>
          <w:szCs w:val="24"/>
          <w:lang w:val="en-GB"/>
        </w:rPr>
        <w:t>etrospective well-being judgments in relationship stability</w:t>
      </w:r>
      <w:r w:rsidR="002C79AD">
        <w:rPr>
          <w:rFonts w:ascii="Arial" w:hAnsi="Arial" w:cs="Arial"/>
          <w:bCs/>
          <w:sz w:val="24"/>
          <w:szCs w:val="24"/>
          <w:lang w:val="en-GB"/>
        </w:rPr>
        <w:t>”</w:t>
      </w:r>
      <w:r w:rsidR="00AF6155">
        <w:rPr>
          <w:rFonts w:ascii="Arial" w:hAnsi="Arial" w:cs="Arial"/>
          <w:bCs/>
          <w:sz w:val="24"/>
          <w:szCs w:val="24"/>
          <w:lang w:val="en-GB"/>
        </w:rPr>
        <w:t>.</w:t>
      </w:r>
      <w:r w:rsidRPr="00EB2D21">
        <w:rPr>
          <w:rFonts w:ascii="Arial" w:hAnsi="Arial" w:cs="Arial"/>
          <w:bCs/>
          <w:sz w:val="24"/>
          <w:szCs w:val="24"/>
          <w:lang w:val="en-GB"/>
        </w:rPr>
        <w:t xml:space="preserve"> </w:t>
      </w:r>
      <w:r w:rsidRPr="002C79AD">
        <w:rPr>
          <w:rFonts w:ascii="Arial" w:eastAsia="Times New Roman" w:hAnsi="Arial" w:cs="Arial"/>
          <w:bCs/>
          <w:i/>
          <w:sz w:val="24"/>
          <w:szCs w:val="24"/>
          <w:lang w:val="en-GB"/>
        </w:rPr>
        <w:t>Journal of Experimental Social Psychology</w:t>
      </w:r>
      <w:r w:rsidR="00AF6155">
        <w:rPr>
          <w:rFonts w:ascii="Arial" w:eastAsia="Times New Roman" w:hAnsi="Arial" w:cs="Arial"/>
          <w:bCs/>
          <w:sz w:val="24"/>
          <w:szCs w:val="24"/>
          <w:lang w:val="en-GB"/>
        </w:rPr>
        <w:t xml:space="preserve">, </w:t>
      </w:r>
      <w:hyperlink r:id="rId11" w:history="1">
        <w:r w:rsidR="00035FB4" w:rsidRPr="00EB2D21">
          <w:rPr>
            <w:rFonts w:ascii="Arial" w:eastAsia="Times New Roman" w:hAnsi="Arial" w:cs="Arial"/>
            <w:bCs/>
            <w:sz w:val="24"/>
            <w:szCs w:val="24"/>
            <w:lang w:val="en-GB"/>
          </w:rPr>
          <w:t xml:space="preserve">42 </w:t>
        </w:r>
        <w:r w:rsidR="00401B23" w:rsidRPr="00EB2D21">
          <w:rPr>
            <w:rFonts w:ascii="Arial" w:eastAsia="Times New Roman" w:hAnsi="Arial" w:cs="Arial"/>
            <w:bCs/>
            <w:sz w:val="24"/>
            <w:szCs w:val="24"/>
            <w:lang w:val="en-GB"/>
          </w:rPr>
          <w:t>(</w:t>
        </w:r>
        <w:r w:rsidRPr="00EB2D21">
          <w:rPr>
            <w:rFonts w:ascii="Arial" w:eastAsia="Times New Roman" w:hAnsi="Arial" w:cs="Arial"/>
            <w:bCs/>
            <w:sz w:val="24"/>
            <w:szCs w:val="24"/>
            <w:lang w:val="en-GB"/>
          </w:rPr>
          <w:t>4</w:t>
        </w:r>
      </w:hyperlink>
      <w:r w:rsidR="00401B23" w:rsidRPr="00EB2D21">
        <w:rPr>
          <w:rFonts w:ascii="Arial" w:hAnsi="Arial" w:cs="Arial"/>
          <w:sz w:val="24"/>
          <w:szCs w:val="24"/>
        </w:rPr>
        <w:t>)</w:t>
      </w:r>
      <w:r w:rsidR="00035FB4" w:rsidRPr="00EB2D21">
        <w:rPr>
          <w:rFonts w:ascii="Arial" w:eastAsia="Times New Roman" w:hAnsi="Arial" w:cs="Arial"/>
          <w:bCs/>
          <w:sz w:val="24"/>
          <w:szCs w:val="24"/>
          <w:lang w:val="en-GB"/>
        </w:rPr>
        <w:t xml:space="preserve">, </w:t>
      </w:r>
      <w:r w:rsidRPr="00EB2D21">
        <w:rPr>
          <w:rFonts w:ascii="Arial" w:eastAsia="Times New Roman" w:hAnsi="Arial" w:cs="Arial"/>
          <w:bCs/>
          <w:sz w:val="24"/>
          <w:szCs w:val="24"/>
          <w:lang w:val="en-GB"/>
        </w:rPr>
        <w:t>460-70</w:t>
      </w:r>
      <w:r w:rsidR="00035FB4" w:rsidRPr="00EB2D21">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w:t>
      </w:r>
    </w:p>
    <w:p w:rsidR="00E81F92" w:rsidRPr="00EB2D21" w:rsidRDefault="00CA0288" w:rsidP="001F64BF">
      <w:pPr>
        <w:autoSpaceDE w:val="0"/>
        <w:autoSpaceDN w:val="0"/>
        <w:adjustRightInd w:val="0"/>
        <w:spacing w:after="0" w:line="480" w:lineRule="auto"/>
        <w:ind w:hanging="284"/>
        <w:rPr>
          <w:rFonts w:ascii="Arial" w:hAnsi="Arial" w:cs="Arial"/>
          <w:bCs/>
          <w:sz w:val="24"/>
          <w:szCs w:val="24"/>
          <w:lang w:val="en-GB"/>
        </w:rPr>
      </w:pPr>
      <w:r w:rsidRPr="00EB2D21">
        <w:rPr>
          <w:rFonts w:ascii="Arial" w:hAnsi="Arial" w:cs="Arial"/>
          <w:bCs/>
          <w:sz w:val="24"/>
          <w:szCs w:val="24"/>
          <w:lang w:val="en-GB"/>
        </w:rPr>
        <w:t>Pine II, B. J.</w:t>
      </w:r>
      <w:r w:rsidR="00AF6155">
        <w:rPr>
          <w:rFonts w:ascii="Arial" w:hAnsi="Arial" w:cs="Arial"/>
          <w:bCs/>
          <w:sz w:val="24"/>
          <w:szCs w:val="24"/>
          <w:lang w:val="en-GB"/>
        </w:rPr>
        <w:t>,</w:t>
      </w:r>
      <w:r w:rsidRPr="00EB2D21">
        <w:rPr>
          <w:rFonts w:ascii="Arial" w:hAnsi="Arial" w:cs="Arial"/>
          <w:bCs/>
          <w:sz w:val="24"/>
          <w:szCs w:val="24"/>
          <w:lang w:val="en-GB"/>
        </w:rPr>
        <w:t xml:space="preserve"> And </w:t>
      </w:r>
      <w:r w:rsidR="00AF6155">
        <w:rPr>
          <w:rFonts w:ascii="Arial" w:hAnsi="Arial" w:cs="Arial"/>
          <w:bCs/>
          <w:sz w:val="24"/>
          <w:szCs w:val="24"/>
          <w:lang w:val="en-GB"/>
        </w:rPr>
        <w:t>Gilmore J. H. (1999).</w:t>
      </w:r>
      <w:r w:rsidR="00E03CC9" w:rsidRPr="00EB2D21">
        <w:rPr>
          <w:rFonts w:ascii="Arial" w:hAnsi="Arial" w:cs="Arial"/>
          <w:bCs/>
          <w:sz w:val="24"/>
          <w:szCs w:val="24"/>
          <w:lang w:val="en-GB"/>
        </w:rPr>
        <w:t xml:space="preserve"> </w:t>
      </w:r>
      <w:r w:rsidRPr="002C79AD">
        <w:rPr>
          <w:rFonts w:ascii="Arial" w:hAnsi="Arial" w:cs="Arial"/>
          <w:bCs/>
          <w:i/>
          <w:sz w:val="24"/>
          <w:szCs w:val="24"/>
          <w:lang w:val="en-GB"/>
        </w:rPr>
        <w:t>The Experience Economy: Work is Theatre &amp; Every Business a S</w:t>
      </w:r>
      <w:r w:rsidR="00E03CC9" w:rsidRPr="002C79AD">
        <w:rPr>
          <w:rFonts w:ascii="Arial" w:hAnsi="Arial" w:cs="Arial"/>
          <w:bCs/>
          <w:i/>
          <w:sz w:val="24"/>
          <w:szCs w:val="24"/>
          <w:lang w:val="en-GB"/>
        </w:rPr>
        <w:t>tage</w:t>
      </w:r>
      <w:r w:rsidR="00E03CC9" w:rsidRPr="00EB2D21">
        <w:rPr>
          <w:rFonts w:ascii="Arial" w:hAnsi="Arial" w:cs="Arial"/>
          <w:bCs/>
          <w:sz w:val="24"/>
          <w:szCs w:val="24"/>
          <w:lang w:val="en-GB"/>
        </w:rPr>
        <w:t>. Boston: Harvard Business School Press</w:t>
      </w:r>
      <w:r w:rsidRPr="00EB2D21">
        <w:rPr>
          <w:rFonts w:ascii="Arial" w:hAnsi="Arial" w:cs="Arial"/>
          <w:bCs/>
          <w:sz w:val="24"/>
          <w:szCs w:val="24"/>
          <w:lang w:val="en-GB"/>
        </w:rPr>
        <w:t>.</w:t>
      </w:r>
    </w:p>
    <w:p w:rsidR="00A56700" w:rsidRPr="00EB2D21" w:rsidRDefault="00CA0288"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hAnsi="Arial" w:cs="Arial"/>
          <w:bCs/>
          <w:sz w:val="24"/>
          <w:szCs w:val="24"/>
          <w:lang w:val="en-GB"/>
        </w:rPr>
        <w:t>Pullman, M. E.</w:t>
      </w:r>
      <w:r w:rsidR="00AF6155">
        <w:rPr>
          <w:rFonts w:ascii="Arial" w:hAnsi="Arial" w:cs="Arial"/>
          <w:bCs/>
          <w:sz w:val="24"/>
          <w:szCs w:val="24"/>
          <w:lang w:val="en-GB"/>
        </w:rPr>
        <w:t>,</w:t>
      </w:r>
      <w:r w:rsidR="00035FB4" w:rsidRPr="00EB2D21">
        <w:rPr>
          <w:rFonts w:ascii="Arial" w:hAnsi="Arial" w:cs="Arial"/>
          <w:bCs/>
          <w:sz w:val="24"/>
          <w:szCs w:val="24"/>
          <w:lang w:val="en-GB"/>
        </w:rPr>
        <w:t xml:space="preserve"> </w:t>
      </w:r>
      <w:r w:rsidR="00AF6155">
        <w:rPr>
          <w:rFonts w:ascii="Arial" w:hAnsi="Arial" w:cs="Arial"/>
          <w:bCs/>
          <w:sz w:val="24"/>
          <w:szCs w:val="24"/>
          <w:lang w:val="en-GB"/>
        </w:rPr>
        <w:t>a</w:t>
      </w:r>
      <w:r w:rsidRPr="00EB2D21">
        <w:rPr>
          <w:rFonts w:ascii="Arial" w:hAnsi="Arial" w:cs="Arial"/>
          <w:bCs/>
          <w:sz w:val="24"/>
          <w:szCs w:val="24"/>
          <w:lang w:val="en-GB"/>
        </w:rPr>
        <w:t xml:space="preserve">nd </w:t>
      </w:r>
      <w:r w:rsidR="00E03CC9" w:rsidRPr="00EB2D21">
        <w:rPr>
          <w:rFonts w:ascii="Arial" w:hAnsi="Arial" w:cs="Arial"/>
          <w:bCs/>
          <w:sz w:val="24"/>
          <w:szCs w:val="24"/>
          <w:lang w:val="en-GB"/>
        </w:rPr>
        <w:t>Gross, M.A. (2004)</w:t>
      </w:r>
      <w:r w:rsidR="00AF6155">
        <w:rPr>
          <w:rFonts w:ascii="Arial" w:hAnsi="Arial" w:cs="Arial"/>
          <w:bCs/>
          <w:sz w:val="24"/>
          <w:szCs w:val="24"/>
          <w:lang w:val="en-GB"/>
        </w:rPr>
        <w:t xml:space="preserve">. </w:t>
      </w:r>
      <w:r w:rsidR="002C79AD">
        <w:rPr>
          <w:rFonts w:ascii="Arial" w:hAnsi="Arial" w:cs="Arial"/>
          <w:bCs/>
          <w:sz w:val="24"/>
          <w:szCs w:val="24"/>
          <w:lang w:val="en-GB"/>
        </w:rPr>
        <w:t>“</w:t>
      </w:r>
      <w:r w:rsidR="00AF6155" w:rsidRPr="00EB2D21">
        <w:rPr>
          <w:rFonts w:ascii="Arial" w:hAnsi="Arial" w:cs="Arial"/>
          <w:bCs/>
          <w:sz w:val="24"/>
          <w:szCs w:val="24"/>
          <w:lang w:val="en-GB"/>
        </w:rPr>
        <w:t xml:space="preserve">Ability of experience design elements to elicit emotions and loyalty </w:t>
      </w:r>
      <w:r w:rsidR="00AF6155">
        <w:rPr>
          <w:rFonts w:ascii="Arial" w:hAnsi="Arial" w:cs="Arial"/>
          <w:bCs/>
          <w:sz w:val="24"/>
          <w:szCs w:val="24"/>
          <w:lang w:val="en-GB"/>
        </w:rPr>
        <w:t>behaviours</w:t>
      </w:r>
      <w:r w:rsidR="002C79AD">
        <w:rPr>
          <w:rFonts w:ascii="Arial" w:hAnsi="Arial" w:cs="Arial"/>
          <w:bCs/>
          <w:sz w:val="24"/>
          <w:szCs w:val="24"/>
          <w:lang w:val="en-GB"/>
        </w:rPr>
        <w:t>”</w:t>
      </w:r>
      <w:r w:rsidR="00AF6155">
        <w:rPr>
          <w:rFonts w:ascii="Arial" w:hAnsi="Arial" w:cs="Arial"/>
          <w:bCs/>
          <w:sz w:val="24"/>
          <w:szCs w:val="24"/>
          <w:lang w:val="en-GB"/>
        </w:rPr>
        <w:t>.</w:t>
      </w:r>
      <w:r w:rsidR="00E03CC9" w:rsidRPr="00EB2D21">
        <w:rPr>
          <w:rFonts w:ascii="Arial" w:hAnsi="Arial" w:cs="Arial"/>
          <w:bCs/>
          <w:sz w:val="24"/>
          <w:szCs w:val="24"/>
          <w:lang w:val="en-GB"/>
        </w:rPr>
        <w:t xml:space="preserve"> </w:t>
      </w:r>
      <w:r w:rsidR="00E03CC9" w:rsidRPr="002C79AD">
        <w:rPr>
          <w:rFonts w:ascii="Arial" w:hAnsi="Arial" w:cs="Arial"/>
          <w:bCs/>
          <w:i/>
          <w:sz w:val="24"/>
          <w:szCs w:val="24"/>
          <w:lang w:val="en-GB"/>
        </w:rPr>
        <w:t>Decision Sciences</w:t>
      </w:r>
      <w:r w:rsidR="00E03CC9" w:rsidRPr="00EB2D21">
        <w:rPr>
          <w:rFonts w:ascii="Arial" w:hAnsi="Arial" w:cs="Arial"/>
          <w:bCs/>
          <w:sz w:val="24"/>
          <w:szCs w:val="24"/>
          <w:lang w:val="en-GB"/>
        </w:rPr>
        <w:t>,</w:t>
      </w:r>
      <w:r w:rsidR="00035FB4" w:rsidRPr="00EB2D21">
        <w:rPr>
          <w:rFonts w:ascii="Arial" w:hAnsi="Arial" w:cs="Arial"/>
          <w:bCs/>
          <w:sz w:val="24"/>
          <w:szCs w:val="24"/>
          <w:lang w:val="en-GB"/>
        </w:rPr>
        <w:t xml:space="preserve"> 35 </w:t>
      </w:r>
      <w:r w:rsidR="00401B23" w:rsidRPr="00EB2D21">
        <w:rPr>
          <w:rFonts w:ascii="Arial" w:hAnsi="Arial" w:cs="Arial"/>
          <w:bCs/>
          <w:sz w:val="24"/>
          <w:szCs w:val="24"/>
          <w:lang w:val="en-GB"/>
        </w:rPr>
        <w:t>(</w:t>
      </w:r>
      <w:r w:rsidR="00035FB4" w:rsidRPr="00EB2D21">
        <w:rPr>
          <w:rFonts w:ascii="Arial" w:hAnsi="Arial" w:cs="Arial"/>
          <w:bCs/>
          <w:sz w:val="24"/>
          <w:szCs w:val="24"/>
          <w:lang w:val="en-GB"/>
        </w:rPr>
        <w:t>3</w:t>
      </w:r>
      <w:r w:rsidR="00401B23" w:rsidRPr="00EB2D21">
        <w:rPr>
          <w:rFonts w:ascii="Arial" w:hAnsi="Arial" w:cs="Arial"/>
          <w:bCs/>
          <w:sz w:val="24"/>
          <w:szCs w:val="24"/>
          <w:lang w:val="en-GB"/>
        </w:rPr>
        <w:t>)</w:t>
      </w:r>
      <w:r w:rsidR="00035FB4" w:rsidRPr="00EB2D21">
        <w:rPr>
          <w:rFonts w:ascii="Arial" w:hAnsi="Arial" w:cs="Arial"/>
          <w:bCs/>
          <w:sz w:val="24"/>
          <w:szCs w:val="24"/>
          <w:lang w:val="en-GB"/>
        </w:rPr>
        <w:t>, 551-</w:t>
      </w:r>
      <w:r w:rsidR="00E03CC9" w:rsidRPr="00EB2D21">
        <w:rPr>
          <w:rFonts w:ascii="Arial" w:hAnsi="Arial" w:cs="Arial"/>
          <w:bCs/>
          <w:sz w:val="24"/>
          <w:szCs w:val="24"/>
          <w:lang w:val="en-GB"/>
        </w:rPr>
        <w:t>78</w:t>
      </w:r>
      <w:r w:rsidR="00035FB4" w:rsidRPr="00EB2D21">
        <w:rPr>
          <w:rFonts w:ascii="Arial" w:hAnsi="Arial" w:cs="Arial"/>
          <w:bCs/>
          <w:sz w:val="24"/>
          <w:szCs w:val="24"/>
          <w:lang w:val="en-GB"/>
        </w:rPr>
        <w:t>.</w:t>
      </w:r>
    </w:p>
    <w:p w:rsidR="006F17CE" w:rsidRPr="00EB2D21" w:rsidRDefault="00AF6155" w:rsidP="001F64BF">
      <w:pPr>
        <w:spacing w:line="480" w:lineRule="auto"/>
        <w:ind w:hanging="284"/>
        <w:rPr>
          <w:rFonts w:ascii="Arial" w:hAnsi="Arial" w:cs="Arial"/>
          <w:bCs/>
          <w:sz w:val="24"/>
          <w:szCs w:val="24"/>
          <w:lang w:val="en-GB"/>
        </w:rPr>
      </w:pPr>
      <w:proofErr w:type="spellStart"/>
      <w:r>
        <w:rPr>
          <w:rFonts w:ascii="Arial" w:hAnsi="Arial" w:cs="Arial"/>
          <w:bCs/>
          <w:sz w:val="24"/>
          <w:szCs w:val="24"/>
          <w:lang w:val="en-GB"/>
        </w:rPr>
        <w:lastRenderedPageBreak/>
        <w:t>Richins</w:t>
      </w:r>
      <w:proofErr w:type="spellEnd"/>
      <w:r>
        <w:rPr>
          <w:rFonts w:ascii="Arial" w:hAnsi="Arial" w:cs="Arial"/>
          <w:bCs/>
          <w:sz w:val="24"/>
          <w:szCs w:val="24"/>
          <w:lang w:val="en-GB"/>
        </w:rPr>
        <w:t xml:space="preserve">, M. (1997). </w:t>
      </w:r>
      <w:r w:rsidR="002C79AD">
        <w:rPr>
          <w:rFonts w:ascii="Arial" w:hAnsi="Arial" w:cs="Arial"/>
          <w:bCs/>
          <w:sz w:val="24"/>
          <w:szCs w:val="24"/>
          <w:lang w:val="en-GB"/>
        </w:rPr>
        <w:t>“</w:t>
      </w:r>
      <w:r w:rsidR="00CA0288" w:rsidRPr="00EB2D21">
        <w:rPr>
          <w:rFonts w:ascii="Arial" w:hAnsi="Arial" w:cs="Arial"/>
          <w:bCs/>
          <w:sz w:val="24"/>
          <w:szCs w:val="24"/>
          <w:lang w:val="en-GB"/>
        </w:rPr>
        <w:t xml:space="preserve">Measuring </w:t>
      </w:r>
      <w:r>
        <w:rPr>
          <w:rFonts w:ascii="Arial" w:hAnsi="Arial" w:cs="Arial"/>
          <w:bCs/>
          <w:sz w:val="24"/>
          <w:szCs w:val="24"/>
          <w:lang w:val="en-GB"/>
        </w:rPr>
        <w:t>e</w:t>
      </w:r>
      <w:r w:rsidR="00E03CC9" w:rsidRPr="00EB2D21">
        <w:rPr>
          <w:rFonts w:ascii="Arial" w:hAnsi="Arial" w:cs="Arial"/>
          <w:bCs/>
          <w:sz w:val="24"/>
          <w:szCs w:val="24"/>
          <w:lang w:val="en-GB"/>
        </w:rPr>
        <w:t>motion</w:t>
      </w:r>
      <w:r w:rsidR="00CA0288" w:rsidRPr="00EB2D21">
        <w:rPr>
          <w:rFonts w:ascii="Arial" w:hAnsi="Arial" w:cs="Arial"/>
          <w:bCs/>
          <w:sz w:val="24"/>
          <w:szCs w:val="24"/>
          <w:lang w:val="en-GB"/>
        </w:rPr>
        <w:t xml:space="preserve">s in the </w:t>
      </w:r>
      <w:r>
        <w:rPr>
          <w:rFonts w:ascii="Arial" w:hAnsi="Arial" w:cs="Arial"/>
          <w:bCs/>
          <w:sz w:val="24"/>
          <w:szCs w:val="24"/>
          <w:lang w:val="en-GB"/>
        </w:rPr>
        <w:t>c</w:t>
      </w:r>
      <w:r w:rsidR="00CA0288" w:rsidRPr="00EB2D21">
        <w:rPr>
          <w:rFonts w:ascii="Arial" w:hAnsi="Arial" w:cs="Arial"/>
          <w:bCs/>
          <w:sz w:val="24"/>
          <w:szCs w:val="24"/>
          <w:lang w:val="en-GB"/>
        </w:rPr>
        <w:t xml:space="preserve">onsumption </w:t>
      </w:r>
      <w:r>
        <w:rPr>
          <w:rFonts w:ascii="Arial" w:hAnsi="Arial" w:cs="Arial"/>
          <w:bCs/>
          <w:sz w:val="24"/>
          <w:szCs w:val="24"/>
          <w:lang w:val="en-GB"/>
        </w:rPr>
        <w:t>e</w:t>
      </w:r>
      <w:r w:rsidR="00401B23" w:rsidRPr="00EB2D21">
        <w:rPr>
          <w:rFonts w:ascii="Arial" w:hAnsi="Arial" w:cs="Arial"/>
          <w:bCs/>
          <w:sz w:val="24"/>
          <w:szCs w:val="24"/>
          <w:lang w:val="en-GB"/>
        </w:rPr>
        <w:t>xperience</w:t>
      </w:r>
      <w:r w:rsidR="002C79AD">
        <w:rPr>
          <w:rFonts w:ascii="Arial" w:hAnsi="Arial" w:cs="Arial"/>
          <w:bCs/>
          <w:sz w:val="24"/>
          <w:szCs w:val="24"/>
          <w:lang w:val="en-GB"/>
        </w:rPr>
        <w:t>”</w:t>
      </w:r>
      <w:r>
        <w:rPr>
          <w:rFonts w:ascii="Arial" w:hAnsi="Arial" w:cs="Arial"/>
          <w:bCs/>
          <w:sz w:val="24"/>
          <w:szCs w:val="24"/>
          <w:lang w:val="en-GB"/>
        </w:rPr>
        <w:t xml:space="preserve">. Journal </w:t>
      </w:r>
      <w:r w:rsidRPr="002C79AD">
        <w:rPr>
          <w:rFonts w:ascii="Arial" w:hAnsi="Arial" w:cs="Arial"/>
          <w:bCs/>
          <w:i/>
          <w:sz w:val="24"/>
          <w:szCs w:val="24"/>
          <w:lang w:val="en-GB"/>
        </w:rPr>
        <w:t>of Consumer Research</w:t>
      </w:r>
      <w:r>
        <w:rPr>
          <w:rFonts w:ascii="Arial" w:hAnsi="Arial" w:cs="Arial"/>
          <w:bCs/>
          <w:sz w:val="24"/>
          <w:szCs w:val="24"/>
          <w:lang w:val="en-GB"/>
        </w:rPr>
        <w:t>,</w:t>
      </w:r>
      <w:r w:rsidR="00E03CC9" w:rsidRPr="00EB2D21">
        <w:rPr>
          <w:rFonts w:ascii="Arial" w:hAnsi="Arial" w:cs="Arial"/>
          <w:bCs/>
          <w:sz w:val="24"/>
          <w:szCs w:val="24"/>
          <w:lang w:val="en-GB"/>
        </w:rPr>
        <w:t xml:space="preserve"> 24</w:t>
      </w:r>
      <w:r w:rsidR="00401B23" w:rsidRPr="00EB2D21">
        <w:rPr>
          <w:rFonts w:ascii="Arial" w:hAnsi="Arial" w:cs="Arial"/>
          <w:bCs/>
          <w:sz w:val="24"/>
          <w:szCs w:val="24"/>
          <w:lang w:val="en-GB"/>
        </w:rPr>
        <w:t xml:space="preserve"> </w:t>
      </w:r>
      <w:r w:rsidR="00E03CC9" w:rsidRPr="00EB2D21">
        <w:rPr>
          <w:rFonts w:ascii="Arial" w:hAnsi="Arial" w:cs="Arial"/>
          <w:bCs/>
          <w:sz w:val="24"/>
          <w:szCs w:val="24"/>
          <w:lang w:val="en-GB"/>
        </w:rPr>
        <w:t>(2),</w:t>
      </w:r>
      <w:r w:rsidR="00401B23" w:rsidRPr="00EB2D21">
        <w:rPr>
          <w:rFonts w:ascii="Arial" w:hAnsi="Arial" w:cs="Arial"/>
          <w:bCs/>
          <w:sz w:val="24"/>
          <w:szCs w:val="24"/>
          <w:lang w:val="en-GB"/>
        </w:rPr>
        <w:t xml:space="preserve"> 127-</w:t>
      </w:r>
      <w:r w:rsidR="00E03CC9" w:rsidRPr="00EB2D21">
        <w:rPr>
          <w:rFonts w:ascii="Arial" w:hAnsi="Arial" w:cs="Arial"/>
          <w:bCs/>
          <w:sz w:val="24"/>
          <w:szCs w:val="24"/>
          <w:lang w:val="en-GB"/>
        </w:rPr>
        <w:t>46.</w:t>
      </w:r>
    </w:p>
    <w:p w:rsidR="00497923" w:rsidRPr="00EB2D21" w:rsidRDefault="00E03CC9"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Riddle, M.</w:t>
      </w:r>
      <w:r w:rsidR="00AF6155">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and Arnold, M. (2007)</w:t>
      </w:r>
      <w:r w:rsidR="00AF6155">
        <w:rPr>
          <w:rFonts w:ascii="Arial" w:eastAsia="Times New Roman" w:hAnsi="Arial" w:cs="Arial"/>
          <w:bCs/>
          <w:sz w:val="24"/>
          <w:szCs w:val="24"/>
          <w:lang w:val="en-GB"/>
        </w:rPr>
        <w:t xml:space="preserve">. </w:t>
      </w:r>
      <w:r w:rsidR="002C79AD">
        <w:rPr>
          <w:rFonts w:ascii="Arial" w:eastAsia="Times New Roman" w:hAnsi="Arial" w:cs="Arial"/>
          <w:bCs/>
          <w:sz w:val="24"/>
          <w:szCs w:val="24"/>
          <w:lang w:val="en-GB"/>
        </w:rPr>
        <w:t>“</w:t>
      </w:r>
      <w:r w:rsidRPr="00EB2D21">
        <w:rPr>
          <w:rFonts w:ascii="Arial" w:eastAsia="Times New Roman" w:hAnsi="Arial" w:cs="Arial"/>
          <w:bCs/>
          <w:sz w:val="24"/>
          <w:szCs w:val="24"/>
          <w:lang w:val="en-GB"/>
        </w:rPr>
        <w:t>The Day Ex</w:t>
      </w:r>
      <w:r w:rsidR="00401B23" w:rsidRPr="00EB2D21">
        <w:rPr>
          <w:rFonts w:ascii="Arial" w:eastAsia="Times New Roman" w:hAnsi="Arial" w:cs="Arial"/>
          <w:bCs/>
          <w:sz w:val="24"/>
          <w:szCs w:val="24"/>
          <w:lang w:val="en-GB"/>
        </w:rPr>
        <w:t>pe</w:t>
      </w:r>
      <w:r w:rsidR="00AF6155">
        <w:rPr>
          <w:rFonts w:ascii="Arial" w:eastAsia="Times New Roman" w:hAnsi="Arial" w:cs="Arial"/>
          <w:bCs/>
          <w:sz w:val="24"/>
          <w:szCs w:val="24"/>
          <w:lang w:val="en-GB"/>
        </w:rPr>
        <w:t>rience Method: A Resource Kit.</w:t>
      </w:r>
      <w:r w:rsidR="002C79AD">
        <w:rPr>
          <w:rFonts w:ascii="Arial" w:eastAsia="Times New Roman" w:hAnsi="Arial" w:cs="Arial"/>
          <w:bCs/>
          <w:sz w:val="24"/>
          <w:szCs w:val="24"/>
          <w:lang w:val="en-GB"/>
        </w:rPr>
        <w:t>”</w:t>
      </w:r>
      <w:r w:rsidR="00AF6155">
        <w:rPr>
          <w:rFonts w:ascii="Arial" w:eastAsia="Times New Roman" w:hAnsi="Arial" w:cs="Arial"/>
          <w:bCs/>
          <w:sz w:val="24"/>
          <w:szCs w:val="24"/>
          <w:lang w:val="en-GB"/>
        </w:rPr>
        <w:t xml:space="preserve"> </w:t>
      </w:r>
      <w:r w:rsidR="00401B23" w:rsidRPr="00EB2D21">
        <w:rPr>
          <w:rFonts w:ascii="Arial" w:eastAsia="Times New Roman" w:hAnsi="Arial" w:cs="Arial"/>
          <w:bCs/>
          <w:sz w:val="24"/>
          <w:szCs w:val="24"/>
          <w:lang w:val="en-GB"/>
        </w:rPr>
        <w:t>a</w:t>
      </w:r>
      <w:r w:rsidRPr="00EB2D21">
        <w:rPr>
          <w:rFonts w:ascii="Arial" w:eastAsia="Times New Roman" w:hAnsi="Arial" w:cs="Arial"/>
          <w:bCs/>
          <w:sz w:val="24"/>
          <w:szCs w:val="24"/>
          <w:lang w:val="en-GB"/>
        </w:rPr>
        <w:t xml:space="preserve">vailable from </w:t>
      </w:r>
      <w:hyperlink r:id="rId12" w:history="1">
        <w:r w:rsidRPr="00EB2D21">
          <w:rPr>
            <w:rStyle w:val="Hyperlink"/>
            <w:rFonts w:ascii="Arial" w:eastAsia="Times New Roman" w:hAnsi="Arial" w:cs="Arial"/>
            <w:bCs/>
            <w:sz w:val="24"/>
            <w:szCs w:val="24"/>
            <w:lang w:val="en-GB"/>
          </w:rPr>
          <w:t>http://www.matthewriddle.com/papers/Day_Experience_Resource_Kit.pdf</w:t>
        </w:r>
      </w:hyperlink>
    </w:p>
    <w:p w:rsidR="00731A19" w:rsidRPr="00EB2D21" w:rsidRDefault="00731A19" w:rsidP="001F64BF">
      <w:pPr>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Robson, C. (2002)</w:t>
      </w:r>
      <w:r w:rsidR="00AF6155">
        <w:rPr>
          <w:rFonts w:ascii="Arial" w:eastAsia="Times New Roman" w:hAnsi="Arial" w:cs="Arial"/>
          <w:bCs/>
          <w:sz w:val="24"/>
          <w:szCs w:val="24"/>
          <w:lang w:val="en-GB"/>
        </w:rPr>
        <w:t xml:space="preserve">. </w:t>
      </w:r>
      <w:r w:rsidRPr="002C79AD">
        <w:rPr>
          <w:rFonts w:ascii="Arial" w:eastAsia="Times New Roman" w:hAnsi="Arial" w:cs="Arial"/>
          <w:bCs/>
          <w:i/>
          <w:sz w:val="24"/>
          <w:szCs w:val="24"/>
          <w:lang w:val="en-GB"/>
        </w:rPr>
        <w:t>Real World Research</w:t>
      </w:r>
      <w:r w:rsidRPr="00EB2D21">
        <w:rPr>
          <w:rFonts w:ascii="Arial" w:eastAsia="Times New Roman" w:hAnsi="Arial" w:cs="Arial"/>
          <w:bCs/>
          <w:sz w:val="24"/>
          <w:szCs w:val="24"/>
          <w:lang w:val="en-GB"/>
        </w:rPr>
        <w:t xml:space="preserve">. </w:t>
      </w:r>
      <w:r w:rsidR="00401B23" w:rsidRPr="00EB2D21">
        <w:rPr>
          <w:rFonts w:ascii="Arial" w:eastAsia="Times New Roman" w:hAnsi="Arial" w:cs="Arial"/>
          <w:bCs/>
          <w:sz w:val="24"/>
          <w:szCs w:val="24"/>
          <w:lang w:val="en-GB"/>
        </w:rPr>
        <w:t>2</w:t>
      </w:r>
      <w:r w:rsidR="00AF6155">
        <w:rPr>
          <w:rFonts w:ascii="Arial" w:eastAsia="Times New Roman" w:hAnsi="Arial" w:cs="Arial"/>
          <w:bCs/>
          <w:sz w:val="24"/>
          <w:szCs w:val="24"/>
          <w:lang w:val="en-GB"/>
        </w:rPr>
        <w:t>n</w:t>
      </w:r>
      <w:r w:rsidR="00401B23" w:rsidRPr="00EB2D21">
        <w:rPr>
          <w:rFonts w:ascii="Arial" w:eastAsia="Times New Roman" w:hAnsi="Arial" w:cs="Arial"/>
          <w:bCs/>
          <w:sz w:val="24"/>
          <w:szCs w:val="24"/>
          <w:lang w:val="en-GB"/>
        </w:rPr>
        <w:t>d ed.</w:t>
      </w:r>
      <w:r w:rsidRPr="00EB2D21">
        <w:rPr>
          <w:rFonts w:ascii="Arial" w:eastAsia="Times New Roman" w:hAnsi="Arial" w:cs="Arial"/>
          <w:bCs/>
          <w:sz w:val="24"/>
          <w:szCs w:val="24"/>
          <w:lang w:val="en-GB"/>
        </w:rPr>
        <w:t xml:space="preserve"> </w:t>
      </w:r>
      <w:r w:rsidR="00401B23" w:rsidRPr="00EB2D21">
        <w:rPr>
          <w:rFonts w:ascii="Arial" w:eastAsia="Times New Roman" w:hAnsi="Arial" w:cs="Arial"/>
          <w:bCs/>
          <w:sz w:val="24"/>
          <w:szCs w:val="24"/>
          <w:lang w:val="en-GB"/>
        </w:rPr>
        <w:t>Oxford:</w:t>
      </w:r>
      <w:r w:rsidRPr="00EB2D21">
        <w:rPr>
          <w:rFonts w:ascii="Arial" w:eastAsia="Times New Roman" w:hAnsi="Arial" w:cs="Arial"/>
          <w:bCs/>
          <w:sz w:val="24"/>
          <w:szCs w:val="24"/>
          <w:lang w:val="en-GB"/>
        </w:rPr>
        <w:t xml:space="preserve"> Blackwell Publishers Ltd.</w:t>
      </w:r>
    </w:p>
    <w:p w:rsidR="00497923" w:rsidRPr="00EB2D21" w:rsidRDefault="00401B23" w:rsidP="001F64BF">
      <w:pPr>
        <w:autoSpaceDE w:val="0"/>
        <w:autoSpaceDN w:val="0"/>
        <w:adjustRightInd w:val="0"/>
        <w:spacing w:after="0" w:line="480" w:lineRule="auto"/>
        <w:ind w:hanging="284"/>
        <w:rPr>
          <w:rFonts w:ascii="Arial" w:eastAsia="Times New Roman" w:hAnsi="Arial" w:cs="Arial"/>
          <w:bCs/>
          <w:sz w:val="24"/>
          <w:szCs w:val="24"/>
          <w:lang w:val="en-GB"/>
        </w:rPr>
      </w:pPr>
      <w:proofErr w:type="spellStart"/>
      <w:r w:rsidRPr="00EB2D21">
        <w:rPr>
          <w:rFonts w:ascii="Arial" w:eastAsia="Times New Roman" w:hAnsi="Arial" w:cs="Arial"/>
          <w:bCs/>
          <w:sz w:val="24"/>
          <w:szCs w:val="24"/>
          <w:lang w:val="en-GB"/>
        </w:rPr>
        <w:t>Scollon</w:t>
      </w:r>
      <w:proofErr w:type="spellEnd"/>
      <w:r w:rsidRPr="00EB2D21">
        <w:rPr>
          <w:rFonts w:ascii="Arial" w:eastAsia="Times New Roman" w:hAnsi="Arial" w:cs="Arial"/>
          <w:bCs/>
          <w:sz w:val="24"/>
          <w:szCs w:val="24"/>
          <w:lang w:val="en-GB"/>
        </w:rPr>
        <w:t>, C.N., Chu K.</w:t>
      </w:r>
      <w:r w:rsidR="00E03CC9" w:rsidRPr="00EB2D21">
        <w:rPr>
          <w:rFonts w:ascii="Arial" w:eastAsia="Times New Roman" w:hAnsi="Arial" w:cs="Arial"/>
          <w:bCs/>
          <w:sz w:val="24"/>
          <w:szCs w:val="24"/>
          <w:lang w:val="en-GB"/>
        </w:rPr>
        <w:t>P</w:t>
      </w:r>
      <w:r w:rsidRPr="00EB2D21">
        <w:rPr>
          <w:rFonts w:ascii="Arial" w:eastAsia="Times New Roman" w:hAnsi="Arial" w:cs="Arial"/>
          <w:bCs/>
          <w:sz w:val="24"/>
          <w:szCs w:val="24"/>
          <w:lang w:val="en-GB"/>
        </w:rPr>
        <w:t>.</w:t>
      </w:r>
      <w:r w:rsidR="00AF6155">
        <w:rPr>
          <w:rFonts w:ascii="Arial" w:eastAsia="Times New Roman" w:hAnsi="Arial" w:cs="Arial"/>
          <w:bCs/>
          <w:sz w:val="24"/>
          <w:szCs w:val="24"/>
          <w:lang w:val="en-GB"/>
        </w:rPr>
        <w:t>,</w:t>
      </w:r>
      <w:r w:rsidR="00E03CC9" w:rsidRPr="00EB2D21">
        <w:rPr>
          <w:rFonts w:ascii="Arial" w:eastAsia="Times New Roman" w:hAnsi="Arial" w:cs="Arial"/>
          <w:bCs/>
          <w:sz w:val="24"/>
          <w:szCs w:val="24"/>
          <w:lang w:val="en-GB"/>
        </w:rPr>
        <w:t xml:space="preserve"> and </w:t>
      </w:r>
      <w:proofErr w:type="spellStart"/>
      <w:r w:rsidR="00E03CC9" w:rsidRPr="00EB2D21">
        <w:rPr>
          <w:rFonts w:ascii="Arial" w:eastAsia="Times New Roman" w:hAnsi="Arial" w:cs="Arial"/>
          <w:bCs/>
          <w:sz w:val="24"/>
          <w:szCs w:val="24"/>
          <w:lang w:val="en-GB"/>
        </w:rPr>
        <w:t>D</w:t>
      </w:r>
      <w:r w:rsidRPr="00EB2D21">
        <w:rPr>
          <w:rFonts w:ascii="Arial" w:eastAsia="Times New Roman" w:hAnsi="Arial" w:cs="Arial"/>
          <w:bCs/>
          <w:sz w:val="24"/>
          <w:szCs w:val="24"/>
          <w:lang w:val="en-GB"/>
        </w:rPr>
        <w:t>iener</w:t>
      </w:r>
      <w:proofErr w:type="spellEnd"/>
      <w:r w:rsidRPr="00EB2D21">
        <w:rPr>
          <w:rFonts w:ascii="Arial" w:eastAsia="Times New Roman" w:hAnsi="Arial" w:cs="Arial"/>
          <w:bCs/>
          <w:sz w:val="24"/>
          <w:szCs w:val="24"/>
          <w:lang w:val="en-GB"/>
        </w:rPr>
        <w:t>, E. (2003)</w:t>
      </w:r>
      <w:r w:rsidR="00AF6155">
        <w:rPr>
          <w:rFonts w:ascii="Arial" w:eastAsia="Times New Roman" w:hAnsi="Arial" w:cs="Arial"/>
          <w:bCs/>
          <w:sz w:val="24"/>
          <w:szCs w:val="24"/>
          <w:lang w:val="en-GB"/>
        </w:rPr>
        <w:t xml:space="preserve">. </w:t>
      </w:r>
      <w:r w:rsidR="002C79AD">
        <w:rPr>
          <w:rFonts w:ascii="Arial" w:eastAsia="Times New Roman" w:hAnsi="Arial" w:cs="Arial"/>
          <w:bCs/>
          <w:sz w:val="24"/>
          <w:szCs w:val="24"/>
          <w:lang w:val="en-GB"/>
        </w:rPr>
        <w:t>“</w:t>
      </w:r>
      <w:r w:rsidR="00AF6155">
        <w:rPr>
          <w:rFonts w:ascii="Arial" w:eastAsia="Times New Roman" w:hAnsi="Arial" w:cs="Arial"/>
          <w:bCs/>
          <w:sz w:val="24"/>
          <w:szCs w:val="24"/>
          <w:lang w:val="en-GB"/>
        </w:rPr>
        <w:t>Experience sampling: Promises and p</w:t>
      </w:r>
      <w:r w:rsidR="00CA0288" w:rsidRPr="00EB2D21">
        <w:rPr>
          <w:rFonts w:ascii="Arial" w:eastAsia="Times New Roman" w:hAnsi="Arial" w:cs="Arial"/>
          <w:bCs/>
          <w:sz w:val="24"/>
          <w:szCs w:val="24"/>
          <w:lang w:val="en-GB"/>
        </w:rPr>
        <w:t xml:space="preserve">itfalls, </w:t>
      </w:r>
      <w:r w:rsidR="00AF6155">
        <w:rPr>
          <w:rFonts w:ascii="Arial" w:eastAsia="Times New Roman" w:hAnsi="Arial" w:cs="Arial"/>
          <w:bCs/>
          <w:sz w:val="24"/>
          <w:szCs w:val="24"/>
          <w:lang w:val="en-GB"/>
        </w:rPr>
        <w:t>s</w:t>
      </w:r>
      <w:r w:rsidR="00CA0288" w:rsidRPr="00EB2D21">
        <w:rPr>
          <w:rFonts w:ascii="Arial" w:eastAsia="Times New Roman" w:hAnsi="Arial" w:cs="Arial"/>
          <w:bCs/>
          <w:sz w:val="24"/>
          <w:szCs w:val="24"/>
          <w:lang w:val="en-GB"/>
        </w:rPr>
        <w:t xml:space="preserve">trengths and </w:t>
      </w:r>
      <w:r w:rsidR="00AF6155">
        <w:rPr>
          <w:rFonts w:ascii="Arial" w:eastAsia="Times New Roman" w:hAnsi="Arial" w:cs="Arial"/>
          <w:bCs/>
          <w:sz w:val="24"/>
          <w:szCs w:val="24"/>
          <w:lang w:val="en-GB"/>
        </w:rPr>
        <w:t>w</w:t>
      </w:r>
      <w:r w:rsidR="00E03CC9" w:rsidRPr="00EB2D21">
        <w:rPr>
          <w:rFonts w:ascii="Arial" w:eastAsia="Times New Roman" w:hAnsi="Arial" w:cs="Arial"/>
          <w:bCs/>
          <w:sz w:val="24"/>
          <w:szCs w:val="24"/>
          <w:lang w:val="en-GB"/>
        </w:rPr>
        <w:t>eaknesses</w:t>
      </w:r>
      <w:r w:rsidR="002C79AD">
        <w:rPr>
          <w:rFonts w:ascii="Arial" w:eastAsia="Times New Roman" w:hAnsi="Arial" w:cs="Arial"/>
          <w:bCs/>
          <w:sz w:val="24"/>
          <w:szCs w:val="24"/>
          <w:lang w:val="en-GB"/>
        </w:rPr>
        <w:t>”</w:t>
      </w:r>
      <w:r w:rsidR="00AF6155">
        <w:rPr>
          <w:rFonts w:ascii="Arial" w:eastAsia="Times New Roman" w:hAnsi="Arial" w:cs="Arial"/>
          <w:bCs/>
          <w:sz w:val="24"/>
          <w:szCs w:val="24"/>
          <w:lang w:val="en-GB"/>
        </w:rPr>
        <w:t xml:space="preserve">. </w:t>
      </w:r>
      <w:r w:rsidR="00E03CC9" w:rsidRPr="002C79AD">
        <w:rPr>
          <w:rFonts w:ascii="Arial" w:eastAsia="Times New Roman" w:hAnsi="Arial" w:cs="Arial"/>
          <w:bCs/>
          <w:i/>
          <w:iCs/>
          <w:sz w:val="24"/>
          <w:szCs w:val="24"/>
          <w:lang w:val="en-GB"/>
        </w:rPr>
        <w:t>Journal of Happiness Studies</w:t>
      </w:r>
      <w:r w:rsidRPr="00EB2D21">
        <w:rPr>
          <w:rFonts w:ascii="Arial" w:eastAsia="Times New Roman" w:hAnsi="Arial" w:cs="Arial"/>
          <w:bCs/>
          <w:iCs/>
          <w:sz w:val="24"/>
          <w:szCs w:val="24"/>
          <w:lang w:val="en-GB"/>
        </w:rPr>
        <w:t xml:space="preserve">, </w:t>
      </w:r>
      <w:r w:rsidRPr="00EB2D21">
        <w:rPr>
          <w:rFonts w:ascii="Arial" w:eastAsia="Times New Roman" w:hAnsi="Arial" w:cs="Arial"/>
          <w:bCs/>
          <w:sz w:val="24"/>
          <w:szCs w:val="24"/>
          <w:lang w:val="en-GB"/>
        </w:rPr>
        <w:t>4,</w:t>
      </w:r>
      <w:r w:rsidR="00E03CC9" w:rsidRPr="00EB2D21">
        <w:rPr>
          <w:rFonts w:ascii="Arial" w:eastAsia="Times New Roman" w:hAnsi="Arial" w:cs="Arial"/>
          <w:bCs/>
          <w:sz w:val="24"/>
          <w:szCs w:val="24"/>
          <w:lang w:val="en-GB"/>
        </w:rPr>
        <w:t xml:space="preserve"> 5–34</w:t>
      </w:r>
      <w:r w:rsidRPr="00EB2D21">
        <w:rPr>
          <w:rFonts w:ascii="Arial" w:eastAsia="Times New Roman" w:hAnsi="Arial" w:cs="Arial"/>
          <w:bCs/>
          <w:sz w:val="24"/>
          <w:szCs w:val="24"/>
          <w:lang w:val="en-GB"/>
        </w:rPr>
        <w:t>.</w:t>
      </w:r>
    </w:p>
    <w:p w:rsidR="006F17CE" w:rsidRPr="00EB2D21" w:rsidRDefault="00E03CC9"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Schmitt, B.H. (1999)</w:t>
      </w:r>
      <w:r w:rsidR="00AF6155">
        <w:rPr>
          <w:rFonts w:ascii="Arial" w:eastAsia="Times New Roman" w:hAnsi="Arial" w:cs="Arial"/>
          <w:bCs/>
          <w:sz w:val="24"/>
          <w:szCs w:val="24"/>
          <w:lang w:val="en-GB"/>
        </w:rPr>
        <w:t xml:space="preserve">. </w:t>
      </w:r>
      <w:r w:rsidRPr="002C79AD">
        <w:rPr>
          <w:rFonts w:ascii="Arial" w:eastAsia="Times New Roman" w:hAnsi="Arial" w:cs="Arial"/>
          <w:bCs/>
          <w:i/>
          <w:sz w:val="24"/>
          <w:szCs w:val="24"/>
          <w:lang w:val="en-GB"/>
        </w:rPr>
        <w:t>Experiential Marketing</w:t>
      </w:r>
      <w:r w:rsidRPr="00EB2D21">
        <w:rPr>
          <w:rFonts w:ascii="Arial" w:eastAsia="Times New Roman" w:hAnsi="Arial" w:cs="Arial"/>
          <w:bCs/>
          <w:sz w:val="24"/>
          <w:szCs w:val="24"/>
          <w:lang w:val="en-GB"/>
        </w:rPr>
        <w:t>. New York: Free Press</w:t>
      </w:r>
      <w:r w:rsidR="00401B23" w:rsidRPr="00EB2D21">
        <w:rPr>
          <w:rFonts w:ascii="Arial" w:eastAsia="Times New Roman" w:hAnsi="Arial" w:cs="Arial"/>
          <w:bCs/>
          <w:sz w:val="24"/>
          <w:szCs w:val="24"/>
          <w:lang w:val="en-GB"/>
        </w:rPr>
        <w:t>.</w:t>
      </w:r>
    </w:p>
    <w:p w:rsidR="0024666C" w:rsidRDefault="00401B23"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Schmitt, B.H. (2012)</w:t>
      </w:r>
      <w:r w:rsidR="00AF6155">
        <w:rPr>
          <w:rFonts w:ascii="Arial" w:eastAsia="Times New Roman" w:hAnsi="Arial" w:cs="Arial"/>
          <w:bCs/>
          <w:sz w:val="24"/>
          <w:szCs w:val="24"/>
          <w:lang w:val="en-GB"/>
        </w:rPr>
        <w:t xml:space="preserve">. </w:t>
      </w:r>
      <w:r w:rsidR="002C79AD">
        <w:rPr>
          <w:rFonts w:ascii="Arial" w:eastAsia="Times New Roman" w:hAnsi="Arial" w:cs="Arial"/>
          <w:bCs/>
          <w:sz w:val="24"/>
          <w:szCs w:val="24"/>
          <w:lang w:val="en-GB"/>
        </w:rPr>
        <w:t>“</w:t>
      </w:r>
      <w:r w:rsidR="00E03CC9" w:rsidRPr="00EB2D21">
        <w:rPr>
          <w:rFonts w:ascii="Arial" w:eastAsia="Times New Roman" w:hAnsi="Arial" w:cs="Arial"/>
          <w:bCs/>
          <w:sz w:val="24"/>
          <w:szCs w:val="24"/>
          <w:lang w:val="en-GB"/>
        </w:rPr>
        <w:t>Th</w:t>
      </w:r>
      <w:r w:rsidR="00AF6155">
        <w:rPr>
          <w:rFonts w:ascii="Arial" w:eastAsia="Times New Roman" w:hAnsi="Arial" w:cs="Arial"/>
          <w:bCs/>
          <w:sz w:val="24"/>
          <w:szCs w:val="24"/>
          <w:lang w:val="en-GB"/>
        </w:rPr>
        <w:t>e c</w:t>
      </w:r>
      <w:r w:rsidR="00CA0288" w:rsidRPr="00EB2D21">
        <w:rPr>
          <w:rFonts w:ascii="Arial" w:eastAsia="Times New Roman" w:hAnsi="Arial" w:cs="Arial"/>
          <w:bCs/>
          <w:sz w:val="24"/>
          <w:szCs w:val="24"/>
          <w:lang w:val="en-GB"/>
        </w:rPr>
        <w:t xml:space="preserve">onsumer </w:t>
      </w:r>
      <w:r w:rsidR="00AF6155">
        <w:rPr>
          <w:rFonts w:ascii="Arial" w:eastAsia="Times New Roman" w:hAnsi="Arial" w:cs="Arial"/>
          <w:bCs/>
          <w:sz w:val="24"/>
          <w:szCs w:val="24"/>
          <w:lang w:val="en-GB"/>
        </w:rPr>
        <w:t>p</w:t>
      </w:r>
      <w:r w:rsidR="00CA0288" w:rsidRPr="00EB2D21">
        <w:rPr>
          <w:rFonts w:ascii="Arial" w:eastAsia="Times New Roman" w:hAnsi="Arial" w:cs="Arial"/>
          <w:bCs/>
          <w:sz w:val="24"/>
          <w:szCs w:val="24"/>
          <w:lang w:val="en-GB"/>
        </w:rPr>
        <w:t xml:space="preserve">sychology of </w:t>
      </w:r>
      <w:r w:rsidR="00AF6155">
        <w:rPr>
          <w:rFonts w:ascii="Arial" w:eastAsia="Times New Roman" w:hAnsi="Arial" w:cs="Arial"/>
          <w:bCs/>
          <w:sz w:val="24"/>
          <w:szCs w:val="24"/>
          <w:lang w:val="en-GB"/>
        </w:rPr>
        <w:t>b</w:t>
      </w:r>
      <w:r w:rsidRPr="00EB2D21">
        <w:rPr>
          <w:rFonts w:ascii="Arial" w:eastAsia="Times New Roman" w:hAnsi="Arial" w:cs="Arial"/>
          <w:bCs/>
          <w:sz w:val="24"/>
          <w:szCs w:val="24"/>
          <w:lang w:val="en-GB"/>
        </w:rPr>
        <w:t>rands</w:t>
      </w:r>
      <w:r w:rsidR="002C79AD">
        <w:rPr>
          <w:rFonts w:ascii="Arial" w:eastAsia="Times New Roman" w:hAnsi="Arial" w:cs="Arial"/>
          <w:bCs/>
          <w:sz w:val="24"/>
          <w:szCs w:val="24"/>
          <w:lang w:val="en-GB"/>
        </w:rPr>
        <w:t>”</w:t>
      </w:r>
      <w:r w:rsidR="00AF6155">
        <w:rPr>
          <w:rFonts w:ascii="Arial" w:eastAsia="Times New Roman" w:hAnsi="Arial" w:cs="Arial"/>
          <w:bCs/>
          <w:sz w:val="24"/>
          <w:szCs w:val="24"/>
          <w:lang w:val="en-GB"/>
        </w:rPr>
        <w:t xml:space="preserve">. </w:t>
      </w:r>
      <w:r w:rsidR="00E03CC9" w:rsidRPr="002C79AD">
        <w:rPr>
          <w:rFonts w:ascii="Arial" w:eastAsia="Times New Roman" w:hAnsi="Arial" w:cs="Arial"/>
          <w:bCs/>
          <w:i/>
          <w:sz w:val="24"/>
          <w:szCs w:val="24"/>
          <w:lang w:val="en-GB"/>
        </w:rPr>
        <w:t>Journal of Consumer Psychology</w:t>
      </w:r>
      <w:r w:rsidRPr="00EB2D21">
        <w:rPr>
          <w:rFonts w:ascii="Arial" w:eastAsia="Times New Roman" w:hAnsi="Arial" w:cs="Arial"/>
          <w:bCs/>
          <w:sz w:val="24"/>
          <w:szCs w:val="24"/>
          <w:lang w:val="en-GB"/>
        </w:rPr>
        <w:t xml:space="preserve">, 22, </w:t>
      </w:r>
      <w:r w:rsidR="00E03CC9" w:rsidRPr="00EB2D21">
        <w:rPr>
          <w:rFonts w:ascii="Arial" w:eastAsia="Times New Roman" w:hAnsi="Arial" w:cs="Arial"/>
          <w:bCs/>
          <w:sz w:val="24"/>
          <w:szCs w:val="24"/>
          <w:lang w:val="en-GB"/>
        </w:rPr>
        <w:t>7–17</w:t>
      </w:r>
      <w:r w:rsidRPr="00EB2D21">
        <w:rPr>
          <w:rFonts w:ascii="Arial" w:eastAsia="Times New Roman" w:hAnsi="Arial" w:cs="Arial"/>
          <w:bCs/>
          <w:sz w:val="24"/>
          <w:szCs w:val="24"/>
          <w:lang w:val="en-GB"/>
        </w:rPr>
        <w:t>.</w:t>
      </w:r>
    </w:p>
    <w:p w:rsidR="00997E7A" w:rsidRPr="00EB2D21" w:rsidRDefault="00E03CC9"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Stone, A.A. (2007)</w:t>
      </w:r>
      <w:r w:rsidR="00AF6155">
        <w:rPr>
          <w:rFonts w:ascii="Arial" w:eastAsia="Times New Roman" w:hAnsi="Arial" w:cs="Arial"/>
          <w:bCs/>
          <w:sz w:val="24"/>
          <w:szCs w:val="24"/>
          <w:lang w:val="en-GB"/>
        </w:rPr>
        <w:t xml:space="preserve">. </w:t>
      </w:r>
      <w:r w:rsidR="002C79AD">
        <w:rPr>
          <w:rFonts w:ascii="Arial" w:eastAsia="Times New Roman" w:hAnsi="Arial" w:cs="Arial"/>
          <w:bCs/>
          <w:sz w:val="24"/>
          <w:szCs w:val="24"/>
          <w:lang w:val="en-GB"/>
        </w:rPr>
        <w:t>“</w:t>
      </w:r>
      <w:r w:rsidR="00CA0288" w:rsidRPr="00EB2D21">
        <w:rPr>
          <w:rFonts w:ascii="Arial" w:eastAsia="Times New Roman" w:hAnsi="Arial" w:cs="Arial"/>
          <w:bCs/>
          <w:sz w:val="24"/>
          <w:szCs w:val="24"/>
          <w:lang w:val="en-GB"/>
        </w:rPr>
        <w:t xml:space="preserve">Thoughts on the </w:t>
      </w:r>
      <w:r w:rsidR="00AF6155">
        <w:rPr>
          <w:rFonts w:ascii="Arial" w:eastAsia="Times New Roman" w:hAnsi="Arial" w:cs="Arial"/>
          <w:bCs/>
          <w:sz w:val="24"/>
          <w:szCs w:val="24"/>
          <w:lang w:val="en-GB"/>
        </w:rPr>
        <w:t>p</w:t>
      </w:r>
      <w:r w:rsidRPr="00EB2D21">
        <w:rPr>
          <w:rFonts w:ascii="Arial" w:eastAsia="Times New Roman" w:hAnsi="Arial" w:cs="Arial"/>
          <w:bCs/>
          <w:sz w:val="24"/>
          <w:szCs w:val="24"/>
          <w:lang w:val="en-GB"/>
        </w:rPr>
        <w:t>resent</w:t>
      </w:r>
      <w:r w:rsidR="00CA0288" w:rsidRPr="00EB2D21">
        <w:rPr>
          <w:rFonts w:ascii="Arial" w:eastAsia="Times New Roman" w:hAnsi="Arial" w:cs="Arial"/>
          <w:bCs/>
          <w:sz w:val="24"/>
          <w:szCs w:val="24"/>
          <w:lang w:val="en-GB"/>
        </w:rPr>
        <w:t xml:space="preserve"> </w:t>
      </w:r>
      <w:r w:rsidR="00AF6155">
        <w:rPr>
          <w:rFonts w:ascii="Arial" w:eastAsia="Times New Roman" w:hAnsi="Arial" w:cs="Arial"/>
          <w:bCs/>
          <w:sz w:val="24"/>
          <w:szCs w:val="24"/>
          <w:lang w:val="en-GB"/>
        </w:rPr>
        <w:t>s</w:t>
      </w:r>
      <w:r w:rsidR="00CA0288" w:rsidRPr="00EB2D21">
        <w:rPr>
          <w:rFonts w:ascii="Arial" w:eastAsia="Times New Roman" w:hAnsi="Arial" w:cs="Arial"/>
          <w:bCs/>
          <w:sz w:val="24"/>
          <w:szCs w:val="24"/>
          <w:lang w:val="en-GB"/>
        </w:rPr>
        <w:t xml:space="preserve">tate of </w:t>
      </w:r>
      <w:r w:rsidR="00AF6155">
        <w:rPr>
          <w:rFonts w:ascii="Arial" w:eastAsia="Times New Roman" w:hAnsi="Arial" w:cs="Arial"/>
          <w:bCs/>
          <w:sz w:val="24"/>
          <w:szCs w:val="24"/>
          <w:lang w:val="en-GB"/>
        </w:rPr>
        <w:t>r</w:t>
      </w:r>
      <w:r w:rsidR="00CA0288" w:rsidRPr="00EB2D21">
        <w:rPr>
          <w:rFonts w:ascii="Arial" w:eastAsia="Times New Roman" w:hAnsi="Arial" w:cs="Arial"/>
          <w:bCs/>
          <w:sz w:val="24"/>
          <w:szCs w:val="24"/>
          <w:lang w:val="en-GB"/>
        </w:rPr>
        <w:t>eal-</w:t>
      </w:r>
      <w:r w:rsidR="00AF6155">
        <w:rPr>
          <w:rFonts w:ascii="Arial" w:eastAsia="Times New Roman" w:hAnsi="Arial" w:cs="Arial"/>
          <w:bCs/>
          <w:sz w:val="24"/>
          <w:szCs w:val="24"/>
          <w:lang w:val="en-GB"/>
        </w:rPr>
        <w:t>t</w:t>
      </w:r>
      <w:r w:rsidR="00CA0288" w:rsidRPr="00EB2D21">
        <w:rPr>
          <w:rFonts w:ascii="Arial" w:eastAsia="Times New Roman" w:hAnsi="Arial" w:cs="Arial"/>
          <w:bCs/>
          <w:sz w:val="24"/>
          <w:szCs w:val="24"/>
          <w:lang w:val="en-GB"/>
        </w:rPr>
        <w:t xml:space="preserve">ime </w:t>
      </w:r>
      <w:r w:rsidR="00AF6155">
        <w:rPr>
          <w:rFonts w:ascii="Arial" w:eastAsia="Times New Roman" w:hAnsi="Arial" w:cs="Arial"/>
          <w:bCs/>
          <w:sz w:val="24"/>
          <w:szCs w:val="24"/>
          <w:lang w:val="en-GB"/>
        </w:rPr>
        <w:t>d</w:t>
      </w:r>
      <w:r w:rsidR="00CA0288" w:rsidRPr="00EB2D21">
        <w:rPr>
          <w:rFonts w:ascii="Arial" w:eastAsia="Times New Roman" w:hAnsi="Arial" w:cs="Arial"/>
          <w:bCs/>
          <w:sz w:val="24"/>
          <w:szCs w:val="24"/>
          <w:lang w:val="en-GB"/>
        </w:rPr>
        <w:t xml:space="preserve">ata </w:t>
      </w:r>
      <w:r w:rsidR="00AF6155">
        <w:rPr>
          <w:rFonts w:ascii="Arial" w:eastAsia="Times New Roman" w:hAnsi="Arial" w:cs="Arial"/>
          <w:bCs/>
          <w:sz w:val="24"/>
          <w:szCs w:val="24"/>
          <w:lang w:val="en-GB"/>
        </w:rPr>
        <w:t>c</w:t>
      </w:r>
      <w:r w:rsidR="00401B23" w:rsidRPr="00EB2D21">
        <w:rPr>
          <w:rFonts w:ascii="Arial" w:eastAsia="Times New Roman" w:hAnsi="Arial" w:cs="Arial"/>
          <w:bCs/>
          <w:sz w:val="24"/>
          <w:szCs w:val="24"/>
          <w:lang w:val="en-GB"/>
        </w:rPr>
        <w:t>apture</w:t>
      </w:r>
      <w:r w:rsidR="00232DB5" w:rsidRPr="00EB2D21">
        <w:rPr>
          <w:rFonts w:ascii="Arial" w:eastAsia="Times New Roman" w:hAnsi="Arial" w:cs="Arial"/>
          <w:bCs/>
          <w:sz w:val="24"/>
          <w:szCs w:val="24"/>
          <w:lang w:val="en-GB"/>
        </w:rPr>
        <w:t>,”</w:t>
      </w:r>
      <w:r w:rsidR="00401B23" w:rsidRPr="00EB2D21">
        <w:rPr>
          <w:rFonts w:ascii="Arial" w:eastAsia="Times New Roman" w:hAnsi="Arial" w:cs="Arial"/>
          <w:bCs/>
          <w:sz w:val="24"/>
          <w:szCs w:val="24"/>
          <w:lang w:val="en-GB"/>
        </w:rPr>
        <w:t xml:space="preserve"> i</w:t>
      </w:r>
      <w:r w:rsidR="00AF6155">
        <w:rPr>
          <w:rFonts w:ascii="Arial" w:eastAsia="Times New Roman" w:hAnsi="Arial" w:cs="Arial"/>
          <w:bCs/>
          <w:sz w:val="24"/>
          <w:szCs w:val="24"/>
          <w:lang w:val="en-GB"/>
        </w:rPr>
        <w:t>n Stone, A.A.,</w:t>
      </w:r>
      <w:r w:rsidRPr="00EB2D21">
        <w:rPr>
          <w:rFonts w:ascii="Arial" w:eastAsia="Times New Roman" w:hAnsi="Arial" w:cs="Arial"/>
          <w:bCs/>
          <w:sz w:val="24"/>
          <w:szCs w:val="24"/>
          <w:lang w:val="en-GB"/>
        </w:rPr>
        <w:t xml:space="preserve"> </w:t>
      </w:r>
      <w:proofErr w:type="spellStart"/>
      <w:r w:rsidRPr="00EB2D21">
        <w:rPr>
          <w:rFonts w:ascii="Arial" w:eastAsia="Times New Roman" w:hAnsi="Arial" w:cs="Arial"/>
          <w:bCs/>
          <w:sz w:val="24"/>
          <w:szCs w:val="24"/>
          <w:lang w:val="en-GB"/>
        </w:rPr>
        <w:t>Shiffman</w:t>
      </w:r>
      <w:proofErr w:type="spellEnd"/>
      <w:r w:rsidRPr="00EB2D21">
        <w:rPr>
          <w:rFonts w:ascii="Arial" w:eastAsia="Times New Roman" w:hAnsi="Arial" w:cs="Arial"/>
          <w:bCs/>
          <w:sz w:val="24"/>
          <w:szCs w:val="24"/>
          <w:lang w:val="en-GB"/>
        </w:rPr>
        <w:t>,</w:t>
      </w:r>
      <w:r w:rsidR="00401B23" w:rsidRPr="00EB2D21">
        <w:rPr>
          <w:rFonts w:ascii="Arial" w:eastAsia="Times New Roman" w:hAnsi="Arial" w:cs="Arial"/>
          <w:bCs/>
          <w:sz w:val="24"/>
          <w:szCs w:val="24"/>
          <w:lang w:val="en-GB"/>
        </w:rPr>
        <w:t xml:space="preserve"> S.,</w:t>
      </w:r>
      <w:r w:rsidR="00232DB5" w:rsidRPr="00EB2D21">
        <w:rPr>
          <w:rFonts w:ascii="Arial" w:eastAsia="Times New Roman" w:hAnsi="Arial" w:cs="Arial"/>
          <w:bCs/>
          <w:sz w:val="24"/>
          <w:szCs w:val="24"/>
          <w:lang w:val="en-GB"/>
        </w:rPr>
        <w:t xml:space="preserve"> </w:t>
      </w:r>
      <w:proofErr w:type="spellStart"/>
      <w:r w:rsidR="00232DB5" w:rsidRPr="00EB2D21">
        <w:rPr>
          <w:rFonts w:ascii="Arial" w:eastAsia="Times New Roman" w:hAnsi="Arial" w:cs="Arial"/>
          <w:bCs/>
          <w:sz w:val="24"/>
          <w:szCs w:val="24"/>
          <w:lang w:val="en-GB"/>
        </w:rPr>
        <w:t>Atienza</w:t>
      </w:r>
      <w:proofErr w:type="spellEnd"/>
      <w:r w:rsidR="00232DB5" w:rsidRPr="00EB2D21">
        <w:rPr>
          <w:rFonts w:ascii="Arial" w:eastAsia="Times New Roman" w:hAnsi="Arial" w:cs="Arial"/>
          <w:bCs/>
          <w:sz w:val="24"/>
          <w:szCs w:val="24"/>
          <w:lang w:val="en-GB"/>
        </w:rPr>
        <w:t>, A.</w:t>
      </w:r>
      <w:r w:rsidR="00AF6155">
        <w:rPr>
          <w:rFonts w:ascii="Arial" w:eastAsia="Times New Roman" w:hAnsi="Arial" w:cs="Arial"/>
          <w:bCs/>
          <w:sz w:val="24"/>
          <w:szCs w:val="24"/>
          <w:lang w:val="en-GB"/>
        </w:rPr>
        <w:t>, and</w:t>
      </w:r>
      <w:r w:rsidR="00232DB5" w:rsidRPr="00EB2D21">
        <w:rPr>
          <w:rFonts w:ascii="Arial" w:eastAsia="Times New Roman" w:hAnsi="Arial" w:cs="Arial"/>
          <w:bCs/>
          <w:sz w:val="24"/>
          <w:szCs w:val="24"/>
          <w:lang w:val="en-GB"/>
        </w:rPr>
        <w:t xml:space="preserve"> </w:t>
      </w:r>
      <w:proofErr w:type="spellStart"/>
      <w:r w:rsidR="00232DB5" w:rsidRPr="00EB2D21">
        <w:rPr>
          <w:rFonts w:ascii="Arial" w:eastAsia="Times New Roman" w:hAnsi="Arial" w:cs="Arial"/>
          <w:bCs/>
          <w:sz w:val="24"/>
          <w:szCs w:val="24"/>
          <w:lang w:val="en-GB"/>
        </w:rPr>
        <w:t>Nebeling</w:t>
      </w:r>
      <w:proofErr w:type="spellEnd"/>
      <w:r w:rsidR="00232DB5" w:rsidRPr="00EB2D21">
        <w:rPr>
          <w:rFonts w:ascii="Arial" w:eastAsia="Times New Roman" w:hAnsi="Arial" w:cs="Arial"/>
          <w:bCs/>
          <w:sz w:val="24"/>
          <w:szCs w:val="24"/>
          <w:lang w:val="en-GB"/>
        </w:rPr>
        <w:t>, L. Eds.</w:t>
      </w:r>
      <w:r w:rsidRPr="00EB2D21">
        <w:rPr>
          <w:rFonts w:ascii="Arial" w:eastAsia="Times New Roman" w:hAnsi="Arial" w:cs="Arial"/>
          <w:bCs/>
          <w:sz w:val="24"/>
          <w:szCs w:val="24"/>
          <w:lang w:val="en-GB"/>
        </w:rPr>
        <w:t xml:space="preserve"> </w:t>
      </w:r>
      <w:r w:rsidR="00CA0288" w:rsidRPr="002C79AD">
        <w:rPr>
          <w:rFonts w:ascii="Arial" w:eastAsia="Times New Roman" w:hAnsi="Arial" w:cs="Arial"/>
          <w:bCs/>
          <w:i/>
          <w:sz w:val="24"/>
          <w:szCs w:val="24"/>
          <w:lang w:val="en-GB"/>
        </w:rPr>
        <w:t>The Science of Real-Time Data C</w:t>
      </w:r>
      <w:r w:rsidRPr="002C79AD">
        <w:rPr>
          <w:rFonts w:ascii="Arial" w:eastAsia="Times New Roman" w:hAnsi="Arial" w:cs="Arial"/>
          <w:bCs/>
          <w:i/>
          <w:sz w:val="24"/>
          <w:szCs w:val="24"/>
          <w:lang w:val="en-GB"/>
        </w:rPr>
        <w:t>apture</w:t>
      </w:r>
      <w:r w:rsidR="00232DB5" w:rsidRPr="00EB2D21">
        <w:rPr>
          <w:rFonts w:ascii="Arial" w:eastAsia="Times New Roman" w:hAnsi="Arial" w:cs="Arial"/>
          <w:bCs/>
          <w:sz w:val="24"/>
          <w:szCs w:val="24"/>
          <w:lang w:val="en-GB"/>
        </w:rPr>
        <w:t xml:space="preserve">, Oxford: </w:t>
      </w:r>
      <w:r w:rsidRPr="00EB2D21">
        <w:rPr>
          <w:rFonts w:ascii="Arial" w:eastAsia="Times New Roman" w:hAnsi="Arial" w:cs="Arial"/>
          <w:bCs/>
          <w:sz w:val="24"/>
          <w:szCs w:val="24"/>
          <w:lang w:val="en-GB"/>
        </w:rPr>
        <w:t>Oxford University Press</w:t>
      </w:r>
      <w:r w:rsidR="00232DB5" w:rsidRPr="00EB2D21">
        <w:rPr>
          <w:rFonts w:ascii="Arial" w:eastAsia="Times New Roman" w:hAnsi="Arial" w:cs="Arial"/>
          <w:bCs/>
          <w:sz w:val="24"/>
          <w:szCs w:val="24"/>
          <w:lang w:val="en-GB"/>
        </w:rPr>
        <w:t>.</w:t>
      </w:r>
    </w:p>
    <w:p w:rsidR="00161A18" w:rsidRPr="00EB2D21" w:rsidRDefault="00161A18" w:rsidP="001F64BF">
      <w:pPr>
        <w:pStyle w:val="PlainText"/>
        <w:spacing w:line="480" w:lineRule="auto"/>
        <w:ind w:hanging="284"/>
        <w:rPr>
          <w:rFonts w:ascii="Arial" w:hAnsi="Arial" w:cs="Arial"/>
          <w:sz w:val="24"/>
          <w:szCs w:val="24"/>
        </w:rPr>
      </w:pPr>
      <w:proofErr w:type="spellStart"/>
      <w:r w:rsidRPr="00EB2D21">
        <w:rPr>
          <w:rFonts w:ascii="Arial" w:hAnsi="Arial" w:cs="Arial"/>
          <w:sz w:val="24"/>
          <w:szCs w:val="24"/>
        </w:rPr>
        <w:t>Vuust</w:t>
      </w:r>
      <w:proofErr w:type="spellEnd"/>
      <w:r w:rsidRPr="00EB2D21">
        <w:rPr>
          <w:rFonts w:ascii="Arial" w:hAnsi="Arial" w:cs="Arial"/>
          <w:sz w:val="24"/>
          <w:szCs w:val="24"/>
        </w:rPr>
        <w:t>, P.</w:t>
      </w:r>
      <w:r w:rsidR="00AF6155">
        <w:rPr>
          <w:rFonts w:ascii="Arial" w:hAnsi="Arial" w:cs="Arial"/>
          <w:sz w:val="24"/>
          <w:szCs w:val="24"/>
        </w:rPr>
        <w:t>,</w:t>
      </w:r>
      <w:r w:rsidRPr="00EB2D21">
        <w:rPr>
          <w:rFonts w:ascii="Arial" w:hAnsi="Arial" w:cs="Arial"/>
          <w:sz w:val="24"/>
          <w:szCs w:val="24"/>
        </w:rPr>
        <w:t xml:space="preserve"> and </w:t>
      </w:r>
      <w:proofErr w:type="spellStart"/>
      <w:r w:rsidRPr="00EB2D21">
        <w:rPr>
          <w:rFonts w:ascii="Arial" w:hAnsi="Arial" w:cs="Arial"/>
          <w:sz w:val="24"/>
          <w:szCs w:val="24"/>
        </w:rPr>
        <w:t>Kringelbach</w:t>
      </w:r>
      <w:proofErr w:type="spellEnd"/>
      <w:r w:rsidRPr="00EB2D21">
        <w:rPr>
          <w:rFonts w:ascii="Arial" w:hAnsi="Arial" w:cs="Arial"/>
          <w:sz w:val="24"/>
          <w:szCs w:val="24"/>
        </w:rPr>
        <w:t>, M.L. (2010)</w:t>
      </w:r>
      <w:r w:rsidR="00AF6155">
        <w:rPr>
          <w:rFonts w:ascii="Arial" w:hAnsi="Arial" w:cs="Arial"/>
          <w:sz w:val="24"/>
          <w:szCs w:val="24"/>
        </w:rPr>
        <w:t>.</w:t>
      </w:r>
      <w:r w:rsidRPr="00EB2D21">
        <w:rPr>
          <w:rFonts w:ascii="Arial" w:hAnsi="Arial" w:cs="Arial"/>
          <w:sz w:val="24"/>
          <w:szCs w:val="24"/>
        </w:rPr>
        <w:t xml:space="preserve"> </w:t>
      </w:r>
      <w:r w:rsidR="002C79AD">
        <w:rPr>
          <w:rFonts w:ascii="Arial" w:hAnsi="Arial" w:cs="Arial"/>
          <w:sz w:val="24"/>
          <w:szCs w:val="24"/>
        </w:rPr>
        <w:t>“</w:t>
      </w:r>
      <w:r w:rsidRPr="00EB2D21">
        <w:rPr>
          <w:rFonts w:ascii="Arial" w:hAnsi="Arial" w:cs="Arial"/>
          <w:sz w:val="24"/>
          <w:szCs w:val="24"/>
        </w:rPr>
        <w:t>The pl</w:t>
      </w:r>
      <w:r w:rsidR="00AF6155">
        <w:rPr>
          <w:rFonts w:ascii="Arial" w:hAnsi="Arial" w:cs="Arial"/>
          <w:sz w:val="24"/>
          <w:szCs w:val="24"/>
        </w:rPr>
        <w:t>easure of making sense of music</w:t>
      </w:r>
      <w:r w:rsidR="002C79AD">
        <w:rPr>
          <w:rFonts w:ascii="Arial" w:hAnsi="Arial" w:cs="Arial"/>
          <w:sz w:val="24"/>
          <w:szCs w:val="24"/>
        </w:rPr>
        <w:t>”</w:t>
      </w:r>
      <w:r w:rsidR="00AF6155">
        <w:rPr>
          <w:rFonts w:ascii="Arial" w:hAnsi="Arial" w:cs="Arial"/>
          <w:sz w:val="24"/>
          <w:szCs w:val="24"/>
        </w:rPr>
        <w:t>.</w:t>
      </w:r>
      <w:r w:rsidRPr="00EB2D21">
        <w:rPr>
          <w:rFonts w:ascii="Arial" w:hAnsi="Arial" w:cs="Arial"/>
          <w:sz w:val="24"/>
          <w:szCs w:val="24"/>
        </w:rPr>
        <w:t xml:space="preserve"> </w:t>
      </w:r>
      <w:r w:rsidRPr="002C79AD">
        <w:rPr>
          <w:rFonts w:ascii="Arial" w:hAnsi="Arial" w:cs="Arial"/>
          <w:i/>
          <w:sz w:val="24"/>
          <w:szCs w:val="24"/>
        </w:rPr>
        <w:t>Interdisciplinary Science Reviews,</w:t>
      </w:r>
      <w:r w:rsidRPr="00EB2D21">
        <w:rPr>
          <w:rFonts w:ascii="Arial" w:hAnsi="Arial" w:cs="Arial"/>
          <w:sz w:val="24"/>
          <w:szCs w:val="24"/>
        </w:rPr>
        <w:t xml:space="preserve"> 35(2)</w:t>
      </w:r>
      <w:r w:rsidR="00AF6155">
        <w:rPr>
          <w:rFonts w:ascii="Arial" w:hAnsi="Arial" w:cs="Arial"/>
          <w:sz w:val="24"/>
          <w:szCs w:val="24"/>
        </w:rPr>
        <w:t>,</w:t>
      </w:r>
      <w:r w:rsidRPr="00EB2D21">
        <w:rPr>
          <w:rFonts w:ascii="Arial" w:hAnsi="Arial" w:cs="Arial"/>
          <w:sz w:val="24"/>
          <w:szCs w:val="24"/>
        </w:rPr>
        <w:t xml:space="preserve"> 166-182.</w:t>
      </w:r>
    </w:p>
    <w:p w:rsidR="00497923" w:rsidRPr="00EB2D21" w:rsidRDefault="00232DB5" w:rsidP="001F64BF">
      <w:pPr>
        <w:autoSpaceDE w:val="0"/>
        <w:autoSpaceDN w:val="0"/>
        <w:adjustRightInd w:val="0"/>
        <w:spacing w:after="0" w:line="480" w:lineRule="auto"/>
        <w:ind w:hanging="284"/>
        <w:rPr>
          <w:rFonts w:ascii="Arial" w:eastAsia="Times New Roman" w:hAnsi="Arial" w:cs="Arial"/>
          <w:bCs/>
          <w:sz w:val="24"/>
          <w:szCs w:val="24"/>
          <w:lang w:val="en-GB"/>
        </w:rPr>
      </w:pPr>
      <w:proofErr w:type="spellStart"/>
      <w:r w:rsidRPr="00EB2D21">
        <w:rPr>
          <w:rFonts w:ascii="Arial" w:eastAsia="Times New Roman" w:hAnsi="Arial" w:cs="Arial"/>
          <w:bCs/>
          <w:sz w:val="24"/>
          <w:szCs w:val="24"/>
          <w:lang w:val="en-GB"/>
        </w:rPr>
        <w:t>Wirtz</w:t>
      </w:r>
      <w:proofErr w:type="spellEnd"/>
      <w:r w:rsidRPr="00EB2D21">
        <w:rPr>
          <w:rFonts w:ascii="Arial" w:eastAsia="Times New Roman" w:hAnsi="Arial" w:cs="Arial"/>
          <w:bCs/>
          <w:sz w:val="24"/>
          <w:szCs w:val="24"/>
          <w:lang w:val="en-GB"/>
        </w:rPr>
        <w:t xml:space="preserve">, D., Kruger, J., </w:t>
      </w:r>
      <w:proofErr w:type="spellStart"/>
      <w:r w:rsidR="00E03CC9" w:rsidRPr="00EB2D21">
        <w:rPr>
          <w:rFonts w:ascii="Arial" w:eastAsia="Times New Roman" w:hAnsi="Arial" w:cs="Arial"/>
          <w:bCs/>
          <w:sz w:val="24"/>
          <w:szCs w:val="24"/>
          <w:lang w:val="en-GB"/>
        </w:rPr>
        <w:t>Scollon</w:t>
      </w:r>
      <w:proofErr w:type="spellEnd"/>
      <w:r w:rsidRPr="00EB2D21">
        <w:rPr>
          <w:rFonts w:ascii="Arial" w:eastAsia="Times New Roman" w:hAnsi="Arial" w:cs="Arial"/>
          <w:bCs/>
          <w:sz w:val="24"/>
          <w:szCs w:val="24"/>
          <w:lang w:val="en-GB"/>
        </w:rPr>
        <w:t>, C.N.</w:t>
      </w:r>
      <w:r w:rsidR="00AF6155">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and </w:t>
      </w:r>
      <w:proofErr w:type="spellStart"/>
      <w:r w:rsidRPr="00EB2D21">
        <w:rPr>
          <w:rFonts w:ascii="Arial" w:eastAsia="Times New Roman" w:hAnsi="Arial" w:cs="Arial"/>
          <w:bCs/>
          <w:sz w:val="24"/>
          <w:szCs w:val="24"/>
          <w:lang w:val="en-GB"/>
        </w:rPr>
        <w:t>Diener</w:t>
      </w:r>
      <w:proofErr w:type="spellEnd"/>
      <w:r w:rsidRPr="00EB2D21">
        <w:rPr>
          <w:rFonts w:ascii="Arial" w:eastAsia="Times New Roman" w:hAnsi="Arial" w:cs="Arial"/>
          <w:bCs/>
          <w:sz w:val="24"/>
          <w:szCs w:val="24"/>
          <w:lang w:val="en-GB"/>
        </w:rPr>
        <w:t>, E.</w:t>
      </w:r>
      <w:r w:rsidR="00E03CC9" w:rsidRPr="00EB2D21">
        <w:rPr>
          <w:rFonts w:ascii="Arial" w:eastAsia="Times New Roman" w:hAnsi="Arial" w:cs="Arial"/>
          <w:bCs/>
          <w:sz w:val="24"/>
          <w:szCs w:val="24"/>
          <w:lang w:val="en-GB"/>
        </w:rPr>
        <w:t xml:space="preserve"> (2003)</w:t>
      </w:r>
      <w:r w:rsidR="00AF6155">
        <w:rPr>
          <w:rFonts w:ascii="Arial" w:eastAsia="Times New Roman" w:hAnsi="Arial" w:cs="Arial"/>
          <w:bCs/>
          <w:sz w:val="24"/>
          <w:szCs w:val="24"/>
          <w:lang w:val="en-GB"/>
        </w:rPr>
        <w:t xml:space="preserve">. </w:t>
      </w:r>
      <w:r w:rsidR="002C79AD">
        <w:rPr>
          <w:rFonts w:ascii="Arial" w:eastAsia="Times New Roman" w:hAnsi="Arial" w:cs="Arial"/>
          <w:bCs/>
          <w:sz w:val="24"/>
          <w:szCs w:val="24"/>
          <w:lang w:val="en-GB"/>
        </w:rPr>
        <w:t>“</w:t>
      </w:r>
      <w:r w:rsidR="00AF6155" w:rsidRPr="00EB2D21">
        <w:rPr>
          <w:rFonts w:ascii="Arial" w:eastAsia="Times New Roman" w:hAnsi="Arial" w:cs="Arial"/>
          <w:bCs/>
          <w:sz w:val="24"/>
          <w:szCs w:val="24"/>
          <w:lang w:val="en-GB"/>
        </w:rPr>
        <w:t xml:space="preserve">What to do on </w:t>
      </w:r>
      <w:r w:rsidR="00AF6155">
        <w:rPr>
          <w:rFonts w:ascii="Arial" w:eastAsia="Times New Roman" w:hAnsi="Arial" w:cs="Arial"/>
          <w:bCs/>
          <w:sz w:val="24"/>
          <w:szCs w:val="24"/>
          <w:lang w:val="en-GB"/>
        </w:rPr>
        <w:t>S</w:t>
      </w:r>
      <w:r w:rsidR="00AF6155" w:rsidRPr="00EB2D21">
        <w:rPr>
          <w:rFonts w:ascii="Arial" w:eastAsia="Times New Roman" w:hAnsi="Arial" w:cs="Arial"/>
          <w:bCs/>
          <w:sz w:val="24"/>
          <w:szCs w:val="24"/>
          <w:lang w:val="en-GB"/>
        </w:rPr>
        <w:t>pring</w:t>
      </w:r>
    </w:p>
    <w:p w:rsidR="00497923" w:rsidRPr="00EB2D21" w:rsidRDefault="00AF6155"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Break? The role of predicted, online, and remembered experience in future choice</w:t>
      </w:r>
      <w:r w:rsidR="002C79AD">
        <w:rPr>
          <w:rFonts w:ascii="Arial" w:eastAsia="Times New Roman" w:hAnsi="Arial" w:cs="Arial"/>
          <w:bCs/>
          <w:sz w:val="24"/>
          <w:szCs w:val="24"/>
          <w:lang w:val="en-GB"/>
        </w:rPr>
        <w:t>”</w:t>
      </w:r>
      <w:r>
        <w:rPr>
          <w:rFonts w:ascii="Arial" w:eastAsia="Times New Roman" w:hAnsi="Arial" w:cs="Arial"/>
          <w:bCs/>
          <w:sz w:val="24"/>
          <w:szCs w:val="24"/>
          <w:lang w:val="en-GB"/>
        </w:rPr>
        <w:t xml:space="preserve">. </w:t>
      </w:r>
    </w:p>
    <w:p w:rsidR="00497923" w:rsidRPr="00EB2D21" w:rsidRDefault="00E03CC9" w:rsidP="001F64BF">
      <w:pPr>
        <w:spacing w:line="480" w:lineRule="auto"/>
        <w:ind w:hanging="284"/>
        <w:rPr>
          <w:rFonts w:ascii="Arial" w:hAnsi="Arial" w:cs="Arial"/>
          <w:bCs/>
          <w:sz w:val="24"/>
          <w:szCs w:val="24"/>
          <w:lang w:val="en-GB"/>
        </w:rPr>
      </w:pPr>
      <w:r w:rsidRPr="002C79AD">
        <w:rPr>
          <w:rFonts w:ascii="Arial" w:eastAsia="Times New Roman" w:hAnsi="Arial" w:cs="Arial"/>
          <w:bCs/>
          <w:i/>
          <w:sz w:val="24"/>
          <w:szCs w:val="24"/>
          <w:lang w:val="en-GB"/>
        </w:rPr>
        <w:t>Psychological Science</w:t>
      </w:r>
      <w:r w:rsidR="00AF6155">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w:t>
      </w:r>
      <w:r w:rsidR="00232DB5" w:rsidRPr="00EB2D21">
        <w:rPr>
          <w:rFonts w:ascii="Arial" w:hAnsi="Arial" w:cs="Arial"/>
          <w:bCs/>
          <w:sz w:val="24"/>
          <w:szCs w:val="24"/>
          <w:lang w:val="en-GB"/>
        </w:rPr>
        <w:t xml:space="preserve">14 </w:t>
      </w:r>
      <w:r w:rsidRPr="00EB2D21">
        <w:rPr>
          <w:rFonts w:ascii="Arial" w:hAnsi="Arial" w:cs="Arial"/>
          <w:bCs/>
          <w:sz w:val="24"/>
          <w:szCs w:val="24"/>
          <w:lang w:val="en-GB"/>
        </w:rPr>
        <w:t>(Sep</w:t>
      </w:r>
      <w:r w:rsidR="00232DB5" w:rsidRPr="00EB2D21">
        <w:rPr>
          <w:rFonts w:ascii="Arial" w:hAnsi="Arial" w:cs="Arial"/>
          <w:bCs/>
          <w:sz w:val="24"/>
          <w:szCs w:val="24"/>
          <w:lang w:val="en-GB"/>
        </w:rPr>
        <w:t>tember)</w:t>
      </w:r>
      <w:r w:rsidRPr="00EB2D21">
        <w:rPr>
          <w:rFonts w:ascii="Arial" w:hAnsi="Arial" w:cs="Arial"/>
          <w:bCs/>
          <w:sz w:val="24"/>
          <w:szCs w:val="24"/>
          <w:lang w:val="en-GB"/>
        </w:rPr>
        <w:t>,</w:t>
      </w:r>
      <w:r w:rsidR="00232DB5" w:rsidRPr="00EB2D21">
        <w:rPr>
          <w:rFonts w:ascii="Arial" w:hAnsi="Arial" w:cs="Arial"/>
          <w:bCs/>
          <w:sz w:val="24"/>
          <w:szCs w:val="24"/>
          <w:lang w:val="en-GB"/>
        </w:rPr>
        <w:t xml:space="preserve"> 520-</w:t>
      </w:r>
      <w:r w:rsidRPr="00EB2D21">
        <w:rPr>
          <w:rFonts w:ascii="Arial" w:hAnsi="Arial" w:cs="Arial"/>
          <w:bCs/>
          <w:sz w:val="24"/>
          <w:szCs w:val="24"/>
          <w:lang w:val="en-GB"/>
        </w:rPr>
        <w:t>24</w:t>
      </w:r>
      <w:r w:rsidR="00232DB5" w:rsidRPr="00EB2D21">
        <w:rPr>
          <w:rFonts w:ascii="Arial" w:hAnsi="Arial" w:cs="Arial"/>
          <w:bCs/>
          <w:sz w:val="24"/>
          <w:szCs w:val="24"/>
          <w:lang w:val="en-GB"/>
        </w:rPr>
        <w:t>.</w:t>
      </w:r>
    </w:p>
    <w:p w:rsidR="00E81F92" w:rsidRPr="00EB2D21" w:rsidRDefault="00E03CC9" w:rsidP="001F64BF">
      <w:pPr>
        <w:spacing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 xml:space="preserve">Wood, E. H., &amp; </w:t>
      </w:r>
      <w:proofErr w:type="spellStart"/>
      <w:r w:rsidRPr="00EB2D21">
        <w:rPr>
          <w:rFonts w:ascii="Arial" w:eastAsia="Times New Roman" w:hAnsi="Arial" w:cs="Arial"/>
          <w:bCs/>
          <w:sz w:val="24"/>
          <w:szCs w:val="24"/>
          <w:lang w:val="en-GB"/>
        </w:rPr>
        <w:t>Masterman</w:t>
      </w:r>
      <w:proofErr w:type="spellEnd"/>
      <w:r w:rsidRPr="00EB2D21">
        <w:rPr>
          <w:rFonts w:ascii="Arial" w:eastAsia="Times New Roman" w:hAnsi="Arial" w:cs="Arial"/>
          <w:bCs/>
          <w:sz w:val="24"/>
          <w:szCs w:val="24"/>
          <w:lang w:val="en-GB"/>
        </w:rPr>
        <w:t>, G. (2007)</w:t>
      </w:r>
      <w:r w:rsidR="00AF6155">
        <w:rPr>
          <w:rFonts w:ascii="Arial" w:eastAsia="Times New Roman" w:hAnsi="Arial" w:cs="Arial"/>
          <w:bCs/>
          <w:sz w:val="24"/>
          <w:szCs w:val="24"/>
          <w:lang w:val="en-GB"/>
        </w:rPr>
        <w:t xml:space="preserve">. </w:t>
      </w:r>
      <w:r w:rsidR="002C79AD">
        <w:rPr>
          <w:rFonts w:ascii="Arial" w:eastAsia="Times New Roman" w:hAnsi="Arial" w:cs="Arial"/>
          <w:bCs/>
          <w:sz w:val="24"/>
          <w:szCs w:val="24"/>
          <w:lang w:val="en-GB"/>
        </w:rPr>
        <w:t>“</w:t>
      </w:r>
      <w:r w:rsidRPr="00EB2D21">
        <w:rPr>
          <w:rFonts w:ascii="Arial" w:eastAsia="Times New Roman" w:hAnsi="Arial" w:cs="Arial"/>
          <w:bCs/>
          <w:sz w:val="24"/>
          <w:szCs w:val="24"/>
          <w:lang w:val="en-GB"/>
        </w:rPr>
        <w:t>Event marketing: Experience and exploitation</w:t>
      </w:r>
      <w:r w:rsidR="002C79AD">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w:t>
      </w:r>
      <w:r w:rsidRPr="002C79AD">
        <w:rPr>
          <w:rFonts w:ascii="Arial" w:eastAsia="Times New Roman" w:hAnsi="Arial" w:cs="Arial"/>
          <w:bCs/>
          <w:i/>
          <w:sz w:val="24"/>
          <w:szCs w:val="24"/>
          <w:lang w:val="en-GB"/>
        </w:rPr>
        <w:t>Extraordinary Experiences Conference: Managing the Consumer Experience in Hospitality, Leisure, Sport, Tourism, Retail and Events</w:t>
      </w:r>
      <w:r w:rsidRPr="00EB2D21">
        <w:rPr>
          <w:rFonts w:ascii="Arial" w:eastAsia="Times New Roman" w:hAnsi="Arial" w:cs="Arial"/>
          <w:bCs/>
          <w:sz w:val="24"/>
          <w:szCs w:val="24"/>
          <w:lang w:val="en-GB"/>
        </w:rPr>
        <w:t>, Bournemouth University, September 3-4, 2007.</w:t>
      </w:r>
    </w:p>
    <w:p w:rsidR="006F17CE" w:rsidRDefault="00232DB5" w:rsidP="001F64BF">
      <w:pPr>
        <w:spacing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lastRenderedPageBreak/>
        <w:t>Wood, E.H. (2009)</w:t>
      </w:r>
      <w:r w:rsidR="00AF6155">
        <w:rPr>
          <w:rFonts w:ascii="Arial" w:eastAsia="Times New Roman" w:hAnsi="Arial" w:cs="Arial"/>
          <w:bCs/>
          <w:sz w:val="24"/>
          <w:szCs w:val="24"/>
          <w:lang w:val="en-GB"/>
        </w:rPr>
        <w:t xml:space="preserve">. </w:t>
      </w:r>
      <w:r w:rsidR="002C79AD">
        <w:rPr>
          <w:rFonts w:ascii="Arial" w:eastAsia="Times New Roman" w:hAnsi="Arial" w:cs="Arial"/>
          <w:bCs/>
          <w:sz w:val="24"/>
          <w:szCs w:val="24"/>
          <w:lang w:val="en-GB"/>
        </w:rPr>
        <w:t>“</w:t>
      </w:r>
      <w:r w:rsidR="00AF6155">
        <w:rPr>
          <w:rFonts w:ascii="Arial" w:eastAsia="Times New Roman" w:hAnsi="Arial" w:cs="Arial"/>
          <w:bCs/>
          <w:sz w:val="24"/>
          <w:szCs w:val="24"/>
          <w:lang w:val="en-GB"/>
        </w:rPr>
        <w:t>Evaluating e</w:t>
      </w:r>
      <w:r w:rsidR="00E03CC9" w:rsidRPr="00EB2D21">
        <w:rPr>
          <w:rFonts w:ascii="Arial" w:eastAsia="Times New Roman" w:hAnsi="Arial" w:cs="Arial"/>
          <w:bCs/>
          <w:sz w:val="24"/>
          <w:szCs w:val="24"/>
          <w:lang w:val="en-GB"/>
        </w:rPr>
        <w:t xml:space="preserve">vent </w:t>
      </w:r>
      <w:r w:rsidR="00AF6155">
        <w:rPr>
          <w:rFonts w:ascii="Arial" w:eastAsia="Times New Roman" w:hAnsi="Arial" w:cs="Arial"/>
          <w:bCs/>
          <w:sz w:val="24"/>
          <w:szCs w:val="24"/>
          <w:lang w:val="en-GB"/>
        </w:rPr>
        <w:t>m</w:t>
      </w:r>
      <w:r w:rsidR="00E03CC9" w:rsidRPr="00EB2D21">
        <w:rPr>
          <w:rFonts w:ascii="Arial" w:eastAsia="Times New Roman" w:hAnsi="Arial" w:cs="Arial"/>
          <w:bCs/>
          <w:sz w:val="24"/>
          <w:szCs w:val="24"/>
          <w:lang w:val="en-GB"/>
        </w:rPr>
        <w:t xml:space="preserve">arketing: Experience or </w:t>
      </w:r>
      <w:r w:rsidR="00AF6155">
        <w:rPr>
          <w:rFonts w:ascii="Arial" w:eastAsia="Times New Roman" w:hAnsi="Arial" w:cs="Arial"/>
          <w:bCs/>
          <w:sz w:val="24"/>
          <w:szCs w:val="24"/>
          <w:lang w:val="en-GB"/>
        </w:rPr>
        <w:t>o</w:t>
      </w:r>
      <w:r w:rsidR="00E03CC9" w:rsidRPr="00EB2D21">
        <w:rPr>
          <w:rFonts w:ascii="Arial" w:eastAsia="Times New Roman" w:hAnsi="Arial" w:cs="Arial"/>
          <w:bCs/>
          <w:sz w:val="24"/>
          <w:szCs w:val="24"/>
          <w:lang w:val="en-GB"/>
        </w:rPr>
        <w:t>utcome?</w:t>
      </w:r>
      <w:r w:rsidR="002C79AD">
        <w:rPr>
          <w:rFonts w:ascii="Arial" w:eastAsia="Times New Roman" w:hAnsi="Arial" w:cs="Arial"/>
          <w:bCs/>
          <w:sz w:val="24"/>
          <w:szCs w:val="24"/>
          <w:lang w:val="en-GB"/>
        </w:rPr>
        <w:t>”</w:t>
      </w:r>
      <w:r w:rsidR="00E03CC9" w:rsidRPr="00EB2D21">
        <w:rPr>
          <w:rFonts w:ascii="Arial" w:eastAsia="Times New Roman" w:hAnsi="Arial" w:cs="Arial"/>
          <w:bCs/>
          <w:sz w:val="24"/>
          <w:szCs w:val="24"/>
          <w:lang w:val="en-GB"/>
        </w:rPr>
        <w:t xml:space="preserve"> </w:t>
      </w:r>
      <w:r w:rsidR="00E03CC9" w:rsidRPr="002C79AD">
        <w:rPr>
          <w:rFonts w:ascii="Arial" w:eastAsia="Times New Roman" w:hAnsi="Arial" w:cs="Arial"/>
          <w:bCs/>
          <w:i/>
          <w:iCs/>
          <w:sz w:val="24"/>
          <w:szCs w:val="24"/>
          <w:lang w:val="en-GB"/>
        </w:rPr>
        <w:t>Journal of Promotion Management</w:t>
      </w:r>
      <w:r w:rsidR="00AF6155">
        <w:rPr>
          <w:rFonts w:ascii="Arial" w:eastAsia="Times New Roman" w:hAnsi="Arial" w:cs="Arial"/>
          <w:bCs/>
          <w:sz w:val="24"/>
          <w:szCs w:val="24"/>
          <w:lang w:val="en-GB"/>
        </w:rPr>
        <w:t>,</w:t>
      </w:r>
      <w:r w:rsidRPr="00EB2D21">
        <w:rPr>
          <w:rFonts w:ascii="Arial" w:eastAsia="Times New Roman" w:hAnsi="Arial" w:cs="Arial"/>
          <w:bCs/>
          <w:sz w:val="24"/>
          <w:szCs w:val="24"/>
          <w:lang w:val="en-GB"/>
        </w:rPr>
        <w:t xml:space="preserve"> 15 (</w:t>
      </w:r>
      <w:r w:rsidR="00E03CC9" w:rsidRPr="00EB2D21">
        <w:rPr>
          <w:rFonts w:ascii="Arial" w:eastAsia="Times New Roman" w:hAnsi="Arial" w:cs="Arial"/>
          <w:bCs/>
          <w:sz w:val="24"/>
          <w:szCs w:val="24"/>
          <w:lang w:val="en-GB"/>
        </w:rPr>
        <w:t>1-2</w:t>
      </w:r>
      <w:r w:rsidRPr="00EB2D21">
        <w:rPr>
          <w:rFonts w:ascii="Arial" w:eastAsia="Times New Roman" w:hAnsi="Arial" w:cs="Arial"/>
          <w:bCs/>
          <w:sz w:val="24"/>
          <w:szCs w:val="24"/>
          <w:lang w:val="en-GB"/>
        </w:rPr>
        <w:t>), 247-</w:t>
      </w:r>
      <w:r w:rsidR="00E03CC9" w:rsidRPr="00EB2D21">
        <w:rPr>
          <w:rFonts w:ascii="Arial" w:eastAsia="Times New Roman" w:hAnsi="Arial" w:cs="Arial"/>
          <w:bCs/>
          <w:sz w:val="24"/>
          <w:szCs w:val="24"/>
          <w:lang w:val="en-GB"/>
        </w:rPr>
        <w:t>68</w:t>
      </w:r>
      <w:r w:rsidRPr="00EB2D21">
        <w:rPr>
          <w:rFonts w:ascii="Arial" w:eastAsia="Times New Roman" w:hAnsi="Arial" w:cs="Arial"/>
          <w:bCs/>
          <w:sz w:val="24"/>
          <w:szCs w:val="24"/>
          <w:lang w:val="en-GB"/>
        </w:rPr>
        <w:t>.</w:t>
      </w:r>
    </w:p>
    <w:p w:rsidR="002538FE" w:rsidRPr="00EB2D21" w:rsidRDefault="002538FE" w:rsidP="001F64BF">
      <w:pPr>
        <w:spacing w:line="480" w:lineRule="auto"/>
        <w:ind w:hanging="284"/>
        <w:rPr>
          <w:rFonts w:ascii="Arial" w:eastAsia="Times New Roman" w:hAnsi="Arial" w:cs="Arial"/>
          <w:bCs/>
          <w:sz w:val="24"/>
          <w:szCs w:val="24"/>
          <w:lang w:val="en-GB"/>
        </w:rPr>
      </w:pPr>
      <w:r>
        <w:rPr>
          <w:rFonts w:ascii="Arial" w:eastAsia="Times New Roman" w:hAnsi="Arial" w:cs="Arial"/>
          <w:bCs/>
          <w:sz w:val="24"/>
          <w:szCs w:val="24"/>
          <w:lang w:val="en-GB"/>
        </w:rPr>
        <w:t xml:space="preserve">Wood, E.H., Kenyon, S.J. and Moss, J. (2012). </w:t>
      </w:r>
      <w:r w:rsidR="002C79AD">
        <w:rPr>
          <w:rFonts w:ascii="Arial" w:eastAsia="Times New Roman" w:hAnsi="Arial" w:cs="Arial"/>
          <w:bCs/>
          <w:sz w:val="24"/>
          <w:szCs w:val="24"/>
          <w:lang w:val="en-GB"/>
        </w:rPr>
        <w:t>“</w:t>
      </w:r>
      <w:r w:rsidRPr="002538FE">
        <w:rPr>
          <w:rFonts w:ascii="Arial" w:eastAsia="Times New Roman" w:hAnsi="Arial" w:cs="Arial"/>
          <w:bCs/>
          <w:sz w:val="24"/>
          <w:szCs w:val="24"/>
          <w:lang w:val="en-GB"/>
        </w:rPr>
        <w:t>Researching Gen Y in their natural habitat: Experience and emotion, music and drink</w:t>
      </w:r>
      <w:r w:rsidR="002C79AD">
        <w:rPr>
          <w:rFonts w:ascii="Arial" w:eastAsia="Times New Roman" w:hAnsi="Arial" w:cs="Arial"/>
          <w:bCs/>
          <w:sz w:val="24"/>
          <w:szCs w:val="24"/>
          <w:lang w:val="en-GB"/>
        </w:rPr>
        <w:t>”</w:t>
      </w:r>
      <w:r>
        <w:rPr>
          <w:rFonts w:ascii="Arial" w:eastAsia="Times New Roman" w:hAnsi="Arial" w:cs="Arial"/>
          <w:bCs/>
          <w:sz w:val="24"/>
          <w:szCs w:val="24"/>
          <w:lang w:val="en-GB"/>
        </w:rPr>
        <w:t xml:space="preserve">. </w:t>
      </w:r>
      <w:r w:rsidRPr="002C79AD">
        <w:rPr>
          <w:rFonts w:ascii="Arial" w:eastAsia="Times New Roman" w:hAnsi="Arial" w:cs="Arial"/>
          <w:bCs/>
          <w:i/>
          <w:sz w:val="24"/>
          <w:szCs w:val="24"/>
          <w:lang w:val="en-GB"/>
        </w:rPr>
        <w:t>Academy of Marketing Annual Conference</w:t>
      </w:r>
      <w:r>
        <w:rPr>
          <w:rFonts w:ascii="Arial" w:eastAsia="Times New Roman" w:hAnsi="Arial" w:cs="Arial"/>
          <w:bCs/>
          <w:sz w:val="24"/>
          <w:szCs w:val="24"/>
          <w:lang w:val="en-GB"/>
        </w:rPr>
        <w:t>. Southampton. July.</w:t>
      </w:r>
    </w:p>
    <w:p w:rsidR="00497923" w:rsidRPr="00EB2D21" w:rsidRDefault="00E03CC9" w:rsidP="001F64BF">
      <w:pPr>
        <w:spacing w:line="480" w:lineRule="auto"/>
        <w:ind w:hanging="284"/>
        <w:rPr>
          <w:rFonts w:ascii="Arial" w:hAnsi="Arial" w:cs="Arial"/>
          <w:bCs/>
          <w:sz w:val="24"/>
          <w:szCs w:val="24"/>
          <w:lang w:val="en-GB"/>
        </w:rPr>
      </w:pPr>
      <w:proofErr w:type="spellStart"/>
      <w:r w:rsidRPr="00EB2D21">
        <w:rPr>
          <w:rStyle w:val="author-info1"/>
          <w:bCs/>
          <w:color w:val="auto"/>
          <w:sz w:val="24"/>
          <w:szCs w:val="24"/>
          <w:lang w:val="en-GB"/>
        </w:rPr>
        <w:t>Zaltman</w:t>
      </w:r>
      <w:proofErr w:type="spellEnd"/>
      <w:r w:rsidRPr="00EB2D21">
        <w:rPr>
          <w:rStyle w:val="author-info1"/>
          <w:bCs/>
          <w:color w:val="auto"/>
          <w:sz w:val="24"/>
          <w:szCs w:val="24"/>
          <w:lang w:val="en-GB"/>
        </w:rPr>
        <w:t>, G.</w:t>
      </w:r>
      <w:r w:rsidRPr="00EB2D21">
        <w:rPr>
          <w:rFonts w:ascii="Arial" w:hAnsi="Arial" w:cs="Arial"/>
          <w:bCs/>
          <w:sz w:val="24"/>
          <w:szCs w:val="24"/>
          <w:lang w:val="en-GB"/>
        </w:rPr>
        <w:t xml:space="preserve"> (</w:t>
      </w:r>
      <w:r w:rsidRPr="00EB2D21">
        <w:rPr>
          <w:rStyle w:val="author-info1"/>
          <w:bCs/>
          <w:color w:val="auto"/>
          <w:sz w:val="24"/>
          <w:szCs w:val="24"/>
          <w:lang w:val="en-GB"/>
        </w:rPr>
        <w:t>2003</w:t>
      </w:r>
      <w:r w:rsidR="00232DB5" w:rsidRPr="00EB2D21">
        <w:rPr>
          <w:rFonts w:ascii="Arial" w:hAnsi="Arial" w:cs="Arial"/>
          <w:bCs/>
          <w:sz w:val="24"/>
          <w:szCs w:val="24"/>
          <w:lang w:val="en-GB"/>
        </w:rPr>
        <w:t>)</w:t>
      </w:r>
      <w:r w:rsidR="00AF6155">
        <w:rPr>
          <w:rFonts w:ascii="Arial" w:hAnsi="Arial" w:cs="Arial"/>
          <w:bCs/>
          <w:sz w:val="24"/>
          <w:szCs w:val="24"/>
          <w:lang w:val="en-GB"/>
        </w:rPr>
        <w:t xml:space="preserve">. </w:t>
      </w:r>
      <w:r w:rsidR="00CA0288" w:rsidRPr="002C79AD">
        <w:rPr>
          <w:rStyle w:val="i2"/>
          <w:bCs/>
          <w:color w:val="auto"/>
          <w:sz w:val="24"/>
          <w:szCs w:val="24"/>
          <w:lang w:val="en-GB"/>
        </w:rPr>
        <w:t>How Customers Think: Essential Insights Into the M</w:t>
      </w:r>
      <w:r w:rsidRPr="002C79AD">
        <w:rPr>
          <w:rStyle w:val="i2"/>
          <w:bCs/>
          <w:color w:val="auto"/>
          <w:sz w:val="24"/>
          <w:szCs w:val="24"/>
          <w:lang w:val="en-GB"/>
        </w:rPr>
        <w:t xml:space="preserve">ind of the </w:t>
      </w:r>
      <w:r w:rsidR="00CA0288" w:rsidRPr="002C79AD">
        <w:rPr>
          <w:rStyle w:val="i2"/>
          <w:bCs/>
          <w:color w:val="auto"/>
          <w:sz w:val="24"/>
          <w:szCs w:val="24"/>
          <w:lang w:val="en-GB"/>
        </w:rPr>
        <w:t>M</w:t>
      </w:r>
      <w:r w:rsidR="00232DB5" w:rsidRPr="002C79AD">
        <w:rPr>
          <w:rStyle w:val="i2"/>
          <w:bCs/>
          <w:color w:val="auto"/>
          <w:sz w:val="24"/>
          <w:szCs w:val="24"/>
          <w:lang w:val="en-GB"/>
        </w:rPr>
        <w:t>arket</w:t>
      </w:r>
      <w:r w:rsidR="00232DB5" w:rsidRPr="00EB2D21">
        <w:rPr>
          <w:rStyle w:val="reference-book-title2"/>
          <w:bCs/>
          <w:i w:val="0"/>
          <w:color w:val="auto"/>
          <w:sz w:val="24"/>
          <w:szCs w:val="24"/>
          <w:lang w:val="en-GB"/>
        </w:rPr>
        <w:t xml:space="preserve">. </w:t>
      </w:r>
      <w:r w:rsidR="00232DB5" w:rsidRPr="00EB2D21">
        <w:rPr>
          <w:rStyle w:val="author-info1"/>
          <w:bCs/>
          <w:color w:val="auto"/>
          <w:sz w:val="24"/>
          <w:szCs w:val="24"/>
          <w:lang w:val="en-GB"/>
        </w:rPr>
        <w:t>Boston:</w:t>
      </w:r>
      <w:r w:rsidRPr="00EB2D21">
        <w:rPr>
          <w:rFonts w:ascii="Arial" w:hAnsi="Arial" w:cs="Arial"/>
          <w:bCs/>
          <w:sz w:val="24"/>
          <w:szCs w:val="24"/>
          <w:lang w:val="en-GB"/>
        </w:rPr>
        <w:t xml:space="preserve"> </w:t>
      </w:r>
      <w:r w:rsidRPr="00EB2D21">
        <w:rPr>
          <w:rStyle w:val="author-info1"/>
          <w:bCs/>
          <w:color w:val="auto"/>
          <w:sz w:val="24"/>
          <w:szCs w:val="24"/>
          <w:lang w:val="en-GB"/>
        </w:rPr>
        <w:t>Harvard Business School Press</w:t>
      </w:r>
      <w:r w:rsidR="00232DB5" w:rsidRPr="00EB2D21">
        <w:rPr>
          <w:rStyle w:val="author-info1"/>
          <w:bCs/>
          <w:color w:val="auto"/>
          <w:sz w:val="24"/>
          <w:szCs w:val="24"/>
          <w:lang w:val="en-GB"/>
        </w:rPr>
        <w:t>.</w:t>
      </w:r>
    </w:p>
    <w:p w:rsidR="00497923" w:rsidRPr="00EB2D21" w:rsidRDefault="00E03CC9" w:rsidP="001F64BF">
      <w:pPr>
        <w:autoSpaceDE w:val="0"/>
        <w:autoSpaceDN w:val="0"/>
        <w:adjustRightInd w:val="0"/>
        <w:spacing w:after="0" w:line="480" w:lineRule="auto"/>
        <w:ind w:hanging="284"/>
        <w:rPr>
          <w:rFonts w:ascii="Arial" w:eastAsia="Times New Roman" w:hAnsi="Arial" w:cs="Arial"/>
          <w:bCs/>
          <w:sz w:val="24"/>
          <w:szCs w:val="24"/>
          <w:lang w:val="en-GB"/>
        </w:rPr>
      </w:pPr>
      <w:r w:rsidRPr="00EB2D21">
        <w:rPr>
          <w:rFonts w:ascii="Arial" w:eastAsia="Times New Roman" w:hAnsi="Arial" w:cs="Arial"/>
          <w:bCs/>
          <w:sz w:val="24"/>
          <w:szCs w:val="24"/>
          <w:lang w:val="en-GB"/>
        </w:rPr>
        <w:t>Zhang, J., F</w:t>
      </w:r>
      <w:r w:rsidR="00232DB5" w:rsidRPr="00EB2D21">
        <w:rPr>
          <w:rFonts w:ascii="Arial" w:eastAsia="Times New Roman" w:hAnsi="Arial" w:cs="Arial"/>
          <w:bCs/>
          <w:sz w:val="24"/>
          <w:szCs w:val="24"/>
          <w:lang w:val="en-GB"/>
        </w:rPr>
        <w:t>ujiwara, A., and Uno, M. (2009)</w:t>
      </w:r>
      <w:r w:rsidR="00AF6155">
        <w:rPr>
          <w:rFonts w:ascii="Arial" w:eastAsia="Times New Roman" w:hAnsi="Arial" w:cs="Arial"/>
          <w:bCs/>
          <w:sz w:val="24"/>
          <w:szCs w:val="24"/>
          <w:lang w:val="en-GB"/>
        </w:rPr>
        <w:t xml:space="preserve">. </w:t>
      </w:r>
      <w:r w:rsidR="002C79AD">
        <w:rPr>
          <w:rFonts w:ascii="Arial" w:eastAsia="Times New Roman" w:hAnsi="Arial" w:cs="Arial"/>
          <w:bCs/>
          <w:sz w:val="24"/>
          <w:szCs w:val="24"/>
          <w:lang w:val="en-GB"/>
        </w:rPr>
        <w:t>“</w:t>
      </w:r>
      <w:r w:rsidR="00AF6155" w:rsidRPr="00EB2D21">
        <w:rPr>
          <w:rFonts w:ascii="Arial" w:eastAsia="Times New Roman" w:hAnsi="Arial" w:cs="Arial"/>
          <w:bCs/>
          <w:sz w:val="24"/>
          <w:szCs w:val="24"/>
          <w:lang w:val="en-GB"/>
        </w:rPr>
        <w:t>Is trip-making utility positive or negative?</w:t>
      </w:r>
    </w:p>
    <w:p w:rsidR="000138C5" w:rsidRPr="00EB2D21" w:rsidRDefault="00AF6155" w:rsidP="001F64BF">
      <w:pPr>
        <w:autoSpaceDE w:val="0"/>
        <w:autoSpaceDN w:val="0"/>
        <w:adjustRightInd w:val="0"/>
        <w:spacing w:after="0" w:line="480" w:lineRule="auto"/>
        <w:ind w:hanging="284"/>
        <w:rPr>
          <w:rFonts w:ascii="Arial" w:eastAsia="Times New Roman" w:hAnsi="Arial" w:cs="Arial"/>
          <w:bCs/>
          <w:sz w:val="24"/>
          <w:szCs w:val="24"/>
          <w:lang w:val="en-GB"/>
        </w:rPr>
      </w:pPr>
      <w:r>
        <w:rPr>
          <w:rFonts w:ascii="Arial" w:eastAsia="Times New Roman" w:hAnsi="Arial" w:cs="Arial"/>
          <w:bCs/>
          <w:sz w:val="24"/>
          <w:szCs w:val="24"/>
          <w:lang w:val="en-GB"/>
        </w:rPr>
        <w:t>- A</w:t>
      </w:r>
      <w:r w:rsidRPr="00EB2D21">
        <w:rPr>
          <w:rFonts w:ascii="Arial" w:eastAsia="Times New Roman" w:hAnsi="Arial" w:cs="Arial"/>
          <w:bCs/>
          <w:sz w:val="24"/>
          <w:szCs w:val="24"/>
          <w:lang w:val="en-GB"/>
        </w:rPr>
        <w:t xml:space="preserve"> preliminary examination based on day reconstruction method</w:t>
      </w:r>
      <w:r w:rsidR="002C79AD">
        <w:rPr>
          <w:rFonts w:ascii="Arial" w:eastAsia="Times New Roman" w:hAnsi="Arial" w:cs="Arial"/>
          <w:bCs/>
          <w:sz w:val="24"/>
          <w:szCs w:val="24"/>
          <w:lang w:val="en-GB"/>
        </w:rPr>
        <w:t>”</w:t>
      </w:r>
      <w:r>
        <w:rPr>
          <w:rFonts w:ascii="Arial" w:eastAsia="Times New Roman" w:hAnsi="Arial" w:cs="Arial"/>
          <w:bCs/>
          <w:sz w:val="24"/>
          <w:szCs w:val="24"/>
          <w:lang w:val="en-GB"/>
        </w:rPr>
        <w:t xml:space="preserve">. </w:t>
      </w:r>
      <w:r w:rsidR="00E03CC9" w:rsidRPr="002C79AD">
        <w:rPr>
          <w:rFonts w:ascii="Arial" w:eastAsia="Times New Roman" w:hAnsi="Arial" w:cs="Arial"/>
          <w:bCs/>
          <w:i/>
          <w:sz w:val="24"/>
          <w:szCs w:val="24"/>
          <w:lang w:val="en-GB"/>
        </w:rPr>
        <w:t>The 12th International Conference on Travel Behaviour Research</w:t>
      </w:r>
      <w:r w:rsidR="00232DB5" w:rsidRPr="002C79AD">
        <w:rPr>
          <w:rFonts w:ascii="Arial" w:eastAsia="Times New Roman" w:hAnsi="Arial" w:cs="Arial"/>
          <w:bCs/>
          <w:i/>
          <w:sz w:val="24"/>
          <w:szCs w:val="24"/>
          <w:lang w:val="en-GB"/>
        </w:rPr>
        <w:t xml:space="preserve"> </w:t>
      </w:r>
      <w:r w:rsidR="00232DB5" w:rsidRPr="00EB2D21">
        <w:rPr>
          <w:rFonts w:ascii="Arial" w:eastAsia="Times New Roman" w:hAnsi="Arial" w:cs="Arial"/>
          <w:bCs/>
          <w:sz w:val="24"/>
          <w:szCs w:val="24"/>
          <w:lang w:val="en-GB"/>
        </w:rPr>
        <w:t xml:space="preserve">Jaipur, India, </w:t>
      </w:r>
      <w:r w:rsidR="00E03CC9" w:rsidRPr="00EB2D21">
        <w:rPr>
          <w:rFonts w:ascii="Arial" w:eastAsia="Times New Roman" w:hAnsi="Arial" w:cs="Arial"/>
          <w:bCs/>
          <w:sz w:val="24"/>
          <w:szCs w:val="24"/>
          <w:lang w:val="en-GB"/>
        </w:rPr>
        <w:t>December</w:t>
      </w:r>
      <w:r w:rsidR="00232DB5" w:rsidRPr="00EB2D21">
        <w:rPr>
          <w:rFonts w:ascii="Arial" w:eastAsia="Times New Roman" w:hAnsi="Arial" w:cs="Arial"/>
          <w:bCs/>
          <w:sz w:val="24"/>
          <w:szCs w:val="24"/>
          <w:lang w:val="en-GB"/>
        </w:rPr>
        <w:t>,</w:t>
      </w:r>
      <w:r w:rsidR="00E03CC9" w:rsidRPr="00EB2D21">
        <w:rPr>
          <w:rFonts w:ascii="Arial" w:eastAsia="Times New Roman" w:hAnsi="Arial" w:cs="Arial"/>
          <w:bCs/>
          <w:sz w:val="24"/>
          <w:szCs w:val="24"/>
          <w:lang w:val="en-GB"/>
        </w:rPr>
        <w:t xml:space="preserve"> 13-18</w:t>
      </w:r>
      <w:r w:rsidR="00232DB5" w:rsidRPr="00EB2D21">
        <w:rPr>
          <w:rFonts w:ascii="Arial" w:eastAsia="Times New Roman" w:hAnsi="Arial" w:cs="Arial"/>
          <w:bCs/>
          <w:sz w:val="24"/>
          <w:szCs w:val="24"/>
          <w:lang w:val="en-GB"/>
        </w:rPr>
        <w:t>.</w:t>
      </w:r>
    </w:p>
    <w:p w:rsidR="0046036C" w:rsidRPr="00EB2D21" w:rsidRDefault="0046036C" w:rsidP="001F64BF">
      <w:pPr>
        <w:autoSpaceDE w:val="0"/>
        <w:autoSpaceDN w:val="0"/>
        <w:adjustRightInd w:val="0"/>
        <w:spacing w:after="0" w:line="480" w:lineRule="auto"/>
        <w:ind w:hanging="284"/>
        <w:rPr>
          <w:rFonts w:ascii="Arial" w:eastAsia="Times New Roman" w:hAnsi="Arial" w:cs="Arial"/>
          <w:bCs/>
          <w:sz w:val="24"/>
          <w:szCs w:val="24"/>
          <w:lang w:val="en-GB"/>
        </w:rPr>
      </w:pPr>
    </w:p>
    <w:p w:rsidR="00A50181" w:rsidRPr="00217C28" w:rsidRDefault="00D32B96" w:rsidP="001F64BF">
      <w:pPr>
        <w:shd w:val="clear" w:color="auto" w:fill="FFFFFF"/>
        <w:spacing w:line="480" w:lineRule="auto"/>
        <w:rPr>
          <w:rFonts w:ascii="Arial" w:hAnsi="Arial" w:cs="Arial"/>
          <w:vanish/>
          <w:sz w:val="24"/>
          <w:szCs w:val="24"/>
          <w:lang w:val="en-GB"/>
        </w:rPr>
      </w:pPr>
      <w:r w:rsidRPr="00217C28">
        <w:rPr>
          <w:rFonts w:ascii="Arial" w:hAnsi="Arial" w:cs="Arial"/>
          <w:noProof/>
          <w:vanish/>
          <w:sz w:val="24"/>
          <w:szCs w:val="24"/>
          <w:lang w:val="en-GB" w:eastAsia="en-GB"/>
        </w:rPr>
        <w:drawing>
          <wp:inline distT="0" distB="0" distL="0" distR="0">
            <wp:extent cx="200025" cy="238125"/>
            <wp:effectExtent l="19050" t="0" r="9525" b="0"/>
            <wp:docPr id="1" name="Picture 1" descr="Return your view to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your view to full page"/>
                    <pic:cNvPicPr>
                      <a:picLocks noChangeAspect="1" noChangeArrowheads="1"/>
                    </pic:cNvPicPr>
                  </pic:nvPicPr>
                  <pic:blipFill>
                    <a:blip r:embed="rId13"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217C28">
        <w:rPr>
          <w:rFonts w:ascii="Arial" w:hAnsi="Arial" w:cs="Arial"/>
          <w:noProof/>
          <w:vanish/>
          <w:sz w:val="24"/>
          <w:szCs w:val="24"/>
          <w:lang w:val="en-GB" w:eastAsia="en-GB"/>
        </w:rPr>
        <w:drawing>
          <wp:inline distT="0" distB="0" distL="0" distR="0">
            <wp:extent cx="200025" cy="238125"/>
            <wp:effectExtent l="19050" t="0" r="9525" b="0"/>
            <wp:docPr id="2" name="Picture 2" descr="Focus your view on this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cus your view on this article"/>
                    <pic:cNvPicPr>
                      <a:picLocks noChangeAspect="1" noChangeArrowheads="1"/>
                    </pic:cNvPicPr>
                  </pic:nvPicPr>
                  <pic:blipFill>
                    <a:blip r:embed="rId14"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p>
    <w:sectPr w:rsidR="00A50181" w:rsidRPr="00217C28" w:rsidSect="00A82C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D7" w:rsidRDefault="00B25AD7" w:rsidP="006113C9">
      <w:pPr>
        <w:spacing w:after="0" w:line="240" w:lineRule="auto"/>
      </w:pPr>
      <w:r>
        <w:separator/>
      </w:r>
    </w:p>
  </w:endnote>
  <w:endnote w:type="continuationSeparator" w:id="0">
    <w:p w:rsidR="00B25AD7" w:rsidRDefault="00B25AD7" w:rsidP="0061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D7" w:rsidRDefault="00B25AD7" w:rsidP="006113C9">
      <w:pPr>
        <w:spacing w:after="0" w:line="240" w:lineRule="auto"/>
      </w:pPr>
      <w:r>
        <w:separator/>
      </w:r>
    </w:p>
  </w:footnote>
  <w:footnote w:type="continuationSeparator" w:id="0">
    <w:p w:rsidR="00B25AD7" w:rsidRDefault="00B25AD7" w:rsidP="00611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7FC6"/>
    <w:multiLevelType w:val="hybridMultilevel"/>
    <w:tmpl w:val="79CACE9A"/>
    <w:lvl w:ilvl="0" w:tplc="6E4AADA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F17F50"/>
    <w:multiLevelType w:val="hybridMultilevel"/>
    <w:tmpl w:val="CD386716"/>
    <w:lvl w:ilvl="0" w:tplc="3210F086">
      <w:start w:val="1"/>
      <w:numFmt w:val="bullet"/>
      <w:lvlText w:val="•"/>
      <w:lvlJc w:val="left"/>
      <w:pPr>
        <w:tabs>
          <w:tab w:val="num" w:pos="720"/>
        </w:tabs>
        <w:ind w:left="720" w:hanging="360"/>
      </w:pPr>
      <w:rPr>
        <w:rFonts w:ascii="Arial" w:hAnsi="Arial" w:hint="default"/>
      </w:rPr>
    </w:lvl>
    <w:lvl w:ilvl="1" w:tplc="D644A93C">
      <w:start w:val="4602"/>
      <w:numFmt w:val="bullet"/>
      <w:lvlText w:val="–"/>
      <w:lvlJc w:val="left"/>
      <w:pPr>
        <w:tabs>
          <w:tab w:val="num" w:pos="1440"/>
        </w:tabs>
        <w:ind w:left="1440" w:hanging="360"/>
      </w:pPr>
      <w:rPr>
        <w:rFonts w:ascii="Arial" w:hAnsi="Arial" w:hint="default"/>
      </w:rPr>
    </w:lvl>
    <w:lvl w:ilvl="2" w:tplc="13EA7AC2" w:tentative="1">
      <w:start w:val="1"/>
      <w:numFmt w:val="bullet"/>
      <w:lvlText w:val="•"/>
      <w:lvlJc w:val="left"/>
      <w:pPr>
        <w:tabs>
          <w:tab w:val="num" w:pos="2160"/>
        </w:tabs>
        <w:ind w:left="2160" w:hanging="360"/>
      </w:pPr>
      <w:rPr>
        <w:rFonts w:ascii="Arial" w:hAnsi="Arial" w:hint="default"/>
      </w:rPr>
    </w:lvl>
    <w:lvl w:ilvl="3" w:tplc="0366A0E0" w:tentative="1">
      <w:start w:val="1"/>
      <w:numFmt w:val="bullet"/>
      <w:lvlText w:val="•"/>
      <w:lvlJc w:val="left"/>
      <w:pPr>
        <w:tabs>
          <w:tab w:val="num" w:pos="2880"/>
        </w:tabs>
        <w:ind w:left="2880" w:hanging="360"/>
      </w:pPr>
      <w:rPr>
        <w:rFonts w:ascii="Arial" w:hAnsi="Arial" w:hint="default"/>
      </w:rPr>
    </w:lvl>
    <w:lvl w:ilvl="4" w:tplc="5624FA60" w:tentative="1">
      <w:start w:val="1"/>
      <w:numFmt w:val="bullet"/>
      <w:lvlText w:val="•"/>
      <w:lvlJc w:val="left"/>
      <w:pPr>
        <w:tabs>
          <w:tab w:val="num" w:pos="3600"/>
        </w:tabs>
        <w:ind w:left="3600" w:hanging="360"/>
      </w:pPr>
      <w:rPr>
        <w:rFonts w:ascii="Arial" w:hAnsi="Arial" w:hint="default"/>
      </w:rPr>
    </w:lvl>
    <w:lvl w:ilvl="5" w:tplc="EFDC7D42" w:tentative="1">
      <w:start w:val="1"/>
      <w:numFmt w:val="bullet"/>
      <w:lvlText w:val="•"/>
      <w:lvlJc w:val="left"/>
      <w:pPr>
        <w:tabs>
          <w:tab w:val="num" w:pos="4320"/>
        </w:tabs>
        <w:ind w:left="4320" w:hanging="360"/>
      </w:pPr>
      <w:rPr>
        <w:rFonts w:ascii="Arial" w:hAnsi="Arial" w:hint="default"/>
      </w:rPr>
    </w:lvl>
    <w:lvl w:ilvl="6" w:tplc="BBC03C3A" w:tentative="1">
      <w:start w:val="1"/>
      <w:numFmt w:val="bullet"/>
      <w:lvlText w:val="•"/>
      <w:lvlJc w:val="left"/>
      <w:pPr>
        <w:tabs>
          <w:tab w:val="num" w:pos="5040"/>
        </w:tabs>
        <w:ind w:left="5040" w:hanging="360"/>
      </w:pPr>
      <w:rPr>
        <w:rFonts w:ascii="Arial" w:hAnsi="Arial" w:hint="default"/>
      </w:rPr>
    </w:lvl>
    <w:lvl w:ilvl="7" w:tplc="D2CA3D1C" w:tentative="1">
      <w:start w:val="1"/>
      <w:numFmt w:val="bullet"/>
      <w:lvlText w:val="•"/>
      <w:lvlJc w:val="left"/>
      <w:pPr>
        <w:tabs>
          <w:tab w:val="num" w:pos="5760"/>
        </w:tabs>
        <w:ind w:left="5760" w:hanging="360"/>
      </w:pPr>
      <w:rPr>
        <w:rFonts w:ascii="Arial" w:hAnsi="Arial" w:hint="default"/>
      </w:rPr>
    </w:lvl>
    <w:lvl w:ilvl="8" w:tplc="BCE671CE" w:tentative="1">
      <w:start w:val="1"/>
      <w:numFmt w:val="bullet"/>
      <w:lvlText w:val="•"/>
      <w:lvlJc w:val="left"/>
      <w:pPr>
        <w:tabs>
          <w:tab w:val="num" w:pos="6480"/>
        </w:tabs>
        <w:ind w:left="6480" w:hanging="360"/>
      </w:pPr>
      <w:rPr>
        <w:rFonts w:ascii="Arial" w:hAnsi="Arial" w:hint="default"/>
      </w:rPr>
    </w:lvl>
  </w:abstractNum>
  <w:abstractNum w:abstractNumId="2">
    <w:nsid w:val="68677747"/>
    <w:multiLevelType w:val="hybridMultilevel"/>
    <w:tmpl w:val="48509704"/>
    <w:lvl w:ilvl="0" w:tplc="20584846">
      <w:start w:val="1"/>
      <w:numFmt w:val="bullet"/>
      <w:lvlText w:val="•"/>
      <w:lvlJc w:val="left"/>
      <w:pPr>
        <w:tabs>
          <w:tab w:val="num" w:pos="720"/>
        </w:tabs>
        <w:ind w:left="720" w:hanging="360"/>
      </w:pPr>
      <w:rPr>
        <w:rFonts w:ascii="Arial" w:hAnsi="Arial" w:hint="default"/>
      </w:rPr>
    </w:lvl>
    <w:lvl w:ilvl="1" w:tplc="0EB6D582" w:tentative="1">
      <w:start w:val="1"/>
      <w:numFmt w:val="bullet"/>
      <w:lvlText w:val="•"/>
      <w:lvlJc w:val="left"/>
      <w:pPr>
        <w:tabs>
          <w:tab w:val="num" w:pos="1440"/>
        </w:tabs>
        <w:ind w:left="1440" w:hanging="360"/>
      </w:pPr>
      <w:rPr>
        <w:rFonts w:ascii="Arial" w:hAnsi="Arial" w:hint="default"/>
      </w:rPr>
    </w:lvl>
    <w:lvl w:ilvl="2" w:tplc="7098E670" w:tentative="1">
      <w:start w:val="1"/>
      <w:numFmt w:val="bullet"/>
      <w:lvlText w:val="•"/>
      <w:lvlJc w:val="left"/>
      <w:pPr>
        <w:tabs>
          <w:tab w:val="num" w:pos="2160"/>
        </w:tabs>
        <w:ind w:left="2160" w:hanging="360"/>
      </w:pPr>
      <w:rPr>
        <w:rFonts w:ascii="Arial" w:hAnsi="Arial" w:hint="default"/>
      </w:rPr>
    </w:lvl>
    <w:lvl w:ilvl="3" w:tplc="F3D851EC" w:tentative="1">
      <w:start w:val="1"/>
      <w:numFmt w:val="bullet"/>
      <w:lvlText w:val="•"/>
      <w:lvlJc w:val="left"/>
      <w:pPr>
        <w:tabs>
          <w:tab w:val="num" w:pos="2880"/>
        </w:tabs>
        <w:ind w:left="2880" w:hanging="360"/>
      </w:pPr>
      <w:rPr>
        <w:rFonts w:ascii="Arial" w:hAnsi="Arial" w:hint="default"/>
      </w:rPr>
    </w:lvl>
    <w:lvl w:ilvl="4" w:tplc="4B648AF8" w:tentative="1">
      <w:start w:val="1"/>
      <w:numFmt w:val="bullet"/>
      <w:lvlText w:val="•"/>
      <w:lvlJc w:val="left"/>
      <w:pPr>
        <w:tabs>
          <w:tab w:val="num" w:pos="3600"/>
        </w:tabs>
        <w:ind w:left="3600" w:hanging="360"/>
      </w:pPr>
      <w:rPr>
        <w:rFonts w:ascii="Arial" w:hAnsi="Arial" w:hint="default"/>
      </w:rPr>
    </w:lvl>
    <w:lvl w:ilvl="5" w:tplc="C48CD576" w:tentative="1">
      <w:start w:val="1"/>
      <w:numFmt w:val="bullet"/>
      <w:lvlText w:val="•"/>
      <w:lvlJc w:val="left"/>
      <w:pPr>
        <w:tabs>
          <w:tab w:val="num" w:pos="4320"/>
        </w:tabs>
        <w:ind w:left="4320" w:hanging="360"/>
      </w:pPr>
      <w:rPr>
        <w:rFonts w:ascii="Arial" w:hAnsi="Arial" w:hint="default"/>
      </w:rPr>
    </w:lvl>
    <w:lvl w:ilvl="6" w:tplc="8F24DB98" w:tentative="1">
      <w:start w:val="1"/>
      <w:numFmt w:val="bullet"/>
      <w:lvlText w:val="•"/>
      <w:lvlJc w:val="left"/>
      <w:pPr>
        <w:tabs>
          <w:tab w:val="num" w:pos="5040"/>
        </w:tabs>
        <w:ind w:left="5040" w:hanging="360"/>
      </w:pPr>
      <w:rPr>
        <w:rFonts w:ascii="Arial" w:hAnsi="Arial" w:hint="default"/>
      </w:rPr>
    </w:lvl>
    <w:lvl w:ilvl="7" w:tplc="0EAC5900" w:tentative="1">
      <w:start w:val="1"/>
      <w:numFmt w:val="bullet"/>
      <w:lvlText w:val="•"/>
      <w:lvlJc w:val="left"/>
      <w:pPr>
        <w:tabs>
          <w:tab w:val="num" w:pos="5760"/>
        </w:tabs>
        <w:ind w:left="5760" w:hanging="360"/>
      </w:pPr>
      <w:rPr>
        <w:rFonts w:ascii="Arial" w:hAnsi="Arial" w:hint="default"/>
      </w:rPr>
    </w:lvl>
    <w:lvl w:ilvl="8" w:tplc="DB70E6C2" w:tentative="1">
      <w:start w:val="1"/>
      <w:numFmt w:val="bullet"/>
      <w:lvlText w:val="•"/>
      <w:lvlJc w:val="left"/>
      <w:pPr>
        <w:tabs>
          <w:tab w:val="num" w:pos="6480"/>
        </w:tabs>
        <w:ind w:left="6480" w:hanging="360"/>
      </w:pPr>
      <w:rPr>
        <w:rFonts w:ascii="Arial" w:hAnsi="Arial" w:hint="default"/>
      </w:rPr>
    </w:lvl>
  </w:abstractNum>
  <w:abstractNum w:abstractNumId="3">
    <w:nsid w:val="720B7231"/>
    <w:multiLevelType w:val="hybridMultilevel"/>
    <w:tmpl w:val="0A56E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11"/>
    <w:rsid w:val="000138C5"/>
    <w:rsid w:val="00014D41"/>
    <w:rsid w:val="00020F06"/>
    <w:rsid w:val="000212AB"/>
    <w:rsid w:val="000337CF"/>
    <w:rsid w:val="00035FB4"/>
    <w:rsid w:val="00037902"/>
    <w:rsid w:val="00040895"/>
    <w:rsid w:val="00045106"/>
    <w:rsid w:val="00046990"/>
    <w:rsid w:val="0004774A"/>
    <w:rsid w:val="00052130"/>
    <w:rsid w:val="0007409C"/>
    <w:rsid w:val="000838D8"/>
    <w:rsid w:val="00083D83"/>
    <w:rsid w:val="0009356D"/>
    <w:rsid w:val="000D1557"/>
    <w:rsid w:val="000D2BF5"/>
    <w:rsid w:val="000D7B3D"/>
    <w:rsid w:val="000E0EC8"/>
    <w:rsid w:val="000E609B"/>
    <w:rsid w:val="000E6EC6"/>
    <w:rsid w:val="000F0CDB"/>
    <w:rsid w:val="00117FA8"/>
    <w:rsid w:val="00122D86"/>
    <w:rsid w:val="00144C17"/>
    <w:rsid w:val="00147EA7"/>
    <w:rsid w:val="00154707"/>
    <w:rsid w:val="00161A18"/>
    <w:rsid w:val="00161E9E"/>
    <w:rsid w:val="00162D65"/>
    <w:rsid w:val="00174981"/>
    <w:rsid w:val="0018292E"/>
    <w:rsid w:val="00183434"/>
    <w:rsid w:val="00184489"/>
    <w:rsid w:val="00196BC5"/>
    <w:rsid w:val="001A2884"/>
    <w:rsid w:val="001E0F9A"/>
    <w:rsid w:val="001F518C"/>
    <w:rsid w:val="001F64BF"/>
    <w:rsid w:val="001F67CD"/>
    <w:rsid w:val="002115DF"/>
    <w:rsid w:val="00217C28"/>
    <w:rsid w:val="00217DA0"/>
    <w:rsid w:val="00222C1F"/>
    <w:rsid w:val="00226F83"/>
    <w:rsid w:val="00232DB5"/>
    <w:rsid w:val="002459DA"/>
    <w:rsid w:val="00245D49"/>
    <w:rsid w:val="0024666C"/>
    <w:rsid w:val="002538FE"/>
    <w:rsid w:val="00255BEE"/>
    <w:rsid w:val="00262AEA"/>
    <w:rsid w:val="002668FB"/>
    <w:rsid w:val="00274F06"/>
    <w:rsid w:val="00281FF3"/>
    <w:rsid w:val="0028765D"/>
    <w:rsid w:val="0029502F"/>
    <w:rsid w:val="002B08C0"/>
    <w:rsid w:val="002B31D6"/>
    <w:rsid w:val="002C0750"/>
    <w:rsid w:val="002C79AD"/>
    <w:rsid w:val="002D2C31"/>
    <w:rsid w:val="002E1C7A"/>
    <w:rsid w:val="002E22A6"/>
    <w:rsid w:val="002F036B"/>
    <w:rsid w:val="002F3A3F"/>
    <w:rsid w:val="002F5CDA"/>
    <w:rsid w:val="0030277F"/>
    <w:rsid w:val="00303057"/>
    <w:rsid w:val="003379CD"/>
    <w:rsid w:val="003400E4"/>
    <w:rsid w:val="00345914"/>
    <w:rsid w:val="00354DB2"/>
    <w:rsid w:val="00356B33"/>
    <w:rsid w:val="00364123"/>
    <w:rsid w:val="0037576B"/>
    <w:rsid w:val="00383011"/>
    <w:rsid w:val="003844C4"/>
    <w:rsid w:val="00390C04"/>
    <w:rsid w:val="00391A12"/>
    <w:rsid w:val="003962A2"/>
    <w:rsid w:val="003A2B96"/>
    <w:rsid w:val="003A3A05"/>
    <w:rsid w:val="003B2331"/>
    <w:rsid w:val="003C0790"/>
    <w:rsid w:val="003C0B6F"/>
    <w:rsid w:val="003E3F23"/>
    <w:rsid w:val="003E6A5B"/>
    <w:rsid w:val="003F3B93"/>
    <w:rsid w:val="003F43F4"/>
    <w:rsid w:val="003F628E"/>
    <w:rsid w:val="00401038"/>
    <w:rsid w:val="0040149E"/>
    <w:rsid w:val="00401B23"/>
    <w:rsid w:val="00407D93"/>
    <w:rsid w:val="0043114B"/>
    <w:rsid w:val="00436238"/>
    <w:rsid w:val="0043739D"/>
    <w:rsid w:val="00444A54"/>
    <w:rsid w:val="00445162"/>
    <w:rsid w:val="0046036C"/>
    <w:rsid w:val="0046053C"/>
    <w:rsid w:val="0047371A"/>
    <w:rsid w:val="00490858"/>
    <w:rsid w:val="00493EB4"/>
    <w:rsid w:val="0049791F"/>
    <w:rsid w:val="00497923"/>
    <w:rsid w:val="004A0042"/>
    <w:rsid w:val="004A71F8"/>
    <w:rsid w:val="004B6686"/>
    <w:rsid w:val="004C494B"/>
    <w:rsid w:val="004C54DD"/>
    <w:rsid w:val="004C6533"/>
    <w:rsid w:val="004D05AF"/>
    <w:rsid w:val="004E4130"/>
    <w:rsid w:val="004F0B09"/>
    <w:rsid w:val="004F21D8"/>
    <w:rsid w:val="005157D6"/>
    <w:rsid w:val="00524E16"/>
    <w:rsid w:val="005263F1"/>
    <w:rsid w:val="00526B7F"/>
    <w:rsid w:val="0052762B"/>
    <w:rsid w:val="0053701C"/>
    <w:rsid w:val="00543B44"/>
    <w:rsid w:val="00545BCD"/>
    <w:rsid w:val="00554FCE"/>
    <w:rsid w:val="00562353"/>
    <w:rsid w:val="00566DD4"/>
    <w:rsid w:val="005707E2"/>
    <w:rsid w:val="00584A97"/>
    <w:rsid w:val="005913EF"/>
    <w:rsid w:val="00591ECF"/>
    <w:rsid w:val="005A0DB0"/>
    <w:rsid w:val="005E597A"/>
    <w:rsid w:val="005F08FE"/>
    <w:rsid w:val="00603FA0"/>
    <w:rsid w:val="006071FA"/>
    <w:rsid w:val="00610C1B"/>
    <w:rsid w:val="006113C9"/>
    <w:rsid w:val="00626596"/>
    <w:rsid w:val="006268B9"/>
    <w:rsid w:val="006274CB"/>
    <w:rsid w:val="00645037"/>
    <w:rsid w:val="006502D9"/>
    <w:rsid w:val="00650E50"/>
    <w:rsid w:val="00650F10"/>
    <w:rsid w:val="006564F9"/>
    <w:rsid w:val="006710AC"/>
    <w:rsid w:val="0068155C"/>
    <w:rsid w:val="00692F71"/>
    <w:rsid w:val="00693CE2"/>
    <w:rsid w:val="00697A4B"/>
    <w:rsid w:val="006A268E"/>
    <w:rsid w:val="006B35BD"/>
    <w:rsid w:val="006B35DA"/>
    <w:rsid w:val="006B5ADD"/>
    <w:rsid w:val="006C6CBA"/>
    <w:rsid w:val="006E266D"/>
    <w:rsid w:val="006E46E7"/>
    <w:rsid w:val="006F17CE"/>
    <w:rsid w:val="006F4BFC"/>
    <w:rsid w:val="007256A1"/>
    <w:rsid w:val="00731741"/>
    <w:rsid w:val="00731A19"/>
    <w:rsid w:val="007377DB"/>
    <w:rsid w:val="007425DA"/>
    <w:rsid w:val="0074353D"/>
    <w:rsid w:val="00761C69"/>
    <w:rsid w:val="00763397"/>
    <w:rsid w:val="00766C3B"/>
    <w:rsid w:val="00767FDA"/>
    <w:rsid w:val="00772D62"/>
    <w:rsid w:val="007738E2"/>
    <w:rsid w:val="007758DD"/>
    <w:rsid w:val="00787AB3"/>
    <w:rsid w:val="007A22AD"/>
    <w:rsid w:val="007B7533"/>
    <w:rsid w:val="007C2CC3"/>
    <w:rsid w:val="007C3375"/>
    <w:rsid w:val="007C5F73"/>
    <w:rsid w:val="007C76FA"/>
    <w:rsid w:val="007D0A38"/>
    <w:rsid w:val="007D136D"/>
    <w:rsid w:val="007D2037"/>
    <w:rsid w:val="007D7356"/>
    <w:rsid w:val="007E1945"/>
    <w:rsid w:val="007E3EF4"/>
    <w:rsid w:val="007F1DCB"/>
    <w:rsid w:val="00802315"/>
    <w:rsid w:val="008072A0"/>
    <w:rsid w:val="00813676"/>
    <w:rsid w:val="00813F58"/>
    <w:rsid w:val="008249AE"/>
    <w:rsid w:val="00825B7E"/>
    <w:rsid w:val="00831C6D"/>
    <w:rsid w:val="00831FCA"/>
    <w:rsid w:val="00841828"/>
    <w:rsid w:val="008515C0"/>
    <w:rsid w:val="00857E76"/>
    <w:rsid w:val="008635F2"/>
    <w:rsid w:val="00866A23"/>
    <w:rsid w:val="00866F7E"/>
    <w:rsid w:val="008679C3"/>
    <w:rsid w:val="0088032B"/>
    <w:rsid w:val="008A21B3"/>
    <w:rsid w:val="008A4962"/>
    <w:rsid w:val="008A4A3F"/>
    <w:rsid w:val="008A5921"/>
    <w:rsid w:val="008B1759"/>
    <w:rsid w:val="008C46AC"/>
    <w:rsid w:val="008E47D6"/>
    <w:rsid w:val="0090672E"/>
    <w:rsid w:val="00907297"/>
    <w:rsid w:val="00920386"/>
    <w:rsid w:val="00922243"/>
    <w:rsid w:val="00923979"/>
    <w:rsid w:val="00926168"/>
    <w:rsid w:val="00930415"/>
    <w:rsid w:val="00943D6C"/>
    <w:rsid w:val="009508FC"/>
    <w:rsid w:val="009532F9"/>
    <w:rsid w:val="0095564C"/>
    <w:rsid w:val="00962522"/>
    <w:rsid w:val="00964120"/>
    <w:rsid w:val="009679C0"/>
    <w:rsid w:val="00985AA0"/>
    <w:rsid w:val="00986F28"/>
    <w:rsid w:val="0099348D"/>
    <w:rsid w:val="00997E7A"/>
    <w:rsid w:val="009A1446"/>
    <w:rsid w:val="009A50A0"/>
    <w:rsid w:val="009B35EE"/>
    <w:rsid w:val="009C1746"/>
    <w:rsid w:val="009C3082"/>
    <w:rsid w:val="009C687C"/>
    <w:rsid w:val="009D092B"/>
    <w:rsid w:val="009E1ADE"/>
    <w:rsid w:val="009F5950"/>
    <w:rsid w:val="00A021D5"/>
    <w:rsid w:val="00A060B5"/>
    <w:rsid w:val="00A068C5"/>
    <w:rsid w:val="00A121DE"/>
    <w:rsid w:val="00A15925"/>
    <w:rsid w:val="00A262DE"/>
    <w:rsid w:val="00A272DC"/>
    <w:rsid w:val="00A32CE1"/>
    <w:rsid w:val="00A33B78"/>
    <w:rsid w:val="00A34D92"/>
    <w:rsid w:val="00A35EC2"/>
    <w:rsid w:val="00A37C38"/>
    <w:rsid w:val="00A50181"/>
    <w:rsid w:val="00A56700"/>
    <w:rsid w:val="00A610E9"/>
    <w:rsid w:val="00A6120C"/>
    <w:rsid w:val="00A82C10"/>
    <w:rsid w:val="00A922BD"/>
    <w:rsid w:val="00A94A0F"/>
    <w:rsid w:val="00AA1003"/>
    <w:rsid w:val="00AA28D0"/>
    <w:rsid w:val="00AA72FD"/>
    <w:rsid w:val="00AB3F3C"/>
    <w:rsid w:val="00AB46E6"/>
    <w:rsid w:val="00AC4C02"/>
    <w:rsid w:val="00AC7CD5"/>
    <w:rsid w:val="00AD1BDF"/>
    <w:rsid w:val="00AD373E"/>
    <w:rsid w:val="00AD39AA"/>
    <w:rsid w:val="00AE2400"/>
    <w:rsid w:val="00AF6155"/>
    <w:rsid w:val="00B01365"/>
    <w:rsid w:val="00B04925"/>
    <w:rsid w:val="00B123AD"/>
    <w:rsid w:val="00B25AD7"/>
    <w:rsid w:val="00B3124F"/>
    <w:rsid w:val="00B46F96"/>
    <w:rsid w:val="00B50AF6"/>
    <w:rsid w:val="00B639E2"/>
    <w:rsid w:val="00B707F6"/>
    <w:rsid w:val="00B70D70"/>
    <w:rsid w:val="00B72CB4"/>
    <w:rsid w:val="00B777E1"/>
    <w:rsid w:val="00B8744D"/>
    <w:rsid w:val="00BB422C"/>
    <w:rsid w:val="00BB49B0"/>
    <w:rsid w:val="00BD3D9C"/>
    <w:rsid w:val="00BD4ED4"/>
    <w:rsid w:val="00C009CB"/>
    <w:rsid w:val="00C00E9D"/>
    <w:rsid w:val="00C01179"/>
    <w:rsid w:val="00C03479"/>
    <w:rsid w:val="00C175B4"/>
    <w:rsid w:val="00C17871"/>
    <w:rsid w:val="00C21202"/>
    <w:rsid w:val="00C30D23"/>
    <w:rsid w:val="00C34F21"/>
    <w:rsid w:val="00C36A46"/>
    <w:rsid w:val="00C45752"/>
    <w:rsid w:val="00C46264"/>
    <w:rsid w:val="00C5425C"/>
    <w:rsid w:val="00C55F76"/>
    <w:rsid w:val="00C65B23"/>
    <w:rsid w:val="00C8019A"/>
    <w:rsid w:val="00C81D37"/>
    <w:rsid w:val="00CA0288"/>
    <w:rsid w:val="00CA38EF"/>
    <w:rsid w:val="00CA6042"/>
    <w:rsid w:val="00CB08BD"/>
    <w:rsid w:val="00CB13F0"/>
    <w:rsid w:val="00CB4194"/>
    <w:rsid w:val="00CC52B0"/>
    <w:rsid w:val="00CC712D"/>
    <w:rsid w:val="00CC7C5E"/>
    <w:rsid w:val="00CE4DBD"/>
    <w:rsid w:val="00D00525"/>
    <w:rsid w:val="00D07FE4"/>
    <w:rsid w:val="00D14474"/>
    <w:rsid w:val="00D17B2C"/>
    <w:rsid w:val="00D27F6B"/>
    <w:rsid w:val="00D31A2A"/>
    <w:rsid w:val="00D32B96"/>
    <w:rsid w:val="00D36D7C"/>
    <w:rsid w:val="00D44369"/>
    <w:rsid w:val="00D64040"/>
    <w:rsid w:val="00D64EAA"/>
    <w:rsid w:val="00D7213E"/>
    <w:rsid w:val="00D91F16"/>
    <w:rsid w:val="00DB25D8"/>
    <w:rsid w:val="00DB2782"/>
    <w:rsid w:val="00DC7647"/>
    <w:rsid w:val="00DE3E65"/>
    <w:rsid w:val="00DF01D0"/>
    <w:rsid w:val="00DF4378"/>
    <w:rsid w:val="00E01E61"/>
    <w:rsid w:val="00E03CC9"/>
    <w:rsid w:val="00E15F74"/>
    <w:rsid w:val="00E17B81"/>
    <w:rsid w:val="00E25B84"/>
    <w:rsid w:val="00E326F9"/>
    <w:rsid w:val="00E343BD"/>
    <w:rsid w:val="00E452E5"/>
    <w:rsid w:val="00E546A5"/>
    <w:rsid w:val="00E57579"/>
    <w:rsid w:val="00E639E8"/>
    <w:rsid w:val="00E67A1D"/>
    <w:rsid w:val="00E802B3"/>
    <w:rsid w:val="00E80345"/>
    <w:rsid w:val="00E80DE2"/>
    <w:rsid w:val="00E816FC"/>
    <w:rsid w:val="00E81756"/>
    <w:rsid w:val="00E81F92"/>
    <w:rsid w:val="00E84B32"/>
    <w:rsid w:val="00E85CD7"/>
    <w:rsid w:val="00E861CD"/>
    <w:rsid w:val="00E86B12"/>
    <w:rsid w:val="00E93207"/>
    <w:rsid w:val="00EA0916"/>
    <w:rsid w:val="00EA6C3D"/>
    <w:rsid w:val="00EB2D21"/>
    <w:rsid w:val="00EC0699"/>
    <w:rsid w:val="00EC3E12"/>
    <w:rsid w:val="00ED69AA"/>
    <w:rsid w:val="00ED6D74"/>
    <w:rsid w:val="00EF3073"/>
    <w:rsid w:val="00EF461F"/>
    <w:rsid w:val="00EF5CC0"/>
    <w:rsid w:val="00F06E82"/>
    <w:rsid w:val="00F13E74"/>
    <w:rsid w:val="00F2377C"/>
    <w:rsid w:val="00F34A2F"/>
    <w:rsid w:val="00F51F54"/>
    <w:rsid w:val="00F60000"/>
    <w:rsid w:val="00F6221C"/>
    <w:rsid w:val="00F62291"/>
    <w:rsid w:val="00F64295"/>
    <w:rsid w:val="00F66994"/>
    <w:rsid w:val="00F721C3"/>
    <w:rsid w:val="00F76FC5"/>
    <w:rsid w:val="00F77F9E"/>
    <w:rsid w:val="00F85B69"/>
    <w:rsid w:val="00F95662"/>
    <w:rsid w:val="00F958C6"/>
    <w:rsid w:val="00F965AD"/>
    <w:rsid w:val="00FA03A6"/>
    <w:rsid w:val="00FA061E"/>
    <w:rsid w:val="00FA1B06"/>
    <w:rsid w:val="00FA474E"/>
    <w:rsid w:val="00FB25EE"/>
    <w:rsid w:val="00FC2CF2"/>
    <w:rsid w:val="00FC497D"/>
    <w:rsid w:val="00FD1C87"/>
    <w:rsid w:val="00FD6506"/>
    <w:rsid w:val="00FE0831"/>
    <w:rsid w:val="00FE3D00"/>
    <w:rsid w:val="00FE5472"/>
    <w:rsid w:val="00FE76C8"/>
    <w:rsid w:val="00FF0395"/>
    <w:rsid w:val="00FF1030"/>
    <w:rsid w:val="00FF35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11"/>
    <w:pPr>
      <w:spacing w:after="200" w:line="276" w:lineRule="auto"/>
    </w:pPr>
    <w:rPr>
      <w:rFonts w:ascii="Calibri" w:eastAsia="Calibri" w:hAnsi="Calibri"/>
      <w:sz w:val="22"/>
      <w:szCs w:val="22"/>
      <w:lang w:val="en-AU" w:eastAsia="en-US"/>
    </w:rPr>
  </w:style>
  <w:style w:type="paragraph" w:styleId="Heading1">
    <w:name w:val="heading 1"/>
    <w:basedOn w:val="Normal"/>
    <w:qFormat/>
    <w:rsid w:val="000138C5"/>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qFormat/>
    <w:rsid w:val="000138C5"/>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qFormat/>
    <w:rsid w:val="000138C5"/>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qFormat/>
    <w:rsid w:val="00A5018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383011"/>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383011"/>
    <w:rPr>
      <w:rFonts w:ascii="Consolas" w:eastAsia="Calibri" w:hAnsi="Consolas"/>
      <w:sz w:val="21"/>
      <w:szCs w:val="21"/>
      <w:lang w:val="en-AU" w:eastAsia="en-US" w:bidi="ar-SA"/>
    </w:rPr>
  </w:style>
  <w:style w:type="paragraph" w:customStyle="1" w:styleId="3text">
    <w:name w:val="3text"/>
    <w:basedOn w:val="Normal"/>
    <w:rsid w:val="000138C5"/>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qFormat/>
    <w:rsid w:val="006B5ADD"/>
    <w:rPr>
      <w:i/>
      <w:iCs/>
    </w:rPr>
  </w:style>
  <w:style w:type="character" w:styleId="Strong">
    <w:name w:val="Strong"/>
    <w:basedOn w:val="DefaultParagraphFont"/>
    <w:qFormat/>
    <w:rsid w:val="006B5ADD"/>
    <w:rPr>
      <w:b/>
      <w:bCs/>
    </w:rPr>
  </w:style>
  <w:style w:type="paragraph" w:customStyle="1" w:styleId="NormalWeb5">
    <w:name w:val="Normal (Web)5"/>
    <w:basedOn w:val="Normal"/>
    <w:rsid w:val="006B5ADD"/>
    <w:pPr>
      <w:spacing w:after="100" w:afterAutospacing="1" w:line="240" w:lineRule="auto"/>
    </w:pPr>
    <w:rPr>
      <w:rFonts w:ascii="Times New Roman" w:eastAsia="Times New Roman" w:hAnsi="Times New Roman"/>
      <w:sz w:val="18"/>
      <w:szCs w:val="18"/>
      <w:lang w:val="en-US"/>
    </w:rPr>
  </w:style>
  <w:style w:type="paragraph" w:customStyle="1" w:styleId="Heading210">
    <w:name w:val="Heading 210"/>
    <w:basedOn w:val="Normal"/>
    <w:rsid w:val="006B5ADD"/>
    <w:pPr>
      <w:spacing w:before="360" w:after="72" w:line="240" w:lineRule="auto"/>
      <w:outlineLvl w:val="2"/>
    </w:pPr>
    <w:rPr>
      <w:rFonts w:ascii="Times New Roman" w:eastAsia="Times New Roman" w:hAnsi="Times New Roman"/>
      <w:b/>
      <w:bCs/>
      <w:caps/>
      <w:color w:val="666666"/>
      <w:sz w:val="18"/>
      <w:szCs w:val="18"/>
      <w:lang w:val="en-US"/>
    </w:rPr>
  </w:style>
  <w:style w:type="character" w:customStyle="1" w:styleId="Hyperlink1">
    <w:name w:val="Hyperlink1"/>
    <w:basedOn w:val="DefaultParagraphFont"/>
    <w:rsid w:val="006B5ADD"/>
    <w:rPr>
      <w:strike w:val="0"/>
      <w:dstrike w:val="0"/>
      <w:color w:val="2E6D8F"/>
      <w:u w:val="none"/>
      <w:effect w:val="none"/>
    </w:rPr>
  </w:style>
  <w:style w:type="paragraph" w:customStyle="1" w:styleId="Heading225">
    <w:name w:val="Heading 225"/>
    <w:basedOn w:val="Normal"/>
    <w:rsid w:val="006B5ADD"/>
    <w:pPr>
      <w:spacing w:before="27" w:after="72" w:line="240" w:lineRule="auto"/>
      <w:outlineLvl w:val="2"/>
    </w:pPr>
    <w:rPr>
      <w:rFonts w:ascii="Times New Roman" w:eastAsia="Times New Roman" w:hAnsi="Times New Roman"/>
      <w:b/>
      <w:bCs/>
      <w:color w:val="333333"/>
      <w:sz w:val="27"/>
      <w:szCs w:val="27"/>
      <w:lang w:val="en-US"/>
    </w:rPr>
  </w:style>
  <w:style w:type="paragraph" w:customStyle="1" w:styleId="NormalWeb35">
    <w:name w:val="Normal (Web)35"/>
    <w:basedOn w:val="Normal"/>
    <w:rsid w:val="006B5ADD"/>
    <w:pPr>
      <w:spacing w:before="240" w:after="240" w:line="240" w:lineRule="auto"/>
    </w:pPr>
    <w:rPr>
      <w:rFonts w:ascii="Times New Roman" w:eastAsia="Times New Roman" w:hAnsi="Times New Roman"/>
      <w:sz w:val="24"/>
      <w:szCs w:val="24"/>
      <w:lang w:val="en-US"/>
    </w:rPr>
  </w:style>
  <w:style w:type="paragraph" w:styleId="NormalWeb">
    <w:name w:val="Normal (Web)"/>
    <w:basedOn w:val="Normal"/>
    <w:rsid w:val="00A50181"/>
    <w:pPr>
      <w:spacing w:before="100" w:beforeAutospacing="1" w:after="100" w:afterAutospacing="1" w:line="360" w:lineRule="auto"/>
    </w:pPr>
    <w:rPr>
      <w:rFonts w:ascii="Times New Roman" w:eastAsia="Times New Roman" w:hAnsi="Times New Roman"/>
      <w:color w:val="000000"/>
      <w:sz w:val="24"/>
      <w:szCs w:val="24"/>
      <w:lang w:val="en-US"/>
    </w:rPr>
  </w:style>
  <w:style w:type="paragraph" w:customStyle="1" w:styleId="Heading31">
    <w:name w:val="Heading 31"/>
    <w:basedOn w:val="Normal"/>
    <w:rsid w:val="00A50181"/>
    <w:pPr>
      <w:spacing w:before="225" w:after="0" w:line="240" w:lineRule="auto"/>
      <w:ind w:left="-225"/>
      <w:outlineLvl w:val="3"/>
    </w:pPr>
    <w:rPr>
      <w:rFonts w:ascii="Times New Roman" w:eastAsia="Times New Roman" w:hAnsi="Times New Roman"/>
      <w:b/>
      <w:bCs/>
      <w:color w:val="000000"/>
      <w:sz w:val="27"/>
      <w:szCs w:val="27"/>
      <w:lang w:val="en-US"/>
    </w:rPr>
  </w:style>
  <w:style w:type="character" w:customStyle="1" w:styleId="printhide">
    <w:name w:val="printhide"/>
    <w:basedOn w:val="DefaultParagraphFont"/>
    <w:rsid w:val="00A50181"/>
  </w:style>
  <w:style w:type="character" w:styleId="Hyperlink">
    <w:name w:val="Hyperlink"/>
    <w:basedOn w:val="DefaultParagraphFont"/>
    <w:rsid w:val="00922243"/>
    <w:rPr>
      <w:color w:val="CF5C44"/>
      <w:u w:val="single"/>
    </w:rPr>
  </w:style>
  <w:style w:type="paragraph" w:customStyle="1" w:styleId="Heading11">
    <w:name w:val="Heading 11"/>
    <w:basedOn w:val="Normal"/>
    <w:rsid w:val="00922243"/>
    <w:pPr>
      <w:spacing w:after="0" w:line="240" w:lineRule="auto"/>
      <w:outlineLvl w:val="1"/>
    </w:pPr>
    <w:rPr>
      <w:rFonts w:ascii="Arial" w:eastAsia="Times New Roman" w:hAnsi="Arial" w:cs="Arial"/>
      <w:kern w:val="36"/>
      <w:sz w:val="48"/>
      <w:szCs w:val="48"/>
      <w:lang w:val="en-US"/>
    </w:rPr>
  </w:style>
  <w:style w:type="paragraph" w:customStyle="1" w:styleId="Heading22">
    <w:name w:val="Heading 22"/>
    <w:basedOn w:val="Normal"/>
    <w:rsid w:val="00922243"/>
    <w:pPr>
      <w:spacing w:after="0" w:line="240" w:lineRule="auto"/>
      <w:outlineLvl w:val="2"/>
    </w:pPr>
    <w:rPr>
      <w:rFonts w:ascii="Arial" w:eastAsia="Times New Roman" w:hAnsi="Arial" w:cs="Arial"/>
      <w:sz w:val="36"/>
      <w:szCs w:val="36"/>
      <w:lang w:val="en-US"/>
    </w:rPr>
  </w:style>
  <w:style w:type="character" w:customStyle="1" w:styleId="Hyperlink6">
    <w:name w:val="Hyperlink6"/>
    <w:basedOn w:val="DefaultParagraphFont"/>
    <w:rsid w:val="00A56700"/>
    <w:rPr>
      <w:strike w:val="0"/>
      <w:dstrike w:val="0"/>
      <w:color w:val="336699"/>
      <w:u w:val="none"/>
      <w:effect w:val="none"/>
    </w:rPr>
  </w:style>
  <w:style w:type="paragraph" w:customStyle="1" w:styleId="para2">
    <w:name w:val="para2"/>
    <w:basedOn w:val="Normal"/>
    <w:rsid w:val="00A56700"/>
    <w:pPr>
      <w:spacing w:after="100" w:afterAutospacing="1" w:line="240" w:lineRule="auto"/>
    </w:pPr>
    <w:rPr>
      <w:rFonts w:ascii="Arial" w:eastAsia="Times New Roman" w:hAnsi="Arial" w:cs="Arial"/>
      <w:color w:val="333333"/>
      <w:sz w:val="18"/>
      <w:szCs w:val="18"/>
      <w:lang w:val="en-US"/>
    </w:rPr>
  </w:style>
  <w:style w:type="character" w:customStyle="1" w:styleId="author-info1">
    <w:name w:val="author-info1"/>
    <w:basedOn w:val="DefaultParagraphFont"/>
    <w:rsid w:val="00A56700"/>
    <w:rPr>
      <w:rFonts w:ascii="Arial" w:hAnsi="Arial" w:cs="Arial" w:hint="default"/>
      <w:color w:val="333333"/>
      <w:sz w:val="18"/>
      <w:szCs w:val="18"/>
    </w:rPr>
  </w:style>
  <w:style w:type="character" w:customStyle="1" w:styleId="reference-book-title2">
    <w:name w:val="reference-book-title2"/>
    <w:basedOn w:val="DefaultParagraphFont"/>
    <w:rsid w:val="00A56700"/>
    <w:rPr>
      <w:rFonts w:ascii="Arial" w:hAnsi="Arial" w:cs="Arial" w:hint="default"/>
      <w:i/>
      <w:iCs/>
      <w:color w:val="333333"/>
      <w:sz w:val="18"/>
      <w:szCs w:val="18"/>
    </w:rPr>
  </w:style>
  <w:style w:type="character" w:customStyle="1" w:styleId="i2">
    <w:name w:val="i2"/>
    <w:basedOn w:val="DefaultParagraphFont"/>
    <w:rsid w:val="00A56700"/>
    <w:rPr>
      <w:rFonts w:ascii="Arial" w:hAnsi="Arial" w:cs="Arial" w:hint="default"/>
      <w:i/>
      <w:iCs/>
      <w:color w:val="333333"/>
      <w:sz w:val="18"/>
      <w:szCs w:val="18"/>
    </w:rPr>
  </w:style>
  <w:style w:type="character" w:customStyle="1" w:styleId="EmailStyle36">
    <w:name w:val="EmailStyle36"/>
    <w:basedOn w:val="DefaultParagraphFont"/>
    <w:semiHidden/>
    <w:rsid w:val="00907297"/>
    <w:rPr>
      <w:rFonts w:ascii="Arial" w:hAnsi="Arial" w:cs="Arial" w:hint="default"/>
      <w:color w:val="auto"/>
      <w:sz w:val="20"/>
      <w:szCs w:val="20"/>
    </w:rPr>
  </w:style>
  <w:style w:type="paragraph" w:styleId="BalloonText">
    <w:name w:val="Balloon Text"/>
    <w:basedOn w:val="Normal"/>
    <w:link w:val="BalloonTextChar"/>
    <w:uiPriority w:val="99"/>
    <w:semiHidden/>
    <w:unhideWhenUsed/>
    <w:rsid w:val="00526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3F1"/>
    <w:rPr>
      <w:rFonts w:ascii="Tahoma" w:eastAsia="Calibri" w:hAnsi="Tahoma" w:cs="Tahoma"/>
      <w:sz w:val="16"/>
      <w:szCs w:val="16"/>
      <w:lang w:val="en-AU" w:eastAsia="en-US"/>
    </w:rPr>
  </w:style>
  <w:style w:type="character" w:styleId="CommentReference">
    <w:name w:val="annotation reference"/>
    <w:basedOn w:val="DefaultParagraphFont"/>
    <w:uiPriority w:val="99"/>
    <w:semiHidden/>
    <w:unhideWhenUsed/>
    <w:rsid w:val="0095564C"/>
    <w:rPr>
      <w:sz w:val="16"/>
      <w:szCs w:val="16"/>
    </w:rPr>
  </w:style>
  <w:style w:type="paragraph" w:styleId="CommentText">
    <w:name w:val="annotation text"/>
    <w:basedOn w:val="Normal"/>
    <w:link w:val="CommentTextChar"/>
    <w:uiPriority w:val="99"/>
    <w:semiHidden/>
    <w:unhideWhenUsed/>
    <w:rsid w:val="0095564C"/>
    <w:pPr>
      <w:spacing w:line="240" w:lineRule="auto"/>
    </w:pPr>
    <w:rPr>
      <w:sz w:val="20"/>
      <w:szCs w:val="20"/>
    </w:rPr>
  </w:style>
  <w:style w:type="character" w:customStyle="1" w:styleId="CommentTextChar">
    <w:name w:val="Comment Text Char"/>
    <w:basedOn w:val="DefaultParagraphFont"/>
    <w:link w:val="CommentText"/>
    <w:uiPriority w:val="99"/>
    <w:semiHidden/>
    <w:rsid w:val="0095564C"/>
    <w:rPr>
      <w:rFonts w:ascii="Calibri" w:eastAsia="Calibri" w:hAnsi="Calibri"/>
      <w:lang w:val="en-AU" w:eastAsia="en-US"/>
    </w:rPr>
  </w:style>
  <w:style w:type="paragraph" w:styleId="CommentSubject">
    <w:name w:val="annotation subject"/>
    <w:basedOn w:val="CommentText"/>
    <w:next w:val="CommentText"/>
    <w:link w:val="CommentSubjectChar"/>
    <w:uiPriority w:val="99"/>
    <w:semiHidden/>
    <w:unhideWhenUsed/>
    <w:rsid w:val="0095564C"/>
    <w:rPr>
      <w:b/>
      <w:bCs/>
    </w:rPr>
  </w:style>
  <w:style w:type="character" w:customStyle="1" w:styleId="CommentSubjectChar">
    <w:name w:val="Comment Subject Char"/>
    <w:basedOn w:val="CommentTextChar"/>
    <w:link w:val="CommentSubject"/>
    <w:uiPriority w:val="99"/>
    <w:semiHidden/>
    <w:rsid w:val="0095564C"/>
    <w:rPr>
      <w:rFonts w:ascii="Calibri" w:eastAsia="Calibri" w:hAnsi="Calibri"/>
      <w:b/>
      <w:bCs/>
      <w:lang w:val="en-AU" w:eastAsia="en-US"/>
    </w:rPr>
  </w:style>
  <w:style w:type="paragraph" w:styleId="BodyText">
    <w:name w:val="Body Text"/>
    <w:basedOn w:val="Normal"/>
    <w:link w:val="BodyTextChar"/>
    <w:semiHidden/>
    <w:rsid w:val="00B777E1"/>
    <w:pPr>
      <w:spacing w:after="0" w:line="36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semiHidden/>
    <w:rsid w:val="00B777E1"/>
    <w:rPr>
      <w:rFonts w:ascii="Arial" w:hAnsi="Arial" w:cs="Arial"/>
      <w:sz w:val="24"/>
      <w:szCs w:val="24"/>
      <w:lang w:eastAsia="en-US"/>
    </w:rPr>
  </w:style>
  <w:style w:type="paragraph" w:styleId="Header">
    <w:name w:val="header"/>
    <w:basedOn w:val="Normal"/>
    <w:link w:val="HeaderChar"/>
    <w:uiPriority w:val="99"/>
    <w:semiHidden/>
    <w:unhideWhenUsed/>
    <w:rsid w:val="006113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3C9"/>
    <w:rPr>
      <w:rFonts w:ascii="Calibri" w:eastAsia="Calibri" w:hAnsi="Calibri"/>
      <w:sz w:val="22"/>
      <w:szCs w:val="22"/>
      <w:lang w:val="en-AU" w:eastAsia="en-US"/>
    </w:rPr>
  </w:style>
  <w:style w:type="paragraph" w:styleId="Footer">
    <w:name w:val="footer"/>
    <w:basedOn w:val="Normal"/>
    <w:link w:val="FooterChar"/>
    <w:uiPriority w:val="99"/>
    <w:semiHidden/>
    <w:unhideWhenUsed/>
    <w:rsid w:val="006113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3C9"/>
    <w:rPr>
      <w:rFonts w:ascii="Calibri" w:eastAsia="Calibri" w:hAnsi="Calibri"/>
      <w:sz w:val="22"/>
      <w:szCs w:val="22"/>
      <w:lang w:val="en-AU" w:eastAsia="en-US"/>
    </w:rPr>
  </w:style>
  <w:style w:type="paragraph" w:styleId="BlockText">
    <w:name w:val="Block Text"/>
    <w:basedOn w:val="Normal"/>
    <w:uiPriority w:val="99"/>
    <w:semiHidden/>
    <w:unhideWhenUsed/>
    <w:rsid w:val="007D136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ListParagraph">
    <w:name w:val="List Paragraph"/>
    <w:basedOn w:val="Normal"/>
    <w:uiPriority w:val="34"/>
    <w:qFormat/>
    <w:rsid w:val="00986F28"/>
    <w:pPr>
      <w:ind w:left="720"/>
      <w:contextualSpacing/>
    </w:pPr>
  </w:style>
  <w:style w:type="table" w:styleId="TableGrid">
    <w:name w:val="Table Grid"/>
    <w:basedOn w:val="TableNormal"/>
    <w:uiPriority w:val="59"/>
    <w:rsid w:val="0098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11"/>
    <w:pPr>
      <w:spacing w:after="200" w:line="276" w:lineRule="auto"/>
    </w:pPr>
    <w:rPr>
      <w:rFonts w:ascii="Calibri" w:eastAsia="Calibri" w:hAnsi="Calibri"/>
      <w:sz w:val="22"/>
      <w:szCs w:val="22"/>
      <w:lang w:val="en-AU" w:eastAsia="en-US"/>
    </w:rPr>
  </w:style>
  <w:style w:type="paragraph" w:styleId="Heading1">
    <w:name w:val="heading 1"/>
    <w:basedOn w:val="Normal"/>
    <w:qFormat/>
    <w:rsid w:val="000138C5"/>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qFormat/>
    <w:rsid w:val="000138C5"/>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qFormat/>
    <w:rsid w:val="000138C5"/>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qFormat/>
    <w:rsid w:val="00A5018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383011"/>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383011"/>
    <w:rPr>
      <w:rFonts w:ascii="Consolas" w:eastAsia="Calibri" w:hAnsi="Consolas"/>
      <w:sz w:val="21"/>
      <w:szCs w:val="21"/>
      <w:lang w:val="en-AU" w:eastAsia="en-US" w:bidi="ar-SA"/>
    </w:rPr>
  </w:style>
  <w:style w:type="paragraph" w:customStyle="1" w:styleId="3text">
    <w:name w:val="3text"/>
    <w:basedOn w:val="Normal"/>
    <w:rsid w:val="000138C5"/>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qFormat/>
    <w:rsid w:val="006B5ADD"/>
    <w:rPr>
      <w:i/>
      <w:iCs/>
    </w:rPr>
  </w:style>
  <w:style w:type="character" w:styleId="Strong">
    <w:name w:val="Strong"/>
    <w:basedOn w:val="DefaultParagraphFont"/>
    <w:qFormat/>
    <w:rsid w:val="006B5ADD"/>
    <w:rPr>
      <w:b/>
      <w:bCs/>
    </w:rPr>
  </w:style>
  <w:style w:type="paragraph" w:customStyle="1" w:styleId="NormalWeb5">
    <w:name w:val="Normal (Web)5"/>
    <w:basedOn w:val="Normal"/>
    <w:rsid w:val="006B5ADD"/>
    <w:pPr>
      <w:spacing w:after="100" w:afterAutospacing="1" w:line="240" w:lineRule="auto"/>
    </w:pPr>
    <w:rPr>
      <w:rFonts w:ascii="Times New Roman" w:eastAsia="Times New Roman" w:hAnsi="Times New Roman"/>
      <w:sz w:val="18"/>
      <w:szCs w:val="18"/>
      <w:lang w:val="en-US"/>
    </w:rPr>
  </w:style>
  <w:style w:type="paragraph" w:customStyle="1" w:styleId="Heading210">
    <w:name w:val="Heading 210"/>
    <w:basedOn w:val="Normal"/>
    <w:rsid w:val="006B5ADD"/>
    <w:pPr>
      <w:spacing w:before="360" w:after="72" w:line="240" w:lineRule="auto"/>
      <w:outlineLvl w:val="2"/>
    </w:pPr>
    <w:rPr>
      <w:rFonts w:ascii="Times New Roman" w:eastAsia="Times New Roman" w:hAnsi="Times New Roman"/>
      <w:b/>
      <w:bCs/>
      <w:caps/>
      <w:color w:val="666666"/>
      <w:sz w:val="18"/>
      <w:szCs w:val="18"/>
      <w:lang w:val="en-US"/>
    </w:rPr>
  </w:style>
  <w:style w:type="character" w:customStyle="1" w:styleId="Hyperlink1">
    <w:name w:val="Hyperlink1"/>
    <w:basedOn w:val="DefaultParagraphFont"/>
    <w:rsid w:val="006B5ADD"/>
    <w:rPr>
      <w:strike w:val="0"/>
      <w:dstrike w:val="0"/>
      <w:color w:val="2E6D8F"/>
      <w:u w:val="none"/>
      <w:effect w:val="none"/>
    </w:rPr>
  </w:style>
  <w:style w:type="paragraph" w:customStyle="1" w:styleId="Heading225">
    <w:name w:val="Heading 225"/>
    <w:basedOn w:val="Normal"/>
    <w:rsid w:val="006B5ADD"/>
    <w:pPr>
      <w:spacing w:before="27" w:after="72" w:line="240" w:lineRule="auto"/>
      <w:outlineLvl w:val="2"/>
    </w:pPr>
    <w:rPr>
      <w:rFonts w:ascii="Times New Roman" w:eastAsia="Times New Roman" w:hAnsi="Times New Roman"/>
      <w:b/>
      <w:bCs/>
      <w:color w:val="333333"/>
      <w:sz w:val="27"/>
      <w:szCs w:val="27"/>
      <w:lang w:val="en-US"/>
    </w:rPr>
  </w:style>
  <w:style w:type="paragraph" w:customStyle="1" w:styleId="NormalWeb35">
    <w:name w:val="Normal (Web)35"/>
    <w:basedOn w:val="Normal"/>
    <w:rsid w:val="006B5ADD"/>
    <w:pPr>
      <w:spacing w:before="240" w:after="240" w:line="240" w:lineRule="auto"/>
    </w:pPr>
    <w:rPr>
      <w:rFonts w:ascii="Times New Roman" w:eastAsia="Times New Roman" w:hAnsi="Times New Roman"/>
      <w:sz w:val="24"/>
      <w:szCs w:val="24"/>
      <w:lang w:val="en-US"/>
    </w:rPr>
  </w:style>
  <w:style w:type="paragraph" w:styleId="NormalWeb">
    <w:name w:val="Normal (Web)"/>
    <w:basedOn w:val="Normal"/>
    <w:rsid w:val="00A50181"/>
    <w:pPr>
      <w:spacing w:before="100" w:beforeAutospacing="1" w:after="100" w:afterAutospacing="1" w:line="360" w:lineRule="auto"/>
    </w:pPr>
    <w:rPr>
      <w:rFonts w:ascii="Times New Roman" w:eastAsia="Times New Roman" w:hAnsi="Times New Roman"/>
      <w:color w:val="000000"/>
      <w:sz w:val="24"/>
      <w:szCs w:val="24"/>
      <w:lang w:val="en-US"/>
    </w:rPr>
  </w:style>
  <w:style w:type="paragraph" w:customStyle="1" w:styleId="Heading31">
    <w:name w:val="Heading 31"/>
    <w:basedOn w:val="Normal"/>
    <w:rsid w:val="00A50181"/>
    <w:pPr>
      <w:spacing w:before="225" w:after="0" w:line="240" w:lineRule="auto"/>
      <w:ind w:left="-225"/>
      <w:outlineLvl w:val="3"/>
    </w:pPr>
    <w:rPr>
      <w:rFonts w:ascii="Times New Roman" w:eastAsia="Times New Roman" w:hAnsi="Times New Roman"/>
      <w:b/>
      <w:bCs/>
      <w:color w:val="000000"/>
      <w:sz w:val="27"/>
      <w:szCs w:val="27"/>
      <w:lang w:val="en-US"/>
    </w:rPr>
  </w:style>
  <w:style w:type="character" w:customStyle="1" w:styleId="printhide">
    <w:name w:val="printhide"/>
    <w:basedOn w:val="DefaultParagraphFont"/>
    <w:rsid w:val="00A50181"/>
  </w:style>
  <w:style w:type="character" w:styleId="Hyperlink">
    <w:name w:val="Hyperlink"/>
    <w:basedOn w:val="DefaultParagraphFont"/>
    <w:rsid w:val="00922243"/>
    <w:rPr>
      <w:color w:val="CF5C44"/>
      <w:u w:val="single"/>
    </w:rPr>
  </w:style>
  <w:style w:type="paragraph" w:customStyle="1" w:styleId="Heading11">
    <w:name w:val="Heading 11"/>
    <w:basedOn w:val="Normal"/>
    <w:rsid w:val="00922243"/>
    <w:pPr>
      <w:spacing w:after="0" w:line="240" w:lineRule="auto"/>
      <w:outlineLvl w:val="1"/>
    </w:pPr>
    <w:rPr>
      <w:rFonts w:ascii="Arial" w:eastAsia="Times New Roman" w:hAnsi="Arial" w:cs="Arial"/>
      <w:kern w:val="36"/>
      <w:sz w:val="48"/>
      <w:szCs w:val="48"/>
      <w:lang w:val="en-US"/>
    </w:rPr>
  </w:style>
  <w:style w:type="paragraph" w:customStyle="1" w:styleId="Heading22">
    <w:name w:val="Heading 22"/>
    <w:basedOn w:val="Normal"/>
    <w:rsid w:val="00922243"/>
    <w:pPr>
      <w:spacing w:after="0" w:line="240" w:lineRule="auto"/>
      <w:outlineLvl w:val="2"/>
    </w:pPr>
    <w:rPr>
      <w:rFonts w:ascii="Arial" w:eastAsia="Times New Roman" w:hAnsi="Arial" w:cs="Arial"/>
      <w:sz w:val="36"/>
      <w:szCs w:val="36"/>
      <w:lang w:val="en-US"/>
    </w:rPr>
  </w:style>
  <w:style w:type="character" w:customStyle="1" w:styleId="Hyperlink6">
    <w:name w:val="Hyperlink6"/>
    <w:basedOn w:val="DefaultParagraphFont"/>
    <w:rsid w:val="00A56700"/>
    <w:rPr>
      <w:strike w:val="0"/>
      <w:dstrike w:val="0"/>
      <w:color w:val="336699"/>
      <w:u w:val="none"/>
      <w:effect w:val="none"/>
    </w:rPr>
  </w:style>
  <w:style w:type="paragraph" w:customStyle="1" w:styleId="para2">
    <w:name w:val="para2"/>
    <w:basedOn w:val="Normal"/>
    <w:rsid w:val="00A56700"/>
    <w:pPr>
      <w:spacing w:after="100" w:afterAutospacing="1" w:line="240" w:lineRule="auto"/>
    </w:pPr>
    <w:rPr>
      <w:rFonts w:ascii="Arial" w:eastAsia="Times New Roman" w:hAnsi="Arial" w:cs="Arial"/>
      <w:color w:val="333333"/>
      <w:sz w:val="18"/>
      <w:szCs w:val="18"/>
      <w:lang w:val="en-US"/>
    </w:rPr>
  </w:style>
  <w:style w:type="character" w:customStyle="1" w:styleId="author-info1">
    <w:name w:val="author-info1"/>
    <w:basedOn w:val="DefaultParagraphFont"/>
    <w:rsid w:val="00A56700"/>
    <w:rPr>
      <w:rFonts w:ascii="Arial" w:hAnsi="Arial" w:cs="Arial" w:hint="default"/>
      <w:color w:val="333333"/>
      <w:sz w:val="18"/>
      <w:szCs w:val="18"/>
    </w:rPr>
  </w:style>
  <w:style w:type="character" w:customStyle="1" w:styleId="reference-book-title2">
    <w:name w:val="reference-book-title2"/>
    <w:basedOn w:val="DefaultParagraphFont"/>
    <w:rsid w:val="00A56700"/>
    <w:rPr>
      <w:rFonts w:ascii="Arial" w:hAnsi="Arial" w:cs="Arial" w:hint="default"/>
      <w:i/>
      <w:iCs/>
      <w:color w:val="333333"/>
      <w:sz w:val="18"/>
      <w:szCs w:val="18"/>
    </w:rPr>
  </w:style>
  <w:style w:type="character" w:customStyle="1" w:styleId="i2">
    <w:name w:val="i2"/>
    <w:basedOn w:val="DefaultParagraphFont"/>
    <w:rsid w:val="00A56700"/>
    <w:rPr>
      <w:rFonts w:ascii="Arial" w:hAnsi="Arial" w:cs="Arial" w:hint="default"/>
      <w:i/>
      <w:iCs/>
      <w:color w:val="333333"/>
      <w:sz w:val="18"/>
      <w:szCs w:val="18"/>
    </w:rPr>
  </w:style>
  <w:style w:type="character" w:customStyle="1" w:styleId="EmailStyle36">
    <w:name w:val="EmailStyle36"/>
    <w:basedOn w:val="DefaultParagraphFont"/>
    <w:semiHidden/>
    <w:rsid w:val="00907297"/>
    <w:rPr>
      <w:rFonts w:ascii="Arial" w:hAnsi="Arial" w:cs="Arial" w:hint="default"/>
      <w:color w:val="auto"/>
      <w:sz w:val="20"/>
      <w:szCs w:val="20"/>
    </w:rPr>
  </w:style>
  <w:style w:type="paragraph" w:styleId="BalloonText">
    <w:name w:val="Balloon Text"/>
    <w:basedOn w:val="Normal"/>
    <w:link w:val="BalloonTextChar"/>
    <w:uiPriority w:val="99"/>
    <w:semiHidden/>
    <w:unhideWhenUsed/>
    <w:rsid w:val="00526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3F1"/>
    <w:rPr>
      <w:rFonts w:ascii="Tahoma" w:eastAsia="Calibri" w:hAnsi="Tahoma" w:cs="Tahoma"/>
      <w:sz w:val="16"/>
      <w:szCs w:val="16"/>
      <w:lang w:val="en-AU" w:eastAsia="en-US"/>
    </w:rPr>
  </w:style>
  <w:style w:type="character" w:styleId="CommentReference">
    <w:name w:val="annotation reference"/>
    <w:basedOn w:val="DefaultParagraphFont"/>
    <w:uiPriority w:val="99"/>
    <w:semiHidden/>
    <w:unhideWhenUsed/>
    <w:rsid w:val="0095564C"/>
    <w:rPr>
      <w:sz w:val="16"/>
      <w:szCs w:val="16"/>
    </w:rPr>
  </w:style>
  <w:style w:type="paragraph" w:styleId="CommentText">
    <w:name w:val="annotation text"/>
    <w:basedOn w:val="Normal"/>
    <w:link w:val="CommentTextChar"/>
    <w:uiPriority w:val="99"/>
    <w:semiHidden/>
    <w:unhideWhenUsed/>
    <w:rsid w:val="0095564C"/>
    <w:pPr>
      <w:spacing w:line="240" w:lineRule="auto"/>
    </w:pPr>
    <w:rPr>
      <w:sz w:val="20"/>
      <w:szCs w:val="20"/>
    </w:rPr>
  </w:style>
  <w:style w:type="character" w:customStyle="1" w:styleId="CommentTextChar">
    <w:name w:val="Comment Text Char"/>
    <w:basedOn w:val="DefaultParagraphFont"/>
    <w:link w:val="CommentText"/>
    <w:uiPriority w:val="99"/>
    <w:semiHidden/>
    <w:rsid w:val="0095564C"/>
    <w:rPr>
      <w:rFonts w:ascii="Calibri" w:eastAsia="Calibri" w:hAnsi="Calibri"/>
      <w:lang w:val="en-AU" w:eastAsia="en-US"/>
    </w:rPr>
  </w:style>
  <w:style w:type="paragraph" w:styleId="CommentSubject">
    <w:name w:val="annotation subject"/>
    <w:basedOn w:val="CommentText"/>
    <w:next w:val="CommentText"/>
    <w:link w:val="CommentSubjectChar"/>
    <w:uiPriority w:val="99"/>
    <w:semiHidden/>
    <w:unhideWhenUsed/>
    <w:rsid w:val="0095564C"/>
    <w:rPr>
      <w:b/>
      <w:bCs/>
    </w:rPr>
  </w:style>
  <w:style w:type="character" w:customStyle="1" w:styleId="CommentSubjectChar">
    <w:name w:val="Comment Subject Char"/>
    <w:basedOn w:val="CommentTextChar"/>
    <w:link w:val="CommentSubject"/>
    <w:uiPriority w:val="99"/>
    <w:semiHidden/>
    <w:rsid w:val="0095564C"/>
    <w:rPr>
      <w:rFonts w:ascii="Calibri" w:eastAsia="Calibri" w:hAnsi="Calibri"/>
      <w:b/>
      <w:bCs/>
      <w:lang w:val="en-AU" w:eastAsia="en-US"/>
    </w:rPr>
  </w:style>
  <w:style w:type="paragraph" w:styleId="BodyText">
    <w:name w:val="Body Text"/>
    <w:basedOn w:val="Normal"/>
    <w:link w:val="BodyTextChar"/>
    <w:semiHidden/>
    <w:rsid w:val="00B777E1"/>
    <w:pPr>
      <w:spacing w:after="0" w:line="36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semiHidden/>
    <w:rsid w:val="00B777E1"/>
    <w:rPr>
      <w:rFonts w:ascii="Arial" w:hAnsi="Arial" w:cs="Arial"/>
      <w:sz w:val="24"/>
      <w:szCs w:val="24"/>
      <w:lang w:eastAsia="en-US"/>
    </w:rPr>
  </w:style>
  <w:style w:type="paragraph" w:styleId="Header">
    <w:name w:val="header"/>
    <w:basedOn w:val="Normal"/>
    <w:link w:val="HeaderChar"/>
    <w:uiPriority w:val="99"/>
    <w:semiHidden/>
    <w:unhideWhenUsed/>
    <w:rsid w:val="006113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3C9"/>
    <w:rPr>
      <w:rFonts w:ascii="Calibri" w:eastAsia="Calibri" w:hAnsi="Calibri"/>
      <w:sz w:val="22"/>
      <w:szCs w:val="22"/>
      <w:lang w:val="en-AU" w:eastAsia="en-US"/>
    </w:rPr>
  </w:style>
  <w:style w:type="paragraph" w:styleId="Footer">
    <w:name w:val="footer"/>
    <w:basedOn w:val="Normal"/>
    <w:link w:val="FooterChar"/>
    <w:uiPriority w:val="99"/>
    <w:semiHidden/>
    <w:unhideWhenUsed/>
    <w:rsid w:val="006113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3C9"/>
    <w:rPr>
      <w:rFonts w:ascii="Calibri" w:eastAsia="Calibri" w:hAnsi="Calibri"/>
      <w:sz w:val="22"/>
      <w:szCs w:val="22"/>
      <w:lang w:val="en-AU" w:eastAsia="en-US"/>
    </w:rPr>
  </w:style>
  <w:style w:type="paragraph" w:styleId="BlockText">
    <w:name w:val="Block Text"/>
    <w:basedOn w:val="Normal"/>
    <w:uiPriority w:val="99"/>
    <w:semiHidden/>
    <w:unhideWhenUsed/>
    <w:rsid w:val="007D136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ListParagraph">
    <w:name w:val="List Paragraph"/>
    <w:basedOn w:val="Normal"/>
    <w:uiPriority w:val="34"/>
    <w:qFormat/>
    <w:rsid w:val="00986F28"/>
    <w:pPr>
      <w:ind w:left="720"/>
      <w:contextualSpacing/>
    </w:pPr>
  </w:style>
  <w:style w:type="table" w:styleId="TableGrid">
    <w:name w:val="Table Grid"/>
    <w:basedOn w:val="TableNormal"/>
    <w:uiPriority w:val="59"/>
    <w:rsid w:val="0098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1177">
      <w:bodyDiv w:val="1"/>
      <w:marLeft w:val="0"/>
      <w:marRight w:val="0"/>
      <w:marTop w:val="0"/>
      <w:marBottom w:val="0"/>
      <w:divBdr>
        <w:top w:val="none" w:sz="0" w:space="0" w:color="auto"/>
        <w:left w:val="none" w:sz="0" w:space="0" w:color="auto"/>
        <w:bottom w:val="none" w:sz="0" w:space="0" w:color="auto"/>
        <w:right w:val="none" w:sz="0" w:space="0" w:color="auto"/>
      </w:divBdr>
      <w:divsChild>
        <w:div w:id="1916550485">
          <w:marLeft w:val="0"/>
          <w:marRight w:val="0"/>
          <w:marTop w:val="0"/>
          <w:marBottom w:val="0"/>
          <w:divBdr>
            <w:top w:val="none" w:sz="0" w:space="0" w:color="auto"/>
            <w:left w:val="none" w:sz="0" w:space="0" w:color="auto"/>
            <w:bottom w:val="none" w:sz="0" w:space="0" w:color="auto"/>
            <w:right w:val="none" w:sz="0" w:space="0" w:color="auto"/>
          </w:divBdr>
        </w:div>
      </w:divsChild>
    </w:div>
    <w:div w:id="78262088">
      <w:bodyDiv w:val="1"/>
      <w:marLeft w:val="0"/>
      <w:marRight w:val="0"/>
      <w:marTop w:val="0"/>
      <w:marBottom w:val="0"/>
      <w:divBdr>
        <w:top w:val="none" w:sz="0" w:space="0" w:color="auto"/>
        <w:left w:val="none" w:sz="0" w:space="0" w:color="auto"/>
        <w:bottom w:val="none" w:sz="0" w:space="0" w:color="auto"/>
        <w:right w:val="none" w:sz="0" w:space="0" w:color="auto"/>
      </w:divBdr>
      <w:divsChild>
        <w:div w:id="1177307792">
          <w:marLeft w:val="109"/>
          <w:marRight w:val="68"/>
          <w:marTop w:val="0"/>
          <w:marBottom w:val="0"/>
          <w:divBdr>
            <w:top w:val="none" w:sz="0" w:space="0" w:color="auto"/>
            <w:left w:val="none" w:sz="0" w:space="0" w:color="auto"/>
            <w:bottom w:val="none" w:sz="0" w:space="0" w:color="auto"/>
            <w:right w:val="none" w:sz="0" w:space="0" w:color="auto"/>
          </w:divBdr>
          <w:divsChild>
            <w:div w:id="1155293119">
              <w:marLeft w:val="0"/>
              <w:marRight w:val="0"/>
              <w:marTop w:val="0"/>
              <w:marBottom w:val="0"/>
              <w:divBdr>
                <w:top w:val="none" w:sz="0" w:space="0" w:color="auto"/>
                <w:left w:val="none" w:sz="0" w:space="0" w:color="auto"/>
                <w:bottom w:val="none" w:sz="0" w:space="0" w:color="auto"/>
                <w:right w:val="none" w:sz="0" w:space="0" w:color="auto"/>
              </w:divBdr>
              <w:divsChild>
                <w:div w:id="1954361062">
                  <w:marLeft w:val="0"/>
                  <w:marRight w:val="0"/>
                  <w:marTop w:val="0"/>
                  <w:marBottom w:val="0"/>
                  <w:divBdr>
                    <w:top w:val="none" w:sz="0" w:space="0" w:color="auto"/>
                    <w:left w:val="none" w:sz="0" w:space="0" w:color="auto"/>
                    <w:bottom w:val="none" w:sz="0" w:space="0" w:color="auto"/>
                    <w:right w:val="none" w:sz="0" w:space="0" w:color="auto"/>
                  </w:divBdr>
                  <w:divsChild>
                    <w:div w:id="1641881628">
                      <w:marLeft w:val="0"/>
                      <w:marRight w:val="0"/>
                      <w:marTop w:val="0"/>
                      <w:marBottom w:val="0"/>
                      <w:divBdr>
                        <w:top w:val="none" w:sz="0" w:space="0" w:color="auto"/>
                        <w:left w:val="none" w:sz="0" w:space="0" w:color="auto"/>
                        <w:bottom w:val="none" w:sz="0" w:space="0" w:color="auto"/>
                        <w:right w:val="none" w:sz="0" w:space="0" w:color="auto"/>
                      </w:divBdr>
                      <w:divsChild>
                        <w:div w:id="859394239">
                          <w:marLeft w:val="0"/>
                          <w:marRight w:val="0"/>
                          <w:marTop w:val="0"/>
                          <w:marBottom w:val="0"/>
                          <w:divBdr>
                            <w:top w:val="none" w:sz="0" w:space="0" w:color="auto"/>
                            <w:left w:val="none" w:sz="0" w:space="0" w:color="auto"/>
                            <w:bottom w:val="none" w:sz="0" w:space="0" w:color="auto"/>
                            <w:right w:val="none" w:sz="0" w:space="0" w:color="auto"/>
                          </w:divBdr>
                          <w:divsChild>
                            <w:div w:id="1927688457">
                              <w:marLeft w:val="0"/>
                              <w:marRight w:val="0"/>
                              <w:marTop w:val="68"/>
                              <w:marBottom w:val="0"/>
                              <w:divBdr>
                                <w:top w:val="none" w:sz="0" w:space="0" w:color="auto"/>
                                <w:left w:val="none" w:sz="0" w:space="0" w:color="auto"/>
                                <w:bottom w:val="none" w:sz="0" w:space="0" w:color="auto"/>
                                <w:right w:val="none" w:sz="0" w:space="0" w:color="auto"/>
                              </w:divBdr>
                              <w:divsChild>
                                <w:div w:id="4991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735838">
      <w:bodyDiv w:val="1"/>
      <w:marLeft w:val="0"/>
      <w:marRight w:val="0"/>
      <w:marTop w:val="0"/>
      <w:marBottom w:val="0"/>
      <w:divBdr>
        <w:top w:val="none" w:sz="0" w:space="0" w:color="auto"/>
        <w:left w:val="none" w:sz="0" w:space="0" w:color="auto"/>
        <w:bottom w:val="none" w:sz="0" w:space="0" w:color="auto"/>
        <w:right w:val="none" w:sz="0" w:space="0" w:color="auto"/>
      </w:divBdr>
      <w:divsChild>
        <w:div w:id="1737438759">
          <w:marLeft w:val="0"/>
          <w:marRight w:val="0"/>
          <w:marTop w:val="0"/>
          <w:marBottom w:val="136"/>
          <w:divBdr>
            <w:top w:val="none" w:sz="0" w:space="0" w:color="auto"/>
            <w:left w:val="none" w:sz="0" w:space="0" w:color="auto"/>
            <w:bottom w:val="none" w:sz="0" w:space="0" w:color="auto"/>
            <w:right w:val="none" w:sz="0" w:space="0" w:color="auto"/>
          </w:divBdr>
          <w:divsChild>
            <w:div w:id="1546720063">
              <w:marLeft w:val="0"/>
              <w:marRight w:val="0"/>
              <w:marTop w:val="95"/>
              <w:marBottom w:val="136"/>
              <w:divBdr>
                <w:top w:val="none" w:sz="0" w:space="0" w:color="auto"/>
                <w:left w:val="none" w:sz="0" w:space="0" w:color="auto"/>
                <w:bottom w:val="none" w:sz="0" w:space="0" w:color="auto"/>
                <w:right w:val="none" w:sz="0" w:space="0" w:color="auto"/>
              </w:divBdr>
              <w:divsChild>
                <w:div w:id="649602256">
                  <w:marLeft w:val="95"/>
                  <w:marRight w:val="95"/>
                  <w:marTop w:val="0"/>
                  <w:marBottom w:val="0"/>
                  <w:divBdr>
                    <w:top w:val="none" w:sz="0" w:space="0" w:color="auto"/>
                    <w:left w:val="none" w:sz="0" w:space="0" w:color="auto"/>
                    <w:bottom w:val="none" w:sz="0" w:space="0" w:color="auto"/>
                    <w:right w:val="none" w:sz="0" w:space="0" w:color="auto"/>
                  </w:divBdr>
                  <w:divsChild>
                    <w:div w:id="838469373">
                      <w:marLeft w:val="95"/>
                      <w:marRight w:val="95"/>
                      <w:marTop w:val="0"/>
                      <w:marBottom w:val="0"/>
                      <w:divBdr>
                        <w:top w:val="none" w:sz="0" w:space="0" w:color="auto"/>
                        <w:left w:val="none" w:sz="0" w:space="0" w:color="auto"/>
                        <w:bottom w:val="none" w:sz="0" w:space="0" w:color="auto"/>
                        <w:right w:val="none" w:sz="0" w:space="0" w:color="auto"/>
                      </w:divBdr>
                      <w:divsChild>
                        <w:div w:id="217860733">
                          <w:marLeft w:val="95"/>
                          <w:marRight w:val="54"/>
                          <w:marTop w:val="0"/>
                          <w:marBottom w:val="0"/>
                          <w:divBdr>
                            <w:top w:val="none" w:sz="0" w:space="0" w:color="auto"/>
                            <w:left w:val="none" w:sz="0" w:space="0" w:color="auto"/>
                            <w:bottom w:val="none" w:sz="0" w:space="0" w:color="auto"/>
                            <w:right w:val="none" w:sz="0" w:space="0" w:color="auto"/>
                          </w:divBdr>
                        </w:div>
                        <w:div w:id="1520777888">
                          <w:marLeft w:val="95"/>
                          <w:marRight w:val="95"/>
                          <w:marTop w:val="163"/>
                          <w:marBottom w:val="0"/>
                          <w:divBdr>
                            <w:top w:val="none" w:sz="0" w:space="0" w:color="auto"/>
                            <w:left w:val="none" w:sz="0" w:space="0" w:color="auto"/>
                            <w:bottom w:val="none" w:sz="0" w:space="0" w:color="auto"/>
                            <w:right w:val="none" w:sz="0" w:space="0" w:color="auto"/>
                          </w:divBdr>
                          <w:divsChild>
                            <w:div w:id="10593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795624">
      <w:bodyDiv w:val="1"/>
      <w:marLeft w:val="0"/>
      <w:marRight w:val="0"/>
      <w:marTop w:val="0"/>
      <w:marBottom w:val="0"/>
      <w:divBdr>
        <w:top w:val="none" w:sz="0" w:space="0" w:color="auto"/>
        <w:left w:val="none" w:sz="0" w:space="0" w:color="auto"/>
        <w:bottom w:val="none" w:sz="0" w:space="0" w:color="auto"/>
        <w:right w:val="none" w:sz="0" w:space="0" w:color="auto"/>
      </w:divBdr>
      <w:divsChild>
        <w:div w:id="1601140668">
          <w:marLeft w:val="0"/>
          <w:marRight w:val="0"/>
          <w:marTop w:val="0"/>
          <w:marBottom w:val="0"/>
          <w:divBdr>
            <w:top w:val="none" w:sz="0" w:space="0" w:color="auto"/>
            <w:left w:val="none" w:sz="0" w:space="0" w:color="auto"/>
            <w:bottom w:val="none" w:sz="0" w:space="0" w:color="auto"/>
            <w:right w:val="none" w:sz="0" w:space="0" w:color="auto"/>
          </w:divBdr>
          <w:divsChild>
            <w:div w:id="357312307">
              <w:marLeft w:val="0"/>
              <w:marRight w:val="0"/>
              <w:marTop w:val="0"/>
              <w:marBottom w:val="0"/>
              <w:divBdr>
                <w:top w:val="none" w:sz="0" w:space="0" w:color="auto"/>
                <w:left w:val="none" w:sz="0" w:space="0" w:color="auto"/>
                <w:bottom w:val="none" w:sz="0" w:space="0" w:color="auto"/>
                <w:right w:val="none" w:sz="0" w:space="0" w:color="auto"/>
              </w:divBdr>
              <w:divsChild>
                <w:div w:id="377582948">
                  <w:marLeft w:val="0"/>
                  <w:marRight w:val="0"/>
                  <w:marTop w:val="0"/>
                  <w:marBottom w:val="0"/>
                  <w:divBdr>
                    <w:top w:val="none" w:sz="0" w:space="0" w:color="auto"/>
                    <w:left w:val="none" w:sz="0" w:space="0" w:color="auto"/>
                    <w:bottom w:val="none" w:sz="0" w:space="0" w:color="auto"/>
                    <w:right w:val="none" w:sz="0" w:space="0" w:color="auto"/>
                  </w:divBdr>
                  <w:divsChild>
                    <w:div w:id="573467136">
                      <w:marLeft w:val="0"/>
                      <w:marRight w:val="0"/>
                      <w:marTop w:val="0"/>
                      <w:marBottom w:val="0"/>
                      <w:divBdr>
                        <w:top w:val="none" w:sz="0" w:space="0" w:color="auto"/>
                        <w:left w:val="none" w:sz="0" w:space="0" w:color="auto"/>
                        <w:bottom w:val="none" w:sz="0" w:space="0" w:color="auto"/>
                        <w:right w:val="none" w:sz="0" w:space="0" w:color="auto"/>
                      </w:divBdr>
                      <w:divsChild>
                        <w:div w:id="1654136691">
                          <w:marLeft w:val="0"/>
                          <w:marRight w:val="0"/>
                          <w:marTop w:val="0"/>
                          <w:marBottom w:val="0"/>
                          <w:divBdr>
                            <w:top w:val="none" w:sz="0" w:space="0" w:color="auto"/>
                            <w:left w:val="none" w:sz="0" w:space="0" w:color="auto"/>
                            <w:bottom w:val="none" w:sz="0" w:space="0" w:color="auto"/>
                            <w:right w:val="none" w:sz="0" w:space="0" w:color="auto"/>
                          </w:divBdr>
                          <w:divsChild>
                            <w:div w:id="1739589788">
                              <w:marLeft w:val="0"/>
                              <w:marRight w:val="0"/>
                              <w:marTop w:val="0"/>
                              <w:marBottom w:val="0"/>
                              <w:divBdr>
                                <w:top w:val="none" w:sz="0" w:space="0" w:color="auto"/>
                                <w:left w:val="none" w:sz="0" w:space="0" w:color="auto"/>
                                <w:bottom w:val="none" w:sz="0" w:space="0" w:color="auto"/>
                                <w:right w:val="none" w:sz="0" w:space="0" w:color="auto"/>
                              </w:divBdr>
                              <w:divsChild>
                                <w:div w:id="209538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375249">
      <w:bodyDiv w:val="1"/>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05926825">
              <w:marLeft w:val="0"/>
              <w:marRight w:val="0"/>
              <w:marTop w:val="0"/>
              <w:marBottom w:val="0"/>
              <w:divBdr>
                <w:top w:val="none" w:sz="0" w:space="0" w:color="auto"/>
                <w:left w:val="none" w:sz="0" w:space="0" w:color="auto"/>
                <w:bottom w:val="none" w:sz="0" w:space="0" w:color="auto"/>
                <w:right w:val="none" w:sz="0" w:space="0" w:color="auto"/>
              </w:divBdr>
            </w:div>
            <w:div w:id="350767929">
              <w:marLeft w:val="0"/>
              <w:marRight w:val="0"/>
              <w:marTop w:val="0"/>
              <w:marBottom w:val="0"/>
              <w:divBdr>
                <w:top w:val="none" w:sz="0" w:space="0" w:color="auto"/>
                <w:left w:val="none" w:sz="0" w:space="0" w:color="auto"/>
                <w:bottom w:val="none" w:sz="0" w:space="0" w:color="auto"/>
                <w:right w:val="none" w:sz="0" w:space="0" w:color="auto"/>
              </w:divBdr>
            </w:div>
            <w:div w:id="575673267">
              <w:marLeft w:val="0"/>
              <w:marRight w:val="0"/>
              <w:marTop w:val="0"/>
              <w:marBottom w:val="0"/>
              <w:divBdr>
                <w:top w:val="none" w:sz="0" w:space="0" w:color="auto"/>
                <w:left w:val="none" w:sz="0" w:space="0" w:color="auto"/>
                <w:bottom w:val="none" w:sz="0" w:space="0" w:color="auto"/>
                <w:right w:val="none" w:sz="0" w:space="0" w:color="auto"/>
              </w:divBdr>
            </w:div>
            <w:div w:id="667098101">
              <w:marLeft w:val="0"/>
              <w:marRight w:val="0"/>
              <w:marTop w:val="0"/>
              <w:marBottom w:val="0"/>
              <w:divBdr>
                <w:top w:val="none" w:sz="0" w:space="0" w:color="auto"/>
                <w:left w:val="none" w:sz="0" w:space="0" w:color="auto"/>
                <w:bottom w:val="none" w:sz="0" w:space="0" w:color="auto"/>
                <w:right w:val="none" w:sz="0" w:space="0" w:color="auto"/>
              </w:divBdr>
            </w:div>
            <w:div w:id="692340207">
              <w:marLeft w:val="0"/>
              <w:marRight w:val="0"/>
              <w:marTop w:val="0"/>
              <w:marBottom w:val="0"/>
              <w:divBdr>
                <w:top w:val="none" w:sz="0" w:space="0" w:color="auto"/>
                <w:left w:val="none" w:sz="0" w:space="0" w:color="auto"/>
                <w:bottom w:val="none" w:sz="0" w:space="0" w:color="auto"/>
                <w:right w:val="none" w:sz="0" w:space="0" w:color="auto"/>
              </w:divBdr>
            </w:div>
            <w:div w:id="1118992047">
              <w:marLeft w:val="0"/>
              <w:marRight w:val="0"/>
              <w:marTop w:val="0"/>
              <w:marBottom w:val="0"/>
              <w:divBdr>
                <w:top w:val="none" w:sz="0" w:space="0" w:color="auto"/>
                <w:left w:val="none" w:sz="0" w:space="0" w:color="auto"/>
                <w:bottom w:val="none" w:sz="0" w:space="0" w:color="auto"/>
                <w:right w:val="none" w:sz="0" w:space="0" w:color="auto"/>
              </w:divBdr>
            </w:div>
            <w:div w:id="1324550659">
              <w:marLeft w:val="0"/>
              <w:marRight w:val="0"/>
              <w:marTop w:val="0"/>
              <w:marBottom w:val="0"/>
              <w:divBdr>
                <w:top w:val="none" w:sz="0" w:space="0" w:color="auto"/>
                <w:left w:val="none" w:sz="0" w:space="0" w:color="auto"/>
                <w:bottom w:val="none" w:sz="0" w:space="0" w:color="auto"/>
                <w:right w:val="none" w:sz="0" w:space="0" w:color="auto"/>
              </w:divBdr>
            </w:div>
            <w:div w:id="1383946718">
              <w:marLeft w:val="0"/>
              <w:marRight w:val="0"/>
              <w:marTop w:val="0"/>
              <w:marBottom w:val="0"/>
              <w:divBdr>
                <w:top w:val="none" w:sz="0" w:space="0" w:color="auto"/>
                <w:left w:val="none" w:sz="0" w:space="0" w:color="auto"/>
                <w:bottom w:val="none" w:sz="0" w:space="0" w:color="auto"/>
                <w:right w:val="none" w:sz="0" w:space="0" w:color="auto"/>
              </w:divBdr>
            </w:div>
            <w:div w:id="21186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9167">
      <w:bodyDiv w:val="1"/>
      <w:marLeft w:val="0"/>
      <w:marRight w:val="0"/>
      <w:marTop w:val="0"/>
      <w:marBottom w:val="0"/>
      <w:divBdr>
        <w:top w:val="none" w:sz="0" w:space="0" w:color="auto"/>
        <w:left w:val="none" w:sz="0" w:space="0" w:color="auto"/>
        <w:bottom w:val="none" w:sz="0" w:space="0" w:color="auto"/>
        <w:right w:val="none" w:sz="0" w:space="0" w:color="auto"/>
      </w:divBdr>
      <w:divsChild>
        <w:div w:id="1878201099">
          <w:marLeft w:val="0"/>
          <w:marRight w:val="0"/>
          <w:marTop w:val="0"/>
          <w:marBottom w:val="0"/>
          <w:divBdr>
            <w:top w:val="none" w:sz="0" w:space="0" w:color="auto"/>
            <w:left w:val="none" w:sz="0" w:space="0" w:color="auto"/>
            <w:bottom w:val="none" w:sz="0" w:space="0" w:color="auto"/>
            <w:right w:val="none" w:sz="0" w:space="0" w:color="auto"/>
          </w:divBdr>
        </w:div>
      </w:divsChild>
    </w:div>
    <w:div w:id="684869789">
      <w:bodyDiv w:val="1"/>
      <w:marLeft w:val="0"/>
      <w:marRight w:val="0"/>
      <w:marTop w:val="0"/>
      <w:marBottom w:val="0"/>
      <w:divBdr>
        <w:top w:val="none" w:sz="0" w:space="0" w:color="auto"/>
        <w:left w:val="none" w:sz="0" w:space="0" w:color="auto"/>
        <w:bottom w:val="none" w:sz="0" w:space="0" w:color="auto"/>
        <w:right w:val="none" w:sz="0" w:space="0" w:color="auto"/>
      </w:divBdr>
      <w:divsChild>
        <w:div w:id="831870282">
          <w:marLeft w:val="109"/>
          <w:marRight w:val="68"/>
          <w:marTop w:val="0"/>
          <w:marBottom w:val="0"/>
          <w:divBdr>
            <w:top w:val="none" w:sz="0" w:space="0" w:color="auto"/>
            <w:left w:val="none" w:sz="0" w:space="0" w:color="auto"/>
            <w:bottom w:val="none" w:sz="0" w:space="0" w:color="auto"/>
            <w:right w:val="none" w:sz="0" w:space="0" w:color="auto"/>
          </w:divBdr>
          <w:divsChild>
            <w:div w:id="1481145661">
              <w:marLeft w:val="0"/>
              <w:marRight w:val="0"/>
              <w:marTop w:val="0"/>
              <w:marBottom w:val="0"/>
              <w:divBdr>
                <w:top w:val="none" w:sz="0" w:space="0" w:color="auto"/>
                <w:left w:val="none" w:sz="0" w:space="0" w:color="auto"/>
                <w:bottom w:val="none" w:sz="0" w:space="0" w:color="auto"/>
                <w:right w:val="none" w:sz="0" w:space="0" w:color="auto"/>
              </w:divBdr>
              <w:divsChild>
                <w:div w:id="1891919618">
                  <w:marLeft w:val="0"/>
                  <w:marRight w:val="0"/>
                  <w:marTop w:val="0"/>
                  <w:marBottom w:val="0"/>
                  <w:divBdr>
                    <w:top w:val="none" w:sz="0" w:space="0" w:color="auto"/>
                    <w:left w:val="none" w:sz="0" w:space="0" w:color="auto"/>
                    <w:bottom w:val="none" w:sz="0" w:space="0" w:color="auto"/>
                    <w:right w:val="none" w:sz="0" w:space="0" w:color="auto"/>
                  </w:divBdr>
                  <w:divsChild>
                    <w:div w:id="581986538">
                      <w:marLeft w:val="0"/>
                      <w:marRight w:val="0"/>
                      <w:marTop w:val="0"/>
                      <w:marBottom w:val="0"/>
                      <w:divBdr>
                        <w:top w:val="none" w:sz="0" w:space="0" w:color="auto"/>
                        <w:left w:val="none" w:sz="0" w:space="0" w:color="auto"/>
                        <w:bottom w:val="none" w:sz="0" w:space="0" w:color="auto"/>
                        <w:right w:val="none" w:sz="0" w:space="0" w:color="auto"/>
                      </w:divBdr>
                      <w:divsChild>
                        <w:div w:id="460539116">
                          <w:marLeft w:val="0"/>
                          <w:marRight w:val="0"/>
                          <w:marTop w:val="0"/>
                          <w:marBottom w:val="0"/>
                          <w:divBdr>
                            <w:top w:val="none" w:sz="0" w:space="0" w:color="auto"/>
                            <w:left w:val="none" w:sz="0" w:space="0" w:color="auto"/>
                            <w:bottom w:val="none" w:sz="0" w:space="0" w:color="auto"/>
                            <w:right w:val="none" w:sz="0" w:space="0" w:color="auto"/>
                          </w:divBdr>
                          <w:divsChild>
                            <w:div w:id="144780278">
                              <w:marLeft w:val="0"/>
                              <w:marRight w:val="0"/>
                              <w:marTop w:val="68"/>
                              <w:marBottom w:val="0"/>
                              <w:divBdr>
                                <w:top w:val="none" w:sz="0" w:space="0" w:color="auto"/>
                                <w:left w:val="none" w:sz="0" w:space="0" w:color="auto"/>
                                <w:bottom w:val="none" w:sz="0" w:space="0" w:color="auto"/>
                                <w:right w:val="none" w:sz="0" w:space="0" w:color="auto"/>
                              </w:divBdr>
                              <w:divsChild>
                                <w:div w:id="2047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924568">
      <w:bodyDiv w:val="1"/>
      <w:marLeft w:val="0"/>
      <w:marRight w:val="0"/>
      <w:marTop w:val="0"/>
      <w:marBottom w:val="0"/>
      <w:divBdr>
        <w:top w:val="none" w:sz="0" w:space="0" w:color="auto"/>
        <w:left w:val="none" w:sz="0" w:space="0" w:color="auto"/>
        <w:bottom w:val="none" w:sz="0" w:space="0" w:color="auto"/>
        <w:right w:val="none" w:sz="0" w:space="0" w:color="auto"/>
      </w:divBdr>
      <w:divsChild>
        <w:div w:id="503084045">
          <w:marLeft w:val="120"/>
          <w:marRight w:val="75"/>
          <w:marTop w:val="0"/>
          <w:marBottom w:val="0"/>
          <w:divBdr>
            <w:top w:val="none" w:sz="0" w:space="0" w:color="auto"/>
            <w:left w:val="none" w:sz="0" w:space="0" w:color="auto"/>
            <w:bottom w:val="none" w:sz="0" w:space="0" w:color="auto"/>
            <w:right w:val="none" w:sz="0" w:space="0" w:color="auto"/>
          </w:divBdr>
          <w:divsChild>
            <w:div w:id="2120027274">
              <w:marLeft w:val="0"/>
              <w:marRight w:val="0"/>
              <w:marTop w:val="0"/>
              <w:marBottom w:val="0"/>
              <w:divBdr>
                <w:top w:val="none" w:sz="0" w:space="0" w:color="auto"/>
                <w:left w:val="none" w:sz="0" w:space="0" w:color="auto"/>
                <w:bottom w:val="none" w:sz="0" w:space="0" w:color="auto"/>
                <w:right w:val="none" w:sz="0" w:space="0" w:color="auto"/>
              </w:divBdr>
              <w:divsChild>
                <w:div w:id="1347054609">
                  <w:marLeft w:val="0"/>
                  <w:marRight w:val="0"/>
                  <w:marTop w:val="0"/>
                  <w:marBottom w:val="0"/>
                  <w:divBdr>
                    <w:top w:val="none" w:sz="0" w:space="0" w:color="auto"/>
                    <w:left w:val="none" w:sz="0" w:space="0" w:color="auto"/>
                    <w:bottom w:val="none" w:sz="0" w:space="0" w:color="auto"/>
                    <w:right w:val="none" w:sz="0" w:space="0" w:color="auto"/>
                  </w:divBdr>
                  <w:divsChild>
                    <w:div w:id="598754831">
                      <w:marLeft w:val="0"/>
                      <w:marRight w:val="0"/>
                      <w:marTop w:val="0"/>
                      <w:marBottom w:val="0"/>
                      <w:divBdr>
                        <w:top w:val="single" w:sz="6" w:space="0" w:color="D2E0C0"/>
                        <w:left w:val="single" w:sz="6" w:space="0" w:color="D2E0C0"/>
                        <w:bottom w:val="single" w:sz="6" w:space="0" w:color="D2E0C0"/>
                        <w:right w:val="single" w:sz="6" w:space="0" w:color="D2E0C0"/>
                      </w:divBdr>
                      <w:divsChild>
                        <w:div w:id="953245020">
                          <w:marLeft w:val="0"/>
                          <w:marRight w:val="5490"/>
                          <w:marTop w:val="0"/>
                          <w:marBottom w:val="0"/>
                          <w:divBdr>
                            <w:top w:val="none" w:sz="0" w:space="0" w:color="auto"/>
                            <w:left w:val="none" w:sz="0" w:space="0" w:color="auto"/>
                            <w:bottom w:val="none" w:sz="0" w:space="0" w:color="auto"/>
                            <w:right w:val="none" w:sz="0" w:space="0" w:color="auto"/>
                          </w:divBdr>
                          <w:divsChild>
                            <w:div w:id="11077103">
                              <w:marLeft w:val="0"/>
                              <w:marRight w:val="0"/>
                              <w:marTop w:val="0"/>
                              <w:marBottom w:val="0"/>
                              <w:divBdr>
                                <w:top w:val="single" w:sz="6" w:space="0" w:color="D2E0C0"/>
                                <w:left w:val="none" w:sz="0" w:space="0" w:color="auto"/>
                                <w:bottom w:val="none" w:sz="0" w:space="0" w:color="auto"/>
                                <w:right w:val="none" w:sz="0" w:space="0" w:color="auto"/>
                              </w:divBdr>
                              <w:divsChild>
                                <w:div w:id="630863739">
                                  <w:marLeft w:val="0"/>
                                  <w:marRight w:val="0"/>
                                  <w:marTop w:val="0"/>
                                  <w:marBottom w:val="0"/>
                                  <w:divBdr>
                                    <w:top w:val="single" w:sz="6" w:space="0" w:color="F7F8F4"/>
                                    <w:left w:val="none" w:sz="0" w:space="0" w:color="auto"/>
                                    <w:bottom w:val="none" w:sz="0" w:space="0" w:color="auto"/>
                                    <w:right w:val="none" w:sz="0" w:space="0" w:color="auto"/>
                                  </w:divBdr>
                                  <w:divsChild>
                                    <w:div w:id="643047717">
                                      <w:marLeft w:val="0"/>
                                      <w:marRight w:val="0"/>
                                      <w:marTop w:val="0"/>
                                      <w:marBottom w:val="0"/>
                                      <w:divBdr>
                                        <w:top w:val="none" w:sz="0" w:space="0" w:color="auto"/>
                                        <w:left w:val="none" w:sz="0" w:space="0" w:color="auto"/>
                                        <w:bottom w:val="none" w:sz="0" w:space="0" w:color="auto"/>
                                        <w:right w:val="none" w:sz="0" w:space="0" w:color="auto"/>
                                      </w:divBdr>
                                      <w:divsChild>
                                        <w:div w:id="1303534783">
                                          <w:marLeft w:val="0"/>
                                          <w:marRight w:val="0"/>
                                          <w:marTop w:val="0"/>
                                          <w:marBottom w:val="0"/>
                                          <w:divBdr>
                                            <w:top w:val="none" w:sz="0" w:space="0" w:color="auto"/>
                                            <w:left w:val="none" w:sz="0" w:space="0" w:color="auto"/>
                                            <w:bottom w:val="none" w:sz="0" w:space="0" w:color="auto"/>
                                            <w:right w:val="none" w:sz="0" w:space="0" w:color="auto"/>
                                          </w:divBdr>
                                          <w:divsChild>
                                            <w:div w:id="167330713">
                                              <w:marLeft w:val="0"/>
                                              <w:marRight w:val="0"/>
                                              <w:marTop w:val="0"/>
                                              <w:marBottom w:val="0"/>
                                              <w:divBdr>
                                                <w:top w:val="none" w:sz="0" w:space="0" w:color="auto"/>
                                                <w:left w:val="none" w:sz="0" w:space="0" w:color="auto"/>
                                                <w:bottom w:val="none" w:sz="0" w:space="0" w:color="auto"/>
                                                <w:right w:val="none" w:sz="0" w:space="0" w:color="auto"/>
                                              </w:divBdr>
                                              <w:divsChild>
                                                <w:div w:id="1024477042">
                                                  <w:marLeft w:val="45"/>
                                                  <w:marRight w:val="75"/>
                                                  <w:marTop w:val="0"/>
                                                  <w:marBottom w:val="0"/>
                                                  <w:divBdr>
                                                    <w:top w:val="none" w:sz="0" w:space="0" w:color="auto"/>
                                                    <w:left w:val="none" w:sz="0" w:space="0" w:color="auto"/>
                                                    <w:bottom w:val="none" w:sz="0" w:space="0" w:color="auto"/>
                                                    <w:right w:val="none" w:sz="0" w:space="0" w:color="auto"/>
                                                  </w:divBdr>
                                                  <w:divsChild>
                                                    <w:div w:id="1559975109">
                                                      <w:marLeft w:val="0"/>
                                                      <w:marRight w:val="0"/>
                                                      <w:marTop w:val="0"/>
                                                      <w:marBottom w:val="0"/>
                                                      <w:divBdr>
                                                        <w:top w:val="none" w:sz="0" w:space="0" w:color="auto"/>
                                                        <w:left w:val="none" w:sz="0" w:space="0" w:color="auto"/>
                                                        <w:bottom w:val="none" w:sz="0" w:space="0" w:color="auto"/>
                                                        <w:right w:val="none" w:sz="0" w:space="0" w:color="auto"/>
                                                      </w:divBdr>
                                                      <w:divsChild>
                                                        <w:div w:id="1479030850">
                                                          <w:marLeft w:val="0"/>
                                                          <w:marRight w:val="-24000"/>
                                                          <w:marTop w:val="0"/>
                                                          <w:marBottom w:val="0"/>
                                                          <w:divBdr>
                                                            <w:top w:val="none" w:sz="0" w:space="0" w:color="auto"/>
                                                            <w:left w:val="none" w:sz="0" w:space="0" w:color="auto"/>
                                                            <w:bottom w:val="none" w:sz="0" w:space="0" w:color="auto"/>
                                                            <w:right w:val="none" w:sz="0" w:space="0" w:color="auto"/>
                                                          </w:divBdr>
                                                          <w:divsChild>
                                                            <w:div w:id="286158131">
                                                              <w:marLeft w:val="0"/>
                                                              <w:marRight w:val="0"/>
                                                              <w:marTop w:val="0"/>
                                                              <w:marBottom w:val="0"/>
                                                              <w:divBdr>
                                                                <w:top w:val="none" w:sz="0" w:space="0" w:color="auto"/>
                                                                <w:left w:val="none" w:sz="0" w:space="0" w:color="auto"/>
                                                                <w:bottom w:val="none" w:sz="0" w:space="0" w:color="auto"/>
                                                                <w:right w:val="none" w:sz="0" w:space="0" w:color="auto"/>
                                                              </w:divBdr>
                                                              <w:divsChild>
                                                                <w:div w:id="384718235">
                                                                  <w:marLeft w:val="0"/>
                                                                  <w:marRight w:val="0"/>
                                                                  <w:marTop w:val="0"/>
                                                                  <w:marBottom w:val="0"/>
                                                                  <w:divBdr>
                                                                    <w:top w:val="none" w:sz="0" w:space="0" w:color="auto"/>
                                                                    <w:left w:val="none" w:sz="0" w:space="0" w:color="auto"/>
                                                                    <w:bottom w:val="none" w:sz="0" w:space="0" w:color="auto"/>
                                                                    <w:right w:val="none" w:sz="0" w:space="0" w:color="auto"/>
                                                                  </w:divBdr>
                                                                </w:div>
                                                                <w:div w:id="742947372">
                                                                  <w:marLeft w:val="0"/>
                                                                  <w:marRight w:val="0"/>
                                                                  <w:marTop w:val="0"/>
                                                                  <w:marBottom w:val="0"/>
                                                                  <w:divBdr>
                                                                    <w:top w:val="none" w:sz="0" w:space="0" w:color="auto"/>
                                                                    <w:left w:val="none" w:sz="0" w:space="0" w:color="auto"/>
                                                                    <w:bottom w:val="none" w:sz="0" w:space="0" w:color="auto"/>
                                                                    <w:right w:val="none" w:sz="0" w:space="0" w:color="auto"/>
                                                                  </w:divBdr>
                                                                </w:div>
                                                                <w:div w:id="827137447">
                                                                  <w:marLeft w:val="0"/>
                                                                  <w:marRight w:val="0"/>
                                                                  <w:marTop w:val="0"/>
                                                                  <w:marBottom w:val="0"/>
                                                                  <w:divBdr>
                                                                    <w:top w:val="none" w:sz="0" w:space="0" w:color="auto"/>
                                                                    <w:left w:val="none" w:sz="0" w:space="0" w:color="auto"/>
                                                                    <w:bottom w:val="none" w:sz="0" w:space="0" w:color="auto"/>
                                                                    <w:right w:val="none" w:sz="0" w:space="0" w:color="auto"/>
                                                                  </w:divBdr>
                                                                </w:div>
                                                                <w:div w:id="1147471853">
                                                                  <w:marLeft w:val="0"/>
                                                                  <w:marRight w:val="0"/>
                                                                  <w:marTop w:val="0"/>
                                                                  <w:marBottom w:val="0"/>
                                                                  <w:divBdr>
                                                                    <w:top w:val="none" w:sz="0" w:space="0" w:color="auto"/>
                                                                    <w:left w:val="none" w:sz="0" w:space="0" w:color="auto"/>
                                                                    <w:bottom w:val="none" w:sz="0" w:space="0" w:color="auto"/>
                                                                    <w:right w:val="none" w:sz="0" w:space="0" w:color="auto"/>
                                                                  </w:divBdr>
                                                                  <w:divsChild>
                                                                    <w:div w:id="10020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7263">
                                                              <w:marLeft w:val="0"/>
                                                              <w:marRight w:val="0"/>
                                                              <w:marTop w:val="0"/>
                                                              <w:marBottom w:val="0"/>
                                                              <w:divBdr>
                                                                <w:top w:val="none" w:sz="0" w:space="0" w:color="auto"/>
                                                                <w:left w:val="none" w:sz="0" w:space="0" w:color="auto"/>
                                                                <w:bottom w:val="none" w:sz="0" w:space="0" w:color="auto"/>
                                                                <w:right w:val="none" w:sz="0" w:space="0" w:color="auto"/>
                                                              </w:divBdr>
                                                              <w:divsChild>
                                                                <w:div w:id="1153716328">
                                                                  <w:marLeft w:val="0"/>
                                                                  <w:marRight w:val="0"/>
                                                                  <w:marTop w:val="0"/>
                                                                  <w:marBottom w:val="0"/>
                                                                  <w:divBdr>
                                                                    <w:top w:val="none" w:sz="0" w:space="0" w:color="auto"/>
                                                                    <w:left w:val="none" w:sz="0" w:space="0" w:color="auto"/>
                                                                    <w:bottom w:val="none" w:sz="0" w:space="0" w:color="auto"/>
                                                                    <w:right w:val="none" w:sz="0" w:space="0" w:color="auto"/>
                                                                  </w:divBdr>
                                                                </w:div>
                                                                <w:div w:id="15418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0556783">
      <w:bodyDiv w:val="1"/>
      <w:marLeft w:val="0"/>
      <w:marRight w:val="0"/>
      <w:marTop w:val="0"/>
      <w:marBottom w:val="0"/>
      <w:divBdr>
        <w:top w:val="none" w:sz="0" w:space="0" w:color="auto"/>
        <w:left w:val="none" w:sz="0" w:space="0" w:color="auto"/>
        <w:bottom w:val="none" w:sz="0" w:space="0" w:color="auto"/>
        <w:right w:val="none" w:sz="0" w:space="0" w:color="auto"/>
      </w:divBdr>
      <w:divsChild>
        <w:div w:id="778767823">
          <w:marLeft w:val="0"/>
          <w:marRight w:val="0"/>
          <w:marTop w:val="0"/>
          <w:marBottom w:val="0"/>
          <w:divBdr>
            <w:top w:val="none" w:sz="0" w:space="0" w:color="auto"/>
            <w:left w:val="none" w:sz="0" w:space="0" w:color="auto"/>
            <w:bottom w:val="none" w:sz="0" w:space="0" w:color="auto"/>
            <w:right w:val="none" w:sz="0" w:space="0" w:color="auto"/>
          </w:divBdr>
          <w:divsChild>
            <w:div w:id="1946497819">
              <w:marLeft w:val="0"/>
              <w:marRight w:val="0"/>
              <w:marTop w:val="0"/>
              <w:marBottom w:val="0"/>
              <w:divBdr>
                <w:top w:val="none" w:sz="0" w:space="0" w:color="auto"/>
                <w:left w:val="none" w:sz="0" w:space="0" w:color="auto"/>
                <w:bottom w:val="none" w:sz="0" w:space="0" w:color="auto"/>
                <w:right w:val="none" w:sz="0" w:space="0" w:color="auto"/>
              </w:divBdr>
              <w:divsChild>
                <w:div w:id="1170635734">
                  <w:marLeft w:val="0"/>
                  <w:marRight w:val="0"/>
                  <w:marTop w:val="0"/>
                  <w:marBottom w:val="0"/>
                  <w:divBdr>
                    <w:top w:val="none" w:sz="0" w:space="0" w:color="auto"/>
                    <w:left w:val="none" w:sz="0" w:space="0" w:color="auto"/>
                    <w:bottom w:val="none" w:sz="0" w:space="0" w:color="auto"/>
                    <w:right w:val="none" w:sz="0" w:space="0" w:color="auto"/>
                  </w:divBdr>
                  <w:divsChild>
                    <w:div w:id="1153910824">
                      <w:marLeft w:val="0"/>
                      <w:marRight w:val="0"/>
                      <w:marTop w:val="0"/>
                      <w:marBottom w:val="0"/>
                      <w:divBdr>
                        <w:top w:val="none" w:sz="0" w:space="0" w:color="auto"/>
                        <w:left w:val="none" w:sz="0" w:space="0" w:color="auto"/>
                        <w:bottom w:val="none" w:sz="0" w:space="0" w:color="auto"/>
                        <w:right w:val="none" w:sz="0" w:space="0" w:color="auto"/>
                      </w:divBdr>
                      <w:divsChild>
                        <w:div w:id="1293512383">
                          <w:marLeft w:val="0"/>
                          <w:marRight w:val="0"/>
                          <w:marTop w:val="0"/>
                          <w:marBottom w:val="0"/>
                          <w:divBdr>
                            <w:top w:val="none" w:sz="0" w:space="0" w:color="auto"/>
                            <w:left w:val="none" w:sz="0" w:space="0" w:color="auto"/>
                            <w:bottom w:val="none" w:sz="0" w:space="0" w:color="auto"/>
                            <w:right w:val="none" w:sz="0" w:space="0" w:color="auto"/>
                          </w:divBdr>
                          <w:divsChild>
                            <w:div w:id="496578622">
                              <w:marLeft w:val="0"/>
                              <w:marRight w:val="0"/>
                              <w:marTop w:val="0"/>
                              <w:marBottom w:val="0"/>
                              <w:divBdr>
                                <w:top w:val="none" w:sz="0" w:space="0" w:color="auto"/>
                                <w:left w:val="none" w:sz="0" w:space="0" w:color="auto"/>
                                <w:bottom w:val="none" w:sz="0" w:space="0" w:color="auto"/>
                                <w:right w:val="none" w:sz="0" w:space="0" w:color="auto"/>
                              </w:divBdr>
                              <w:divsChild>
                                <w:div w:id="1302081773">
                                  <w:marLeft w:val="0"/>
                                  <w:marRight w:val="0"/>
                                  <w:marTop w:val="0"/>
                                  <w:marBottom w:val="0"/>
                                  <w:divBdr>
                                    <w:top w:val="none" w:sz="0" w:space="0" w:color="auto"/>
                                    <w:left w:val="none" w:sz="0" w:space="0" w:color="auto"/>
                                    <w:bottom w:val="none" w:sz="0" w:space="0" w:color="auto"/>
                                    <w:right w:val="none" w:sz="0" w:space="0" w:color="auto"/>
                                  </w:divBdr>
                                  <w:divsChild>
                                    <w:div w:id="278225235">
                                      <w:marLeft w:val="0"/>
                                      <w:marRight w:val="0"/>
                                      <w:marTop w:val="0"/>
                                      <w:marBottom w:val="0"/>
                                      <w:divBdr>
                                        <w:top w:val="none" w:sz="0" w:space="0" w:color="auto"/>
                                        <w:left w:val="none" w:sz="0" w:space="0" w:color="auto"/>
                                        <w:bottom w:val="none" w:sz="0" w:space="0" w:color="auto"/>
                                        <w:right w:val="none" w:sz="0" w:space="0" w:color="auto"/>
                                      </w:divBdr>
                                      <w:divsChild>
                                        <w:div w:id="17662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751941">
      <w:bodyDiv w:val="1"/>
      <w:marLeft w:val="0"/>
      <w:marRight w:val="0"/>
      <w:marTop w:val="0"/>
      <w:marBottom w:val="0"/>
      <w:divBdr>
        <w:top w:val="none" w:sz="0" w:space="0" w:color="auto"/>
        <w:left w:val="none" w:sz="0" w:space="0" w:color="auto"/>
        <w:bottom w:val="none" w:sz="0" w:space="0" w:color="auto"/>
        <w:right w:val="none" w:sz="0" w:space="0" w:color="auto"/>
      </w:divBdr>
      <w:divsChild>
        <w:div w:id="1409578331">
          <w:marLeft w:val="109"/>
          <w:marRight w:val="68"/>
          <w:marTop w:val="0"/>
          <w:marBottom w:val="0"/>
          <w:divBdr>
            <w:top w:val="none" w:sz="0" w:space="0" w:color="auto"/>
            <w:left w:val="none" w:sz="0" w:space="0" w:color="auto"/>
            <w:bottom w:val="none" w:sz="0" w:space="0" w:color="auto"/>
            <w:right w:val="none" w:sz="0" w:space="0" w:color="auto"/>
          </w:divBdr>
          <w:divsChild>
            <w:div w:id="1549102326">
              <w:marLeft w:val="0"/>
              <w:marRight w:val="0"/>
              <w:marTop w:val="0"/>
              <w:marBottom w:val="0"/>
              <w:divBdr>
                <w:top w:val="none" w:sz="0" w:space="0" w:color="auto"/>
                <w:left w:val="none" w:sz="0" w:space="0" w:color="auto"/>
                <w:bottom w:val="none" w:sz="0" w:space="0" w:color="auto"/>
                <w:right w:val="none" w:sz="0" w:space="0" w:color="auto"/>
              </w:divBdr>
              <w:divsChild>
                <w:div w:id="1600409351">
                  <w:marLeft w:val="0"/>
                  <w:marRight w:val="0"/>
                  <w:marTop w:val="0"/>
                  <w:marBottom w:val="0"/>
                  <w:divBdr>
                    <w:top w:val="none" w:sz="0" w:space="0" w:color="auto"/>
                    <w:left w:val="none" w:sz="0" w:space="0" w:color="auto"/>
                    <w:bottom w:val="none" w:sz="0" w:space="0" w:color="auto"/>
                    <w:right w:val="none" w:sz="0" w:space="0" w:color="auto"/>
                  </w:divBdr>
                  <w:divsChild>
                    <w:div w:id="897787842">
                      <w:marLeft w:val="0"/>
                      <w:marRight w:val="0"/>
                      <w:marTop w:val="0"/>
                      <w:marBottom w:val="0"/>
                      <w:divBdr>
                        <w:top w:val="none" w:sz="0" w:space="0" w:color="auto"/>
                        <w:left w:val="none" w:sz="0" w:space="0" w:color="auto"/>
                        <w:bottom w:val="none" w:sz="0" w:space="0" w:color="auto"/>
                        <w:right w:val="none" w:sz="0" w:space="0" w:color="auto"/>
                      </w:divBdr>
                      <w:divsChild>
                        <w:div w:id="116073419">
                          <w:marLeft w:val="0"/>
                          <w:marRight w:val="0"/>
                          <w:marTop w:val="0"/>
                          <w:marBottom w:val="0"/>
                          <w:divBdr>
                            <w:top w:val="none" w:sz="0" w:space="0" w:color="auto"/>
                            <w:left w:val="none" w:sz="0" w:space="0" w:color="auto"/>
                            <w:bottom w:val="none" w:sz="0" w:space="0" w:color="auto"/>
                            <w:right w:val="none" w:sz="0" w:space="0" w:color="auto"/>
                          </w:divBdr>
                          <w:divsChild>
                            <w:div w:id="1176119325">
                              <w:marLeft w:val="0"/>
                              <w:marRight w:val="0"/>
                              <w:marTop w:val="68"/>
                              <w:marBottom w:val="0"/>
                              <w:divBdr>
                                <w:top w:val="none" w:sz="0" w:space="0" w:color="auto"/>
                                <w:left w:val="none" w:sz="0" w:space="0" w:color="auto"/>
                                <w:bottom w:val="none" w:sz="0" w:space="0" w:color="auto"/>
                                <w:right w:val="none" w:sz="0" w:space="0" w:color="auto"/>
                              </w:divBdr>
                              <w:divsChild>
                                <w:div w:id="8331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510540">
      <w:bodyDiv w:val="1"/>
      <w:marLeft w:val="0"/>
      <w:marRight w:val="0"/>
      <w:marTop w:val="0"/>
      <w:marBottom w:val="0"/>
      <w:divBdr>
        <w:top w:val="none" w:sz="0" w:space="0" w:color="auto"/>
        <w:left w:val="none" w:sz="0" w:space="0" w:color="auto"/>
        <w:bottom w:val="none" w:sz="0" w:space="0" w:color="auto"/>
        <w:right w:val="none" w:sz="0" w:space="0" w:color="auto"/>
      </w:divBdr>
      <w:divsChild>
        <w:div w:id="1288851578">
          <w:marLeft w:val="120"/>
          <w:marRight w:val="75"/>
          <w:marTop w:val="0"/>
          <w:marBottom w:val="0"/>
          <w:divBdr>
            <w:top w:val="none" w:sz="0" w:space="0" w:color="auto"/>
            <w:left w:val="none" w:sz="0" w:space="0" w:color="auto"/>
            <w:bottom w:val="none" w:sz="0" w:space="0" w:color="auto"/>
            <w:right w:val="none" w:sz="0" w:space="0" w:color="auto"/>
          </w:divBdr>
          <w:divsChild>
            <w:div w:id="992875390">
              <w:marLeft w:val="0"/>
              <w:marRight w:val="0"/>
              <w:marTop w:val="0"/>
              <w:marBottom w:val="0"/>
              <w:divBdr>
                <w:top w:val="none" w:sz="0" w:space="0" w:color="auto"/>
                <w:left w:val="none" w:sz="0" w:space="0" w:color="auto"/>
                <w:bottom w:val="none" w:sz="0" w:space="0" w:color="auto"/>
                <w:right w:val="none" w:sz="0" w:space="0" w:color="auto"/>
              </w:divBdr>
              <w:divsChild>
                <w:div w:id="236669862">
                  <w:marLeft w:val="0"/>
                  <w:marRight w:val="0"/>
                  <w:marTop w:val="0"/>
                  <w:marBottom w:val="0"/>
                  <w:divBdr>
                    <w:top w:val="none" w:sz="0" w:space="0" w:color="auto"/>
                    <w:left w:val="none" w:sz="0" w:space="0" w:color="auto"/>
                    <w:bottom w:val="none" w:sz="0" w:space="0" w:color="auto"/>
                    <w:right w:val="none" w:sz="0" w:space="0" w:color="auto"/>
                  </w:divBdr>
                  <w:divsChild>
                    <w:div w:id="1412659305">
                      <w:marLeft w:val="0"/>
                      <w:marRight w:val="0"/>
                      <w:marTop w:val="0"/>
                      <w:marBottom w:val="0"/>
                      <w:divBdr>
                        <w:top w:val="single" w:sz="6" w:space="0" w:color="D2E0C0"/>
                        <w:left w:val="single" w:sz="6" w:space="0" w:color="D2E0C0"/>
                        <w:bottom w:val="single" w:sz="6" w:space="0" w:color="D2E0C0"/>
                        <w:right w:val="single" w:sz="6" w:space="0" w:color="D2E0C0"/>
                      </w:divBdr>
                      <w:divsChild>
                        <w:div w:id="261230782">
                          <w:marLeft w:val="0"/>
                          <w:marRight w:val="5490"/>
                          <w:marTop w:val="0"/>
                          <w:marBottom w:val="0"/>
                          <w:divBdr>
                            <w:top w:val="none" w:sz="0" w:space="0" w:color="auto"/>
                            <w:left w:val="none" w:sz="0" w:space="0" w:color="auto"/>
                            <w:bottom w:val="none" w:sz="0" w:space="0" w:color="auto"/>
                            <w:right w:val="none" w:sz="0" w:space="0" w:color="auto"/>
                          </w:divBdr>
                          <w:divsChild>
                            <w:div w:id="291526139">
                              <w:marLeft w:val="0"/>
                              <w:marRight w:val="0"/>
                              <w:marTop w:val="0"/>
                              <w:marBottom w:val="0"/>
                              <w:divBdr>
                                <w:top w:val="single" w:sz="6" w:space="0" w:color="D2E0C0"/>
                                <w:left w:val="none" w:sz="0" w:space="0" w:color="auto"/>
                                <w:bottom w:val="none" w:sz="0" w:space="0" w:color="auto"/>
                                <w:right w:val="none" w:sz="0" w:space="0" w:color="auto"/>
                              </w:divBdr>
                              <w:divsChild>
                                <w:div w:id="186260032">
                                  <w:marLeft w:val="0"/>
                                  <w:marRight w:val="0"/>
                                  <w:marTop w:val="0"/>
                                  <w:marBottom w:val="0"/>
                                  <w:divBdr>
                                    <w:top w:val="single" w:sz="6" w:space="0" w:color="F7F8F4"/>
                                    <w:left w:val="none" w:sz="0" w:space="0" w:color="auto"/>
                                    <w:bottom w:val="none" w:sz="0" w:space="0" w:color="auto"/>
                                    <w:right w:val="none" w:sz="0" w:space="0" w:color="auto"/>
                                  </w:divBdr>
                                  <w:divsChild>
                                    <w:div w:id="63379244">
                                      <w:marLeft w:val="0"/>
                                      <w:marRight w:val="0"/>
                                      <w:marTop w:val="0"/>
                                      <w:marBottom w:val="0"/>
                                      <w:divBdr>
                                        <w:top w:val="none" w:sz="0" w:space="0" w:color="auto"/>
                                        <w:left w:val="none" w:sz="0" w:space="0" w:color="auto"/>
                                        <w:bottom w:val="none" w:sz="0" w:space="0" w:color="auto"/>
                                        <w:right w:val="none" w:sz="0" w:space="0" w:color="auto"/>
                                      </w:divBdr>
                                      <w:divsChild>
                                        <w:div w:id="1145774906">
                                          <w:marLeft w:val="0"/>
                                          <w:marRight w:val="0"/>
                                          <w:marTop w:val="0"/>
                                          <w:marBottom w:val="0"/>
                                          <w:divBdr>
                                            <w:top w:val="none" w:sz="0" w:space="0" w:color="auto"/>
                                            <w:left w:val="none" w:sz="0" w:space="0" w:color="auto"/>
                                            <w:bottom w:val="none" w:sz="0" w:space="0" w:color="auto"/>
                                            <w:right w:val="none" w:sz="0" w:space="0" w:color="auto"/>
                                          </w:divBdr>
                                          <w:divsChild>
                                            <w:div w:id="1690792656">
                                              <w:marLeft w:val="0"/>
                                              <w:marRight w:val="0"/>
                                              <w:marTop w:val="0"/>
                                              <w:marBottom w:val="0"/>
                                              <w:divBdr>
                                                <w:top w:val="none" w:sz="0" w:space="0" w:color="auto"/>
                                                <w:left w:val="none" w:sz="0" w:space="0" w:color="auto"/>
                                                <w:bottom w:val="none" w:sz="0" w:space="0" w:color="auto"/>
                                                <w:right w:val="none" w:sz="0" w:space="0" w:color="auto"/>
                                              </w:divBdr>
                                              <w:divsChild>
                                                <w:div w:id="1125000788">
                                                  <w:marLeft w:val="45"/>
                                                  <w:marRight w:val="75"/>
                                                  <w:marTop w:val="0"/>
                                                  <w:marBottom w:val="0"/>
                                                  <w:divBdr>
                                                    <w:top w:val="none" w:sz="0" w:space="0" w:color="auto"/>
                                                    <w:left w:val="none" w:sz="0" w:space="0" w:color="auto"/>
                                                    <w:bottom w:val="none" w:sz="0" w:space="0" w:color="auto"/>
                                                    <w:right w:val="none" w:sz="0" w:space="0" w:color="auto"/>
                                                  </w:divBdr>
                                                  <w:divsChild>
                                                    <w:div w:id="2129931782">
                                                      <w:marLeft w:val="0"/>
                                                      <w:marRight w:val="0"/>
                                                      <w:marTop w:val="0"/>
                                                      <w:marBottom w:val="0"/>
                                                      <w:divBdr>
                                                        <w:top w:val="none" w:sz="0" w:space="0" w:color="auto"/>
                                                        <w:left w:val="none" w:sz="0" w:space="0" w:color="auto"/>
                                                        <w:bottom w:val="none" w:sz="0" w:space="0" w:color="auto"/>
                                                        <w:right w:val="none" w:sz="0" w:space="0" w:color="auto"/>
                                                      </w:divBdr>
                                                      <w:divsChild>
                                                        <w:div w:id="2049333761">
                                                          <w:marLeft w:val="0"/>
                                                          <w:marRight w:val="-24000"/>
                                                          <w:marTop w:val="0"/>
                                                          <w:marBottom w:val="0"/>
                                                          <w:divBdr>
                                                            <w:top w:val="none" w:sz="0" w:space="0" w:color="auto"/>
                                                            <w:left w:val="none" w:sz="0" w:space="0" w:color="auto"/>
                                                            <w:bottom w:val="none" w:sz="0" w:space="0" w:color="auto"/>
                                                            <w:right w:val="none" w:sz="0" w:space="0" w:color="auto"/>
                                                          </w:divBdr>
                                                          <w:divsChild>
                                                            <w:div w:id="751508822">
                                                              <w:marLeft w:val="0"/>
                                                              <w:marRight w:val="0"/>
                                                              <w:marTop w:val="0"/>
                                                              <w:marBottom w:val="0"/>
                                                              <w:divBdr>
                                                                <w:top w:val="none" w:sz="0" w:space="0" w:color="auto"/>
                                                                <w:left w:val="none" w:sz="0" w:space="0" w:color="auto"/>
                                                                <w:bottom w:val="none" w:sz="0" w:space="0" w:color="auto"/>
                                                                <w:right w:val="none" w:sz="0" w:space="0" w:color="auto"/>
                                                              </w:divBdr>
                                                              <w:divsChild>
                                                                <w:div w:id="16376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395134">
      <w:bodyDiv w:val="1"/>
      <w:marLeft w:val="0"/>
      <w:marRight w:val="0"/>
      <w:marTop w:val="0"/>
      <w:marBottom w:val="0"/>
      <w:divBdr>
        <w:top w:val="none" w:sz="0" w:space="0" w:color="auto"/>
        <w:left w:val="none" w:sz="0" w:space="0" w:color="auto"/>
        <w:bottom w:val="none" w:sz="0" w:space="0" w:color="auto"/>
        <w:right w:val="none" w:sz="0" w:space="0" w:color="auto"/>
      </w:divBdr>
      <w:divsChild>
        <w:div w:id="1047686118">
          <w:marLeft w:val="0"/>
          <w:marRight w:val="0"/>
          <w:marTop w:val="0"/>
          <w:marBottom w:val="0"/>
          <w:divBdr>
            <w:top w:val="none" w:sz="0" w:space="0" w:color="auto"/>
            <w:left w:val="none" w:sz="0" w:space="0" w:color="auto"/>
            <w:bottom w:val="single" w:sz="12" w:space="0" w:color="CF5C44"/>
            <w:right w:val="none" w:sz="0" w:space="0" w:color="auto"/>
          </w:divBdr>
          <w:divsChild>
            <w:div w:id="148057930">
              <w:marLeft w:val="0"/>
              <w:marRight w:val="0"/>
              <w:marTop w:val="0"/>
              <w:marBottom w:val="0"/>
              <w:divBdr>
                <w:top w:val="none" w:sz="0" w:space="0" w:color="auto"/>
                <w:left w:val="none" w:sz="0" w:space="0" w:color="auto"/>
                <w:bottom w:val="single" w:sz="12" w:space="0" w:color="CF5C44"/>
                <w:right w:val="none" w:sz="0" w:space="0" w:color="auto"/>
              </w:divBdr>
            </w:div>
          </w:divsChild>
        </w:div>
      </w:divsChild>
    </w:div>
    <w:div w:id="2057896204">
      <w:bodyDiv w:val="1"/>
      <w:marLeft w:val="0"/>
      <w:marRight w:val="0"/>
      <w:marTop w:val="0"/>
      <w:marBottom w:val="0"/>
      <w:divBdr>
        <w:top w:val="none" w:sz="0" w:space="0" w:color="auto"/>
        <w:left w:val="none" w:sz="0" w:space="0" w:color="auto"/>
        <w:bottom w:val="none" w:sz="0" w:space="0" w:color="auto"/>
        <w:right w:val="none" w:sz="0" w:space="0" w:color="auto"/>
      </w:divBdr>
      <w:divsChild>
        <w:div w:id="1125194213">
          <w:marLeft w:val="120"/>
          <w:marRight w:val="75"/>
          <w:marTop w:val="0"/>
          <w:marBottom w:val="0"/>
          <w:divBdr>
            <w:top w:val="none" w:sz="0" w:space="0" w:color="auto"/>
            <w:left w:val="none" w:sz="0" w:space="0" w:color="auto"/>
            <w:bottom w:val="none" w:sz="0" w:space="0" w:color="auto"/>
            <w:right w:val="none" w:sz="0" w:space="0" w:color="auto"/>
          </w:divBdr>
          <w:divsChild>
            <w:div w:id="208999250">
              <w:marLeft w:val="0"/>
              <w:marRight w:val="0"/>
              <w:marTop w:val="0"/>
              <w:marBottom w:val="0"/>
              <w:divBdr>
                <w:top w:val="none" w:sz="0" w:space="0" w:color="auto"/>
                <w:left w:val="none" w:sz="0" w:space="0" w:color="auto"/>
                <w:bottom w:val="none" w:sz="0" w:space="0" w:color="auto"/>
                <w:right w:val="none" w:sz="0" w:space="0" w:color="auto"/>
              </w:divBdr>
              <w:divsChild>
                <w:div w:id="1433939628">
                  <w:marLeft w:val="0"/>
                  <w:marRight w:val="0"/>
                  <w:marTop w:val="0"/>
                  <w:marBottom w:val="0"/>
                  <w:divBdr>
                    <w:top w:val="none" w:sz="0" w:space="0" w:color="auto"/>
                    <w:left w:val="none" w:sz="0" w:space="0" w:color="auto"/>
                    <w:bottom w:val="none" w:sz="0" w:space="0" w:color="auto"/>
                    <w:right w:val="none" w:sz="0" w:space="0" w:color="auto"/>
                  </w:divBdr>
                  <w:divsChild>
                    <w:div w:id="1022587804">
                      <w:marLeft w:val="0"/>
                      <w:marRight w:val="0"/>
                      <w:marTop w:val="0"/>
                      <w:marBottom w:val="0"/>
                      <w:divBdr>
                        <w:top w:val="single" w:sz="6" w:space="0" w:color="D2E0C0"/>
                        <w:left w:val="single" w:sz="6" w:space="0" w:color="D2E0C0"/>
                        <w:bottom w:val="single" w:sz="6" w:space="0" w:color="D2E0C0"/>
                        <w:right w:val="single" w:sz="6" w:space="0" w:color="D2E0C0"/>
                      </w:divBdr>
                      <w:divsChild>
                        <w:div w:id="369577420">
                          <w:marLeft w:val="0"/>
                          <w:marRight w:val="5490"/>
                          <w:marTop w:val="0"/>
                          <w:marBottom w:val="0"/>
                          <w:divBdr>
                            <w:top w:val="none" w:sz="0" w:space="0" w:color="auto"/>
                            <w:left w:val="none" w:sz="0" w:space="0" w:color="auto"/>
                            <w:bottom w:val="none" w:sz="0" w:space="0" w:color="auto"/>
                            <w:right w:val="none" w:sz="0" w:space="0" w:color="auto"/>
                          </w:divBdr>
                          <w:divsChild>
                            <w:div w:id="1141658804">
                              <w:marLeft w:val="0"/>
                              <w:marRight w:val="0"/>
                              <w:marTop w:val="0"/>
                              <w:marBottom w:val="0"/>
                              <w:divBdr>
                                <w:top w:val="single" w:sz="6" w:space="0" w:color="D2E0C0"/>
                                <w:left w:val="none" w:sz="0" w:space="0" w:color="auto"/>
                                <w:bottom w:val="none" w:sz="0" w:space="0" w:color="auto"/>
                                <w:right w:val="none" w:sz="0" w:space="0" w:color="auto"/>
                              </w:divBdr>
                              <w:divsChild>
                                <w:div w:id="1329363201">
                                  <w:marLeft w:val="0"/>
                                  <w:marRight w:val="0"/>
                                  <w:marTop w:val="0"/>
                                  <w:marBottom w:val="0"/>
                                  <w:divBdr>
                                    <w:top w:val="single" w:sz="6" w:space="0" w:color="F7F8F4"/>
                                    <w:left w:val="none" w:sz="0" w:space="0" w:color="auto"/>
                                    <w:bottom w:val="none" w:sz="0" w:space="0" w:color="auto"/>
                                    <w:right w:val="none" w:sz="0" w:space="0" w:color="auto"/>
                                  </w:divBdr>
                                  <w:divsChild>
                                    <w:div w:id="1181159817">
                                      <w:marLeft w:val="0"/>
                                      <w:marRight w:val="0"/>
                                      <w:marTop w:val="0"/>
                                      <w:marBottom w:val="0"/>
                                      <w:divBdr>
                                        <w:top w:val="none" w:sz="0" w:space="0" w:color="auto"/>
                                        <w:left w:val="none" w:sz="0" w:space="0" w:color="auto"/>
                                        <w:bottom w:val="none" w:sz="0" w:space="0" w:color="auto"/>
                                        <w:right w:val="none" w:sz="0" w:space="0" w:color="auto"/>
                                      </w:divBdr>
                                      <w:divsChild>
                                        <w:div w:id="641236752">
                                          <w:marLeft w:val="0"/>
                                          <w:marRight w:val="0"/>
                                          <w:marTop w:val="0"/>
                                          <w:marBottom w:val="0"/>
                                          <w:divBdr>
                                            <w:top w:val="none" w:sz="0" w:space="0" w:color="auto"/>
                                            <w:left w:val="none" w:sz="0" w:space="0" w:color="auto"/>
                                            <w:bottom w:val="none" w:sz="0" w:space="0" w:color="auto"/>
                                            <w:right w:val="none" w:sz="0" w:space="0" w:color="auto"/>
                                          </w:divBdr>
                                          <w:divsChild>
                                            <w:div w:id="2052220559">
                                              <w:marLeft w:val="0"/>
                                              <w:marRight w:val="0"/>
                                              <w:marTop w:val="0"/>
                                              <w:marBottom w:val="0"/>
                                              <w:divBdr>
                                                <w:top w:val="none" w:sz="0" w:space="0" w:color="auto"/>
                                                <w:left w:val="none" w:sz="0" w:space="0" w:color="auto"/>
                                                <w:bottom w:val="none" w:sz="0" w:space="0" w:color="auto"/>
                                                <w:right w:val="none" w:sz="0" w:space="0" w:color="auto"/>
                                              </w:divBdr>
                                              <w:divsChild>
                                                <w:div w:id="1835492369">
                                                  <w:marLeft w:val="45"/>
                                                  <w:marRight w:val="75"/>
                                                  <w:marTop w:val="0"/>
                                                  <w:marBottom w:val="0"/>
                                                  <w:divBdr>
                                                    <w:top w:val="none" w:sz="0" w:space="0" w:color="auto"/>
                                                    <w:left w:val="none" w:sz="0" w:space="0" w:color="auto"/>
                                                    <w:bottom w:val="none" w:sz="0" w:space="0" w:color="auto"/>
                                                    <w:right w:val="none" w:sz="0" w:space="0" w:color="auto"/>
                                                  </w:divBdr>
                                                  <w:divsChild>
                                                    <w:div w:id="1103499501">
                                                      <w:marLeft w:val="0"/>
                                                      <w:marRight w:val="0"/>
                                                      <w:marTop w:val="0"/>
                                                      <w:marBottom w:val="0"/>
                                                      <w:divBdr>
                                                        <w:top w:val="none" w:sz="0" w:space="0" w:color="auto"/>
                                                        <w:left w:val="none" w:sz="0" w:space="0" w:color="auto"/>
                                                        <w:bottom w:val="none" w:sz="0" w:space="0" w:color="auto"/>
                                                        <w:right w:val="none" w:sz="0" w:space="0" w:color="auto"/>
                                                      </w:divBdr>
                                                      <w:divsChild>
                                                        <w:div w:id="1519386802">
                                                          <w:marLeft w:val="0"/>
                                                          <w:marRight w:val="-24000"/>
                                                          <w:marTop w:val="0"/>
                                                          <w:marBottom w:val="0"/>
                                                          <w:divBdr>
                                                            <w:top w:val="none" w:sz="0" w:space="0" w:color="auto"/>
                                                            <w:left w:val="none" w:sz="0" w:space="0" w:color="auto"/>
                                                            <w:bottom w:val="none" w:sz="0" w:space="0" w:color="auto"/>
                                                            <w:right w:val="none" w:sz="0" w:space="0" w:color="auto"/>
                                                          </w:divBdr>
                                                          <w:divsChild>
                                                            <w:div w:id="676152877">
                                                              <w:marLeft w:val="0"/>
                                                              <w:marRight w:val="0"/>
                                                              <w:marTop w:val="0"/>
                                                              <w:marBottom w:val="0"/>
                                                              <w:divBdr>
                                                                <w:top w:val="none" w:sz="0" w:space="0" w:color="auto"/>
                                                                <w:left w:val="none" w:sz="0" w:space="0" w:color="auto"/>
                                                                <w:bottom w:val="none" w:sz="0" w:space="0" w:color="auto"/>
                                                                <w:right w:val="none" w:sz="0" w:space="0" w:color="auto"/>
                                                              </w:divBdr>
                                                              <w:divsChild>
                                                                <w:div w:id="1059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445775">
      <w:bodyDiv w:val="1"/>
      <w:marLeft w:val="0"/>
      <w:marRight w:val="0"/>
      <w:marTop w:val="0"/>
      <w:marBottom w:val="0"/>
      <w:divBdr>
        <w:top w:val="none" w:sz="0" w:space="0" w:color="auto"/>
        <w:left w:val="none" w:sz="0" w:space="0" w:color="auto"/>
        <w:bottom w:val="none" w:sz="0" w:space="0" w:color="auto"/>
        <w:right w:val="none" w:sz="0" w:space="0" w:color="auto"/>
      </w:divBdr>
      <w:divsChild>
        <w:div w:id="515778035">
          <w:marLeft w:val="0"/>
          <w:marRight w:val="0"/>
          <w:marTop w:val="0"/>
          <w:marBottom w:val="0"/>
          <w:divBdr>
            <w:top w:val="single" w:sz="2" w:space="0" w:color="FFFFFF"/>
            <w:left w:val="single" w:sz="48" w:space="0" w:color="FFFFFF"/>
            <w:bottom w:val="single" w:sz="2" w:space="0" w:color="FFFFFF"/>
            <w:right w:val="single" w:sz="2" w:space="0" w:color="FFFFFF"/>
          </w:divBdr>
          <w:divsChild>
            <w:div w:id="1358461050">
              <w:marLeft w:val="0"/>
              <w:marRight w:val="0"/>
              <w:marTop w:val="0"/>
              <w:marBottom w:val="0"/>
              <w:divBdr>
                <w:top w:val="single" w:sz="2" w:space="0" w:color="FFFFFF"/>
                <w:left w:val="single" w:sz="48" w:space="0" w:color="FFFFFF"/>
                <w:bottom w:val="single" w:sz="2" w:space="0" w:color="FFFFFF"/>
                <w:right w:val="single" w:sz="2" w:space="0" w:color="FFFFFF"/>
              </w:divBdr>
              <w:divsChild>
                <w:div w:id="869420296">
                  <w:marLeft w:val="0"/>
                  <w:marRight w:val="0"/>
                  <w:marTop w:val="0"/>
                  <w:marBottom w:val="0"/>
                  <w:divBdr>
                    <w:top w:val="single" w:sz="2" w:space="0" w:color="FFFFFF"/>
                    <w:left w:val="single" w:sz="48" w:space="0" w:color="FFFFFF"/>
                    <w:bottom w:val="single" w:sz="2" w:space="0" w:color="FFFFFF"/>
                    <w:right w:val="single" w:sz="2" w:space="0" w:color="FFFFFF"/>
                  </w:divBdr>
                  <w:divsChild>
                    <w:div w:id="339698873">
                      <w:marLeft w:val="0"/>
                      <w:marRight w:val="0"/>
                      <w:marTop w:val="0"/>
                      <w:marBottom w:val="0"/>
                      <w:divBdr>
                        <w:top w:val="single" w:sz="2" w:space="0" w:color="FFFFFF"/>
                        <w:left w:val="single" w:sz="48" w:space="0" w:color="FFFFFF"/>
                        <w:bottom w:val="single" w:sz="2" w:space="0" w:color="FFFFFF"/>
                        <w:right w:val="single" w:sz="2" w:space="0" w:color="FFFFFF"/>
                      </w:divBdr>
                      <w:divsChild>
                        <w:div w:id="981889399">
                          <w:marLeft w:val="0"/>
                          <w:marRight w:val="0"/>
                          <w:marTop w:val="0"/>
                          <w:marBottom w:val="0"/>
                          <w:divBdr>
                            <w:top w:val="single" w:sz="2" w:space="0" w:color="FFFFFF"/>
                            <w:left w:val="single" w:sz="48" w:space="0" w:color="FFFFFF"/>
                            <w:bottom w:val="single" w:sz="2" w:space="0" w:color="FFFFFF"/>
                            <w:right w:val="single" w:sz="2" w:space="0" w:color="FFFFFF"/>
                          </w:divBdr>
                        </w:div>
                        <w:div w:id="1689527760">
                          <w:marLeft w:val="0"/>
                          <w:marRight w:val="0"/>
                          <w:marTop w:val="0"/>
                          <w:marBottom w:val="0"/>
                          <w:divBdr>
                            <w:top w:val="single" w:sz="2" w:space="0" w:color="FFFFFF"/>
                            <w:left w:val="single" w:sz="48" w:space="0" w:color="FFFFFF"/>
                            <w:bottom w:val="single" w:sz="2" w:space="0" w:color="FFFFFF"/>
                            <w:right w:val="single" w:sz="2" w:space="0" w:color="FFFFFF"/>
                          </w:divBdr>
                        </w:div>
                      </w:divsChild>
                    </w:div>
                    <w:div w:id="1997027421">
                      <w:marLeft w:val="0"/>
                      <w:marRight w:val="0"/>
                      <w:marTop w:val="0"/>
                      <w:marBottom w:val="0"/>
                      <w:divBdr>
                        <w:top w:val="single" w:sz="2" w:space="0" w:color="FFFFFF"/>
                        <w:left w:val="single" w:sz="48" w:space="0" w:color="FFFFFF"/>
                        <w:bottom w:val="single" w:sz="2" w:space="0" w:color="FFFFFF"/>
                        <w:right w:val="single" w:sz="2" w:space="0" w:color="FFFFFF"/>
                      </w:divBdr>
                      <w:divsChild>
                        <w:div w:id="26298581">
                          <w:marLeft w:val="0"/>
                          <w:marRight w:val="0"/>
                          <w:marTop w:val="0"/>
                          <w:marBottom w:val="0"/>
                          <w:divBdr>
                            <w:top w:val="none" w:sz="0" w:space="0" w:color="auto"/>
                            <w:left w:val="none" w:sz="0" w:space="0" w:color="auto"/>
                            <w:bottom w:val="none" w:sz="0" w:space="0" w:color="auto"/>
                            <w:right w:val="none" w:sz="0" w:space="0" w:color="auto"/>
                          </w:divBdr>
                        </w:div>
                        <w:div w:id="7718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402334">
      <w:bodyDiv w:val="1"/>
      <w:marLeft w:val="0"/>
      <w:marRight w:val="0"/>
      <w:marTop w:val="0"/>
      <w:marBottom w:val="0"/>
      <w:divBdr>
        <w:top w:val="none" w:sz="0" w:space="0" w:color="auto"/>
        <w:left w:val="none" w:sz="0" w:space="0" w:color="auto"/>
        <w:bottom w:val="none" w:sz="0" w:space="0" w:color="auto"/>
        <w:right w:val="none" w:sz="0" w:space="0" w:color="auto"/>
      </w:divBdr>
      <w:divsChild>
        <w:div w:id="1323269365">
          <w:marLeft w:val="0"/>
          <w:marRight w:val="0"/>
          <w:marTop w:val="0"/>
          <w:marBottom w:val="0"/>
          <w:divBdr>
            <w:top w:val="none" w:sz="0" w:space="0" w:color="auto"/>
            <w:left w:val="none" w:sz="0" w:space="0" w:color="auto"/>
            <w:bottom w:val="none" w:sz="0" w:space="0" w:color="auto"/>
            <w:right w:val="none" w:sz="0" w:space="0" w:color="auto"/>
          </w:divBdr>
          <w:divsChild>
            <w:div w:id="773984573">
              <w:marLeft w:val="0"/>
              <w:marRight w:val="0"/>
              <w:marTop w:val="0"/>
              <w:marBottom w:val="0"/>
              <w:divBdr>
                <w:top w:val="none" w:sz="0" w:space="0" w:color="auto"/>
                <w:left w:val="none" w:sz="0" w:space="0" w:color="auto"/>
                <w:bottom w:val="none" w:sz="0" w:space="0" w:color="auto"/>
                <w:right w:val="none" w:sz="0" w:space="0" w:color="auto"/>
              </w:divBdr>
              <w:divsChild>
                <w:div w:id="460149603">
                  <w:marLeft w:val="0"/>
                  <w:marRight w:val="0"/>
                  <w:marTop w:val="0"/>
                  <w:marBottom w:val="0"/>
                  <w:divBdr>
                    <w:top w:val="none" w:sz="0" w:space="0" w:color="auto"/>
                    <w:left w:val="none" w:sz="0" w:space="0" w:color="auto"/>
                    <w:bottom w:val="none" w:sz="0" w:space="0" w:color="auto"/>
                    <w:right w:val="none" w:sz="0" w:space="0" w:color="auto"/>
                  </w:divBdr>
                  <w:divsChild>
                    <w:div w:id="706373503">
                      <w:marLeft w:val="0"/>
                      <w:marRight w:val="0"/>
                      <w:marTop w:val="0"/>
                      <w:marBottom w:val="0"/>
                      <w:divBdr>
                        <w:top w:val="none" w:sz="0" w:space="0" w:color="auto"/>
                        <w:left w:val="none" w:sz="0" w:space="0" w:color="auto"/>
                        <w:bottom w:val="none" w:sz="0" w:space="0" w:color="auto"/>
                        <w:right w:val="none" w:sz="0" w:space="0" w:color="auto"/>
                      </w:divBdr>
                      <w:divsChild>
                        <w:div w:id="1188181524">
                          <w:marLeft w:val="0"/>
                          <w:marRight w:val="0"/>
                          <w:marTop w:val="0"/>
                          <w:marBottom w:val="0"/>
                          <w:divBdr>
                            <w:top w:val="none" w:sz="0" w:space="0" w:color="auto"/>
                            <w:left w:val="none" w:sz="0" w:space="0" w:color="auto"/>
                            <w:bottom w:val="none" w:sz="0" w:space="0" w:color="auto"/>
                            <w:right w:val="none" w:sz="0" w:space="0" w:color="auto"/>
                          </w:divBdr>
                          <w:divsChild>
                            <w:div w:id="1803572869">
                              <w:marLeft w:val="0"/>
                              <w:marRight w:val="0"/>
                              <w:marTop w:val="0"/>
                              <w:marBottom w:val="0"/>
                              <w:divBdr>
                                <w:top w:val="none" w:sz="0" w:space="0" w:color="auto"/>
                                <w:left w:val="none" w:sz="0" w:space="0" w:color="auto"/>
                                <w:bottom w:val="none" w:sz="0" w:space="0" w:color="auto"/>
                                <w:right w:val="none" w:sz="0" w:space="0" w:color="auto"/>
                              </w:divBdr>
                              <w:divsChild>
                                <w:div w:id="1009990099">
                                  <w:marLeft w:val="0"/>
                                  <w:marRight w:val="0"/>
                                  <w:marTop w:val="0"/>
                                  <w:marBottom w:val="0"/>
                                  <w:divBdr>
                                    <w:top w:val="none" w:sz="0" w:space="0" w:color="auto"/>
                                    <w:left w:val="none" w:sz="0" w:space="0" w:color="auto"/>
                                    <w:bottom w:val="none" w:sz="0" w:space="0" w:color="auto"/>
                                    <w:right w:val="none" w:sz="0" w:space="0" w:color="auto"/>
                                  </w:divBdr>
                                  <w:divsChild>
                                    <w:div w:id="370886055">
                                      <w:marLeft w:val="0"/>
                                      <w:marRight w:val="0"/>
                                      <w:marTop w:val="0"/>
                                      <w:marBottom w:val="0"/>
                                      <w:divBdr>
                                        <w:top w:val="none" w:sz="0" w:space="0" w:color="auto"/>
                                        <w:left w:val="none" w:sz="0" w:space="0" w:color="auto"/>
                                        <w:bottom w:val="none" w:sz="0" w:space="0" w:color="auto"/>
                                        <w:right w:val="none" w:sz="0" w:space="0" w:color="auto"/>
                                      </w:divBdr>
                                      <w:divsChild>
                                        <w:div w:id="1299147714">
                                          <w:marLeft w:val="0"/>
                                          <w:marRight w:val="0"/>
                                          <w:marTop w:val="0"/>
                                          <w:marBottom w:val="0"/>
                                          <w:divBdr>
                                            <w:top w:val="none" w:sz="0" w:space="0" w:color="auto"/>
                                            <w:left w:val="none" w:sz="0" w:space="0" w:color="auto"/>
                                            <w:bottom w:val="none" w:sz="0" w:space="0" w:color="auto"/>
                                            <w:right w:val="none" w:sz="0" w:space="0" w:color="auto"/>
                                          </w:divBdr>
                                          <w:divsChild>
                                            <w:div w:id="741489603">
                                              <w:marLeft w:val="0"/>
                                              <w:marRight w:val="0"/>
                                              <w:marTop w:val="0"/>
                                              <w:marBottom w:val="0"/>
                                              <w:divBdr>
                                                <w:top w:val="none" w:sz="0" w:space="0" w:color="auto"/>
                                                <w:left w:val="none" w:sz="0" w:space="0" w:color="auto"/>
                                                <w:bottom w:val="none" w:sz="0" w:space="0" w:color="auto"/>
                                                <w:right w:val="none" w:sz="0" w:space="0" w:color="auto"/>
                                              </w:divBdr>
                                              <w:divsChild>
                                                <w:div w:id="1887911675">
                                                  <w:marLeft w:val="0"/>
                                                  <w:marRight w:val="0"/>
                                                  <w:marTop w:val="0"/>
                                                  <w:marBottom w:val="0"/>
                                                  <w:divBdr>
                                                    <w:top w:val="none" w:sz="0" w:space="0" w:color="auto"/>
                                                    <w:left w:val="none" w:sz="0" w:space="0" w:color="auto"/>
                                                    <w:bottom w:val="none" w:sz="0" w:space="0" w:color="auto"/>
                                                    <w:right w:val="none" w:sz="0" w:space="0" w:color="auto"/>
                                                  </w:divBdr>
                                                  <w:divsChild>
                                                    <w:div w:id="983510018">
                                                      <w:marLeft w:val="0"/>
                                                      <w:marRight w:val="0"/>
                                                      <w:marTop w:val="0"/>
                                                      <w:marBottom w:val="0"/>
                                                      <w:divBdr>
                                                        <w:top w:val="none" w:sz="0" w:space="0" w:color="auto"/>
                                                        <w:left w:val="none" w:sz="0" w:space="0" w:color="auto"/>
                                                        <w:bottom w:val="none" w:sz="0" w:space="0" w:color="auto"/>
                                                        <w:right w:val="none" w:sz="0" w:space="0" w:color="auto"/>
                                                      </w:divBdr>
                                                      <w:divsChild>
                                                        <w:div w:id="758479522">
                                                          <w:marLeft w:val="0"/>
                                                          <w:marRight w:val="0"/>
                                                          <w:marTop w:val="0"/>
                                                          <w:marBottom w:val="0"/>
                                                          <w:divBdr>
                                                            <w:top w:val="none" w:sz="0" w:space="0" w:color="auto"/>
                                                            <w:left w:val="none" w:sz="0" w:space="0" w:color="auto"/>
                                                            <w:bottom w:val="none" w:sz="0" w:space="0" w:color="auto"/>
                                                            <w:right w:val="none" w:sz="0" w:space="0" w:color="auto"/>
                                                          </w:divBdr>
                                                          <w:divsChild>
                                                            <w:div w:id="1210073267">
                                                              <w:marLeft w:val="0"/>
                                                              <w:marRight w:val="99"/>
                                                              <w:marTop w:val="0"/>
                                                              <w:marBottom w:val="99"/>
                                                              <w:divBdr>
                                                                <w:top w:val="none" w:sz="0" w:space="0" w:color="auto"/>
                                                                <w:left w:val="none" w:sz="0" w:space="0" w:color="auto"/>
                                                                <w:bottom w:val="none" w:sz="0" w:space="0" w:color="auto"/>
                                                                <w:right w:val="none" w:sz="0" w:space="0" w:color="auto"/>
                                                              </w:divBdr>
                                                              <w:divsChild>
                                                                <w:div w:id="1594047801">
                                                                  <w:marLeft w:val="0"/>
                                                                  <w:marRight w:val="0"/>
                                                                  <w:marTop w:val="0"/>
                                                                  <w:marBottom w:val="0"/>
                                                                  <w:divBdr>
                                                                    <w:top w:val="none" w:sz="0" w:space="0" w:color="auto"/>
                                                                    <w:left w:val="none" w:sz="0" w:space="0" w:color="auto"/>
                                                                    <w:bottom w:val="none" w:sz="0" w:space="0" w:color="auto"/>
                                                                    <w:right w:val="none" w:sz="0" w:space="0" w:color="auto"/>
                                                                  </w:divBdr>
                                                                  <w:divsChild>
                                                                    <w:div w:id="44722583">
                                                                      <w:marLeft w:val="0"/>
                                                                      <w:marRight w:val="0"/>
                                                                      <w:marTop w:val="0"/>
                                                                      <w:marBottom w:val="0"/>
                                                                      <w:divBdr>
                                                                        <w:top w:val="none" w:sz="0" w:space="0" w:color="auto"/>
                                                                        <w:left w:val="none" w:sz="0" w:space="0" w:color="auto"/>
                                                                        <w:bottom w:val="none" w:sz="0" w:space="0" w:color="auto"/>
                                                                        <w:right w:val="none" w:sz="0" w:space="0" w:color="auto"/>
                                                                      </w:divBdr>
                                                                      <w:divsChild>
                                                                        <w:div w:id="29694577">
                                                                          <w:marLeft w:val="0"/>
                                                                          <w:marRight w:val="0"/>
                                                                          <w:marTop w:val="0"/>
                                                                          <w:marBottom w:val="0"/>
                                                                          <w:divBdr>
                                                                            <w:top w:val="none" w:sz="0" w:space="0" w:color="auto"/>
                                                                            <w:left w:val="none" w:sz="0" w:space="0" w:color="auto"/>
                                                                            <w:bottom w:val="none" w:sz="0" w:space="0" w:color="auto"/>
                                                                            <w:right w:val="none" w:sz="0" w:space="0" w:color="auto"/>
                                                                          </w:divBdr>
                                                                          <w:divsChild>
                                                                            <w:div w:id="59865977">
                                                                              <w:marLeft w:val="0"/>
                                                                              <w:marRight w:val="0"/>
                                                                              <w:marTop w:val="0"/>
                                                                              <w:marBottom w:val="0"/>
                                                                              <w:divBdr>
                                                                                <w:top w:val="none" w:sz="0" w:space="0" w:color="auto"/>
                                                                                <w:left w:val="none" w:sz="0" w:space="0" w:color="auto"/>
                                                                                <w:bottom w:val="none" w:sz="0" w:space="0" w:color="auto"/>
                                                                                <w:right w:val="none" w:sz="0" w:space="0" w:color="auto"/>
                                                                              </w:divBdr>
                                                                              <w:divsChild>
                                                                                <w:div w:id="1326322322">
                                                                                  <w:marLeft w:val="0"/>
                                                                                  <w:marRight w:val="0"/>
                                                                                  <w:marTop w:val="0"/>
                                                                                  <w:marBottom w:val="0"/>
                                                                                  <w:divBdr>
                                                                                    <w:top w:val="none" w:sz="0" w:space="0" w:color="auto"/>
                                                                                    <w:left w:val="none" w:sz="0" w:space="0" w:color="auto"/>
                                                                                    <w:bottom w:val="none" w:sz="0" w:space="0" w:color="auto"/>
                                                                                    <w:right w:val="none" w:sz="0" w:space="0" w:color="auto"/>
                                                                                  </w:divBdr>
                                                                                  <w:divsChild>
                                                                                    <w:div w:id="1038696891">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tthewriddle.com/papers/Day_Experience_Resource_Ki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_ob=PublicationURL&amp;_tockey=%23TOC%236874%232006%23999579995%23624962%23FLA%23&amp;_cdi=6874&amp;_pubType=J&amp;view=c&amp;_auth=y&amp;_acct=C000050221&amp;_version=1&amp;_urlVersion=0&amp;_userid=10&amp;md5=74be8898cc513255a9dca9d9cf6dac0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rl.nott.ac.uk/~jef/ESMtoolsReview_MLL09_jef_FINAL.pdf" TargetMode="External"/><Relationship Id="rId4" Type="http://schemas.microsoft.com/office/2007/relationships/stylesWithEffects" Target="stylesWithEffects.xml"/><Relationship Id="rId9" Type="http://schemas.openxmlformats.org/officeDocument/2006/relationships/hyperlink" Target="http://www.experience-sampling.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C9EC-8084-420A-AD6F-FFD30A08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9261</Words>
  <Characters>52788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8</vt:lpstr>
    </vt:vector>
  </TitlesOfParts>
  <Company>Leeds Metropolitan University</Company>
  <LinksUpToDate>false</LinksUpToDate>
  <CharactersWithSpaces>61926</CharactersWithSpaces>
  <SharedDoc>false</SharedDoc>
  <HLinks>
    <vt:vector size="6" baseType="variant">
      <vt:variant>
        <vt:i4>2490391</vt:i4>
      </vt:variant>
      <vt:variant>
        <vt:i4>0</vt:i4>
      </vt:variant>
      <vt:variant>
        <vt:i4>0</vt:i4>
      </vt:variant>
      <vt:variant>
        <vt:i4>5</vt:i4>
      </vt:variant>
      <vt:variant>
        <vt:lpwstr>http://www.sciencedirect.com/science?_ob=PublicationURL&amp;_tockey=%23TOC%236874%232006%23999579995%23624962%23FLA%23&amp;_cdi=6874&amp;_pubType=J&amp;view=c&amp;_auth=y&amp;_acct=C000050221&amp;_version=1&amp;_urlVersion=0&amp;_userid=10&amp;md5=74be8898cc513255a9dca9d9cf6dac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leedsmet</dc:creator>
  <cp:lastModifiedBy>wood05</cp:lastModifiedBy>
  <cp:revision>2</cp:revision>
  <cp:lastPrinted>2010-01-29T12:45:00Z</cp:lastPrinted>
  <dcterms:created xsi:type="dcterms:W3CDTF">2013-04-30T08:58:00Z</dcterms:created>
  <dcterms:modified xsi:type="dcterms:W3CDTF">2013-04-30T08:58:00Z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600811014</vt:i4>
  </property>
  <property fmtid="{D5CDD505-2E9C-101B-9397-08002B2CF9AE}" pid="3" name="_EmailSubject">
    <vt:lpwstr>Valuing experience AM 2010.doc</vt:lpwstr>
  </property>
  <property fmtid="{D5CDD505-2E9C-101B-9397-08002B2CF9AE}" pid="4" name="_AuthorEmail">
    <vt:lpwstr>E.Wood@leedsmet.ac.uk</vt:lpwstr>
  </property>
  <property fmtid="{D5CDD505-2E9C-101B-9397-08002B2CF9AE}" pid="5" name="_AuthorEmailDisplayName">
    <vt:lpwstr>Wood, Emma</vt:lpwstr>
  </property>
  <property fmtid="{D5CDD505-2E9C-101B-9397-08002B2CF9AE}" pid="6" name="_ReviewingToolsShownOnce">
    <vt:lpwstr/>
  </property>
</Properties>
</file>