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00" w:type="dxa"/>
        <w:tblInd w:w="93" w:type="dxa"/>
        <w:tblLook w:val="04A0" w:firstRow="1" w:lastRow="0" w:firstColumn="1" w:lastColumn="0" w:noHBand="0" w:noVBand="1"/>
      </w:tblPr>
      <w:tblGrid>
        <w:gridCol w:w="3240"/>
        <w:gridCol w:w="1720"/>
        <w:gridCol w:w="1720"/>
        <w:gridCol w:w="1720"/>
      </w:tblGrid>
      <w:tr w:rsidR="00EA40D5" w:rsidRPr="00EF2F4D" w14:paraId="55EB7F74" w14:textId="77777777" w:rsidTr="00D80FB1">
        <w:trPr>
          <w:trHeight w:val="320"/>
        </w:trPr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AC21AA5" w14:textId="77777777" w:rsidR="00EA40D5" w:rsidRPr="00EF2F4D" w:rsidRDefault="00EA40D5" w:rsidP="00D80FB1">
            <w:pPr>
              <w:rPr>
                <w:rFonts w:eastAsia="Times New Roman"/>
                <w:b/>
                <w:bCs/>
                <w:color w:val="000000"/>
              </w:rPr>
            </w:pPr>
            <w:r w:rsidRPr="00EF2F4D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51A16" w14:textId="77777777" w:rsidR="00EA40D5" w:rsidRPr="00EF2F4D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2F4D">
              <w:rPr>
                <w:rFonts w:eastAsia="Times New Roman"/>
                <w:b/>
                <w:bCs/>
                <w:color w:val="000000"/>
              </w:rPr>
              <w:t>U16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469849" w14:textId="77777777" w:rsidR="00EA40D5" w:rsidRPr="00EF2F4D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2F4D">
              <w:rPr>
                <w:rFonts w:eastAsia="Times New Roman"/>
                <w:b/>
                <w:bCs/>
                <w:color w:val="000000"/>
              </w:rPr>
              <w:t>U18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CD747" w14:textId="77777777" w:rsidR="00EA40D5" w:rsidRPr="00EF2F4D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2F4D">
              <w:rPr>
                <w:rFonts w:eastAsia="Times New Roman"/>
                <w:b/>
                <w:bCs/>
                <w:color w:val="000000"/>
              </w:rPr>
              <w:t>U20</w:t>
            </w:r>
          </w:p>
        </w:tc>
      </w:tr>
      <w:tr w:rsidR="00EA40D5" w:rsidRPr="00EF2F4D" w14:paraId="58D07A46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57BFA" w14:textId="77777777" w:rsidR="00EA40D5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  <w:p w14:paraId="09F202CF" w14:textId="77777777" w:rsidR="00EA40D5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2F4D">
              <w:rPr>
                <w:rFonts w:eastAsia="Times New Roman"/>
                <w:b/>
                <w:bCs/>
                <w:color w:val="000000"/>
              </w:rPr>
              <w:t>Forwards</w:t>
            </w:r>
          </w:p>
          <w:p w14:paraId="246282A3" w14:textId="77777777" w:rsidR="00EA40D5" w:rsidRPr="006774D9" w:rsidRDefault="00EA40D5" w:rsidP="00D80FB1">
            <w:pPr>
              <w:jc w:val="center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n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6CF8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6A6B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65C51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</w:t>
            </w:r>
          </w:p>
        </w:tc>
      </w:tr>
      <w:tr w:rsidR="00EA40D5" w:rsidRPr="00EF2F4D" w14:paraId="2680ACB9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FAA04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Age (years)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A4C73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15.8 ± 0.4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387F5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17.7 ± 0.3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393FB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19.3 ± 0.7</w:t>
            </w:r>
          </w:p>
        </w:tc>
      </w:tr>
      <w:tr w:rsidR="00EA40D5" w:rsidRPr="00EF2F4D" w14:paraId="7CF1F01E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F2F3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Stature (cm)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B2188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182.3 ± 5.5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21C4D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185.1 ± 4.6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46ACC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182.8 ± 5.2</w:t>
            </w:r>
          </w:p>
        </w:tc>
      </w:tr>
      <w:tr w:rsidR="00EA40D5" w:rsidRPr="00EF2F4D" w14:paraId="591F9775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B132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Body mass (kg)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BC692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85.9 ± 10.0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DAF19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96.4 ± 7.1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326AE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99.6 ± 9.3</w:t>
            </w:r>
          </w:p>
        </w:tc>
      </w:tr>
      <w:tr w:rsidR="00EA40D5" w:rsidRPr="00EF2F4D" w14:paraId="4734675A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50D3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Actual playing time (min)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38903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49.3 ± 18.5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C3A8B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51.1 ± 19.4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EA31C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59.9 ± 22.8</w:t>
            </w:r>
          </w:p>
        </w:tc>
      </w:tr>
      <w:tr w:rsidR="00EA40D5" w:rsidRPr="00EF2F4D" w14:paraId="22BAF468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DBD0A" w14:textId="77777777" w:rsidR="00EA40D5" w:rsidRPr="00EF2F4D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9FE33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D500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  <w:tc>
          <w:tcPr>
            <w:tcW w:w="17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D3F1D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</w:t>
            </w:r>
          </w:p>
        </w:tc>
      </w:tr>
      <w:tr w:rsidR="00EA40D5" w:rsidRPr="00EF2F4D" w14:paraId="6281EE66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3F0E73" w14:textId="77777777" w:rsidR="00EA40D5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F2F4D">
              <w:rPr>
                <w:rFonts w:eastAsia="Times New Roman"/>
                <w:b/>
                <w:bCs/>
                <w:color w:val="000000"/>
              </w:rPr>
              <w:t>Backs</w:t>
            </w:r>
          </w:p>
          <w:p w14:paraId="031A40DD" w14:textId="77777777" w:rsidR="00EA40D5" w:rsidRPr="006774D9" w:rsidRDefault="00EA40D5" w:rsidP="00D80FB1">
            <w:pPr>
              <w:jc w:val="center"/>
              <w:rPr>
                <w:rFonts w:eastAsia="Times New Roman"/>
                <w:bCs/>
                <w:i/>
                <w:color w:val="000000"/>
              </w:rPr>
            </w:pPr>
            <w:r>
              <w:rPr>
                <w:rFonts w:eastAsia="Times New Roman"/>
                <w:bCs/>
                <w:i/>
                <w:color w:val="000000"/>
              </w:rPr>
              <w:t>n</w:t>
            </w: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370985" w14:textId="77777777" w:rsidR="00EA40D5" w:rsidRPr="00EF2F4D" w:rsidRDefault="00EA40D5" w:rsidP="00D80F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7505BD" w14:textId="77777777" w:rsidR="00EA40D5" w:rsidRPr="00EF2F4D" w:rsidRDefault="00EA40D5" w:rsidP="00D80F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A0D02" w14:textId="77777777" w:rsidR="00EA40D5" w:rsidRPr="00EF2F4D" w:rsidRDefault="00EA40D5" w:rsidP="00D80FB1">
            <w:pPr>
              <w:rPr>
                <w:rFonts w:eastAsia="Times New Roman"/>
                <w:color w:val="000000"/>
              </w:rPr>
            </w:pPr>
          </w:p>
        </w:tc>
      </w:tr>
      <w:tr w:rsidR="00EA40D5" w:rsidRPr="00EF2F4D" w14:paraId="3471E976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3B5BE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Age (years)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0912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16.0 ± 0.2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8E994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17.8 ± 0.3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5BE4A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19.5 ± 0.5</w:t>
            </w:r>
          </w:p>
        </w:tc>
      </w:tr>
      <w:tr w:rsidR="00EA40D5" w:rsidRPr="00EF2F4D" w14:paraId="3816F7D6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61FC6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Stature (cm)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A27C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176.2 ± 3.9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F2153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176.7 ± 5.5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426C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179.9 ± 5.5</w:t>
            </w:r>
          </w:p>
        </w:tc>
      </w:tr>
      <w:tr w:rsidR="00EA40D5" w:rsidRPr="00EF2F4D" w14:paraId="2EEA8DA1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E94F9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Body mass (kg)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15F231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73.2 ± 11.0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9248E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79.7 ± 5.5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C44DB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84.4 ± 8.9</w:t>
            </w:r>
          </w:p>
        </w:tc>
      </w:tr>
      <w:tr w:rsidR="00EA40D5" w:rsidRPr="00EF2F4D" w14:paraId="02BD437E" w14:textId="77777777" w:rsidTr="00D80FB1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82DEE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Actual playing time (min)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16F880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52.1 ± 20.3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15DA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52.9 ± 18.4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0D62" w14:textId="77777777" w:rsidR="00EA40D5" w:rsidRPr="00EF2F4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EF2F4D">
              <w:rPr>
                <w:rFonts w:eastAsia="Times New Roman"/>
                <w:color w:val="000000"/>
              </w:rPr>
              <w:t>61.8 ± 23.2</w:t>
            </w:r>
          </w:p>
        </w:tc>
      </w:tr>
      <w:tr w:rsidR="00EA40D5" w:rsidRPr="00EF2F4D" w14:paraId="713418BD" w14:textId="77777777" w:rsidTr="00D80FB1">
        <w:trPr>
          <w:trHeight w:val="320"/>
        </w:trPr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1D2F8EA" w14:textId="77777777" w:rsidR="00EA40D5" w:rsidRPr="00EF2F4D" w:rsidRDefault="00EA40D5" w:rsidP="00D80F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A3EF12" w14:textId="77777777" w:rsidR="00EA40D5" w:rsidRPr="00EF2F4D" w:rsidRDefault="00EA40D5" w:rsidP="00D80F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749A5" w14:textId="77777777" w:rsidR="00EA40D5" w:rsidRPr="00EF2F4D" w:rsidRDefault="00EA40D5" w:rsidP="00D80FB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1436B" w14:textId="77777777" w:rsidR="00EA40D5" w:rsidRPr="00EF2F4D" w:rsidRDefault="00EA40D5" w:rsidP="00D80FB1">
            <w:pPr>
              <w:rPr>
                <w:rFonts w:eastAsia="Times New Roman"/>
                <w:color w:val="000000"/>
              </w:rPr>
            </w:pPr>
          </w:p>
        </w:tc>
      </w:tr>
    </w:tbl>
    <w:p w14:paraId="76A605B1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5A35466B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48DB5F19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22DC0EF6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6F36B4C7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20C22617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533BF421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3E118389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40EFE7AD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4E97A792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2B047012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644C28D2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58C6E8AA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  <w:bookmarkStart w:id="0" w:name="_GoBack"/>
      <w:bookmarkEnd w:id="0"/>
    </w:p>
    <w:p w14:paraId="61D89C92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4DFB6C92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41810D95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</w:pPr>
    </w:p>
    <w:p w14:paraId="0EF2E03A" w14:textId="77777777" w:rsidR="00EA40D5" w:rsidRDefault="00EA40D5" w:rsidP="00EA40D5">
      <w:pPr>
        <w:spacing w:line="480" w:lineRule="auto"/>
        <w:jc w:val="both"/>
        <w:rPr>
          <w:iCs/>
          <w:color w:val="000000"/>
          <w:lang w:val="en-US"/>
        </w:rPr>
        <w:sectPr w:rsidR="00EA40D5" w:rsidSect="00D80FB1">
          <w:headerReference w:type="even" r:id="rId7"/>
          <w:headerReference w:type="default" r:id="rId8"/>
          <w:footerReference w:type="even" r:id="rId9"/>
          <w:pgSz w:w="11901" w:h="16817"/>
          <w:pgMar w:top="1440" w:right="1440" w:bottom="1440" w:left="1440" w:header="709" w:footer="709" w:gutter="0"/>
          <w:lnNumType w:countBy="1" w:restart="continuous"/>
          <w:cols w:space="708"/>
          <w:docGrid w:linePitch="360"/>
        </w:sectPr>
      </w:pPr>
    </w:p>
    <w:tbl>
      <w:tblPr>
        <w:tblW w:w="14344" w:type="dxa"/>
        <w:tblLayout w:type="fixed"/>
        <w:tblLook w:val="04A0" w:firstRow="1" w:lastRow="0" w:firstColumn="1" w:lastColumn="0" w:noHBand="0" w:noVBand="1"/>
      </w:tblPr>
      <w:tblGrid>
        <w:gridCol w:w="4084"/>
        <w:gridCol w:w="3311"/>
        <w:gridCol w:w="3526"/>
        <w:gridCol w:w="3423"/>
      </w:tblGrid>
      <w:tr w:rsidR="00EA40D5" w:rsidRPr="00DD3E99" w14:paraId="16766306" w14:textId="77777777" w:rsidTr="00D80FB1">
        <w:trPr>
          <w:trHeight w:val="365"/>
        </w:trPr>
        <w:tc>
          <w:tcPr>
            <w:tcW w:w="408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690D568" w14:textId="77777777" w:rsidR="00EA40D5" w:rsidRPr="00DD3E99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3E99">
              <w:rPr>
                <w:rFonts w:eastAsia="Times New Roman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57C36F" w14:textId="77777777" w:rsidR="00EA40D5" w:rsidRPr="00DD3E99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3E99">
              <w:rPr>
                <w:rFonts w:eastAsia="Times New Roman"/>
                <w:b/>
                <w:bCs/>
                <w:color w:val="000000"/>
              </w:rPr>
              <w:t>U16 v</w:t>
            </w:r>
            <w:r>
              <w:rPr>
                <w:rFonts w:eastAsia="Times New Roman"/>
                <w:b/>
                <w:bCs/>
                <w:color w:val="000000"/>
              </w:rPr>
              <w:t>s.</w:t>
            </w:r>
            <w:r w:rsidRPr="00DD3E99">
              <w:rPr>
                <w:rFonts w:eastAsia="Times New Roman"/>
                <w:b/>
                <w:bCs/>
                <w:color w:val="000000"/>
              </w:rPr>
              <w:t xml:space="preserve"> U18</w:t>
            </w:r>
          </w:p>
        </w:tc>
        <w:tc>
          <w:tcPr>
            <w:tcW w:w="352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F14C32" w14:textId="77777777" w:rsidR="00EA40D5" w:rsidRPr="00DD3E99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3E99">
              <w:rPr>
                <w:rFonts w:eastAsia="Times New Roman"/>
                <w:b/>
                <w:bCs/>
                <w:color w:val="000000"/>
              </w:rPr>
              <w:t>U16 v</w:t>
            </w:r>
            <w:r>
              <w:rPr>
                <w:rFonts w:eastAsia="Times New Roman"/>
                <w:b/>
                <w:bCs/>
                <w:color w:val="000000"/>
              </w:rPr>
              <w:t>s.</w:t>
            </w:r>
            <w:r w:rsidRPr="00DD3E99">
              <w:rPr>
                <w:rFonts w:eastAsia="Times New Roman"/>
                <w:b/>
                <w:bCs/>
                <w:color w:val="000000"/>
              </w:rPr>
              <w:t xml:space="preserve"> U20</w:t>
            </w:r>
          </w:p>
        </w:tc>
        <w:tc>
          <w:tcPr>
            <w:tcW w:w="342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04EFF5" w14:textId="77777777" w:rsidR="00EA40D5" w:rsidRPr="00DD3E99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DD3E99">
              <w:rPr>
                <w:rFonts w:eastAsia="Times New Roman"/>
                <w:b/>
                <w:bCs/>
                <w:color w:val="000000"/>
              </w:rPr>
              <w:t>U18 v</w:t>
            </w:r>
            <w:r>
              <w:rPr>
                <w:rFonts w:eastAsia="Times New Roman"/>
                <w:b/>
                <w:bCs/>
                <w:color w:val="000000"/>
              </w:rPr>
              <w:t>s.</w:t>
            </w:r>
            <w:r w:rsidRPr="00DD3E99">
              <w:rPr>
                <w:rFonts w:eastAsia="Times New Roman"/>
                <w:b/>
                <w:bCs/>
                <w:color w:val="000000"/>
              </w:rPr>
              <w:t xml:space="preserve"> U20</w:t>
            </w:r>
          </w:p>
        </w:tc>
      </w:tr>
      <w:tr w:rsidR="00EA40D5" w:rsidRPr="00DD3E99" w14:paraId="32B42401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C18890" w14:textId="77777777" w:rsidR="00EA40D5" w:rsidRPr="0080022D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22D">
              <w:rPr>
                <w:rFonts w:eastAsia="Times New Roman"/>
                <w:b/>
                <w:bCs/>
                <w:color w:val="000000"/>
              </w:rPr>
              <w:t>Forwards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DCAB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E7C98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E78FB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7BA44ABA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606B7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80022D">
              <w:rPr>
                <w:rFonts w:eastAsia="Times New Roman"/>
                <w:color w:val="000000"/>
              </w:rPr>
              <w:t>Relative Distance (m.min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77D8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7D7B3D">
              <w:rPr>
                <w:rFonts w:eastAsia="Times New Roman"/>
                <w:b/>
                <w:i/>
                <w:color w:val="000000"/>
              </w:rPr>
              <w:t>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5962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Almost Certain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DC1F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i/>
                <w:color w:val="000000"/>
              </w:rPr>
              <w:t>Almost Certain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</w:tr>
      <w:tr w:rsidR="00EA40D5" w:rsidRPr="00DD3E99" w14:paraId="52EDECE6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3CDFC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225AC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-3.8%; ±4.0%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C0B42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-16.0%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2.7%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8994D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-12.7%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3.4%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40D5" w:rsidRPr="00DD3E99" w14:paraId="5C407F71" w14:textId="77777777" w:rsidTr="00D80FB1">
        <w:trPr>
          <w:trHeight w:val="9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9CD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B392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3FC76D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25CD6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5CA8578A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65FC13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LSR</w:t>
            </w:r>
            <w:r w:rsidRPr="0080022D">
              <w:rPr>
                <w:rFonts w:eastAsia="Times New Roman"/>
                <w:color w:val="000000"/>
              </w:rPr>
              <w:t>.min</w:t>
            </w:r>
            <w:r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 xml:space="preserve"> (m.min</w:t>
            </w:r>
            <w:r w:rsidRPr="007D7B3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3F91" w14:textId="77777777" w:rsidR="00EA40D5" w:rsidRPr="007D7B3D" w:rsidRDefault="00EA40D5" w:rsidP="00D80FB1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7D7B3D">
              <w:rPr>
                <w:rFonts w:eastAsia="Times New Roman"/>
                <w:b/>
                <w:i/>
                <w:color w:val="000000"/>
              </w:rPr>
              <w:t>Unclear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76F45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Very 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4A2DA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Very 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</w:tr>
      <w:tr w:rsidR="00EA40D5" w:rsidRPr="00DD3E99" w14:paraId="643269B1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33AE0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672DF" w14:textId="77777777" w:rsidR="00EA40D5" w:rsidRPr="007D7B3D" w:rsidRDefault="00D80FB1" w:rsidP="00D80FB1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-0.6%; ±4.0%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1CA80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-8.4%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4.3%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26326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-7.8%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4.4%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40D5" w:rsidRPr="00DD3E99" w14:paraId="3C310BEA" w14:textId="77777777" w:rsidTr="00D80FB1">
        <w:trPr>
          <w:trHeight w:val="9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90AD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433D6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5D4D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93488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6E8AB877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E6ED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HSR</w:t>
            </w:r>
            <w:r w:rsidRPr="0080022D">
              <w:rPr>
                <w:rFonts w:eastAsia="Times New Roman"/>
                <w:color w:val="000000"/>
              </w:rPr>
              <w:t>.min</w:t>
            </w:r>
            <w:r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 xml:space="preserve"> (m.min</w:t>
            </w:r>
            <w:r w:rsidRPr="007D7B3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E08C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7D7B3D">
              <w:rPr>
                <w:rFonts w:eastAsia="Times New Roman"/>
                <w:b/>
                <w:i/>
                <w:color w:val="000000"/>
              </w:rPr>
              <w:t>Possibly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03B84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Almost Certain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81CEE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Very 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</w:tr>
      <w:tr w:rsidR="00EA40D5" w:rsidRPr="00DD3E99" w14:paraId="45669C4C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39D8C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FE87E" w14:textId="77777777" w:rsidR="00EA40D5" w:rsidRPr="007D7B3D" w:rsidRDefault="00D80FB1" w:rsidP="00D80FB1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-13.0%; ±16.9%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6DB14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-34.4%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10.0%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55AC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-24.6%</w:t>
            </w:r>
            <w:r w:rsidR="00EA40D5" w:rsidRPr="0080022D">
              <w:rPr>
                <w:rFonts w:eastAsia="Times New Roman"/>
                <w:color w:val="000000"/>
              </w:rPr>
              <w:t xml:space="preserve">; </w:t>
            </w:r>
            <w:r>
              <w:rPr>
                <w:rFonts w:eastAsia="Times New Roman"/>
                <w:color w:val="000000"/>
              </w:rPr>
              <w:t>±13.7%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40D5" w:rsidRPr="00DD3E99" w14:paraId="2D72B92A" w14:textId="77777777" w:rsidTr="00D80FB1">
        <w:trPr>
          <w:trHeight w:val="9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86F045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46AF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6337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B254C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6C2EF7D3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6511B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</w:t>
            </w:r>
            <w:r w:rsidRPr="0080022D">
              <w:rPr>
                <w:rFonts w:eastAsia="Times New Roman"/>
                <w:color w:val="000000"/>
              </w:rPr>
              <w:t>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 xml:space="preserve"> (AU.min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25246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7D7B3D">
              <w:rPr>
                <w:rFonts w:eastAsia="Times New Roman"/>
                <w:b/>
                <w:i/>
                <w:color w:val="000000"/>
              </w:rPr>
              <w:t>Possibly</w:t>
            </w:r>
            <w:r w:rsidRPr="0080022D">
              <w:rPr>
                <w:rFonts w:eastAsia="Times New Roman"/>
                <w:color w:val="000000"/>
              </w:rPr>
              <w:t xml:space="preserve"> ↑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B1CA0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5EDC1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Very 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</w:tr>
      <w:tr w:rsidR="00EA40D5" w:rsidRPr="00DD3E99" w14:paraId="598AFDBD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E65D60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9124E" w14:textId="77777777" w:rsidR="00EA40D5" w:rsidRPr="007D7B3D" w:rsidRDefault="00D80FB1" w:rsidP="00D80FB1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3.7%; ±5.7%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F96E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-5.2%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4.7%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A230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-8.6%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5.4%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40D5" w:rsidRPr="00DD3E99" w14:paraId="7A511C5F" w14:textId="77777777" w:rsidTr="00D80FB1">
        <w:trPr>
          <w:trHeight w:val="9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352C47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79DB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AD23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1E4BE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28E9451C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A5011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t>PL</w:t>
            </w:r>
            <w:r>
              <w:rPr>
                <w:vertAlign w:val="subscript"/>
              </w:rPr>
              <w:t>slow</w:t>
            </w:r>
            <w:r w:rsidRPr="0080022D">
              <w:rPr>
                <w:rFonts w:eastAsia="Times New Roman"/>
                <w:color w:val="000000"/>
              </w:rPr>
              <w:t>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 xml:space="preserve"> (AU.min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50DA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Likely</w:t>
            </w:r>
            <w:r w:rsidRPr="0080022D">
              <w:rPr>
                <w:rFonts w:eastAsia="Times New Roman"/>
                <w:color w:val="000000"/>
              </w:rPr>
              <w:t xml:space="preserve"> ↑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08946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Very Likely</w:t>
            </w:r>
            <w:r w:rsidRPr="0080022D">
              <w:rPr>
                <w:rFonts w:eastAsia="Times New Roman"/>
                <w:color w:val="000000"/>
              </w:rPr>
              <w:t xml:space="preserve"> ↑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003E" w14:textId="77777777" w:rsidR="00EA40D5" w:rsidRPr="00217140" w:rsidRDefault="00EA40D5" w:rsidP="00D80FB1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Unclear</w:t>
            </w:r>
          </w:p>
        </w:tc>
      </w:tr>
      <w:tr w:rsidR="00EA40D5" w:rsidRPr="00DD3E99" w14:paraId="5EAD2137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0CFCF2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851D" w14:textId="77777777" w:rsidR="00EA40D5" w:rsidRPr="00163FD5" w:rsidRDefault="00D80FB1" w:rsidP="00D80FB1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7.1%; ±5.6%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F8207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9.0%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6.3%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C0DE1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1.8%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5.5%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40D5" w:rsidRPr="00DD3E99" w14:paraId="6EA66BAA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028D4" w14:textId="77777777" w:rsidR="00EA40D5" w:rsidRPr="0080022D" w:rsidRDefault="00EA40D5" w:rsidP="00D80FB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0022D">
              <w:rPr>
                <w:rFonts w:eastAsia="Times New Roman"/>
                <w:b/>
                <w:bCs/>
                <w:color w:val="000000"/>
              </w:rPr>
              <w:t>Backs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B0B6E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6090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F59D7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41AD8E91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3B71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80022D">
              <w:rPr>
                <w:rFonts w:eastAsia="Times New Roman"/>
                <w:color w:val="000000"/>
              </w:rPr>
              <w:t>Relative Distance (m.min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E1A12" w14:textId="77777777" w:rsidR="00EA40D5" w:rsidRPr="00163FD5" w:rsidRDefault="00EA40D5" w:rsidP="00D80FB1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Unclear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AEAFA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Very 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52DE0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Very 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</w:tr>
      <w:tr w:rsidR="00EA40D5" w:rsidRPr="00DD3E99" w14:paraId="6444FBE7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32BC0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23287" w14:textId="77777777" w:rsidR="00EA40D5" w:rsidRPr="00163FD5" w:rsidRDefault="00D80FB1" w:rsidP="00D80FB1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-0.8%; ±6.9%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92D5A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-11.0%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6.8%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D940A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-10.3%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5.2%</w:t>
            </w:r>
          </w:p>
        </w:tc>
      </w:tr>
      <w:tr w:rsidR="00EA40D5" w:rsidRPr="00DD3E99" w14:paraId="01460405" w14:textId="77777777" w:rsidTr="00D80FB1">
        <w:trPr>
          <w:trHeight w:val="9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0B691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8B6DC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BFC1F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282C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22554727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4D3CF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LSR</w:t>
            </w:r>
            <w:r w:rsidRPr="0080022D">
              <w:rPr>
                <w:rFonts w:eastAsia="Times New Roman"/>
                <w:color w:val="000000"/>
              </w:rPr>
              <w:t>.min</w:t>
            </w:r>
            <w:r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 xml:space="preserve"> (m.min</w:t>
            </w:r>
            <w:r w:rsidRPr="007D7B3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E9B8C" w14:textId="77777777" w:rsidR="00EA40D5" w:rsidRPr="00163FD5" w:rsidRDefault="00EA40D5" w:rsidP="00D80FB1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Unclear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205BB" w14:textId="77777777" w:rsidR="00EA40D5" w:rsidRPr="00217140" w:rsidRDefault="00EA40D5" w:rsidP="00D80FB1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Unclear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28F6E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</w:tr>
      <w:tr w:rsidR="00EA40D5" w:rsidRPr="00DD3E99" w14:paraId="175326ED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74FD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FF53D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2.2%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6.0%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EB24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-3.5%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6.3%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CB6F2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-5.5%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5.7%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40D5" w:rsidRPr="00DD3E99" w14:paraId="02B3C496" w14:textId="77777777" w:rsidTr="00D80FB1">
        <w:trPr>
          <w:trHeight w:val="9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910BC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3F6CE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01614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BBD8D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58D501A5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9535B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HSR</w:t>
            </w:r>
            <w:r w:rsidRPr="0080022D">
              <w:rPr>
                <w:rFonts w:eastAsia="Times New Roman"/>
                <w:color w:val="000000"/>
              </w:rPr>
              <w:t>.min</w:t>
            </w:r>
            <w:r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 xml:space="preserve"> (m.min</w:t>
            </w:r>
            <w:r w:rsidRPr="007D7B3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FB1FD" w14:textId="77777777" w:rsidR="00EA40D5" w:rsidRPr="00163FD5" w:rsidRDefault="00EA40D5" w:rsidP="00D80FB1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Unclear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BFEEA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Very 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F4633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Almost Certain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</w:tr>
      <w:tr w:rsidR="00EA40D5" w:rsidRPr="00DD3E99" w14:paraId="3DAC7359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CFF17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301A0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-5.6%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14.0%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24319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-24.1%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11.4%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4E61B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-19.6%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8.3%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40D5" w:rsidRPr="00DD3E99" w14:paraId="3A2BE20F" w14:textId="77777777" w:rsidTr="00D80FB1">
        <w:trPr>
          <w:trHeight w:val="9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1F97F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D40A5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5ED08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325BF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11E7E7E7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8C32D7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PL</w:t>
            </w:r>
            <w:r w:rsidRPr="0080022D">
              <w:rPr>
                <w:rFonts w:eastAsia="Times New Roman"/>
                <w:color w:val="000000"/>
              </w:rPr>
              <w:t>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 xml:space="preserve"> (AU.min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73054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Possibly</w:t>
            </w:r>
            <w:r w:rsidRPr="0080022D">
              <w:rPr>
                <w:rFonts w:eastAsia="Times New Roman"/>
                <w:color w:val="000000"/>
              </w:rPr>
              <w:t xml:space="preserve"> ↑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5F8A2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Likely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02AD4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Almost Certain</w:t>
            </w:r>
            <w:r w:rsidRPr="0080022D">
              <w:rPr>
                <w:rFonts w:eastAsia="Times New Roman"/>
                <w:color w:val="000000"/>
              </w:rPr>
              <w:t xml:space="preserve"> ↓</w:t>
            </w:r>
          </w:p>
        </w:tc>
      </w:tr>
      <w:tr w:rsidR="00EA40D5" w:rsidRPr="00DD3E99" w14:paraId="3F8E84F5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83714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5A98C" w14:textId="77777777" w:rsidR="00EA40D5" w:rsidRPr="00163FD5" w:rsidRDefault="00D80FB1" w:rsidP="00D80FB1">
            <w:pPr>
              <w:jc w:val="center"/>
              <w:rPr>
                <w:rFonts w:eastAsia="Times New Roman"/>
                <w:i/>
                <w:color w:val="000000"/>
              </w:rPr>
            </w:pPr>
            <w:r>
              <w:rPr>
                <w:rFonts w:eastAsia="Times New Roman"/>
                <w:color w:val="000000"/>
              </w:rPr>
              <w:t>6.8%; ±10.4%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2AF0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-9.3%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9.0%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A132E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-15.1%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7.0%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</w:tr>
      <w:tr w:rsidR="00EA40D5" w:rsidRPr="00DD3E99" w14:paraId="4313F42F" w14:textId="77777777" w:rsidTr="00D80FB1">
        <w:trPr>
          <w:trHeight w:val="92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F7C26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AB324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75726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3C5F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EA40D5" w:rsidRPr="00DD3E99" w14:paraId="018337F4" w14:textId="77777777" w:rsidTr="00D80FB1">
        <w:trPr>
          <w:trHeight w:val="343"/>
        </w:trPr>
        <w:tc>
          <w:tcPr>
            <w:tcW w:w="4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B8996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>
              <w:t>PL</w:t>
            </w:r>
            <w:r>
              <w:rPr>
                <w:vertAlign w:val="subscript"/>
              </w:rPr>
              <w:t>slow</w:t>
            </w:r>
            <w:r w:rsidRPr="0080022D">
              <w:rPr>
                <w:rFonts w:eastAsia="Times New Roman"/>
                <w:color w:val="000000"/>
              </w:rPr>
              <w:t>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 xml:space="preserve"> (AU.min</w:t>
            </w:r>
            <w:r w:rsidRPr="0080022D">
              <w:rPr>
                <w:rFonts w:eastAsia="Times New Roman"/>
                <w:color w:val="000000"/>
                <w:vertAlign w:val="superscript"/>
              </w:rPr>
              <w:t>-1</w:t>
            </w:r>
            <w:r w:rsidRPr="0080022D"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3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A2984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163FD5">
              <w:rPr>
                <w:rFonts w:eastAsia="Times New Roman"/>
                <w:b/>
                <w:i/>
                <w:color w:val="000000"/>
              </w:rPr>
              <w:t>Very Likely</w:t>
            </w:r>
            <w:r>
              <w:rPr>
                <w:rFonts w:eastAsia="Times New Roman"/>
                <w:color w:val="000000"/>
              </w:rPr>
              <w:t xml:space="preserve"> </w:t>
            </w:r>
            <w:r w:rsidRPr="0080022D">
              <w:rPr>
                <w:rFonts w:eastAsia="Times New Roman"/>
                <w:color w:val="000000"/>
              </w:rPr>
              <w:t>↑</w:t>
            </w:r>
          </w:p>
        </w:tc>
        <w:tc>
          <w:tcPr>
            <w:tcW w:w="3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787B2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 xml:space="preserve">Likely </w:t>
            </w:r>
            <w:r w:rsidRPr="0080022D">
              <w:rPr>
                <w:rFonts w:eastAsia="Times New Roman"/>
                <w:color w:val="000000"/>
              </w:rPr>
              <w:t>↑</w:t>
            </w: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D69DD" w14:textId="77777777" w:rsidR="00EA40D5" w:rsidRPr="00217140" w:rsidRDefault="00EA40D5" w:rsidP="00D80FB1">
            <w:pPr>
              <w:jc w:val="center"/>
              <w:rPr>
                <w:rFonts w:eastAsia="Times New Roman"/>
                <w:b/>
                <w:i/>
                <w:color w:val="000000"/>
              </w:rPr>
            </w:pPr>
            <w:r w:rsidRPr="00217140">
              <w:rPr>
                <w:rFonts w:eastAsia="Times New Roman"/>
                <w:b/>
                <w:i/>
                <w:color w:val="000000"/>
              </w:rPr>
              <w:t>Unclear</w:t>
            </w:r>
          </w:p>
        </w:tc>
      </w:tr>
      <w:tr w:rsidR="00EA40D5" w:rsidRPr="00DD3E99" w14:paraId="5DBDC1A8" w14:textId="77777777" w:rsidTr="00D80FB1">
        <w:trPr>
          <w:trHeight w:val="365"/>
        </w:trPr>
        <w:tc>
          <w:tcPr>
            <w:tcW w:w="40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2063813" w14:textId="77777777" w:rsidR="00EA40D5" w:rsidRPr="0080022D" w:rsidRDefault="00EA40D5" w:rsidP="00D80FB1">
            <w:pPr>
              <w:jc w:val="center"/>
              <w:rPr>
                <w:rFonts w:eastAsia="Times New Roman"/>
                <w:color w:val="000000"/>
              </w:rPr>
            </w:pPr>
            <w:r w:rsidRPr="0080022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3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A1FFBA" w14:textId="77777777" w:rsidR="00EA40D5" w:rsidRPr="0080022D" w:rsidRDefault="00D80FB1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12.7%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8.9%</w:t>
            </w:r>
          </w:p>
        </w:tc>
        <w:tc>
          <w:tcPr>
            <w:tcW w:w="3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DC6B35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8.2%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8.7%</w:t>
            </w:r>
            <w:r w:rsidR="00EA40D5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09B051" w14:textId="77777777" w:rsidR="00EA40D5" w:rsidRPr="0080022D" w:rsidRDefault="00574DD3" w:rsidP="00D80FB1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-4.0%</w:t>
            </w:r>
            <w:r w:rsidR="00EA40D5" w:rsidRPr="0080022D">
              <w:rPr>
                <w:rFonts w:eastAsia="Times New Roman"/>
                <w:color w:val="000000"/>
              </w:rPr>
              <w:t>; ±</w:t>
            </w:r>
            <w:r>
              <w:rPr>
                <w:rFonts w:eastAsia="Times New Roman"/>
                <w:color w:val="000000"/>
              </w:rPr>
              <w:t>7.6%</w:t>
            </w:r>
          </w:p>
        </w:tc>
      </w:tr>
    </w:tbl>
    <w:p w14:paraId="53BB26A4" w14:textId="77777777" w:rsidR="00095EB8" w:rsidRDefault="00095EB8"/>
    <w:sectPr w:rsidR="00095EB8" w:rsidSect="00D80FB1">
      <w:pgSz w:w="16817" w:h="11901" w:orient="landscape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D99FE" w14:textId="77777777" w:rsidR="00D80FB1" w:rsidRDefault="00D80FB1">
      <w:r>
        <w:separator/>
      </w:r>
    </w:p>
  </w:endnote>
  <w:endnote w:type="continuationSeparator" w:id="0">
    <w:p w14:paraId="781FEDDA" w14:textId="77777777" w:rsidR="00D80FB1" w:rsidRDefault="00D80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38321C" w14:textId="77777777" w:rsidR="00D80FB1" w:rsidRDefault="00D80FB1" w:rsidP="00D80F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E71710" w14:textId="77777777" w:rsidR="00D80FB1" w:rsidRDefault="00D80FB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C64EE6" w14:textId="77777777" w:rsidR="00D80FB1" w:rsidRDefault="00D80FB1">
      <w:r>
        <w:separator/>
      </w:r>
    </w:p>
  </w:footnote>
  <w:footnote w:type="continuationSeparator" w:id="0">
    <w:p w14:paraId="2BAFBE76" w14:textId="77777777" w:rsidR="00D80FB1" w:rsidRDefault="00D80F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4CE26" w14:textId="77777777" w:rsidR="00D80FB1" w:rsidRDefault="00D80FB1" w:rsidP="00D80F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58B9B" w14:textId="77777777" w:rsidR="00D80FB1" w:rsidRDefault="00D80FB1" w:rsidP="00D80FB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A8B11" w14:textId="77777777" w:rsidR="00D80FB1" w:rsidRDefault="00D80FB1" w:rsidP="00D80FB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3BE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05E743" w14:textId="77777777" w:rsidR="00D80FB1" w:rsidRDefault="00D80FB1" w:rsidP="00D80FB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0D5"/>
    <w:rsid w:val="00095EB8"/>
    <w:rsid w:val="00255324"/>
    <w:rsid w:val="00574DD3"/>
    <w:rsid w:val="008D3BE0"/>
    <w:rsid w:val="00D80FB1"/>
    <w:rsid w:val="00EA40D5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D9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4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D5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A40D5"/>
  </w:style>
  <w:style w:type="paragraph" w:styleId="Header">
    <w:name w:val="header"/>
    <w:basedOn w:val="Normal"/>
    <w:link w:val="HeaderChar"/>
    <w:uiPriority w:val="99"/>
    <w:unhideWhenUsed/>
    <w:rsid w:val="00EA4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D5"/>
    <w:rPr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A40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0D5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40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0D5"/>
    <w:rPr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EA40D5"/>
  </w:style>
  <w:style w:type="paragraph" w:styleId="Header">
    <w:name w:val="header"/>
    <w:basedOn w:val="Normal"/>
    <w:link w:val="HeaderChar"/>
    <w:uiPriority w:val="99"/>
    <w:unhideWhenUsed/>
    <w:rsid w:val="00EA4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40D5"/>
    <w:rPr>
      <w:lang w:eastAsia="ja-JP"/>
    </w:rPr>
  </w:style>
  <w:style w:type="character" w:styleId="LineNumber">
    <w:name w:val="line number"/>
    <w:basedOn w:val="DefaultParagraphFont"/>
    <w:uiPriority w:val="99"/>
    <w:semiHidden/>
    <w:unhideWhenUsed/>
    <w:rsid w:val="00EA4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1386</Characters>
  <Application>Microsoft Macintosh Word</Application>
  <DocSecurity>0</DocSecurity>
  <Lines>11</Lines>
  <Paragraphs>3</Paragraphs>
  <ScaleCrop>false</ScaleCrop>
  <Company>Leeds Beckett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Read</dc:creator>
  <cp:keywords/>
  <dc:description/>
  <cp:lastModifiedBy>Dale Read</cp:lastModifiedBy>
  <cp:revision>3</cp:revision>
  <dcterms:created xsi:type="dcterms:W3CDTF">2016-06-20T08:27:00Z</dcterms:created>
  <dcterms:modified xsi:type="dcterms:W3CDTF">2016-06-20T08:31:00Z</dcterms:modified>
</cp:coreProperties>
</file>