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84" w:rsidRDefault="00575484" w:rsidP="00575484">
      <w:pPr>
        <w:spacing w:after="0" w:line="240" w:lineRule="auto"/>
        <w:ind w:firstLine="1560"/>
        <w:rPr>
          <w:rFonts w:ascii="Times New Roman" w:hAnsi="Times New Roman"/>
          <w:b/>
        </w:rPr>
      </w:pPr>
      <w:r>
        <w:rPr>
          <w:rFonts w:ascii="Times New Roman" w:hAnsi="Times New Roman"/>
          <w:b/>
        </w:rPr>
        <w:t xml:space="preserve">  </w:t>
      </w:r>
    </w:p>
    <w:p w:rsidR="00575484" w:rsidRPr="00496CAF" w:rsidRDefault="00575484" w:rsidP="00575484">
      <w:pPr>
        <w:spacing w:line="240" w:lineRule="auto"/>
        <w:ind w:right="-46"/>
        <w:jc w:val="both"/>
        <w:rPr>
          <w:rFonts w:ascii="Arial" w:eastAsia="Times New Roman" w:hAnsi="Arial" w:cs="Arial"/>
          <w:b/>
          <w:sz w:val="24"/>
          <w:szCs w:val="24"/>
        </w:rPr>
      </w:pPr>
    </w:p>
    <w:p w:rsidR="00575484" w:rsidRPr="00164431" w:rsidRDefault="00575484" w:rsidP="00575484">
      <w:pPr>
        <w:spacing w:after="0" w:line="240" w:lineRule="auto"/>
        <w:ind w:left="1701"/>
        <w:rPr>
          <w:rFonts w:ascii="Times New Roman" w:hAnsi="Times New Roman"/>
          <w:b/>
          <w:sz w:val="28"/>
          <w:szCs w:val="28"/>
          <w:lang w:val="en-GB"/>
        </w:rPr>
      </w:pPr>
      <w:r w:rsidRPr="00164431">
        <w:rPr>
          <w:rFonts w:ascii="Times New Roman" w:hAnsi="Times New Roman"/>
          <w:b/>
          <w:sz w:val="28"/>
          <w:szCs w:val="28"/>
          <w:lang w:val="en-GB"/>
        </w:rPr>
        <w:t>Title</w:t>
      </w:r>
      <w:r w:rsidR="00037B05">
        <w:rPr>
          <w:rFonts w:ascii="Times New Roman" w:hAnsi="Times New Roman"/>
          <w:b/>
          <w:sz w:val="28"/>
          <w:szCs w:val="28"/>
          <w:lang w:val="en-GB"/>
        </w:rPr>
        <w:t>: The Role of Spiral-</w:t>
      </w:r>
      <w:r w:rsidRPr="00164431">
        <w:rPr>
          <w:rFonts w:ascii="Times New Roman" w:hAnsi="Times New Roman"/>
          <w:b/>
          <w:sz w:val="28"/>
          <w:szCs w:val="28"/>
          <w:lang w:val="en-GB"/>
        </w:rPr>
        <w:t xml:space="preserve">Dynamics in </w:t>
      </w:r>
    </w:p>
    <w:p w:rsidR="00575484" w:rsidRPr="00164431" w:rsidRDefault="00711838" w:rsidP="00575484">
      <w:pPr>
        <w:spacing w:after="0" w:line="240" w:lineRule="auto"/>
        <w:ind w:left="1701"/>
        <w:rPr>
          <w:rFonts w:ascii="Times New Roman" w:hAnsi="Times New Roman"/>
          <w:b/>
          <w:sz w:val="28"/>
          <w:szCs w:val="28"/>
          <w:lang w:val="en-GB"/>
        </w:rPr>
      </w:pPr>
      <w:r>
        <w:rPr>
          <w:rFonts w:ascii="Times New Roman" w:hAnsi="Times New Roman"/>
          <w:b/>
          <w:sz w:val="28"/>
          <w:szCs w:val="28"/>
          <w:lang w:val="en-GB"/>
        </w:rPr>
        <w:t>Creating Sustainable</w:t>
      </w:r>
      <w:r w:rsidR="003620BE">
        <w:rPr>
          <w:rFonts w:ascii="Times New Roman" w:hAnsi="Times New Roman"/>
          <w:b/>
          <w:sz w:val="28"/>
          <w:szCs w:val="28"/>
          <w:lang w:val="en-GB"/>
        </w:rPr>
        <w:t>, Values-</w:t>
      </w:r>
      <w:r w:rsidR="00037B05">
        <w:rPr>
          <w:rFonts w:ascii="Times New Roman" w:hAnsi="Times New Roman"/>
          <w:b/>
          <w:sz w:val="28"/>
          <w:szCs w:val="28"/>
          <w:lang w:val="en-GB"/>
        </w:rPr>
        <w:t>Based-</w:t>
      </w:r>
      <w:r w:rsidR="00575484" w:rsidRPr="00164431">
        <w:rPr>
          <w:rFonts w:ascii="Times New Roman" w:hAnsi="Times New Roman"/>
          <w:b/>
          <w:sz w:val="28"/>
          <w:szCs w:val="28"/>
          <w:lang w:val="en-GB"/>
        </w:rPr>
        <w:t>Organisation</w:t>
      </w:r>
      <w:r w:rsidR="00037B05">
        <w:rPr>
          <w:rFonts w:ascii="Times New Roman" w:hAnsi="Times New Roman"/>
          <w:b/>
          <w:sz w:val="28"/>
          <w:szCs w:val="28"/>
          <w:lang w:val="en-GB"/>
        </w:rPr>
        <w:t>s</w:t>
      </w:r>
      <w:r w:rsidR="00575484" w:rsidRPr="00164431">
        <w:rPr>
          <w:rFonts w:ascii="Times New Roman" w:hAnsi="Times New Roman"/>
          <w:b/>
          <w:sz w:val="28"/>
          <w:szCs w:val="28"/>
          <w:lang w:val="en-GB"/>
        </w:rPr>
        <w:t>.</w:t>
      </w:r>
    </w:p>
    <w:p w:rsidR="00575484" w:rsidRPr="00164431" w:rsidRDefault="00575484" w:rsidP="00575484">
      <w:pPr>
        <w:spacing w:after="0" w:line="240" w:lineRule="auto"/>
        <w:rPr>
          <w:rFonts w:ascii="Times New Roman" w:eastAsia="Times New Roman" w:hAnsi="Times New Roman"/>
          <w:b/>
          <w:sz w:val="28"/>
          <w:szCs w:val="28"/>
          <w:lang w:val="en-GB"/>
        </w:rPr>
      </w:pPr>
    </w:p>
    <w:p w:rsidR="00575484" w:rsidRPr="00164431" w:rsidRDefault="00575484" w:rsidP="00575484">
      <w:pPr>
        <w:spacing w:after="0" w:line="240" w:lineRule="auto"/>
        <w:ind w:firstLine="1701"/>
        <w:rPr>
          <w:rFonts w:ascii="Times New Roman" w:hAnsi="Times New Roman"/>
          <w:b/>
          <w:sz w:val="28"/>
          <w:szCs w:val="28"/>
          <w:lang w:val="en-GB"/>
        </w:rPr>
      </w:pPr>
    </w:p>
    <w:p w:rsidR="00575484" w:rsidRPr="00164431" w:rsidRDefault="00575484" w:rsidP="00575484">
      <w:pPr>
        <w:spacing w:after="0" w:line="240" w:lineRule="auto"/>
        <w:ind w:firstLine="1701"/>
        <w:rPr>
          <w:rFonts w:ascii="Times New Roman" w:hAnsi="Times New Roman"/>
          <w:sz w:val="28"/>
          <w:szCs w:val="28"/>
          <w:lang w:val="en-GB"/>
        </w:rPr>
      </w:pPr>
      <w:r w:rsidRPr="00164431">
        <w:rPr>
          <w:rFonts w:ascii="Times New Roman" w:hAnsi="Times New Roman"/>
          <w:sz w:val="28"/>
          <w:szCs w:val="28"/>
          <w:lang w:val="en-GB"/>
        </w:rPr>
        <w:t xml:space="preserve">              Towards Evidence Based Practice</w:t>
      </w:r>
    </w:p>
    <w:p w:rsidR="00575484" w:rsidRPr="00164431" w:rsidRDefault="00575484" w:rsidP="00575484">
      <w:pPr>
        <w:spacing w:line="240" w:lineRule="auto"/>
        <w:ind w:right="-46"/>
        <w:jc w:val="both"/>
        <w:rPr>
          <w:rFonts w:ascii="Times New Roman" w:eastAsia="Times New Roman" w:hAnsi="Times New Roman"/>
          <w:b/>
          <w:sz w:val="28"/>
          <w:szCs w:val="28"/>
          <w:lang w:val="en-GB"/>
        </w:rPr>
      </w:pPr>
    </w:p>
    <w:p w:rsidR="00575484" w:rsidRPr="00164431" w:rsidRDefault="00575484" w:rsidP="00575484">
      <w:pPr>
        <w:spacing w:line="240" w:lineRule="auto"/>
        <w:ind w:right="-46"/>
        <w:jc w:val="both"/>
        <w:rPr>
          <w:rFonts w:ascii="Arial" w:hAnsi="Arial" w:cs="Arial"/>
          <w:lang w:val="en-GB"/>
        </w:rPr>
      </w:pPr>
    </w:p>
    <w:p w:rsidR="00575484" w:rsidRPr="00036C10" w:rsidRDefault="00575484" w:rsidP="00575484">
      <w:pPr>
        <w:spacing w:line="240" w:lineRule="auto"/>
        <w:ind w:right="-46"/>
        <w:jc w:val="center"/>
        <w:rPr>
          <w:rFonts w:ascii="Times New Roman" w:hAnsi="Times New Roman"/>
          <w:sz w:val="24"/>
          <w:szCs w:val="24"/>
          <w:lang w:val="en-GB"/>
        </w:rPr>
      </w:pPr>
      <w:r w:rsidRPr="00036C10">
        <w:rPr>
          <w:rFonts w:ascii="Times New Roman" w:hAnsi="Times New Roman"/>
          <w:sz w:val="24"/>
          <w:szCs w:val="24"/>
          <w:lang w:val="en-GB"/>
        </w:rPr>
        <w:t>Karen Trem</w:t>
      </w:r>
    </w:p>
    <w:p w:rsidR="00575484" w:rsidRPr="00036C10" w:rsidRDefault="00575484" w:rsidP="00575484">
      <w:pPr>
        <w:spacing w:line="240" w:lineRule="auto"/>
        <w:ind w:right="-46"/>
        <w:jc w:val="center"/>
        <w:rPr>
          <w:rFonts w:ascii="Times New Roman" w:hAnsi="Times New Roman"/>
          <w:sz w:val="24"/>
          <w:szCs w:val="24"/>
          <w:lang w:val="en-GB"/>
        </w:rPr>
      </w:pPr>
      <w:r w:rsidRPr="00036C10">
        <w:rPr>
          <w:rFonts w:ascii="Times New Roman" w:hAnsi="Times New Roman"/>
          <w:sz w:val="24"/>
          <w:szCs w:val="24"/>
          <w:lang w:val="en-GB"/>
        </w:rPr>
        <w:t>Lecturer in Human Resource Management and Organisational Behaviour</w:t>
      </w:r>
    </w:p>
    <w:p w:rsidR="00575484" w:rsidRPr="00036C10" w:rsidRDefault="00575484" w:rsidP="00575484">
      <w:pPr>
        <w:spacing w:line="240" w:lineRule="auto"/>
        <w:ind w:right="-46"/>
        <w:jc w:val="center"/>
        <w:rPr>
          <w:rFonts w:ascii="Times New Roman" w:hAnsi="Times New Roman"/>
          <w:sz w:val="24"/>
          <w:szCs w:val="24"/>
          <w:lang w:val="en-GB"/>
        </w:rPr>
      </w:pPr>
      <w:r w:rsidRPr="00036C10">
        <w:rPr>
          <w:rFonts w:ascii="Times New Roman" w:hAnsi="Times New Roman"/>
          <w:sz w:val="24"/>
          <w:szCs w:val="24"/>
          <w:lang w:val="en-GB"/>
        </w:rPr>
        <w:t>Leeds Business School</w:t>
      </w:r>
      <w:r w:rsidRPr="00036C10">
        <w:rPr>
          <w:rFonts w:ascii="Times New Roman" w:hAnsi="Times New Roman"/>
          <w:sz w:val="24"/>
          <w:szCs w:val="24"/>
          <w:lang w:val="en-GB"/>
        </w:rPr>
        <w:br/>
        <w:t>Leeds Beckett University</w:t>
      </w:r>
    </w:p>
    <w:p w:rsidR="00575484" w:rsidRPr="00036C10" w:rsidRDefault="00575484" w:rsidP="00575484">
      <w:pPr>
        <w:spacing w:line="240" w:lineRule="auto"/>
        <w:ind w:right="-46"/>
        <w:jc w:val="center"/>
        <w:rPr>
          <w:rFonts w:ascii="Times New Roman" w:hAnsi="Times New Roman"/>
          <w:sz w:val="24"/>
          <w:szCs w:val="24"/>
          <w:lang w:val="en-GB"/>
        </w:rPr>
      </w:pPr>
      <w:r w:rsidRPr="00036C10">
        <w:rPr>
          <w:rFonts w:ascii="Times New Roman" w:hAnsi="Times New Roman"/>
          <w:sz w:val="24"/>
          <w:szCs w:val="24"/>
          <w:lang w:val="en-GB"/>
        </w:rPr>
        <w:t>404, The Rose Bowl</w:t>
      </w:r>
      <w:r w:rsidRPr="00036C10">
        <w:rPr>
          <w:rFonts w:ascii="Times New Roman" w:hAnsi="Times New Roman"/>
          <w:sz w:val="24"/>
          <w:szCs w:val="24"/>
          <w:lang w:val="en-GB"/>
        </w:rPr>
        <w:br/>
        <w:t>1 Portland Place</w:t>
      </w:r>
      <w:r w:rsidRPr="00036C10">
        <w:rPr>
          <w:rFonts w:ascii="Times New Roman" w:hAnsi="Times New Roman"/>
          <w:sz w:val="24"/>
          <w:szCs w:val="24"/>
          <w:lang w:val="en-GB"/>
        </w:rPr>
        <w:br/>
        <w:t>Leeds, UK</w:t>
      </w:r>
      <w:r w:rsidRPr="00036C10">
        <w:rPr>
          <w:rFonts w:ascii="Times New Roman" w:hAnsi="Times New Roman"/>
          <w:sz w:val="24"/>
          <w:szCs w:val="24"/>
          <w:lang w:val="en-GB"/>
        </w:rPr>
        <w:br/>
        <w:t>LS1 3HB</w:t>
      </w:r>
    </w:p>
    <w:p w:rsidR="00575484" w:rsidRPr="00036C10" w:rsidRDefault="00575484" w:rsidP="0057234F">
      <w:pPr>
        <w:spacing w:line="240" w:lineRule="auto"/>
        <w:ind w:right="-46"/>
        <w:jc w:val="center"/>
        <w:rPr>
          <w:rFonts w:ascii="Times New Roman" w:eastAsia="Times New Roman" w:hAnsi="Times New Roman"/>
          <w:b/>
          <w:sz w:val="24"/>
          <w:szCs w:val="24"/>
          <w:lang w:val="en-GB"/>
        </w:rPr>
      </w:pPr>
    </w:p>
    <w:p w:rsidR="0057234F" w:rsidRPr="00036C10" w:rsidRDefault="00575484" w:rsidP="0057234F">
      <w:pPr>
        <w:spacing w:after="0" w:line="240" w:lineRule="auto"/>
        <w:jc w:val="center"/>
        <w:rPr>
          <w:rFonts w:ascii="Times New Roman" w:eastAsia="Times New Roman" w:hAnsi="Times New Roman"/>
          <w:sz w:val="24"/>
          <w:szCs w:val="24"/>
          <w:lang w:val="en-GB"/>
        </w:rPr>
      </w:pPr>
      <w:r w:rsidRPr="00036C10">
        <w:rPr>
          <w:rFonts w:ascii="Times New Roman" w:eastAsia="Times New Roman" w:hAnsi="Times New Roman"/>
          <w:sz w:val="24"/>
          <w:szCs w:val="24"/>
          <w:lang w:val="en-GB"/>
        </w:rPr>
        <w:t xml:space="preserve">Email address: </w:t>
      </w:r>
      <w:hyperlink r:id="rId8" w:history="1">
        <w:r w:rsidR="0057234F" w:rsidRPr="00036C10">
          <w:rPr>
            <w:rStyle w:val="Hyperlink"/>
            <w:rFonts w:ascii="Times New Roman" w:eastAsia="Times New Roman" w:hAnsi="Times New Roman"/>
            <w:sz w:val="24"/>
            <w:szCs w:val="24"/>
            <w:lang w:val="en-GB"/>
          </w:rPr>
          <w:t>k.trem@leedsbeckett.ac.uk</w:t>
        </w:r>
      </w:hyperlink>
    </w:p>
    <w:p w:rsidR="00575484" w:rsidRDefault="00575484" w:rsidP="0057234F">
      <w:pPr>
        <w:spacing w:after="0" w:line="240" w:lineRule="auto"/>
        <w:jc w:val="center"/>
        <w:rPr>
          <w:rFonts w:ascii="Times New Roman" w:eastAsia="Times New Roman" w:hAnsi="Times New Roman"/>
          <w:sz w:val="24"/>
          <w:szCs w:val="24"/>
          <w:lang w:val="en-GB"/>
        </w:rPr>
      </w:pPr>
    </w:p>
    <w:p w:rsidR="00037B05" w:rsidRPr="00036C10" w:rsidRDefault="00037B05" w:rsidP="0057234F">
      <w:pPr>
        <w:spacing w:after="0" w:line="240" w:lineRule="auto"/>
        <w:jc w:val="center"/>
        <w:rPr>
          <w:rFonts w:ascii="Times New Roman" w:eastAsia="Times New Roman" w:hAnsi="Times New Roman"/>
          <w:sz w:val="24"/>
          <w:szCs w:val="24"/>
          <w:lang w:val="en-GB"/>
        </w:rPr>
      </w:pPr>
    </w:p>
    <w:p w:rsidR="00575484" w:rsidRPr="00036C10" w:rsidRDefault="00575484" w:rsidP="0057234F">
      <w:pPr>
        <w:spacing w:line="240" w:lineRule="auto"/>
        <w:ind w:right="-46"/>
        <w:jc w:val="center"/>
        <w:rPr>
          <w:rFonts w:ascii="Times New Roman" w:eastAsia="Times New Roman" w:hAnsi="Times New Roman"/>
          <w:b/>
          <w:color w:val="548DD4" w:themeColor="text2" w:themeTint="99"/>
          <w:sz w:val="24"/>
          <w:szCs w:val="24"/>
          <w:lang w:val="en-GB"/>
        </w:rPr>
      </w:pPr>
      <w:r w:rsidRPr="00036C10">
        <w:rPr>
          <w:rFonts w:ascii="Times New Roman" w:eastAsia="Times New Roman" w:hAnsi="Times New Roman"/>
          <w:sz w:val="24"/>
          <w:szCs w:val="24"/>
          <w:lang w:val="en-GB"/>
        </w:rPr>
        <w:t xml:space="preserve">Submission type: </w:t>
      </w:r>
      <w:r w:rsidR="00AA2B60">
        <w:rPr>
          <w:rFonts w:ascii="Times New Roman" w:eastAsia="Times New Roman" w:hAnsi="Times New Roman"/>
          <w:sz w:val="24"/>
          <w:szCs w:val="24"/>
          <w:lang w:val="en-GB"/>
        </w:rPr>
        <w:t>Literature Review</w:t>
      </w:r>
    </w:p>
    <w:p w:rsidR="00575484" w:rsidRPr="00036C10" w:rsidRDefault="00575484" w:rsidP="00575484">
      <w:pPr>
        <w:spacing w:line="240" w:lineRule="auto"/>
        <w:ind w:right="-46"/>
        <w:jc w:val="both"/>
        <w:rPr>
          <w:rFonts w:ascii="Times New Roman" w:eastAsia="Times New Roman" w:hAnsi="Times New Roman"/>
          <w:b/>
          <w:sz w:val="24"/>
          <w:szCs w:val="24"/>
          <w:lang w:val="en-GB"/>
        </w:rPr>
      </w:pPr>
    </w:p>
    <w:p w:rsidR="00575484" w:rsidRPr="00164431" w:rsidRDefault="00575484" w:rsidP="00575484">
      <w:pPr>
        <w:spacing w:line="240" w:lineRule="auto"/>
        <w:ind w:right="-46"/>
        <w:jc w:val="both"/>
        <w:rPr>
          <w:rFonts w:ascii="Arial" w:eastAsia="Times New Roman" w:hAnsi="Arial" w:cs="Arial"/>
          <w:b/>
          <w:sz w:val="24"/>
          <w:szCs w:val="24"/>
          <w:lang w:val="en-GB"/>
        </w:rPr>
      </w:pPr>
    </w:p>
    <w:p w:rsidR="00575484" w:rsidRPr="00164431" w:rsidRDefault="00575484" w:rsidP="00575484">
      <w:pPr>
        <w:spacing w:line="240" w:lineRule="auto"/>
        <w:ind w:right="-46"/>
        <w:jc w:val="both"/>
        <w:rPr>
          <w:rFonts w:ascii="Arial" w:eastAsia="Times New Roman" w:hAnsi="Arial" w:cs="Arial"/>
          <w:b/>
          <w:sz w:val="24"/>
          <w:szCs w:val="24"/>
          <w:lang w:val="en-GB"/>
        </w:rPr>
      </w:pPr>
    </w:p>
    <w:p w:rsidR="00575484" w:rsidRPr="00164431" w:rsidRDefault="00575484" w:rsidP="00575484">
      <w:pPr>
        <w:spacing w:line="240" w:lineRule="auto"/>
        <w:ind w:right="-46"/>
        <w:jc w:val="both"/>
        <w:rPr>
          <w:rFonts w:ascii="Arial" w:eastAsia="Times New Roman" w:hAnsi="Arial" w:cs="Arial"/>
          <w:b/>
          <w:sz w:val="24"/>
          <w:szCs w:val="24"/>
          <w:lang w:val="en-GB"/>
        </w:rPr>
      </w:pPr>
    </w:p>
    <w:p w:rsidR="00575484" w:rsidRPr="00164431" w:rsidRDefault="00575484" w:rsidP="00575484">
      <w:pPr>
        <w:spacing w:line="240" w:lineRule="auto"/>
        <w:ind w:right="-46"/>
        <w:jc w:val="both"/>
        <w:rPr>
          <w:rFonts w:ascii="Arial" w:eastAsia="Times New Roman" w:hAnsi="Arial" w:cs="Arial"/>
          <w:b/>
          <w:sz w:val="24"/>
          <w:szCs w:val="24"/>
          <w:lang w:val="en-GB"/>
        </w:rPr>
      </w:pPr>
    </w:p>
    <w:p w:rsidR="00575484" w:rsidRPr="00164431" w:rsidRDefault="00575484">
      <w:pPr>
        <w:rPr>
          <w:rFonts w:ascii="Times New Roman" w:hAnsi="Times New Roman"/>
          <w:b/>
          <w:lang w:val="en-GB"/>
        </w:rPr>
      </w:pPr>
      <w:r w:rsidRPr="00164431">
        <w:rPr>
          <w:rFonts w:ascii="Times New Roman" w:hAnsi="Times New Roman"/>
          <w:b/>
          <w:lang w:val="en-GB"/>
        </w:rPr>
        <w:br w:type="page"/>
      </w:r>
    </w:p>
    <w:p w:rsidR="00036C10" w:rsidRPr="00036C10" w:rsidRDefault="00036C10" w:rsidP="00036C10">
      <w:pPr>
        <w:shd w:val="clear" w:color="auto" w:fill="FFFFFF"/>
        <w:spacing w:before="100" w:beforeAutospacing="1" w:after="100" w:afterAutospacing="1" w:line="480" w:lineRule="auto"/>
        <w:rPr>
          <w:rFonts w:ascii="Times New Roman" w:eastAsia="Times New Roman" w:hAnsi="Times New Roman"/>
          <w:b/>
          <w:sz w:val="28"/>
          <w:szCs w:val="28"/>
          <w:lang w:val="en-GB" w:eastAsia="en-GB"/>
        </w:rPr>
      </w:pPr>
      <w:r w:rsidRPr="00036C10">
        <w:rPr>
          <w:rFonts w:ascii="Times New Roman" w:eastAsia="Times New Roman" w:hAnsi="Times New Roman"/>
          <w:b/>
          <w:sz w:val="28"/>
          <w:szCs w:val="28"/>
          <w:lang w:val="en-GB" w:eastAsia="en-GB"/>
        </w:rPr>
        <w:lastRenderedPageBreak/>
        <w:t>Abstract</w:t>
      </w:r>
    </w:p>
    <w:p w:rsidR="004F4540" w:rsidRPr="00036C10" w:rsidRDefault="00036C10" w:rsidP="004F4540">
      <w:pPr>
        <w:spacing w:line="480" w:lineRule="auto"/>
        <w:rPr>
          <w:rFonts w:ascii="Times New Roman" w:hAnsi="Times New Roman"/>
          <w:sz w:val="24"/>
          <w:szCs w:val="24"/>
          <w:lang w:val="en-GB"/>
        </w:rPr>
      </w:pPr>
      <w:r w:rsidRPr="00036C10">
        <w:rPr>
          <w:rFonts w:ascii="Times New Roman" w:eastAsia="Times New Roman" w:hAnsi="Times New Roman"/>
          <w:b/>
          <w:sz w:val="24"/>
          <w:szCs w:val="24"/>
          <w:lang w:val="en-GB" w:eastAsia="en-GB"/>
        </w:rPr>
        <w:t xml:space="preserve">Purpose: </w:t>
      </w:r>
      <w:r w:rsidR="004F4540" w:rsidRPr="00036C10">
        <w:rPr>
          <w:rFonts w:ascii="Times New Roman" w:hAnsi="Times New Roman"/>
          <w:sz w:val="24"/>
          <w:szCs w:val="24"/>
          <w:lang w:val="en-GB"/>
        </w:rPr>
        <w:t xml:space="preserve">This paper explores the potential role of </w:t>
      </w:r>
      <w:r w:rsidR="00AA2843">
        <w:rPr>
          <w:rFonts w:ascii="Times New Roman" w:hAnsi="Times New Roman"/>
          <w:sz w:val="24"/>
          <w:szCs w:val="24"/>
          <w:lang w:val="en-GB"/>
        </w:rPr>
        <w:t>Spiral D</w:t>
      </w:r>
      <w:r w:rsidR="004F4540" w:rsidRPr="00036C10">
        <w:rPr>
          <w:rFonts w:ascii="Times New Roman" w:hAnsi="Times New Roman"/>
          <w:sz w:val="24"/>
          <w:szCs w:val="24"/>
          <w:lang w:val="en-GB"/>
        </w:rPr>
        <w:t xml:space="preserve">ynamics in the development of sustainable value-based organisations (VBO).  </w:t>
      </w:r>
    </w:p>
    <w:p w:rsidR="00036C10" w:rsidRPr="00036C10" w:rsidRDefault="00036C10" w:rsidP="00036C10">
      <w:pPr>
        <w:shd w:val="clear" w:color="auto" w:fill="FFFFFF"/>
        <w:spacing w:before="100" w:beforeAutospacing="1" w:after="100" w:afterAutospacing="1" w:line="480" w:lineRule="auto"/>
        <w:rPr>
          <w:rFonts w:ascii="Times New Roman" w:eastAsia="Times New Roman" w:hAnsi="Times New Roman"/>
          <w:sz w:val="24"/>
          <w:szCs w:val="24"/>
          <w:lang w:val="en-GB" w:eastAsia="en-GB"/>
        </w:rPr>
      </w:pPr>
      <w:r w:rsidRPr="00036C10">
        <w:rPr>
          <w:rFonts w:ascii="Times New Roman" w:eastAsia="Times New Roman" w:hAnsi="Times New Roman"/>
          <w:b/>
          <w:sz w:val="24"/>
          <w:szCs w:val="24"/>
          <w:lang w:val="en-GB" w:eastAsia="en-GB"/>
        </w:rPr>
        <w:t>Methodology:</w:t>
      </w:r>
      <w:r>
        <w:rPr>
          <w:rFonts w:ascii="Times New Roman" w:eastAsia="Times New Roman" w:hAnsi="Times New Roman"/>
          <w:sz w:val="24"/>
          <w:szCs w:val="24"/>
          <w:lang w:val="en-GB" w:eastAsia="en-GB"/>
        </w:rPr>
        <w:t xml:space="preserve"> This paper is based on desk based literature review and is a working paper which contributes towards ongoing doctoral research.</w:t>
      </w:r>
    </w:p>
    <w:p w:rsidR="004F4540" w:rsidRPr="00036C10" w:rsidRDefault="00036C10" w:rsidP="004F4540">
      <w:pPr>
        <w:shd w:val="clear" w:color="auto" w:fill="FFFFFF"/>
        <w:spacing w:before="100" w:beforeAutospacing="1" w:after="100" w:afterAutospacing="1" w:line="480" w:lineRule="auto"/>
        <w:rPr>
          <w:rFonts w:ascii="Times New Roman" w:eastAsia="Times New Roman" w:hAnsi="Times New Roman"/>
          <w:sz w:val="24"/>
          <w:szCs w:val="24"/>
          <w:lang w:val="en-GB" w:eastAsia="en-GB"/>
        </w:rPr>
      </w:pPr>
      <w:r w:rsidRPr="00036C10">
        <w:rPr>
          <w:rFonts w:ascii="Times New Roman" w:eastAsia="Times New Roman" w:hAnsi="Times New Roman"/>
          <w:b/>
          <w:sz w:val="24"/>
          <w:szCs w:val="24"/>
          <w:lang w:val="en-GB" w:eastAsia="en-GB"/>
        </w:rPr>
        <w:t>Findings:</w:t>
      </w:r>
      <w:r w:rsidR="004F4540">
        <w:rPr>
          <w:rFonts w:ascii="Times New Roman" w:eastAsia="Times New Roman" w:hAnsi="Times New Roman"/>
          <w:sz w:val="24"/>
          <w:szCs w:val="24"/>
          <w:lang w:val="en-GB" w:eastAsia="en-GB"/>
        </w:rPr>
        <w:t xml:space="preserve"> Spiral Dynamics enables an understanding of </w:t>
      </w:r>
      <w:r w:rsidR="00AA2843">
        <w:rPr>
          <w:rFonts w:ascii="Times New Roman" w:eastAsia="Times New Roman" w:hAnsi="Times New Roman"/>
          <w:sz w:val="24"/>
          <w:szCs w:val="24"/>
          <w:lang w:val="en-GB" w:eastAsia="en-GB"/>
        </w:rPr>
        <w:t xml:space="preserve">the dynamic development of human values, and the relationship </w:t>
      </w:r>
      <w:r w:rsidR="00EA4F28">
        <w:rPr>
          <w:rFonts w:ascii="Times New Roman" w:eastAsia="Times New Roman" w:hAnsi="Times New Roman"/>
          <w:sz w:val="24"/>
          <w:szCs w:val="24"/>
          <w:lang w:val="en-GB" w:eastAsia="en-GB"/>
        </w:rPr>
        <w:t>between these</w:t>
      </w:r>
      <w:r w:rsidR="00AA2843">
        <w:rPr>
          <w:rFonts w:ascii="Times New Roman" w:eastAsia="Times New Roman" w:hAnsi="Times New Roman"/>
          <w:sz w:val="24"/>
          <w:szCs w:val="24"/>
          <w:lang w:val="en-GB" w:eastAsia="en-GB"/>
        </w:rPr>
        <w:t xml:space="preserve"> values and external conditions.  Insight is gained to the complexity of leading people in organisations and the challenges of creating an organisation which is driven by values that are aligned with those of the employees and other stakeholders as well as sensitive to the longer term needs of the planet. The paper explores the concepts of values and cultural alignment as well as organisational viability (including profitability) and sustainability (leaving the planet undamaged for future generations).</w:t>
      </w:r>
    </w:p>
    <w:p w:rsidR="00036C10" w:rsidRPr="00036C10" w:rsidRDefault="00AA2843" w:rsidP="00036C10">
      <w:pPr>
        <w:shd w:val="clear" w:color="auto" w:fill="FFFFFF"/>
        <w:spacing w:before="100" w:beforeAutospacing="1" w:after="100" w:afterAutospacing="1" w:line="480" w:lineRule="auto"/>
        <w:rPr>
          <w:rFonts w:ascii="Times New Roman" w:eastAsia="Times New Roman" w:hAnsi="Times New Roman"/>
          <w:sz w:val="24"/>
          <w:szCs w:val="24"/>
          <w:lang w:val="en-GB" w:eastAsia="en-GB"/>
        </w:rPr>
      </w:pPr>
      <w:r>
        <w:rPr>
          <w:rFonts w:ascii="Times New Roman" w:eastAsia="Times New Roman" w:hAnsi="Times New Roman"/>
          <w:b/>
          <w:sz w:val="24"/>
          <w:szCs w:val="24"/>
          <w:lang w:val="en-GB" w:eastAsia="en-GB"/>
        </w:rPr>
        <w:t>Research limitations</w:t>
      </w:r>
      <w:r w:rsidR="00036C10" w:rsidRPr="00036C10">
        <w:rPr>
          <w:rFonts w:ascii="Times New Roman" w:eastAsia="Times New Roman" w:hAnsi="Times New Roman"/>
          <w:b/>
          <w:sz w:val="24"/>
          <w:szCs w:val="24"/>
          <w:lang w:val="en-GB" w:eastAsia="en-GB"/>
        </w:rPr>
        <w:t>:</w:t>
      </w:r>
      <w:r w:rsidR="00036C10">
        <w:rPr>
          <w:rFonts w:ascii="Times New Roman" w:eastAsia="Times New Roman" w:hAnsi="Times New Roman"/>
          <w:sz w:val="24"/>
          <w:szCs w:val="24"/>
          <w:lang w:val="en-GB" w:eastAsia="en-GB"/>
        </w:rPr>
        <w:t xml:space="preserve"> Although a significant number of sources have been identified, more research is required to explore the relationship between the key themes of this work. </w:t>
      </w:r>
    </w:p>
    <w:p w:rsidR="00AA2843" w:rsidRPr="00036C10" w:rsidRDefault="00036C10" w:rsidP="00AA2843">
      <w:pPr>
        <w:shd w:val="clear" w:color="auto" w:fill="FFFFFF"/>
        <w:spacing w:before="100" w:beforeAutospacing="1" w:after="100" w:afterAutospacing="1" w:line="480" w:lineRule="auto"/>
        <w:rPr>
          <w:rFonts w:ascii="Times New Roman" w:eastAsia="Times New Roman" w:hAnsi="Times New Roman"/>
          <w:sz w:val="24"/>
          <w:szCs w:val="24"/>
          <w:lang w:val="en-GB" w:eastAsia="en-GB"/>
        </w:rPr>
      </w:pPr>
      <w:r w:rsidRPr="00036C10">
        <w:rPr>
          <w:rFonts w:ascii="Times New Roman" w:eastAsia="Times New Roman" w:hAnsi="Times New Roman"/>
          <w:b/>
          <w:sz w:val="24"/>
          <w:szCs w:val="24"/>
          <w:lang w:val="en-GB" w:eastAsia="en-GB"/>
        </w:rPr>
        <w:t>Practical implications</w:t>
      </w:r>
      <w:r w:rsidR="004F4540">
        <w:rPr>
          <w:rFonts w:ascii="Times New Roman" w:eastAsia="Times New Roman" w:hAnsi="Times New Roman"/>
          <w:b/>
          <w:sz w:val="24"/>
          <w:szCs w:val="24"/>
          <w:lang w:val="en-GB" w:eastAsia="en-GB"/>
        </w:rPr>
        <w:t>:</w:t>
      </w:r>
      <w:r w:rsidR="004F4540">
        <w:rPr>
          <w:rFonts w:ascii="Times New Roman" w:eastAsia="Times New Roman" w:hAnsi="Times New Roman"/>
          <w:sz w:val="24"/>
          <w:szCs w:val="24"/>
          <w:lang w:val="en-GB" w:eastAsia="en-GB"/>
        </w:rPr>
        <w:t xml:space="preserve"> </w:t>
      </w:r>
      <w:r w:rsidR="00AA2843">
        <w:rPr>
          <w:rFonts w:ascii="Times New Roman" w:eastAsia="Times New Roman" w:hAnsi="Times New Roman"/>
          <w:sz w:val="24"/>
          <w:szCs w:val="24"/>
          <w:lang w:val="en-GB" w:eastAsia="en-GB"/>
        </w:rPr>
        <w:t xml:space="preserve">The value of the work will be in the eventual </w:t>
      </w:r>
      <w:r w:rsidR="00427051">
        <w:rPr>
          <w:rFonts w:ascii="Times New Roman" w:eastAsia="Times New Roman" w:hAnsi="Times New Roman"/>
          <w:sz w:val="24"/>
          <w:szCs w:val="24"/>
          <w:lang w:val="en-GB" w:eastAsia="en-GB"/>
        </w:rPr>
        <w:t xml:space="preserve">practical </w:t>
      </w:r>
      <w:r w:rsidR="00AA2843">
        <w:rPr>
          <w:rFonts w:ascii="Times New Roman" w:eastAsia="Times New Roman" w:hAnsi="Times New Roman"/>
          <w:sz w:val="24"/>
          <w:szCs w:val="24"/>
          <w:lang w:val="en-GB" w:eastAsia="en-GB"/>
        </w:rPr>
        <w:t>application to organisations to improve their viability in a sustainable context.</w:t>
      </w:r>
    </w:p>
    <w:p w:rsidR="00036C10" w:rsidRPr="00036C10" w:rsidRDefault="00427051" w:rsidP="00036C10">
      <w:pPr>
        <w:shd w:val="clear" w:color="auto" w:fill="FFFFFF"/>
        <w:spacing w:before="100" w:beforeAutospacing="1" w:after="100" w:afterAutospacing="1" w:line="480" w:lineRule="auto"/>
        <w:rPr>
          <w:rFonts w:ascii="Times New Roman" w:eastAsia="Times New Roman" w:hAnsi="Times New Roman"/>
          <w:sz w:val="24"/>
          <w:szCs w:val="24"/>
          <w:lang w:val="en-GB" w:eastAsia="en-GB"/>
        </w:rPr>
      </w:pPr>
      <w:r>
        <w:rPr>
          <w:rFonts w:ascii="Times New Roman" w:eastAsia="Times New Roman" w:hAnsi="Times New Roman"/>
          <w:b/>
          <w:sz w:val="24"/>
          <w:szCs w:val="24"/>
          <w:lang w:val="en-GB" w:eastAsia="en-GB"/>
        </w:rPr>
        <w:t>Originality</w:t>
      </w:r>
      <w:r w:rsidR="00036C10">
        <w:rPr>
          <w:rFonts w:ascii="Times New Roman" w:eastAsia="Times New Roman" w:hAnsi="Times New Roman"/>
          <w:b/>
          <w:sz w:val="24"/>
          <w:szCs w:val="24"/>
          <w:lang w:val="en-GB" w:eastAsia="en-GB"/>
        </w:rPr>
        <w:t>:</w:t>
      </w:r>
      <w:r w:rsidR="00036C10">
        <w:rPr>
          <w:rFonts w:ascii="Times New Roman" w:eastAsia="Times New Roman" w:hAnsi="Times New Roman"/>
          <w:sz w:val="24"/>
          <w:szCs w:val="24"/>
          <w:lang w:val="en-GB" w:eastAsia="en-GB"/>
        </w:rPr>
        <w:t xml:space="preserve"> The concepts explored in this paper are all in the public domain, however, no work has been found to date which connects the various concepts in the way this research is proposing, and therefore the originality is in the connecting of the themes. </w:t>
      </w:r>
    </w:p>
    <w:p w:rsidR="00036C10" w:rsidRPr="00036C10" w:rsidRDefault="00036C10" w:rsidP="004F4540">
      <w:pPr>
        <w:shd w:val="clear" w:color="auto" w:fill="FFFFFF"/>
        <w:spacing w:before="100" w:beforeAutospacing="1" w:after="100" w:afterAutospacing="1" w:line="480" w:lineRule="auto"/>
        <w:rPr>
          <w:rFonts w:ascii="Times New Roman" w:eastAsia="Times New Roman" w:hAnsi="Times New Roman"/>
          <w:sz w:val="24"/>
          <w:szCs w:val="24"/>
          <w:lang w:val="en-GB" w:eastAsia="en-GB"/>
        </w:rPr>
      </w:pPr>
      <w:r w:rsidRPr="00036C10">
        <w:rPr>
          <w:rFonts w:ascii="Times New Roman" w:eastAsia="Times New Roman" w:hAnsi="Times New Roman"/>
          <w:b/>
          <w:sz w:val="24"/>
          <w:szCs w:val="24"/>
          <w:lang w:val="en-GB" w:eastAsia="en-GB"/>
        </w:rPr>
        <w:t>Keywords</w:t>
      </w:r>
      <w:r w:rsidR="004F4540">
        <w:rPr>
          <w:rFonts w:ascii="Times New Roman" w:eastAsia="Times New Roman" w:hAnsi="Times New Roman"/>
          <w:sz w:val="24"/>
          <w:szCs w:val="24"/>
          <w:lang w:val="en-GB" w:eastAsia="en-GB"/>
        </w:rPr>
        <w:t xml:space="preserve">: </w:t>
      </w:r>
      <w:r w:rsidRPr="00036C10">
        <w:rPr>
          <w:rFonts w:ascii="Times New Roman" w:eastAsia="Times New Roman" w:hAnsi="Times New Roman"/>
          <w:sz w:val="24"/>
          <w:szCs w:val="24"/>
          <w:lang w:val="en-GB" w:eastAsia="en-GB"/>
        </w:rPr>
        <w:t xml:space="preserve"> </w:t>
      </w:r>
      <w:r w:rsidR="004F4540">
        <w:rPr>
          <w:rFonts w:ascii="Times New Roman" w:eastAsia="Times New Roman" w:hAnsi="Times New Roman"/>
          <w:sz w:val="24"/>
          <w:szCs w:val="24"/>
          <w:lang w:val="en-GB" w:eastAsia="en-GB"/>
        </w:rPr>
        <w:t>Values-based; values-driven; sustainability; Spiral Dynamics; viability; Dr Clare Graves.</w:t>
      </w:r>
    </w:p>
    <w:p w:rsidR="00ED76B3" w:rsidRPr="00036C10" w:rsidRDefault="00C6191A" w:rsidP="00036C10">
      <w:pPr>
        <w:spacing w:line="480" w:lineRule="auto"/>
        <w:rPr>
          <w:rFonts w:ascii="Times New Roman" w:hAnsi="Times New Roman"/>
          <w:b/>
          <w:sz w:val="24"/>
          <w:szCs w:val="24"/>
          <w:lang w:val="en-GB"/>
        </w:rPr>
      </w:pPr>
      <w:r w:rsidRPr="00036C10">
        <w:rPr>
          <w:rFonts w:ascii="Times New Roman" w:hAnsi="Times New Roman"/>
          <w:b/>
          <w:sz w:val="24"/>
          <w:szCs w:val="24"/>
          <w:lang w:val="en-GB"/>
        </w:rPr>
        <w:lastRenderedPageBreak/>
        <w:t>Theoretical Base:</w:t>
      </w:r>
    </w:p>
    <w:p w:rsidR="00F62D3B" w:rsidRPr="00036C10" w:rsidRDefault="00562C06"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 xml:space="preserve">This paper explores the </w:t>
      </w:r>
      <w:r w:rsidR="008706BB" w:rsidRPr="00036C10">
        <w:rPr>
          <w:rFonts w:ascii="Times New Roman" w:hAnsi="Times New Roman"/>
          <w:sz w:val="24"/>
          <w:szCs w:val="24"/>
          <w:lang w:val="en-GB"/>
        </w:rPr>
        <w:t xml:space="preserve">potential role of </w:t>
      </w:r>
      <w:r w:rsidR="00F62D3B" w:rsidRPr="00036C10">
        <w:rPr>
          <w:rFonts w:ascii="Times New Roman" w:hAnsi="Times New Roman"/>
          <w:sz w:val="24"/>
          <w:szCs w:val="24"/>
          <w:lang w:val="en-GB"/>
        </w:rPr>
        <w:t>spiral dynamics</w:t>
      </w:r>
      <w:r w:rsidR="008706BB" w:rsidRPr="00036C10">
        <w:rPr>
          <w:rFonts w:ascii="Times New Roman" w:hAnsi="Times New Roman"/>
          <w:sz w:val="24"/>
          <w:szCs w:val="24"/>
          <w:lang w:val="en-GB"/>
        </w:rPr>
        <w:t xml:space="preserve"> in the development of sustainable </w:t>
      </w:r>
      <w:r w:rsidR="003620BE" w:rsidRPr="00036C10">
        <w:rPr>
          <w:rFonts w:ascii="Times New Roman" w:hAnsi="Times New Roman"/>
          <w:sz w:val="24"/>
          <w:szCs w:val="24"/>
          <w:lang w:val="en-GB"/>
        </w:rPr>
        <w:t>value-based</w:t>
      </w:r>
      <w:r w:rsidR="00F62D3B" w:rsidRPr="00036C10">
        <w:rPr>
          <w:rFonts w:ascii="Times New Roman" w:hAnsi="Times New Roman"/>
          <w:sz w:val="24"/>
          <w:szCs w:val="24"/>
          <w:lang w:val="en-GB"/>
        </w:rPr>
        <w:t xml:space="preserve"> organisations</w:t>
      </w:r>
      <w:r w:rsidR="00F64726" w:rsidRPr="00036C10">
        <w:rPr>
          <w:rFonts w:ascii="Times New Roman" w:hAnsi="Times New Roman"/>
          <w:sz w:val="24"/>
          <w:szCs w:val="24"/>
          <w:lang w:val="en-GB"/>
        </w:rPr>
        <w:t xml:space="preserve"> (VBO)</w:t>
      </w:r>
      <w:r w:rsidR="00F62D3B" w:rsidRPr="00036C10">
        <w:rPr>
          <w:rFonts w:ascii="Times New Roman" w:hAnsi="Times New Roman"/>
          <w:sz w:val="24"/>
          <w:szCs w:val="24"/>
          <w:lang w:val="en-GB"/>
        </w:rPr>
        <w:t xml:space="preserve">.  </w:t>
      </w:r>
    </w:p>
    <w:p w:rsidR="00C04705" w:rsidRPr="00036C10" w:rsidRDefault="00F62D3B"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 xml:space="preserve">A </w:t>
      </w:r>
      <w:r w:rsidRPr="00036C10">
        <w:rPr>
          <w:rFonts w:ascii="Times New Roman" w:eastAsia="SimSun" w:hAnsi="Times New Roman"/>
          <w:sz w:val="24"/>
          <w:szCs w:val="24"/>
          <w:lang w:val="en-GB" w:eastAsia="zh-CN"/>
        </w:rPr>
        <w:t>“value-based organization as a concept refers to an organization where organizational values are defined and applied in leadership in terms of increasing motivation of personnel, commitment, and rewarding. Furthermore, in value-based organizations, organizational values are used to foster better communication and to reinforce decision-making and preferred actions”</w:t>
      </w:r>
      <w:r w:rsidR="00ED7AEA" w:rsidRPr="00036C10">
        <w:rPr>
          <w:rFonts w:ascii="Times New Roman" w:eastAsia="SimSun" w:hAnsi="Times New Roman"/>
          <w:sz w:val="24"/>
          <w:szCs w:val="24"/>
          <w:lang w:val="en-GB" w:eastAsia="zh-CN"/>
        </w:rPr>
        <w:t xml:space="preserve"> (</w:t>
      </w:r>
      <w:r w:rsidR="00ED7AEA" w:rsidRPr="00036C10">
        <w:rPr>
          <w:rFonts w:ascii="Times New Roman" w:hAnsi="Times New Roman"/>
          <w:sz w:val="24"/>
          <w:szCs w:val="24"/>
          <w:lang w:val="en-GB"/>
        </w:rPr>
        <w:t>Viinamaki 2012)</w:t>
      </w:r>
      <w:r w:rsidRPr="00036C10">
        <w:rPr>
          <w:rFonts w:ascii="Times New Roman" w:eastAsia="SimSun" w:hAnsi="Times New Roman"/>
          <w:sz w:val="24"/>
          <w:szCs w:val="24"/>
          <w:lang w:val="en-GB" w:eastAsia="zh-CN"/>
        </w:rPr>
        <w:t xml:space="preserve">. </w:t>
      </w:r>
      <w:r w:rsidR="003B030D" w:rsidRPr="00036C10">
        <w:rPr>
          <w:rFonts w:ascii="Times New Roman" w:eastAsia="SimSun" w:hAnsi="Times New Roman"/>
          <w:sz w:val="24"/>
          <w:szCs w:val="24"/>
          <w:lang w:val="en-GB" w:eastAsia="zh-CN"/>
        </w:rPr>
        <w:t>If an</w:t>
      </w:r>
      <w:r w:rsidR="00067E2A" w:rsidRPr="00036C10">
        <w:rPr>
          <w:rFonts w:ascii="Times New Roman" w:eastAsia="SimSun" w:hAnsi="Times New Roman"/>
          <w:sz w:val="24"/>
          <w:szCs w:val="24"/>
          <w:lang w:val="en-GB" w:eastAsia="zh-CN"/>
        </w:rPr>
        <w:t xml:space="preserve"> organisation’s values</w:t>
      </w:r>
      <w:r w:rsidR="003620BE" w:rsidRPr="00036C10">
        <w:rPr>
          <w:rFonts w:ascii="Times New Roman" w:eastAsia="SimSun" w:hAnsi="Times New Roman"/>
          <w:sz w:val="24"/>
          <w:szCs w:val="24"/>
          <w:lang w:val="en-GB" w:eastAsia="zh-CN"/>
        </w:rPr>
        <w:t xml:space="preserve"> are appropriately aligned at all levels within the business, and are compatible, the decisions that are made within the organisation </w:t>
      </w:r>
      <w:r w:rsidRPr="00036C10">
        <w:rPr>
          <w:rFonts w:ascii="Times New Roman" w:eastAsia="SimSun" w:hAnsi="Times New Roman"/>
          <w:sz w:val="24"/>
          <w:szCs w:val="24"/>
          <w:lang w:val="en-GB" w:eastAsia="zh-CN"/>
        </w:rPr>
        <w:t>will deliver outcomes which are sustainable.</w:t>
      </w:r>
      <w:r w:rsidR="003620BE" w:rsidRPr="00036C10">
        <w:rPr>
          <w:rFonts w:ascii="Times New Roman" w:eastAsia="SimSun" w:hAnsi="Times New Roman"/>
          <w:sz w:val="24"/>
          <w:szCs w:val="24"/>
          <w:lang w:val="en-GB" w:eastAsia="zh-CN"/>
        </w:rPr>
        <w:t xml:space="preserve"> Values alignment also means that all managers and leaders throughout the business act from the sam</w:t>
      </w:r>
      <w:r w:rsidR="00ED7AEA" w:rsidRPr="00036C10">
        <w:rPr>
          <w:rFonts w:ascii="Times New Roman" w:eastAsia="SimSun" w:hAnsi="Times New Roman"/>
          <w:sz w:val="24"/>
          <w:szCs w:val="24"/>
          <w:lang w:val="en-GB" w:eastAsia="zh-CN"/>
        </w:rPr>
        <w:t>e values base and act as they speak</w:t>
      </w:r>
      <w:r w:rsidR="003620BE" w:rsidRPr="00036C10">
        <w:rPr>
          <w:rFonts w:ascii="Times New Roman" w:eastAsia="SimSun" w:hAnsi="Times New Roman"/>
          <w:sz w:val="24"/>
          <w:szCs w:val="24"/>
          <w:lang w:val="en-GB" w:eastAsia="zh-CN"/>
        </w:rPr>
        <w:t>; espoused values and r</w:t>
      </w:r>
      <w:r w:rsidR="00ED7AEA" w:rsidRPr="00036C10">
        <w:rPr>
          <w:rFonts w:ascii="Times New Roman" w:eastAsia="SimSun" w:hAnsi="Times New Roman"/>
          <w:sz w:val="24"/>
          <w:szCs w:val="24"/>
          <w:lang w:val="en-GB" w:eastAsia="zh-CN"/>
        </w:rPr>
        <w:t>eal enacted values are the same</w:t>
      </w:r>
      <w:r w:rsidR="00067E2A" w:rsidRPr="00036C10">
        <w:rPr>
          <w:rFonts w:ascii="Times New Roman" w:hAnsi="Times New Roman"/>
          <w:sz w:val="24"/>
          <w:szCs w:val="24"/>
          <w:lang w:val="en-GB"/>
        </w:rPr>
        <w:t xml:space="preserve">. Barrett (2014) refers to Values-Driven Organisations and suggests </w:t>
      </w:r>
      <w:r w:rsidR="007E30F7" w:rsidRPr="00036C10">
        <w:rPr>
          <w:rFonts w:ascii="Times New Roman" w:hAnsi="Times New Roman"/>
          <w:sz w:val="24"/>
          <w:szCs w:val="24"/>
          <w:lang w:val="en-GB"/>
        </w:rPr>
        <w:t xml:space="preserve">that the external and competitive organisational environment is now so complex and uncertain that values are a more effective guide for </w:t>
      </w:r>
      <w:r w:rsidR="003620BE" w:rsidRPr="00036C10">
        <w:rPr>
          <w:rFonts w:ascii="Times New Roman" w:hAnsi="Times New Roman"/>
          <w:sz w:val="24"/>
          <w:szCs w:val="24"/>
          <w:lang w:val="en-GB"/>
        </w:rPr>
        <w:t>decision-making</w:t>
      </w:r>
      <w:r w:rsidR="007E30F7" w:rsidRPr="00036C10">
        <w:rPr>
          <w:rFonts w:ascii="Times New Roman" w:hAnsi="Times New Roman"/>
          <w:sz w:val="24"/>
          <w:szCs w:val="24"/>
          <w:lang w:val="en-GB"/>
        </w:rPr>
        <w:t xml:space="preserve"> than reliance on analysis of past performance. </w:t>
      </w:r>
      <w:r w:rsidR="00C90FD0" w:rsidRPr="00036C10">
        <w:rPr>
          <w:rFonts w:ascii="Times New Roman" w:hAnsi="Times New Roman"/>
          <w:sz w:val="24"/>
          <w:szCs w:val="24"/>
          <w:lang w:val="en-GB"/>
        </w:rPr>
        <w:t xml:space="preserve">  He defined values as “a shorthand method of describing what is important to us individually or collectively (as an organisation, community or nation) at any given moment in time” Barrett (2014 p3). Values are not fixed, but reflect the needs that are associated with current life conditions. </w:t>
      </w:r>
    </w:p>
    <w:p w:rsidR="00C04705" w:rsidRPr="00036C10" w:rsidRDefault="00C90FD0"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 xml:space="preserve">There are three levels of human need, where a need is something that one wants in the belief that it will alleviate distress or suffering and make one happier </w:t>
      </w:r>
      <w:r w:rsidR="00562C06" w:rsidRPr="00036C10">
        <w:rPr>
          <w:rFonts w:ascii="Times New Roman" w:hAnsi="Times New Roman"/>
          <w:sz w:val="24"/>
          <w:szCs w:val="24"/>
          <w:lang w:val="en-GB"/>
        </w:rPr>
        <w:t>or more aligned to who one is. First level n</w:t>
      </w:r>
      <w:r w:rsidRPr="00036C10">
        <w:rPr>
          <w:rFonts w:ascii="Times New Roman" w:hAnsi="Times New Roman"/>
          <w:sz w:val="24"/>
          <w:szCs w:val="24"/>
          <w:lang w:val="en-GB"/>
        </w:rPr>
        <w:t xml:space="preserve">eeds can be based on </w:t>
      </w:r>
      <w:r w:rsidR="00A71058" w:rsidRPr="00036C10">
        <w:rPr>
          <w:rFonts w:ascii="Times New Roman" w:hAnsi="Times New Roman"/>
          <w:sz w:val="24"/>
          <w:szCs w:val="24"/>
          <w:lang w:val="en-GB"/>
        </w:rPr>
        <w:t xml:space="preserve">something one does not at all have but feels is absolutely needed; </w:t>
      </w:r>
      <w:r w:rsidR="00562C06" w:rsidRPr="00036C10">
        <w:rPr>
          <w:rFonts w:ascii="Times New Roman" w:hAnsi="Times New Roman"/>
          <w:sz w:val="24"/>
          <w:szCs w:val="24"/>
          <w:lang w:val="en-GB"/>
        </w:rPr>
        <w:t xml:space="preserve">second, </w:t>
      </w:r>
      <w:r w:rsidR="00A71058" w:rsidRPr="00036C10">
        <w:rPr>
          <w:rFonts w:ascii="Times New Roman" w:hAnsi="Times New Roman"/>
          <w:sz w:val="24"/>
          <w:szCs w:val="24"/>
          <w:lang w:val="en-GB"/>
        </w:rPr>
        <w:t xml:space="preserve">something that is absolutely needed but one has insufficient of – these </w:t>
      </w:r>
      <w:r w:rsidR="00562C06" w:rsidRPr="00036C10">
        <w:rPr>
          <w:rFonts w:ascii="Times New Roman" w:hAnsi="Times New Roman"/>
          <w:sz w:val="24"/>
          <w:szCs w:val="24"/>
          <w:lang w:val="en-GB"/>
        </w:rPr>
        <w:t xml:space="preserve"> two levels </w:t>
      </w:r>
      <w:r w:rsidR="00A71058" w:rsidRPr="00036C10">
        <w:rPr>
          <w:rFonts w:ascii="Times New Roman" w:hAnsi="Times New Roman"/>
          <w:sz w:val="24"/>
          <w:szCs w:val="24"/>
          <w:lang w:val="en-GB"/>
        </w:rPr>
        <w:t xml:space="preserve">are deficiency needs, or </w:t>
      </w:r>
      <w:r w:rsidR="00562C06" w:rsidRPr="00036C10">
        <w:rPr>
          <w:rFonts w:ascii="Times New Roman" w:hAnsi="Times New Roman"/>
          <w:sz w:val="24"/>
          <w:szCs w:val="24"/>
          <w:lang w:val="en-GB"/>
        </w:rPr>
        <w:t xml:space="preserve">thirdly, </w:t>
      </w:r>
      <w:r w:rsidR="00A71058" w:rsidRPr="00036C10">
        <w:rPr>
          <w:rFonts w:ascii="Times New Roman" w:hAnsi="Times New Roman"/>
          <w:sz w:val="24"/>
          <w:szCs w:val="24"/>
          <w:lang w:val="en-GB"/>
        </w:rPr>
        <w:t>something that is not a pressing need, but one would like to have – a growth need. Further</w:t>
      </w:r>
      <w:r w:rsidR="00562C06" w:rsidRPr="00036C10">
        <w:rPr>
          <w:rFonts w:ascii="Times New Roman" w:hAnsi="Times New Roman"/>
          <w:sz w:val="24"/>
          <w:szCs w:val="24"/>
          <w:lang w:val="en-GB"/>
        </w:rPr>
        <w:t xml:space="preserve">, Barrett (2014) explains that </w:t>
      </w:r>
      <w:r w:rsidR="00A71058" w:rsidRPr="00036C10">
        <w:rPr>
          <w:rFonts w:ascii="Times New Roman" w:hAnsi="Times New Roman"/>
          <w:sz w:val="24"/>
          <w:szCs w:val="24"/>
          <w:lang w:val="en-GB"/>
        </w:rPr>
        <w:t xml:space="preserve">the attention one gives to </w:t>
      </w:r>
      <w:r w:rsidR="00A71058" w:rsidRPr="00036C10">
        <w:rPr>
          <w:rFonts w:ascii="Times New Roman" w:hAnsi="Times New Roman"/>
          <w:sz w:val="24"/>
          <w:szCs w:val="24"/>
          <w:lang w:val="en-GB"/>
        </w:rPr>
        <w:lastRenderedPageBreak/>
        <w:t xml:space="preserve">needs depends on the stage a person has reached in their psychological development, their life circumstances and their current situation. As one grows and develops, ones values also change. </w:t>
      </w:r>
    </w:p>
    <w:p w:rsidR="00ED7AEA" w:rsidRPr="00036C10" w:rsidRDefault="00A71058"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 xml:space="preserve">A values-driven organisation is one which </w:t>
      </w:r>
      <w:r w:rsidR="00AC3381" w:rsidRPr="00036C10">
        <w:rPr>
          <w:rFonts w:ascii="Times New Roman" w:hAnsi="Times New Roman"/>
          <w:sz w:val="24"/>
          <w:szCs w:val="24"/>
          <w:lang w:val="en-GB"/>
        </w:rPr>
        <w:t>has enabling systems, structures, policies and procedures and “lives the values that align with the needs that employees have at every level of th</w:t>
      </w:r>
      <w:r w:rsidR="00C04705" w:rsidRPr="00036C10">
        <w:rPr>
          <w:rFonts w:ascii="Times New Roman" w:hAnsi="Times New Roman"/>
          <w:sz w:val="24"/>
          <w:szCs w:val="24"/>
          <w:lang w:val="en-GB"/>
        </w:rPr>
        <w:t xml:space="preserve">eir psychological development” Barrett (2014 </w:t>
      </w:r>
      <w:r w:rsidR="00AC3381" w:rsidRPr="00036C10">
        <w:rPr>
          <w:rFonts w:ascii="Times New Roman" w:hAnsi="Times New Roman"/>
          <w:sz w:val="24"/>
          <w:szCs w:val="24"/>
          <w:lang w:val="en-GB"/>
        </w:rPr>
        <w:t xml:space="preserve">p12). The organisation is able to meet employee’s deficiency and growth needs as well as achieving its own purpose; there is high engagement from employees. He also talks about values </w:t>
      </w:r>
      <w:r w:rsidR="00ED7AEA" w:rsidRPr="00036C10">
        <w:rPr>
          <w:rFonts w:ascii="Times New Roman" w:hAnsi="Times New Roman"/>
          <w:sz w:val="24"/>
          <w:szCs w:val="24"/>
          <w:lang w:val="en-GB"/>
        </w:rPr>
        <w:t>being either positive (integrity, honesty, trust) or life affirming</w:t>
      </w:r>
      <w:r w:rsidR="00AC3381" w:rsidRPr="00036C10">
        <w:rPr>
          <w:rFonts w:ascii="Times New Roman" w:hAnsi="Times New Roman"/>
          <w:sz w:val="24"/>
          <w:szCs w:val="24"/>
          <w:lang w:val="en-GB"/>
        </w:rPr>
        <w:t xml:space="preserve"> or limiting</w:t>
      </w:r>
      <w:r w:rsidR="00ED7AEA" w:rsidRPr="00036C10">
        <w:rPr>
          <w:rFonts w:ascii="Times New Roman" w:hAnsi="Times New Roman"/>
          <w:sz w:val="24"/>
          <w:szCs w:val="24"/>
          <w:lang w:val="en-GB"/>
        </w:rPr>
        <w:t xml:space="preserve"> (control, status, blame) and driven by the fear of not being able to meet deficiency needs. </w:t>
      </w:r>
      <w:r w:rsidR="00AC3381" w:rsidRPr="00036C10">
        <w:rPr>
          <w:rFonts w:ascii="Times New Roman" w:hAnsi="Times New Roman"/>
          <w:sz w:val="24"/>
          <w:szCs w:val="24"/>
          <w:lang w:val="en-GB"/>
        </w:rPr>
        <w:t xml:space="preserve"> </w:t>
      </w:r>
      <w:r w:rsidR="00ED7AEA" w:rsidRPr="00036C10">
        <w:rPr>
          <w:rFonts w:ascii="Times New Roman" w:hAnsi="Times New Roman"/>
          <w:sz w:val="24"/>
          <w:szCs w:val="24"/>
          <w:lang w:val="en-GB"/>
        </w:rPr>
        <w:t xml:space="preserve">When </w:t>
      </w:r>
      <w:r w:rsidR="00AC3381" w:rsidRPr="00036C10">
        <w:rPr>
          <w:rFonts w:ascii="Times New Roman" w:hAnsi="Times New Roman"/>
          <w:sz w:val="24"/>
          <w:szCs w:val="24"/>
          <w:lang w:val="en-GB"/>
        </w:rPr>
        <w:t xml:space="preserve">behaviours are driven by limiting values </w:t>
      </w:r>
      <w:r w:rsidR="00ED7AEA" w:rsidRPr="00036C10">
        <w:rPr>
          <w:rFonts w:ascii="Times New Roman" w:hAnsi="Times New Roman"/>
          <w:sz w:val="24"/>
          <w:szCs w:val="24"/>
          <w:lang w:val="en-GB"/>
        </w:rPr>
        <w:t>Barrett (2014) calls the resulting behaviours ‘entropy’. L</w:t>
      </w:r>
      <w:r w:rsidR="007E30F7" w:rsidRPr="00036C10">
        <w:rPr>
          <w:rFonts w:ascii="Times New Roman" w:hAnsi="Times New Roman"/>
          <w:sz w:val="24"/>
          <w:szCs w:val="24"/>
          <w:lang w:val="en-GB"/>
        </w:rPr>
        <w:t>eaders play a significant role in s</w:t>
      </w:r>
      <w:r w:rsidR="00ED7AEA" w:rsidRPr="00036C10">
        <w:rPr>
          <w:rFonts w:ascii="Times New Roman" w:hAnsi="Times New Roman"/>
          <w:sz w:val="24"/>
          <w:szCs w:val="24"/>
          <w:lang w:val="en-GB"/>
        </w:rPr>
        <w:t>haping the organization, and</w:t>
      </w:r>
      <w:r w:rsidR="007E30F7" w:rsidRPr="00036C10">
        <w:rPr>
          <w:rFonts w:ascii="Times New Roman" w:hAnsi="Times New Roman"/>
          <w:sz w:val="24"/>
          <w:szCs w:val="24"/>
          <w:lang w:val="en-GB"/>
        </w:rPr>
        <w:t xml:space="preserve"> “leaders who do not pay the strictest attention to the values and culture of their organization are a liability” </w:t>
      </w:r>
      <w:r w:rsidR="00ED7AEA" w:rsidRPr="00036C10">
        <w:rPr>
          <w:rFonts w:ascii="Times New Roman" w:hAnsi="Times New Roman"/>
          <w:sz w:val="24"/>
          <w:szCs w:val="24"/>
          <w:lang w:val="en-GB"/>
        </w:rPr>
        <w:t>(</w:t>
      </w:r>
      <w:r w:rsidR="00205F36" w:rsidRPr="00036C10">
        <w:rPr>
          <w:rFonts w:ascii="Times New Roman" w:hAnsi="Times New Roman"/>
          <w:sz w:val="24"/>
          <w:szCs w:val="24"/>
          <w:lang w:val="en-GB"/>
        </w:rPr>
        <w:t xml:space="preserve">Barrett </w:t>
      </w:r>
      <w:r w:rsidR="007E30F7" w:rsidRPr="00036C10">
        <w:rPr>
          <w:rFonts w:ascii="Times New Roman" w:hAnsi="Times New Roman"/>
          <w:sz w:val="24"/>
          <w:szCs w:val="24"/>
          <w:lang w:val="en-GB"/>
        </w:rPr>
        <w:t>2014</w:t>
      </w:r>
      <w:r w:rsidR="00205F36" w:rsidRPr="00036C10">
        <w:rPr>
          <w:rFonts w:ascii="Times New Roman" w:hAnsi="Times New Roman"/>
          <w:sz w:val="24"/>
          <w:szCs w:val="24"/>
          <w:lang w:val="en-GB"/>
        </w:rPr>
        <w:t>,</w:t>
      </w:r>
      <w:r w:rsidR="007E30F7" w:rsidRPr="00036C10">
        <w:rPr>
          <w:rFonts w:ascii="Times New Roman" w:hAnsi="Times New Roman"/>
          <w:sz w:val="24"/>
          <w:szCs w:val="24"/>
          <w:lang w:val="en-GB"/>
        </w:rPr>
        <w:t xml:space="preserve"> pxvi).</w:t>
      </w:r>
      <w:r w:rsidR="00D56317" w:rsidRPr="00036C10">
        <w:rPr>
          <w:rFonts w:ascii="Times New Roman" w:hAnsi="Times New Roman"/>
          <w:sz w:val="24"/>
          <w:szCs w:val="24"/>
          <w:lang w:val="en-GB"/>
        </w:rPr>
        <w:t xml:space="preserve"> </w:t>
      </w:r>
      <w:r w:rsidR="00ED7AEA" w:rsidRPr="00036C10">
        <w:rPr>
          <w:rFonts w:ascii="Times New Roman" w:hAnsi="Times New Roman"/>
          <w:sz w:val="24"/>
          <w:szCs w:val="24"/>
          <w:lang w:val="en-GB"/>
        </w:rPr>
        <w:t xml:space="preserve">Leaders at any level in the organisation who make decisions from a position of entropy create organisation behaviours which are unhealthy. It follows therefore that a sustainable values-driven organisation, is one without entropy, but driven by positive values. </w:t>
      </w:r>
    </w:p>
    <w:p w:rsidR="00F62D3B" w:rsidRPr="00036C10" w:rsidRDefault="00D56317"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 xml:space="preserve">Both </w:t>
      </w:r>
      <w:r w:rsidR="00ED7AEA" w:rsidRPr="00036C10">
        <w:rPr>
          <w:rFonts w:ascii="Times New Roman" w:hAnsi="Times New Roman"/>
          <w:sz w:val="24"/>
          <w:szCs w:val="24"/>
          <w:lang w:val="en-GB"/>
        </w:rPr>
        <w:t xml:space="preserve">Barrett (2014) and Viinamaki (2012)  </w:t>
      </w:r>
      <w:r w:rsidRPr="00036C10">
        <w:rPr>
          <w:rFonts w:ascii="Times New Roman" w:hAnsi="Times New Roman"/>
          <w:sz w:val="24"/>
          <w:szCs w:val="24"/>
          <w:lang w:val="en-GB"/>
        </w:rPr>
        <w:t xml:space="preserve">seem to agree that values are key in </w:t>
      </w:r>
      <w:r w:rsidR="003620BE" w:rsidRPr="00036C10">
        <w:rPr>
          <w:rFonts w:ascii="Times New Roman" w:hAnsi="Times New Roman"/>
          <w:sz w:val="24"/>
          <w:szCs w:val="24"/>
          <w:lang w:val="en-GB"/>
        </w:rPr>
        <w:t>decision-making</w:t>
      </w:r>
      <w:r w:rsidRPr="00036C10">
        <w:rPr>
          <w:rFonts w:ascii="Times New Roman" w:hAnsi="Times New Roman"/>
          <w:sz w:val="24"/>
          <w:szCs w:val="24"/>
          <w:lang w:val="en-GB"/>
        </w:rPr>
        <w:t xml:space="preserve">, and that effective, </w:t>
      </w:r>
      <w:r w:rsidR="003620BE" w:rsidRPr="00036C10">
        <w:rPr>
          <w:rFonts w:ascii="Times New Roman" w:hAnsi="Times New Roman"/>
          <w:sz w:val="24"/>
          <w:szCs w:val="24"/>
          <w:lang w:val="en-GB"/>
        </w:rPr>
        <w:t>values-driven</w:t>
      </w:r>
      <w:r w:rsidRPr="00036C10">
        <w:rPr>
          <w:rFonts w:ascii="Times New Roman" w:hAnsi="Times New Roman"/>
          <w:sz w:val="24"/>
          <w:szCs w:val="24"/>
          <w:lang w:val="en-GB"/>
        </w:rPr>
        <w:t xml:space="preserve"> leadership is critical in the development of appropriate organizational culture.</w:t>
      </w:r>
    </w:p>
    <w:p w:rsidR="001B7C03" w:rsidRPr="00036C10" w:rsidRDefault="007A3D90"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The focus on organizational culture as a key ingredient of success is not new and is not co</w:t>
      </w:r>
      <w:r w:rsidR="000527BF" w:rsidRPr="00036C10">
        <w:rPr>
          <w:rFonts w:ascii="Times New Roman" w:hAnsi="Times New Roman"/>
          <w:sz w:val="24"/>
          <w:szCs w:val="24"/>
          <w:lang w:val="en-GB"/>
        </w:rPr>
        <w:t>nfined to the context of value-</w:t>
      </w:r>
      <w:r w:rsidRPr="00036C10">
        <w:rPr>
          <w:rFonts w:ascii="Times New Roman" w:hAnsi="Times New Roman"/>
          <w:sz w:val="24"/>
          <w:szCs w:val="24"/>
          <w:lang w:val="en-GB"/>
        </w:rPr>
        <w:t>based organizations.</w:t>
      </w:r>
      <w:r w:rsidR="00FC4FD5" w:rsidRPr="00036C10">
        <w:rPr>
          <w:rFonts w:ascii="Times New Roman" w:hAnsi="Times New Roman"/>
          <w:sz w:val="24"/>
          <w:szCs w:val="24"/>
          <w:lang w:val="en-GB"/>
        </w:rPr>
        <w:t xml:space="preserve"> Cameron and Quinn (2006</w:t>
      </w:r>
      <w:r w:rsidRPr="00036C10">
        <w:rPr>
          <w:rFonts w:ascii="Times New Roman" w:hAnsi="Times New Roman"/>
          <w:sz w:val="24"/>
          <w:szCs w:val="24"/>
          <w:lang w:val="en-GB"/>
        </w:rPr>
        <w:t xml:space="preserve">) suggest that culture is an </w:t>
      </w:r>
      <w:r w:rsidR="003B030D" w:rsidRPr="00036C10">
        <w:rPr>
          <w:rFonts w:ascii="Times New Roman" w:hAnsi="Times New Roman"/>
          <w:sz w:val="24"/>
          <w:szCs w:val="24"/>
          <w:lang w:val="en-GB"/>
        </w:rPr>
        <w:t>organisation’s most</w:t>
      </w:r>
      <w:r w:rsidRPr="00036C10">
        <w:rPr>
          <w:rFonts w:ascii="Times New Roman" w:hAnsi="Times New Roman"/>
          <w:sz w:val="24"/>
          <w:szCs w:val="24"/>
          <w:lang w:val="en-GB"/>
        </w:rPr>
        <w:t xml:space="preserve"> important competitive advantage. The model of</w:t>
      </w:r>
      <w:r w:rsidR="001B7C03" w:rsidRPr="00036C10">
        <w:rPr>
          <w:rFonts w:ascii="Times New Roman" w:hAnsi="Times New Roman"/>
          <w:sz w:val="24"/>
          <w:szCs w:val="24"/>
          <w:lang w:val="en-GB"/>
        </w:rPr>
        <w:t xml:space="preserve"> organisational</w:t>
      </w:r>
      <w:r w:rsidRPr="00036C10">
        <w:rPr>
          <w:rFonts w:ascii="Times New Roman" w:hAnsi="Times New Roman"/>
          <w:sz w:val="24"/>
          <w:szCs w:val="24"/>
          <w:lang w:val="en-GB"/>
        </w:rPr>
        <w:t xml:space="preserve"> culture </w:t>
      </w:r>
      <w:r w:rsidR="00FC52BF" w:rsidRPr="00036C10">
        <w:rPr>
          <w:rFonts w:ascii="Times New Roman" w:hAnsi="Times New Roman"/>
          <w:sz w:val="24"/>
          <w:szCs w:val="24"/>
          <w:lang w:val="en-GB"/>
        </w:rPr>
        <w:t xml:space="preserve">proposed by </w:t>
      </w:r>
      <w:r w:rsidR="003B030D" w:rsidRPr="00036C10">
        <w:rPr>
          <w:rFonts w:ascii="Times New Roman" w:hAnsi="Times New Roman"/>
          <w:sz w:val="24"/>
          <w:szCs w:val="24"/>
          <w:lang w:val="en-GB"/>
        </w:rPr>
        <w:t>Schein (2010</w:t>
      </w:r>
      <w:r w:rsidRPr="00036C10">
        <w:rPr>
          <w:rFonts w:ascii="Times New Roman" w:hAnsi="Times New Roman"/>
          <w:sz w:val="24"/>
          <w:szCs w:val="24"/>
          <w:lang w:val="en-GB"/>
        </w:rPr>
        <w:t xml:space="preserve">) </w:t>
      </w:r>
      <w:r w:rsidR="00FC52BF" w:rsidRPr="00036C10">
        <w:rPr>
          <w:rFonts w:ascii="Times New Roman" w:hAnsi="Times New Roman"/>
          <w:sz w:val="24"/>
          <w:szCs w:val="24"/>
          <w:lang w:val="en-GB"/>
        </w:rPr>
        <w:t>has values at its core;</w:t>
      </w:r>
      <w:r w:rsidR="003B030D" w:rsidRPr="00036C10">
        <w:rPr>
          <w:rFonts w:ascii="Times New Roman" w:hAnsi="Times New Roman"/>
          <w:sz w:val="24"/>
          <w:szCs w:val="24"/>
          <w:lang w:val="en-GB"/>
        </w:rPr>
        <w:t xml:space="preserve"> he suggests that there are three levels of culture, at a visible level there are Artefacts</w:t>
      </w:r>
      <w:r w:rsidR="000527BF" w:rsidRPr="00036C10">
        <w:rPr>
          <w:rFonts w:ascii="Times New Roman" w:hAnsi="Times New Roman"/>
          <w:sz w:val="24"/>
          <w:szCs w:val="24"/>
          <w:lang w:val="en-GB"/>
        </w:rPr>
        <w:t xml:space="preserve"> (which are</w:t>
      </w:r>
      <w:r w:rsidR="00F21BB2" w:rsidRPr="00036C10">
        <w:rPr>
          <w:rFonts w:ascii="Times New Roman" w:hAnsi="Times New Roman"/>
          <w:sz w:val="24"/>
          <w:szCs w:val="24"/>
          <w:lang w:val="en-GB"/>
        </w:rPr>
        <w:t xml:space="preserve"> behaviours, </w:t>
      </w:r>
      <w:r w:rsidR="00F21BB2" w:rsidRPr="00036C10">
        <w:rPr>
          <w:rFonts w:ascii="Times New Roman" w:hAnsi="Times New Roman"/>
          <w:sz w:val="24"/>
          <w:szCs w:val="24"/>
          <w:lang w:val="en-GB"/>
        </w:rPr>
        <w:lastRenderedPageBreak/>
        <w:t>company logos and other visible assets)</w:t>
      </w:r>
      <w:r w:rsidR="000527BF" w:rsidRPr="00036C10">
        <w:rPr>
          <w:rFonts w:ascii="Times New Roman" w:hAnsi="Times New Roman"/>
          <w:sz w:val="24"/>
          <w:szCs w:val="24"/>
          <w:lang w:val="en-GB"/>
        </w:rPr>
        <w:t xml:space="preserve"> </w:t>
      </w:r>
      <w:r w:rsidR="003B030D" w:rsidRPr="00036C10">
        <w:rPr>
          <w:rFonts w:ascii="Times New Roman" w:hAnsi="Times New Roman"/>
          <w:sz w:val="24"/>
          <w:szCs w:val="24"/>
          <w:lang w:val="en-GB"/>
        </w:rPr>
        <w:t xml:space="preserve">, then Espoused Values and Beliefs </w:t>
      </w:r>
      <w:r w:rsidR="000527BF" w:rsidRPr="00036C10">
        <w:rPr>
          <w:rFonts w:ascii="Times New Roman" w:hAnsi="Times New Roman"/>
          <w:sz w:val="24"/>
          <w:szCs w:val="24"/>
          <w:lang w:val="en-GB"/>
        </w:rPr>
        <w:t>(</w:t>
      </w:r>
      <w:r w:rsidR="003B030D" w:rsidRPr="00036C10">
        <w:rPr>
          <w:rFonts w:ascii="Times New Roman" w:hAnsi="Times New Roman"/>
          <w:sz w:val="24"/>
          <w:szCs w:val="24"/>
          <w:lang w:val="en-GB"/>
        </w:rPr>
        <w:t>which are ideals and aspirations</w:t>
      </w:r>
      <w:r w:rsidR="00F21BB2" w:rsidRPr="00036C10">
        <w:rPr>
          <w:rFonts w:ascii="Times New Roman" w:hAnsi="Times New Roman"/>
          <w:sz w:val="24"/>
          <w:szCs w:val="24"/>
          <w:lang w:val="en-GB"/>
        </w:rPr>
        <w:t>, the values and beliefs that an organisation says are important</w:t>
      </w:r>
      <w:r w:rsidR="000527BF" w:rsidRPr="00036C10">
        <w:rPr>
          <w:rFonts w:ascii="Times New Roman" w:hAnsi="Times New Roman"/>
          <w:sz w:val="24"/>
          <w:szCs w:val="24"/>
          <w:lang w:val="en-GB"/>
        </w:rPr>
        <w:t>)</w:t>
      </w:r>
      <w:r w:rsidR="00F21BB2" w:rsidRPr="00036C10">
        <w:rPr>
          <w:rFonts w:ascii="Times New Roman" w:hAnsi="Times New Roman"/>
          <w:sz w:val="24"/>
          <w:szCs w:val="24"/>
          <w:lang w:val="en-GB"/>
        </w:rPr>
        <w:t>. These E</w:t>
      </w:r>
      <w:r w:rsidR="003B030D" w:rsidRPr="00036C10">
        <w:rPr>
          <w:rFonts w:ascii="Times New Roman" w:hAnsi="Times New Roman"/>
          <w:sz w:val="24"/>
          <w:szCs w:val="24"/>
          <w:lang w:val="en-GB"/>
        </w:rPr>
        <w:t>spoused Values may not be aligned with the deepest</w:t>
      </w:r>
      <w:r w:rsidR="00F21BB2" w:rsidRPr="00036C10">
        <w:rPr>
          <w:rFonts w:ascii="Times New Roman" w:hAnsi="Times New Roman"/>
          <w:sz w:val="24"/>
          <w:szCs w:val="24"/>
          <w:lang w:val="en-GB"/>
        </w:rPr>
        <w:t xml:space="preserve"> of the three</w:t>
      </w:r>
      <w:r w:rsidR="003B030D" w:rsidRPr="00036C10">
        <w:rPr>
          <w:rFonts w:ascii="Times New Roman" w:hAnsi="Times New Roman"/>
          <w:sz w:val="24"/>
          <w:szCs w:val="24"/>
          <w:lang w:val="en-GB"/>
        </w:rPr>
        <w:t xml:space="preserve"> level</w:t>
      </w:r>
      <w:r w:rsidR="00F21BB2" w:rsidRPr="00036C10">
        <w:rPr>
          <w:rFonts w:ascii="Times New Roman" w:hAnsi="Times New Roman"/>
          <w:sz w:val="24"/>
          <w:szCs w:val="24"/>
          <w:lang w:val="en-GB"/>
        </w:rPr>
        <w:t xml:space="preserve">s, </w:t>
      </w:r>
      <w:r w:rsidR="00977FB3" w:rsidRPr="00036C10">
        <w:rPr>
          <w:rFonts w:ascii="Times New Roman" w:hAnsi="Times New Roman"/>
          <w:sz w:val="24"/>
          <w:szCs w:val="24"/>
          <w:lang w:val="en-GB"/>
        </w:rPr>
        <w:t>Basic Underlying Values</w:t>
      </w:r>
      <w:r w:rsidR="00F21BB2" w:rsidRPr="00036C10">
        <w:rPr>
          <w:rFonts w:ascii="Times New Roman" w:hAnsi="Times New Roman"/>
          <w:sz w:val="24"/>
          <w:szCs w:val="24"/>
          <w:lang w:val="en-GB"/>
        </w:rPr>
        <w:t xml:space="preserve">, </w:t>
      </w:r>
      <w:r w:rsidR="00977FB3" w:rsidRPr="00036C10">
        <w:rPr>
          <w:rFonts w:ascii="Times New Roman" w:hAnsi="Times New Roman"/>
          <w:sz w:val="24"/>
          <w:szCs w:val="24"/>
          <w:lang w:val="en-GB"/>
        </w:rPr>
        <w:t xml:space="preserve">these are unconscious and determine behaviours and feelings, thoughts and perception. In other words, </w:t>
      </w:r>
      <w:r w:rsidR="001B7C03" w:rsidRPr="00036C10">
        <w:rPr>
          <w:rFonts w:ascii="Times New Roman" w:hAnsi="Times New Roman"/>
          <w:sz w:val="24"/>
          <w:szCs w:val="24"/>
          <w:lang w:val="en-GB"/>
        </w:rPr>
        <w:t>the values that support an organisation’s</w:t>
      </w:r>
      <w:r w:rsidR="00977FB3" w:rsidRPr="00036C10">
        <w:rPr>
          <w:rFonts w:ascii="Times New Roman" w:hAnsi="Times New Roman"/>
          <w:sz w:val="24"/>
          <w:szCs w:val="24"/>
          <w:lang w:val="en-GB"/>
        </w:rPr>
        <w:t xml:space="preserve"> voiced aspirations are not </w:t>
      </w:r>
      <w:r w:rsidR="001B7C03" w:rsidRPr="00036C10">
        <w:rPr>
          <w:rFonts w:ascii="Times New Roman" w:hAnsi="Times New Roman"/>
          <w:sz w:val="24"/>
          <w:szCs w:val="24"/>
          <w:lang w:val="en-GB"/>
        </w:rPr>
        <w:t xml:space="preserve">necessarily the same as the values which drive its behaviours. </w:t>
      </w:r>
      <w:r w:rsidR="00F21BB2" w:rsidRPr="00036C10">
        <w:rPr>
          <w:rFonts w:ascii="Times New Roman" w:hAnsi="Times New Roman"/>
          <w:sz w:val="24"/>
          <w:szCs w:val="24"/>
          <w:lang w:val="en-GB"/>
        </w:rPr>
        <w:t>An organisation may say that one set of values are important, yet behave in a different way; i</w:t>
      </w:r>
      <w:r w:rsidR="001B7C03" w:rsidRPr="00036C10">
        <w:rPr>
          <w:rFonts w:ascii="Times New Roman" w:hAnsi="Times New Roman"/>
          <w:sz w:val="24"/>
          <w:szCs w:val="24"/>
          <w:lang w:val="en-GB"/>
        </w:rPr>
        <w:t xml:space="preserve">deally the organisation’s Espoused Values and Basic </w:t>
      </w:r>
      <w:r w:rsidR="00F21BB2" w:rsidRPr="00036C10">
        <w:rPr>
          <w:rFonts w:ascii="Times New Roman" w:hAnsi="Times New Roman"/>
          <w:sz w:val="24"/>
          <w:szCs w:val="24"/>
          <w:lang w:val="en-GB"/>
        </w:rPr>
        <w:t>Underlying Values are aligned and</w:t>
      </w:r>
      <w:r w:rsidR="001B7C03" w:rsidRPr="00036C10">
        <w:rPr>
          <w:rFonts w:ascii="Times New Roman" w:hAnsi="Times New Roman"/>
          <w:sz w:val="24"/>
          <w:szCs w:val="24"/>
          <w:lang w:val="en-GB"/>
        </w:rPr>
        <w:t xml:space="preserve"> congruent. Perhaps the importance of Basic Underlying Values in driving behaviours and perception supports Barrett’s (2014) concept of a </w:t>
      </w:r>
      <w:r w:rsidR="00F21BB2" w:rsidRPr="00036C10">
        <w:rPr>
          <w:rFonts w:ascii="Times New Roman" w:hAnsi="Times New Roman"/>
          <w:sz w:val="24"/>
          <w:szCs w:val="24"/>
          <w:lang w:val="en-GB"/>
        </w:rPr>
        <w:t>v</w:t>
      </w:r>
      <w:r w:rsidR="003620BE" w:rsidRPr="00036C10">
        <w:rPr>
          <w:rFonts w:ascii="Times New Roman" w:hAnsi="Times New Roman"/>
          <w:sz w:val="24"/>
          <w:szCs w:val="24"/>
          <w:lang w:val="en-GB"/>
        </w:rPr>
        <w:t>alues-driven</w:t>
      </w:r>
      <w:r w:rsidR="001B7C03" w:rsidRPr="00036C10">
        <w:rPr>
          <w:rFonts w:ascii="Times New Roman" w:hAnsi="Times New Roman"/>
          <w:sz w:val="24"/>
          <w:szCs w:val="24"/>
          <w:lang w:val="en-GB"/>
        </w:rPr>
        <w:t xml:space="preserve"> Organisation as opposed to Viinamaki’s (2012) Values Based Organisation. The </w:t>
      </w:r>
      <w:r w:rsidR="00F21BB2" w:rsidRPr="00036C10">
        <w:rPr>
          <w:rFonts w:ascii="Times New Roman" w:hAnsi="Times New Roman"/>
          <w:sz w:val="24"/>
          <w:szCs w:val="24"/>
          <w:lang w:val="en-GB"/>
        </w:rPr>
        <w:t xml:space="preserve">difference may be primarily semantic; however the deepest subconscious values </w:t>
      </w:r>
      <w:r w:rsidR="001B7C03" w:rsidRPr="00036C10">
        <w:rPr>
          <w:rFonts w:ascii="Times New Roman" w:hAnsi="Times New Roman"/>
          <w:sz w:val="24"/>
          <w:szCs w:val="24"/>
          <w:lang w:val="en-GB"/>
        </w:rPr>
        <w:t>should drive the dynamic of the organisatio</w:t>
      </w:r>
      <w:r w:rsidR="00F21BB2" w:rsidRPr="00036C10">
        <w:rPr>
          <w:rFonts w:ascii="Times New Roman" w:hAnsi="Times New Roman"/>
          <w:sz w:val="24"/>
          <w:szCs w:val="24"/>
          <w:lang w:val="en-GB"/>
        </w:rPr>
        <w:t>n rather than merely being the b</w:t>
      </w:r>
      <w:r w:rsidR="001B7C03" w:rsidRPr="00036C10">
        <w:rPr>
          <w:rFonts w:ascii="Times New Roman" w:hAnsi="Times New Roman"/>
          <w:sz w:val="24"/>
          <w:szCs w:val="24"/>
          <w:lang w:val="en-GB"/>
        </w:rPr>
        <w:t>ase or foundation of the organisation. Foundation</w:t>
      </w:r>
      <w:r w:rsidR="00F21BB2" w:rsidRPr="00036C10">
        <w:rPr>
          <w:rFonts w:ascii="Times New Roman" w:hAnsi="Times New Roman"/>
          <w:sz w:val="24"/>
          <w:szCs w:val="24"/>
          <w:lang w:val="en-GB"/>
        </w:rPr>
        <w:t>s are designed to stop movement, an organisation which does not have growth (movement) and the ability to adapt to changing life conditions and external demands cannot be successful.</w:t>
      </w:r>
    </w:p>
    <w:p w:rsidR="00E4147D" w:rsidRPr="00036C10" w:rsidRDefault="00977FB3"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 xml:space="preserve"> </w:t>
      </w:r>
      <w:r w:rsidR="00BE070C" w:rsidRPr="00036C10">
        <w:rPr>
          <w:rFonts w:ascii="Times New Roman" w:hAnsi="Times New Roman"/>
          <w:sz w:val="24"/>
          <w:szCs w:val="24"/>
          <w:lang w:val="en-GB"/>
        </w:rPr>
        <w:t>Spiral Dynamics</w:t>
      </w:r>
      <w:r w:rsidR="00FC4FD5" w:rsidRPr="00036C10">
        <w:rPr>
          <w:rFonts w:ascii="Times New Roman" w:hAnsi="Times New Roman"/>
          <w:sz w:val="24"/>
          <w:szCs w:val="24"/>
          <w:lang w:val="en-GB"/>
        </w:rPr>
        <w:t xml:space="preserve"> is based on the concept that the development of individuals (and societies</w:t>
      </w:r>
      <w:r w:rsidR="00E4147D" w:rsidRPr="00036C10">
        <w:rPr>
          <w:rFonts w:ascii="Times New Roman" w:hAnsi="Times New Roman"/>
          <w:sz w:val="24"/>
          <w:szCs w:val="24"/>
          <w:lang w:val="en-GB"/>
        </w:rPr>
        <w:t xml:space="preserve">) </w:t>
      </w:r>
      <w:r w:rsidR="00FC4FD5" w:rsidRPr="00036C10">
        <w:rPr>
          <w:rFonts w:ascii="Times New Roman" w:hAnsi="Times New Roman"/>
          <w:sz w:val="24"/>
          <w:szCs w:val="24"/>
          <w:lang w:val="en-GB"/>
        </w:rPr>
        <w:t>follows a predictable pattern which changes as the conditio</w:t>
      </w:r>
      <w:r w:rsidR="00BE070C" w:rsidRPr="00036C10">
        <w:rPr>
          <w:rFonts w:ascii="Times New Roman" w:hAnsi="Times New Roman"/>
          <w:sz w:val="24"/>
          <w:szCs w:val="24"/>
          <w:lang w:val="en-GB"/>
        </w:rPr>
        <w:t xml:space="preserve">ns of existence change, (Graves </w:t>
      </w:r>
      <w:r w:rsidR="00E4147D" w:rsidRPr="00036C10">
        <w:rPr>
          <w:rFonts w:ascii="Times New Roman" w:hAnsi="Times New Roman"/>
          <w:sz w:val="24"/>
          <w:szCs w:val="24"/>
          <w:lang w:val="en-GB"/>
        </w:rPr>
        <w:t>1981). External life conditions trigger an internal change and a correspon</w:t>
      </w:r>
      <w:r w:rsidR="003B030D" w:rsidRPr="00036C10">
        <w:rPr>
          <w:rFonts w:ascii="Times New Roman" w:hAnsi="Times New Roman"/>
          <w:sz w:val="24"/>
          <w:szCs w:val="24"/>
          <w:lang w:val="en-GB"/>
        </w:rPr>
        <w:t xml:space="preserve">dingly aligned world view, </w:t>
      </w:r>
      <w:r w:rsidR="00E4147D" w:rsidRPr="00036C10">
        <w:rPr>
          <w:rFonts w:ascii="Times New Roman" w:hAnsi="Times New Roman"/>
          <w:sz w:val="24"/>
          <w:szCs w:val="24"/>
          <w:lang w:val="en-GB"/>
        </w:rPr>
        <w:t>a ‘level of psychological existence’ or ‘values system’ which unfolds in an “</w:t>
      </w:r>
      <w:r w:rsidR="00E4147D" w:rsidRPr="00036C10">
        <w:rPr>
          <w:rFonts w:ascii="Times New Roman" w:eastAsia="Times New Roman" w:hAnsi="Times New Roman"/>
          <w:color w:val="000000"/>
          <w:sz w:val="24"/>
          <w:szCs w:val="24"/>
          <w:lang w:val="en-GB" w:eastAsia="en-GB"/>
        </w:rPr>
        <w:t xml:space="preserve">emergent, oscillating, </w:t>
      </w:r>
      <w:r w:rsidR="003B030D" w:rsidRPr="00036C10">
        <w:rPr>
          <w:rFonts w:ascii="Times New Roman" w:eastAsia="Times New Roman" w:hAnsi="Times New Roman"/>
          <w:color w:val="000000"/>
          <w:sz w:val="24"/>
          <w:szCs w:val="24"/>
          <w:lang w:val="en-GB" w:eastAsia="en-GB"/>
        </w:rPr>
        <w:t>spiralling</w:t>
      </w:r>
      <w:r w:rsidR="00E4147D" w:rsidRPr="00036C10">
        <w:rPr>
          <w:rFonts w:ascii="Times New Roman" w:eastAsia="Times New Roman" w:hAnsi="Times New Roman"/>
          <w:color w:val="000000"/>
          <w:sz w:val="24"/>
          <w:szCs w:val="24"/>
          <w:lang w:val="en-GB" w:eastAsia="en-GB"/>
        </w:rPr>
        <w:t xml:space="preserve"> process marked by progressive subordination of older, lower-order </w:t>
      </w:r>
      <w:r w:rsidR="003B030D" w:rsidRPr="00036C10">
        <w:rPr>
          <w:rFonts w:ascii="Times New Roman" w:eastAsia="Times New Roman" w:hAnsi="Times New Roman"/>
          <w:color w:val="000000"/>
          <w:sz w:val="24"/>
          <w:szCs w:val="24"/>
          <w:lang w:val="en-GB" w:eastAsia="en-GB"/>
        </w:rPr>
        <w:t>behaviour</w:t>
      </w:r>
      <w:r w:rsidR="00E4147D" w:rsidRPr="00036C10">
        <w:rPr>
          <w:rFonts w:ascii="Times New Roman" w:eastAsia="Times New Roman" w:hAnsi="Times New Roman"/>
          <w:color w:val="000000"/>
          <w:sz w:val="24"/>
          <w:szCs w:val="24"/>
          <w:lang w:val="en-GB" w:eastAsia="en-GB"/>
        </w:rPr>
        <w:t xml:space="preserve"> systems to newer, higher-order systems” </w:t>
      </w:r>
      <w:r w:rsidR="00BE070C" w:rsidRPr="00036C10">
        <w:rPr>
          <w:rFonts w:ascii="Times New Roman" w:eastAsia="Times New Roman" w:hAnsi="Times New Roman"/>
          <w:color w:val="000000"/>
          <w:sz w:val="24"/>
          <w:szCs w:val="24"/>
          <w:lang w:val="en-GB" w:eastAsia="en-GB"/>
        </w:rPr>
        <w:t xml:space="preserve">(Graves </w:t>
      </w:r>
      <w:r w:rsidR="00E4147D" w:rsidRPr="00036C10">
        <w:rPr>
          <w:rFonts w:ascii="Times New Roman" w:eastAsia="Times New Roman" w:hAnsi="Times New Roman"/>
          <w:color w:val="000000"/>
          <w:sz w:val="24"/>
          <w:szCs w:val="24"/>
          <w:lang w:val="en-GB" w:eastAsia="en-GB"/>
        </w:rPr>
        <w:t>1974</w:t>
      </w:r>
      <w:r w:rsidR="00BE070C" w:rsidRPr="00036C10">
        <w:rPr>
          <w:rFonts w:ascii="Times New Roman" w:eastAsia="Times New Roman" w:hAnsi="Times New Roman"/>
          <w:color w:val="000000"/>
          <w:sz w:val="24"/>
          <w:szCs w:val="24"/>
          <w:lang w:val="en-GB" w:eastAsia="en-GB"/>
        </w:rPr>
        <w:t>,</w:t>
      </w:r>
      <w:r w:rsidR="00E4147D" w:rsidRPr="00036C10">
        <w:rPr>
          <w:rFonts w:ascii="Times New Roman" w:eastAsia="Times New Roman" w:hAnsi="Times New Roman"/>
          <w:color w:val="000000"/>
          <w:sz w:val="24"/>
          <w:szCs w:val="24"/>
          <w:lang w:val="en-GB" w:eastAsia="en-GB"/>
        </w:rPr>
        <w:t xml:space="preserve"> p73). Each emerging level is more complex tha</w:t>
      </w:r>
      <w:r w:rsidR="00C04705" w:rsidRPr="00036C10">
        <w:rPr>
          <w:rFonts w:ascii="Times New Roman" w:eastAsia="Times New Roman" w:hAnsi="Times New Roman"/>
          <w:color w:val="000000"/>
          <w:sz w:val="24"/>
          <w:szCs w:val="24"/>
          <w:lang w:val="en-GB" w:eastAsia="en-GB"/>
        </w:rPr>
        <w:t>n</w:t>
      </w:r>
      <w:r w:rsidR="00E4147D" w:rsidRPr="00036C10">
        <w:rPr>
          <w:rFonts w:ascii="Times New Roman" w:eastAsia="Times New Roman" w:hAnsi="Times New Roman"/>
          <w:color w:val="000000"/>
          <w:sz w:val="24"/>
          <w:szCs w:val="24"/>
          <w:lang w:val="en-GB" w:eastAsia="en-GB"/>
        </w:rPr>
        <w:t xml:space="preserve"> the last and </w:t>
      </w:r>
      <w:r w:rsidR="008706BB" w:rsidRPr="00036C10">
        <w:rPr>
          <w:rFonts w:ascii="Times New Roman" w:hAnsi="Times New Roman"/>
          <w:sz w:val="24"/>
          <w:szCs w:val="24"/>
          <w:lang w:val="en-GB"/>
        </w:rPr>
        <w:t xml:space="preserve">Cowan and Todorovic (2015) </w:t>
      </w:r>
      <w:r w:rsidR="003E2D7B" w:rsidRPr="00036C10">
        <w:rPr>
          <w:rFonts w:ascii="Times New Roman" w:hAnsi="Times New Roman"/>
          <w:sz w:val="24"/>
          <w:szCs w:val="24"/>
          <w:lang w:val="en-GB"/>
        </w:rPr>
        <w:t xml:space="preserve">suggest that the complex interaction between external conditions (nature) and internal values and world view (nurture) make the old nature vs nurture debate outdated . It is not a question of </w:t>
      </w:r>
      <w:r w:rsidR="003E2D7B" w:rsidRPr="00036C10">
        <w:rPr>
          <w:rFonts w:ascii="Times New Roman" w:hAnsi="Times New Roman"/>
          <w:sz w:val="24"/>
          <w:szCs w:val="24"/>
          <w:lang w:val="en-GB"/>
        </w:rPr>
        <w:lastRenderedPageBreak/>
        <w:t xml:space="preserve">personality or </w:t>
      </w:r>
      <w:r w:rsidR="003B030D" w:rsidRPr="00036C10">
        <w:rPr>
          <w:rFonts w:ascii="Times New Roman" w:hAnsi="Times New Roman"/>
          <w:sz w:val="24"/>
          <w:szCs w:val="24"/>
          <w:lang w:val="en-GB"/>
        </w:rPr>
        <w:t>behaviour</w:t>
      </w:r>
      <w:r w:rsidR="003E2D7B" w:rsidRPr="00036C10">
        <w:rPr>
          <w:rFonts w:ascii="Times New Roman" w:hAnsi="Times New Roman"/>
          <w:sz w:val="24"/>
          <w:szCs w:val="24"/>
          <w:lang w:val="en-GB"/>
        </w:rPr>
        <w:t xml:space="preserve">; it is a question of the importance and significance of both personality and </w:t>
      </w:r>
      <w:r w:rsidR="003B030D" w:rsidRPr="00036C10">
        <w:rPr>
          <w:rFonts w:ascii="Times New Roman" w:hAnsi="Times New Roman"/>
          <w:sz w:val="24"/>
          <w:szCs w:val="24"/>
          <w:lang w:val="en-GB"/>
        </w:rPr>
        <w:t>behaviour</w:t>
      </w:r>
      <w:r w:rsidR="003E2D7B" w:rsidRPr="00036C10">
        <w:rPr>
          <w:rFonts w:ascii="Times New Roman" w:hAnsi="Times New Roman"/>
          <w:sz w:val="24"/>
          <w:szCs w:val="24"/>
          <w:lang w:val="en-GB"/>
        </w:rPr>
        <w:t>.</w:t>
      </w:r>
    </w:p>
    <w:p w:rsidR="003E2D7B" w:rsidRPr="00036C10" w:rsidRDefault="003E2D7B"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The emerging values levels are described by Graves (1974) based on his research, and further developed by Beck and Cowan (1996) into Sp</w:t>
      </w:r>
      <w:r w:rsidR="00BE070C" w:rsidRPr="00036C10">
        <w:rPr>
          <w:rFonts w:ascii="Times New Roman" w:hAnsi="Times New Roman"/>
          <w:sz w:val="24"/>
          <w:szCs w:val="24"/>
          <w:lang w:val="en-GB"/>
        </w:rPr>
        <w:t>iral Dynamics. According to Graves (1974) t</w:t>
      </w:r>
      <w:r w:rsidRPr="00036C10">
        <w:rPr>
          <w:rFonts w:ascii="Times New Roman" w:hAnsi="Times New Roman"/>
          <w:sz w:val="24"/>
          <w:szCs w:val="24"/>
          <w:lang w:val="en-GB"/>
        </w:rPr>
        <w:t>here are 6</w:t>
      </w:r>
      <w:r w:rsidR="006A6623" w:rsidRPr="00036C10">
        <w:rPr>
          <w:rFonts w:ascii="Times New Roman" w:hAnsi="Times New Roman"/>
          <w:sz w:val="24"/>
          <w:szCs w:val="24"/>
          <w:lang w:val="en-GB"/>
        </w:rPr>
        <w:t xml:space="preserve"> basic themes, and currently two levels. The first level, the lower order </w:t>
      </w:r>
      <w:r w:rsidR="007221D8" w:rsidRPr="00036C10">
        <w:rPr>
          <w:rFonts w:ascii="Times New Roman" w:hAnsi="Times New Roman"/>
          <w:sz w:val="24"/>
          <w:szCs w:val="24"/>
          <w:lang w:val="en-GB"/>
        </w:rPr>
        <w:t>behaviour</w:t>
      </w:r>
      <w:r w:rsidR="006A6623" w:rsidRPr="00036C10">
        <w:rPr>
          <w:rFonts w:ascii="Times New Roman" w:hAnsi="Times New Roman"/>
          <w:sz w:val="24"/>
          <w:szCs w:val="24"/>
          <w:lang w:val="en-GB"/>
        </w:rPr>
        <w:t xml:space="preserve"> system is ‘subsistence’ and as a person or society develops through the themes or values, the goal is to survive and establish individual dignity. At each values level within this lower order system, a person can understand the levels he/she has come from, and develops an understanding and alignment with the level he/she is </w:t>
      </w:r>
      <w:r w:rsidR="00AC592F" w:rsidRPr="00036C10">
        <w:rPr>
          <w:rFonts w:ascii="Times New Roman" w:hAnsi="Times New Roman"/>
          <w:sz w:val="24"/>
          <w:szCs w:val="24"/>
          <w:lang w:val="en-GB"/>
        </w:rPr>
        <w:t>at;</w:t>
      </w:r>
      <w:r w:rsidR="006A6623" w:rsidRPr="00036C10">
        <w:rPr>
          <w:rFonts w:ascii="Times New Roman" w:hAnsi="Times New Roman"/>
          <w:sz w:val="24"/>
          <w:szCs w:val="24"/>
          <w:lang w:val="en-GB"/>
        </w:rPr>
        <w:t xml:space="preserve"> however, there is no understanding of the higher levels that have not yet been achieved. Once into the higher order </w:t>
      </w:r>
      <w:r w:rsidR="00AC592F" w:rsidRPr="00036C10">
        <w:rPr>
          <w:rFonts w:ascii="Times New Roman" w:hAnsi="Times New Roman"/>
          <w:sz w:val="24"/>
          <w:szCs w:val="24"/>
          <w:lang w:val="en-GB"/>
        </w:rPr>
        <w:t xml:space="preserve">system with a reasonable degree of physical and psychological security an individual becomes free and </w:t>
      </w:r>
      <w:r w:rsidR="00BE070C" w:rsidRPr="00036C10">
        <w:rPr>
          <w:rFonts w:ascii="Times New Roman" w:hAnsi="Times New Roman"/>
          <w:sz w:val="24"/>
          <w:szCs w:val="24"/>
          <w:lang w:val="en-GB"/>
        </w:rPr>
        <w:t xml:space="preserve">Graves </w:t>
      </w:r>
      <w:r w:rsidR="00C04705" w:rsidRPr="00036C10">
        <w:rPr>
          <w:rFonts w:ascii="Times New Roman" w:hAnsi="Times New Roman"/>
          <w:sz w:val="24"/>
          <w:szCs w:val="24"/>
          <w:lang w:val="en-GB"/>
        </w:rPr>
        <w:t>(</w:t>
      </w:r>
      <w:r w:rsidR="00AC592F" w:rsidRPr="00036C10">
        <w:rPr>
          <w:rFonts w:ascii="Times New Roman" w:hAnsi="Times New Roman"/>
          <w:sz w:val="24"/>
          <w:szCs w:val="24"/>
          <w:lang w:val="en-GB"/>
        </w:rPr>
        <w:t>1974</w:t>
      </w:r>
      <w:r w:rsidR="00BE070C" w:rsidRPr="00036C10">
        <w:rPr>
          <w:rFonts w:ascii="Times New Roman" w:hAnsi="Times New Roman"/>
          <w:sz w:val="24"/>
          <w:szCs w:val="24"/>
          <w:lang w:val="en-GB"/>
        </w:rPr>
        <w:t>,</w:t>
      </w:r>
      <w:r w:rsidR="00AC592F" w:rsidRPr="00036C10">
        <w:rPr>
          <w:rFonts w:ascii="Times New Roman" w:hAnsi="Times New Roman"/>
          <w:sz w:val="24"/>
          <w:szCs w:val="24"/>
          <w:lang w:val="en-GB"/>
        </w:rPr>
        <w:t xml:space="preserve"> p74) refers to a first level of ‘being’, with a responsibility to develop communities of knowledge based on experience in the lower order system, to “</w:t>
      </w:r>
      <w:r w:rsidR="00AC592F" w:rsidRPr="00036C10">
        <w:rPr>
          <w:rFonts w:ascii="Times New Roman" w:eastAsia="Times New Roman" w:hAnsi="Times New Roman"/>
          <w:color w:val="000000"/>
          <w:sz w:val="24"/>
          <w:szCs w:val="24"/>
          <w:lang w:val="en-GB" w:eastAsia="en-GB"/>
        </w:rPr>
        <w:t xml:space="preserve">insure the survival of all viable life upon this Earth”.  He describes the gap between the sixth level, the last in the lower order system, and the seventh level, the first in the higher order system, as significant; </w:t>
      </w:r>
      <w:r w:rsidR="00AC592F" w:rsidRPr="00036C10">
        <w:rPr>
          <w:rFonts w:ascii="Times New Roman" w:hAnsi="Times New Roman"/>
          <w:sz w:val="24"/>
          <w:szCs w:val="24"/>
          <w:lang w:val="en-GB"/>
        </w:rPr>
        <w:t>“the gap between getting and giving, taking and contributing, destroying and constructing. It is the gap between deficiency or deficit motivation and growth or abundance motivation. It is the gap between similarity to animals and dissimilarity to animals, because only man is possessed of a future orientation.” (ibid p</w:t>
      </w:r>
      <w:r w:rsidR="00B6725D" w:rsidRPr="00036C10">
        <w:rPr>
          <w:rFonts w:ascii="Times New Roman" w:hAnsi="Times New Roman"/>
          <w:sz w:val="24"/>
          <w:szCs w:val="24"/>
          <w:lang w:val="en-GB"/>
        </w:rPr>
        <w:t>79)</w:t>
      </w:r>
    </w:p>
    <w:p w:rsidR="00D76F23" w:rsidRPr="00036C10" w:rsidRDefault="003F2671"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T</w:t>
      </w:r>
      <w:r w:rsidR="00BE070C" w:rsidRPr="00036C10">
        <w:rPr>
          <w:rFonts w:ascii="Times New Roman" w:hAnsi="Times New Roman"/>
          <w:sz w:val="24"/>
          <w:szCs w:val="24"/>
          <w:lang w:val="en-GB"/>
        </w:rPr>
        <w:t xml:space="preserve">he term Spiral Dynamics </w:t>
      </w:r>
      <w:r w:rsidRPr="00036C10">
        <w:rPr>
          <w:rFonts w:ascii="Times New Roman" w:hAnsi="Times New Roman"/>
          <w:sz w:val="24"/>
          <w:szCs w:val="24"/>
          <w:lang w:val="en-GB"/>
        </w:rPr>
        <w:t xml:space="preserve">was used by </w:t>
      </w:r>
      <w:r w:rsidR="00BE070C" w:rsidRPr="00036C10">
        <w:rPr>
          <w:rFonts w:ascii="Times New Roman" w:hAnsi="Times New Roman"/>
          <w:sz w:val="24"/>
          <w:szCs w:val="24"/>
          <w:lang w:val="en-GB"/>
        </w:rPr>
        <w:t xml:space="preserve">Beck and Cowan (1996) </w:t>
      </w:r>
      <w:r w:rsidRPr="00036C10">
        <w:rPr>
          <w:rFonts w:ascii="Times New Roman" w:hAnsi="Times New Roman"/>
          <w:sz w:val="24"/>
          <w:szCs w:val="24"/>
          <w:lang w:val="en-GB"/>
        </w:rPr>
        <w:t xml:space="preserve">in their book, </w:t>
      </w:r>
      <w:r w:rsidR="00BE070C" w:rsidRPr="00036C10">
        <w:rPr>
          <w:rFonts w:ascii="Times New Roman" w:hAnsi="Times New Roman"/>
          <w:sz w:val="24"/>
          <w:szCs w:val="24"/>
          <w:lang w:val="en-GB"/>
        </w:rPr>
        <w:t xml:space="preserve">however, their work builds on that of Graves </w:t>
      </w:r>
      <w:r w:rsidRPr="00036C10">
        <w:rPr>
          <w:rFonts w:ascii="Times New Roman" w:hAnsi="Times New Roman"/>
          <w:sz w:val="24"/>
          <w:szCs w:val="24"/>
          <w:lang w:val="en-GB"/>
        </w:rPr>
        <w:t>sharing the same basic principles</w:t>
      </w:r>
      <w:r w:rsidR="00BE070C" w:rsidRPr="00036C10">
        <w:rPr>
          <w:rFonts w:ascii="Times New Roman" w:hAnsi="Times New Roman"/>
          <w:sz w:val="24"/>
          <w:szCs w:val="24"/>
          <w:lang w:val="en-GB"/>
        </w:rPr>
        <w:t xml:space="preserve"> </w:t>
      </w:r>
      <w:r w:rsidRPr="00036C10">
        <w:rPr>
          <w:rFonts w:ascii="Times New Roman" w:hAnsi="Times New Roman"/>
          <w:sz w:val="24"/>
          <w:szCs w:val="24"/>
          <w:lang w:val="en-GB"/>
        </w:rPr>
        <w:t xml:space="preserve">and therefore the term is used in this paper to encompass the concepts initiated by Graves and then further developed. </w:t>
      </w:r>
      <w:r w:rsidR="00E4147D" w:rsidRPr="00036C10">
        <w:rPr>
          <w:rFonts w:ascii="Times New Roman" w:hAnsi="Times New Roman"/>
          <w:sz w:val="24"/>
          <w:szCs w:val="24"/>
          <w:lang w:val="en-GB"/>
        </w:rPr>
        <w:t xml:space="preserve"> </w:t>
      </w:r>
      <w:r w:rsidRPr="00036C10">
        <w:rPr>
          <w:rFonts w:ascii="Times New Roman" w:hAnsi="Times New Roman"/>
          <w:sz w:val="24"/>
          <w:szCs w:val="24"/>
          <w:lang w:val="en-GB"/>
        </w:rPr>
        <w:t xml:space="preserve">Although Graves work focused on the development of individuals, the concept of Spiral Dynamics </w:t>
      </w:r>
      <w:r w:rsidR="00E4147D" w:rsidRPr="00036C10">
        <w:rPr>
          <w:rFonts w:ascii="Times New Roman" w:hAnsi="Times New Roman"/>
          <w:sz w:val="24"/>
          <w:szCs w:val="24"/>
          <w:lang w:val="en-GB"/>
        </w:rPr>
        <w:t>has been applied to</w:t>
      </w:r>
      <w:r w:rsidR="00B6725D" w:rsidRPr="00036C10">
        <w:rPr>
          <w:rFonts w:ascii="Times New Roman" w:hAnsi="Times New Roman"/>
          <w:sz w:val="24"/>
          <w:szCs w:val="24"/>
          <w:lang w:val="en-GB"/>
        </w:rPr>
        <w:t xml:space="preserve"> societies and also to</w:t>
      </w:r>
      <w:r w:rsidR="00E4147D" w:rsidRPr="00036C10">
        <w:rPr>
          <w:rFonts w:ascii="Times New Roman" w:hAnsi="Times New Roman"/>
          <w:sz w:val="24"/>
          <w:szCs w:val="24"/>
          <w:lang w:val="en-GB"/>
        </w:rPr>
        <w:t xml:space="preserve"> organisations </w:t>
      </w:r>
      <w:r w:rsidR="00B6725D" w:rsidRPr="00036C10">
        <w:rPr>
          <w:rFonts w:ascii="Times New Roman" w:hAnsi="Times New Roman"/>
          <w:sz w:val="24"/>
          <w:szCs w:val="24"/>
          <w:lang w:val="en-GB"/>
        </w:rPr>
        <w:t xml:space="preserve">where it has been </w:t>
      </w:r>
      <w:r w:rsidR="00710890" w:rsidRPr="00036C10">
        <w:rPr>
          <w:rFonts w:ascii="Times New Roman" w:hAnsi="Times New Roman"/>
          <w:sz w:val="24"/>
          <w:szCs w:val="24"/>
          <w:lang w:val="en-GB"/>
        </w:rPr>
        <w:t>used in</w:t>
      </w:r>
      <w:r w:rsidR="00E4147D" w:rsidRPr="00036C10">
        <w:rPr>
          <w:rFonts w:ascii="Times New Roman" w:hAnsi="Times New Roman"/>
          <w:sz w:val="24"/>
          <w:szCs w:val="24"/>
          <w:lang w:val="en-GB"/>
        </w:rPr>
        <w:t xml:space="preserve"> particular</w:t>
      </w:r>
      <w:r w:rsidR="00B6725D" w:rsidRPr="00036C10">
        <w:rPr>
          <w:rFonts w:ascii="Times New Roman" w:hAnsi="Times New Roman"/>
          <w:sz w:val="24"/>
          <w:szCs w:val="24"/>
          <w:lang w:val="en-GB"/>
        </w:rPr>
        <w:t xml:space="preserve"> in the context of</w:t>
      </w:r>
      <w:r w:rsidR="00E4147D" w:rsidRPr="00036C10">
        <w:rPr>
          <w:rFonts w:ascii="Times New Roman" w:hAnsi="Times New Roman"/>
          <w:sz w:val="24"/>
          <w:szCs w:val="24"/>
          <w:lang w:val="en-GB"/>
        </w:rPr>
        <w:t xml:space="preserve"> leadership and change</w:t>
      </w:r>
      <w:r w:rsidR="007221D8" w:rsidRPr="00036C10">
        <w:rPr>
          <w:rFonts w:ascii="Times New Roman" w:hAnsi="Times New Roman"/>
          <w:sz w:val="24"/>
          <w:szCs w:val="24"/>
          <w:lang w:val="en-GB"/>
        </w:rPr>
        <w:t>,</w:t>
      </w:r>
      <w:r w:rsidRPr="00036C10">
        <w:rPr>
          <w:rFonts w:ascii="Times New Roman" w:hAnsi="Times New Roman"/>
          <w:sz w:val="24"/>
          <w:szCs w:val="24"/>
          <w:lang w:val="en-GB"/>
        </w:rPr>
        <w:t xml:space="preserve"> and this is a key focus of</w:t>
      </w:r>
      <w:r w:rsidR="00E4147D" w:rsidRPr="00036C10">
        <w:rPr>
          <w:rFonts w:ascii="Times New Roman" w:hAnsi="Times New Roman"/>
          <w:sz w:val="24"/>
          <w:szCs w:val="24"/>
          <w:lang w:val="en-GB"/>
        </w:rPr>
        <w:t xml:space="preserve"> Beck and </w:t>
      </w:r>
      <w:r w:rsidR="00E4147D" w:rsidRPr="00036C10">
        <w:rPr>
          <w:rFonts w:ascii="Times New Roman" w:hAnsi="Times New Roman"/>
          <w:sz w:val="24"/>
          <w:szCs w:val="24"/>
          <w:lang w:val="en-GB"/>
        </w:rPr>
        <w:lastRenderedPageBreak/>
        <w:t>Cowan</w:t>
      </w:r>
      <w:r w:rsidRPr="00036C10">
        <w:rPr>
          <w:rFonts w:ascii="Times New Roman" w:hAnsi="Times New Roman"/>
          <w:sz w:val="24"/>
          <w:szCs w:val="24"/>
          <w:lang w:val="en-GB"/>
        </w:rPr>
        <w:t>’s work</w:t>
      </w:r>
      <w:r w:rsidR="00E4147D" w:rsidRPr="00036C10">
        <w:rPr>
          <w:rFonts w:ascii="Times New Roman" w:hAnsi="Times New Roman"/>
          <w:sz w:val="24"/>
          <w:szCs w:val="24"/>
          <w:lang w:val="en-GB"/>
        </w:rPr>
        <w:t xml:space="preserve"> </w:t>
      </w:r>
      <w:r w:rsidR="007221D8" w:rsidRPr="00036C10">
        <w:rPr>
          <w:rFonts w:ascii="Times New Roman" w:hAnsi="Times New Roman"/>
          <w:sz w:val="24"/>
          <w:szCs w:val="24"/>
          <w:lang w:val="en-GB"/>
        </w:rPr>
        <w:t>(</w:t>
      </w:r>
      <w:r w:rsidR="00E4147D" w:rsidRPr="00036C10">
        <w:rPr>
          <w:rFonts w:ascii="Times New Roman" w:hAnsi="Times New Roman"/>
          <w:sz w:val="24"/>
          <w:szCs w:val="24"/>
          <w:lang w:val="en-GB"/>
        </w:rPr>
        <w:t xml:space="preserve">1996). </w:t>
      </w:r>
      <w:r w:rsidR="00B6725D" w:rsidRPr="00036C10">
        <w:rPr>
          <w:rFonts w:ascii="Times New Roman" w:hAnsi="Times New Roman"/>
          <w:sz w:val="24"/>
          <w:szCs w:val="24"/>
          <w:lang w:val="en-GB"/>
        </w:rPr>
        <w:t xml:space="preserve"> </w:t>
      </w:r>
      <w:r w:rsidR="00D76F23" w:rsidRPr="00036C10">
        <w:rPr>
          <w:rFonts w:ascii="Times New Roman" w:hAnsi="Times New Roman"/>
          <w:sz w:val="24"/>
          <w:szCs w:val="24"/>
          <w:lang w:val="en-GB"/>
        </w:rPr>
        <w:t>Their later work was influenced by that of Richard Dawkins, a biologist (The Selfish Gene</w:t>
      </w:r>
      <w:r w:rsidR="007221D8" w:rsidRPr="00036C10">
        <w:rPr>
          <w:rFonts w:ascii="Times New Roman" w:hAnsi="Times New Roman"/>
          <w:sz w:val="24"/>
          <w:szCs w:val="24"/>
          <w:lang w:val="en-GB"/>
        </w:rPr>
        <w:t xml:space="preserve"> 1989</w:t>
      </w:r>
      <w:r w:rsidR="00D76F23" w:rsidRPr="00036C10">
        <w:rPr>
          <w:rFonts w:ascii="Times New Roman" w:hAnsi="Times New Roman"/>
          <w:sz w:val="24"/>
          <w:szCs w:val="24"/>
          <w:lang w:val="en-GB"/>
        </w:rPr>
        <w:t>) and the Polish-American Psychologist Mihaly Csikszentmihalyi (The Evolving Self</w:t>
      </w:r>
      <w:r w:rsidR="007221D8" w:rsidRPr="00036C10">
        <w:rPr>
          <w:rFonts w:ascii="Times New Roman" w:hAnsi="Times New Roman"/>
          <w:sz w:val="24"/>
          <w:szCs w:val="24"/>
          <w:lang w:val="en-GB"/>
        </w:rPr>
        <w:t xml:space="preserve"> 1994</w:t>
      </w:r>
      <w:r w:rsidR="00D76F23" w:rsidRPr="00036C10">
        <w:rPr>
          <w:rFonts w:ascii="Times New Roman" w:hAnsi="Times New Roman"/>
          <w:sz w:val="24"/>
          <w:szCs w:val="24"/>
          <w:lang w:val="en-GB"/>
        </w:rPr>
        <w:t>)</w:t>
      </w:r>
      <w:r w:rsidR="007221D8" w:rsidRPr="00036C10">
        <w:rPr>
          <w:rFonts w:ascii="Times New Roman" w:hAnsi="Times New Roman"/>
          <w:sz w:val="24"/>
          <w:szCs w:val="24"/>
          <w:lang w:val="en-GB"/>
        </w:rPr>
        <w:t xml:space="preserve"> both cited in Beck and Cowan (1996)</w:t>
      </w:r>
      <w:r w:rsidR="00D76F23" w:rsidRPr="00036C10">
        <w:rPr>
          <w:rFonts w:ascii="Times New Roman" w:hAnsi="Times New Roman"/>
          <w:sz w:val="24"/>
          <w:szCs w:val="24"/>
          <w:lang w:val="en-GB"/>
        </w:rPr>
        <w:t>. Csikszentmihalyi (1993</w:t>
      </w:r>
      <w:r w:rsidR="007221D8" w:rsidRPr="00036C10">
        <w:rPr>
          <w:rFonts w:ascii="Times New Roman" w:hAnsi="Times New Roman"/>
          <w:sz w:val="24"/>
          <w:szCs w:val="24"/>
          <w:lang w:val="en-GB"/>
        </w:rPr>
        <w:t>) cited in Beck and Cowan (1996 p</w:t>
      </w:r>
      <w:r w:rsidR="00D76F23" w:rsidRPr="00036C10">
        <w:rPr>
          <w:rFonts w:ascii="Times New Roman" w:hAnsi="Times New Roman"/>
          <w:sz w:val="24"/>
          <w:szCs w:val="24"/>
          <w:lang w:val="en-GB"/>
        </w:rPr>
        <w:t>30) used the expression ‘meme’ to contrast with the ‘gene’; genes are associated with physical characteristics, while ‘memes’ are associated with human behaviours. Beck and Cowan develop this concept of Memes in their work. The spiral concept that is used by them is similar to that in DNA.</w:t>
      </w:r>
    </w:p>
    <w:p w:rsidR="00427051" w:rsidRDefault="00D76F23"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The spiral forms the basis of the values structure, which is composed of vMemes. Each vMeme “reflects a world view, a valuing system, a level of psychological existence, a belief structure, an organising principle, a way of thinking or a mode of adjustment.”  (</w:t>
      </w:r>
      <w:r w:rsidR="007221D8" w:rsidRPr="00036C10">
        <w:rPr>
          <w:rFonts w:ascii="Times New Roman" w:hAnsi="Times New Roman"/>
          <w:sz w:val="24"/>
          <w:szCs w:val="24"/>
          <w:lang w:val="en-GB"/>
        </w:rPr>
        <w:t>Beck &amp; Cowan 1996 p</w:t>
      </w:r>
      <w:r w:rsidRPr="00036C10">
        <w:rPr>
          <w:rFonts w:ascii="Times New Roman" w:hAnsi="Times New Roman"/>
          <w:sz w:val="24"/>
          <w:szCs w:val="24"/>
          <w:lang w:val="en-GB"/>
        </w:rPr>
        <w:t>4). They refer to this</w:t>
      </w:r>
      <w:r w:rsidR="003F2671" w:rsidRPr="00036C10">
        <w:rPr>
          <w:rFonts w:ascii="Times New Roman" w:hAnsi="Times New Roman"/>
          <w:sz w:val="24"/>
          <w:szCs w:val="24"/>
          <w:lang w:val="en-GB"/>
        </w:rPr>
        <w:t xml:space="preserve"> spiral values structure</w:t>
      </w:r>
      <w:r w:rsidRPr="00036C10">
        <w:rPr>
          <w:rFonts w:ascii="Times New Roman" w:hAnsi="Times New Roman"/>
          <w:sz w:val="24"/>
          <w:szCs w:val="24"/>
          <w:lang w:val="en-GB"/>
        </w:rPr>
        <w:t xml:space="preserve"> as a ‘core intelligence’ that will “form systems and direct human behaviour” impacting on life choices and influencing decision-making. vMeme’s can have a healthy or unhealthy influence, and change in intensity according to differing life conditions. Beck and Cowan</w:t>
      </w:r>
      <w:r w:rsidR="007221D8" w:rsidRPr="00036C10">
        <w:rPr>
          <w:rFonts w:ascii="Times New Roman" w:hAnsi="Times New Roman"/>
          <w:sz w:val="24"/>
          <w:szCs w:val="24"/>
          <w:lang w:val="en-GB"/>
        </w:rPr>
        <w:t xml:space="preserve"> (1996)</w:t>
      </w:r>
      <w:r w:rsidRPr="00036C10">
        <w:rPr>
          <w:rFonts w:ascii="Times New Roman" w:hAnsi="Times New Roman"/>
          <w:sz w:val="24"/>
          <w:szCs w:val="24"/>
          <w:lang w:val="en-GB"/>
        </w:rPr>
        <w:t xml:space="preserve"> suggest that life conditions are affected by time, geography, societal circumstances and existential problems. </w:t>
      </w:r>
      <w:r w:rsidR="001E656C" w:rsidRPr="00036C10">
        <w:rPr>
          <w:rFonts w:ascii="Times New Roman" w:hAnsi="Times New Roman"/>
          <w:sz w:val="24"/>
          <w:szCs w:val="24"/>
          <w:lang w:val="en-GB"/>
        </w:rPr>
        <w:t>The nine</w:t>
      </w:r>
      <w:r w:rsidRPr="00036C10">
        <w:rPr>
          <w:rFonts w:ascii="Times New Roman" w:hAnsi="Times New Roman"/>
          <w:sz w:val="24"/>
          <w:szCs w:val="24"/>
          <w:lang w:val="en-GB"/>
        </w:rPr>
        <w:t xml:space="preserve"> different vMemes are represented in terms of different colours, and have clearly different characteristics. </w:t>
      </w:r>
      <w:r w:rsidR="001E656C" w:rsidRPr="00036C10">
        <w:rPr>
          <w:rFonts w:ascii="Times New Roman" w:hAnsi="Times New Roman"/>
          <w:sz w:val="24"/>
          <w:szCs w:val="24"/>
          <w:lang w:val="en-GB"/>
        </w:rPr>
        <w:t>The first six colours, beige, purple, red, blue, orange and green represent lower or first order values systems, and the next three colours (the first of the next block of six), yellow, turquoise and coral are higher or second order values.</w:t>
      </w:r>
      <w:r w:rsidR="00953D72" w:rsidRPr="00036C10">
        <w:rPr>
          <w:rFonts w:ascii="Times New Roman" w:hAnsi="Times New Roman"/>
          <w:sz w:val="24"/>
          <w:szCs w:val="24"/>
          <w:lang w:val="en-GB"/>
        </w:rPr>
        <w:t xml:space="preserve"> The first level or vMeme is beige and is concerned merely with personal survival, this is a ‘me’ or ‘I’ focus. The vMemes then oscillate between this concern with self and a concern with the collective ‘we’. </w:t>
      </w:r>
    </w:p>
    <w:p w:rsidR="007221D8" w:rsidRDefault="00953D72"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The nature of each of the vMeme colours is summarised in Figure 1 below.</w:t>
      </w:r>
    </w:p>
    <w:p w:rsidR="00427051" w:rsidRDefault="00427051" w:rsidP="00036C10">
      <w:pPr>
        <w:spacing w:line="480" w:lineRule="auto"/>
        <w:rPr>
          <w:rFonts w:ascii="Times New Roman" w:hAnsi="Times New Roman"/>
          <w:sz w:val="24"/>
          <w:szCs w:val="24"/>
          <w:lang w:val="en-GB"/>
        </w:rPr>
      </w:pPr>
    </w:p>
    <w:p w:rsidR="00427051" w:rsidRPr="00036C10" w:rsidRDefault="00427051" w:rsidP="00036C10">
      <w:pPr>
        <w:spacing w:line="480" w:lineRule="auto"/>
        <w:rPr>
          <w:rFonts w:ascii="Times New Roman" w:hAnsi="Times New Roman"/>
          <w:sz w:val="24"/>
          <w:szCs w:val="24"/>
          <w:lang w:val="en-GB"/>
        </w:rPr>
      </w:pPr>
    </w:p>
    <w:tbl>
      <w:tblPr>
        <w:tblStyle w:val="TableGrid"/>
        <w:tblW w:w="0" w:type="auto"/>
        <w:tblLook w:val="00A0" w:firstRow="1" w:lastRow="0" w:firstColumn="1" w:lastColumn="0" w:noHBand="0" w:noVBand="0"/>
      </w:tblPr>
      <w:tblGrid>
        <w:gridCol w:w="1526"/>
        <w:gridCol w:w="1559"/>
        <w:gridCol w:w="1843"/>
        <w:gridCol w:w="2465"/>
        <w:gridCol w:w="1849"/>
      </w:tblGrid>
      <w:tr w:rsidR="007221D8" w:rsidRPr="00036C10" w:rsidTr="001E656C">
        <w:tc>
          <w:tcPr>
            <w:tcW w:w="1526" w:type="dxa"/>
          </w:tcPr>
          <w:p w:rsidR="007221D8" w:rsidRPr="00036C10" w:rsidRDefault="007221D8" w:rsidP="00427051">
            <w:pPr>
              <w:rPr>
                <w:rFonts w:ascii="Times New Roman" w:hAnsi="Times New Roman" w:cs="Times New Roman"/>
                <w:b/>
                <w:sz w:val="24"/>
                <w:szCs w:val="24"/>
              </w:rPr>
            </w:pPr>
            <w:r w:rsidRPr="00036C10">
              <w:rPr>
                <w:rFonts w:ascii="Times New Roman" w:hAnsi="Times New Roman" w:cs="Times New Roman"/>
                <w:b/>
                <w:sz w:val="24"/>
                <w:szCs w:val="24"/>
              </w:rPr>
              <w:lastRenderedPageBreak/>
              <w:t>vMeme Colour</w:t>
            </w:r>
          </w:p>
        </w:tc>
        <w:tc>
          <w:tcPr>
            <w:tcW w:w="1559" w:type="dxa"/>
          </w:tcPr>
          <w:p w:rsidR="007221D8" w:rsidRPr="00036C10" w:rsidRDefault="007221D8" w:rsidP="00427051">
            <w:pPr>
              <w:rPr>
                <w:rFonts w:ascii="Times New Roman" w:hAnsi="Times New Roman" w:cs="Times New Roman"/>
                <w:b/>
                <w:sz w:val="24"/>
                <w:szCs w:val="24"/>
              </w:rPr>
            </w:pPr>
            <w:r w:rsidRPr="00036C10">
              <w:rPr>
                <w:rFonts w:ascii="Times New Roman" w:hAnsi="Times New Roman" w:cs="Times New Roman"/>
                <w:b/>
                <w:sz w:val="24"/>
                <w:szCs w:val="24"/>
              </w:rPr>
              <w:t>Paradigm</w:t>
            </w:r>
          </w:p>
        </w:tc>
        <w:tc>
          <w:tcPr>
            <w:tcW w:w="1843" w:type="dxa"/>
          </w:tcPr>
          <w:p w:rsidR="007221D8" w:rsidRPr="00036C10" w:rsidRDefault="007221D8" w:rsidP="00427051">
            <w:pPr>
              <w:rPr>
                <w:rFonts w:ascii="Times New Roman" w:hAnsi="Times New Roman" w:cs="Times New Roman"/>
                <w:b/>
                <w:sz w:val="24"/>
                <w:szCs w:val="24"/>
              </w:rPr>
            </w:pPr>
            <w:r w:rsidRPr="00036C10">
              <w:rPr>
                <w:rFonts w:ascii="Times New Roman" w:hAnsi="Times New Roman" w:cs="Times New Roman"/>
                <w:b/>
                <w:sz w:val="24"/>
                <w:szCs w:val="24"/>
              </w:rPr>
              <w:t>Structure</w:t>
            </w:r>
          </w:p>
        </w:tc>
        <w:tc>
          <w:tcPr>
            <w:tcW w:w="2465" w:type="dxa"/>
          </w:tcPr>
          <w:p w:rsidR="007221D8" w:rsidRPr="00036C10" w:rsidRDefault="007221D8" w:rsidP="00427051">
            <w:pPr>
              <w:rPr>
                <w:rFonts w:ascii="Times New Roman" w:hAnsi="Times New Roman" w:cs="Times New Roman"/>
                <w:b/>
                <w:sz w:val="24"/>
                <w:szCs w:val="24"/>
              </w:rPr>
            </w:pPr>
            <w:r w:rsidRPr="00036C10">
              <w:rPr>
                <w:rFonts w:ascii="Times New Roman" w:hAnsi="Times New Roman" w:cs="Times New Roman"/>
                <w:b/>
                <w:sz w:val="24"/>
                <w:szCs w:val="24"/>
              </w:rPr>
              <w:t xml:space="preserve">Underpinned by processes </w:t>
            </w:r>
          </w:p>
        </w:tc>
        <w:tc>
          <w:tcPr>
            <w:tcW w:w="1849" w:type="dxa"/>
          </w:tcPr>
          <w:p w:rsidR="007221D8" w:rsidRPr="00036C10" w:rsidRDefault="007221D8" w:rsidP="00427051">
            <w:pPr>
              <w:rPr>
                <w:rFonts w:ascii="Times New Roman" w:hAnsi="Times New Roman" w:cs="Times New Roman"/>
                <w:b/>
                <w:sz w:val="24"/>
                <w:szCs w:val="24"/>
              </w:rPr>
            </w:pPr>
            <w:r w:rsidRPr="00036C10">
              <w:rPr>
                <w:rFonts w:ascii="Times New Roman" w:hAnsi="Times New Roman" w:cs="Times New Roman"/>
                <w:b/>
                <w:sz w:val="24"/>
                <w:szCs w:val="24"/>
              </w:rPr>
              <w:t>Focus</w:t>
            </w:r>
          </w:p>
          <w:p w:rsidR="001E656C" w:rsidRPr="00036C10" w:rsidRDefault="001E656C" w:rsidP="00427051">
            <w:pPr>
              <w:rPr>
                <w:rFonts w:ascii="Times New Roman" w:hAnsi="Times New Roman" w:cs="Times New Roman"/>
                <w:b/>
                <w:sz w:val="24"/>
                <w:szCs w:val="24"/>
              </w:rPr>
            </w:pPr>
          </w:p>
        </w:tc>
      </w:tr>
      <w:tr w:rsidR="007221D8" w:rsidRPr="00036C10" w:rsidTr="001E656C">
        <w:tc>
          <w:tcPr>
            <w:tcW w:w="1526"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Beige</w:t>
            </w:r>
          </w:p>
          <w:p w:rsidR="007221D8" w:rsidRPr="00036C10" w:rsidRDefault="007221D8" w:rsidP="00427051">
            <w:pPr>
              <w:rPr>
                <w:rFonts w:ascii="Times New Roman" w:hAnsi="Times New Roman" w:cs="Times New Roman"/>
                <w:sz w:val="24"/>
                <w:szCs w:val="24"/>
              </w:rPr>
            </w:pPr>
          </w:p>
        </w:tc>
        <w:tc>
          <w:tcPr>
            <w:tcW w:w="155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Old</w:t>
            </w:r>
          </w:p>
          <w:p w:rsidR="001E656C" w:rsidRPr="00036C10" w:rsidRDefault="001E656C" w:rsidP="00427051">
            <w:pPr>
              <w:rPr>
                <w:rFonts w:ascii="Times New Roman" w:hAnsi="Times New Roman" w:cs="Times New Roman"/>
                <w:sz w:val="24"/>
                <w:szCs w:val="24"/>
              </w:rPr>
            </w:pPr>
            <w:r w:rsidRPr="00036C10">
              <w:rPr>
                <w:rFonts w:ascii="Times New Roman" w:hAnsi="Times New Roman" w:cs="Times New Roman"/>
                <w:sz w:val="24"/>
                <w:szCs w:val="24"/>
              </w:rPr>
              <w:t>First order</w:t>
            </w:r>
          </w:p>
        </w:tc>
        <w:tc>
          <w:tcPr>
            <w:tcW w:w="1843"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Loose bands</w:t>
            </w:r>
          </w:p>
        </w:tc>
        <w:tc>
          <w:tcPr>
            <w:tcW w:w="2465"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 xml:space="preserve">Survival </w:t>
            </w:r>
          </w:p>
        </w:tc>
        <w:tc>
          <w:tcPr>
            <w:tcW w:w="184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 xml:space="preserve">I </w:t>
            </w:r>
          </w:p>
        </w:tc>
      </w:tr>
      <w:tr w:rsidR="007221D8" w:rsidRPr="00036C10" w:rsidTr="001E656C">
        <w:tc>
          <w:tcPr>
            <w:tcW w:w="1526"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Purple</w:t>
            </w:r>
          </w:p>
          <w:p w:rsidR="007221D8" w:rsidRPr="00036C10" w:rsidRDefault="007221D8" w:rsidP="00427051">
            <w:pPr>
              <w:rPr>
                <w:rFonts w:ascii="Times New Roman" w:hAnsi="Times New Roman" w:cs="Times New Roman"/>
                <w:sz w:val="24"/>
                <w:szCs w:val="24"/>
              </w:rPr>
            </w:pPr>
          </w:p>
        </w:tc>
        <w:tc>
          <w:tcPr>
            <w:tcW w:w="155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Old</w:t>
            </w:r>
          </w:p>
          <w:p w:rsidR="001E656C" w:rsidRPr="00036C10" w:rsidRDefault="001E656C" w:rsidP="00427051">
            <w:pPr>
              <w:rPr>
                <w:rFonts w:ascii="Times New Roman" w:hAnsi="Times New Roman" w:cs="Times New Roman"/>
                <w:sz w:val="24"/>
                <w:szCs w:val="24"/>
              </w:rPr>
            </w:pPr>
            <w:r w:rsidRPr="00036C10">
              <w:rPr>
                <w:rFonts w:ascii="Times New Roman" w:hAnsi="Times New Roman" w:cs="Times New Roman"/>
                <w:sz w:val="24"/>
                <w:szCs w:val="24"/>
              </w:rPr>
              <w:t>First order</w:t>
            </w:r>
          </w:p>
        </w:tc>
        <w:tc>
          <w:tcPr>
            <w:tcW w:w="1843"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Tribe like groups</w:t>
            </w:r>
          </w:p>
        </w:tc>
        <w:tc>
          <w:tcPr>
            <w:tcW w:w="2465"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 xml:space="preserve">Circular </w:t>
            </w:r>
          </w:p>
        </w:tc>
        <w:tc>
          <w:tcPr>
            <w:tcW w:w="184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We</w:t>
            </w:r>
          </w:p>
        </w:tc>
      </w:tr>
      <w:tr w:rsidR="007221D8" w:rsidRPr="00036C10" w:rsidTr="001E656C">
        <w:tc>
          <w:tcPr>
            <w:tcW w:w="1526"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Red</w:t>
            </w:r>
          </w:p>
        </w:tc>
        <w:tc>
          <w:tcPr>
            <w:tcW w:w="155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Old</w:t>
            </w:r>
          </w:p>
          <w:p w:rsidR="001E656C" w:rsidRPr="00036C10" w:rsidRDefault="001E656C" w:rsidP="00427051">
            <w:pPr>
              <w:rPr>
                <w:rFonts w:ascii="Times New Roman" w:hAnsi="Times New Roman" w:cs="Times New Roman"/>
                <w:sz w:val="24"/>
                <w:szCs w:val="24"/>
              </w:rPr>
            </w:pPr>
            <w:r w:rsidRPr="00036C10">
              <w:rPr>
                <w:rFonts w:ascii="Times New Roman" w:hAnsi="Times New Roman" w:cs="Times New Roman"/>
                <w:sz w:val="24"/>
                <w:szCs w:val="24"/>
              </w:rPr>
              <w:t>First order</w:t>
            </w:r>
          </w:p>
        </w:tc>
        <w:tc>
          <w:tcPr>
            <w:tcW w:w="1843"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Empires</w:t>
            </w:r>
          </w:p>
        </w:tc>
        <w:tc>
          <w:tcPr>
            <w:tcW w:w="2465"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 xml:space="preserve">Exploitative power-seeking </w:t>
            </w:r>
          </w:p>
        </w:tc>
        <w:tc>
          <w:tcPr>
            <w:tcW w:w="184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I</w:t>
            </w:r>
          </w:p>
        </w:tc>
      </w:tr>
      <w:tr w:rsidR="007221D8" w:rsidRPr="00036C10" w:rsidTr="001E656C">
        <w:tc>
          <w:tcPr>
            <w:tcW w:w="1526"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Blue</w:t>
            </w:r>
          </w:p>
        </w:tc>
        <w:tc>
          <w:tcPr>
            <w:tcW w:w="155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Old</w:t>
            </w:r>
          </w:p>
          <w:p w:rsidR="001E656C" w:rsidRPr="00036C10" w:rsidRDefault="001E656C" w:rsidP="00427051">
            <w:pPr>
              <w:rPr>
                <w:rFonts w:ascii="Times New Roman" w:hAnsi="Times New Roman" w:cs="Times New Roman"/>
                <w:sz w:val="24"/>
                <w:szCs w:val="24"/>
              </w:rPr>
            </w:pPr>
            <w:r w:rsidRPr="00036C10">
              <w:rPr>
                <w:rFonts w:ascii="Times New Roman" w:hAnsi="Times New Roman" w:cs="Times New Roman"/>
                <w:sz w:val="24"/>
                <w:szCs w:val="24"/>
              </w:rPr>
              <w:t>First order</w:t>
            </w:r>
          </w:p>
        </w:tc>
        <w:tc>
          <w:tcPr>
            <w:tcW w:w="1843"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Pyramidal form</w:t>
            </w:r>
          </w:p>
        </w:tc>
        <w:tc>
          <w:tcPr>
            <w:tcW w:w="2465"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 xml:space="preserve">Purposeful, controlling, authoritarian </w:t>
            </w:r>
          </w:p>
        </w:tc>
        <w:tc>
          <w:tcPr>
            <w:tcW w:w="184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We</w:t>
            </w:r>
          </w:p>
        </w:tc>
      </w:tr>
      <w:tr w:rsidR="007221D8" w:rsidRPr="00036C10" w:rsidTr="001E656C">
        <w:tc>
          <w:tcPr>
            <w:tcW w:w="1526"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Orange</w:t>
            </w:r>
          </w:p>
        </w:tc>
        <w:tc>
          <w:tcPr>
            <w:tcW w:w="155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Old</w:t>
            </w:r>
          </w:p>
          <w:p w:rsidR="001E656C" w:rsidRPr="00036C10" w:rsidRDefault="001E656C" w:rsidP="00427051">
            <w:pPr>
              <w:rPr>
                <w:rFonts w:ascii="Times New Roman" w:hAnsi="Times New Roman" w:cs="Times New Roman"/>
                <w:sz w:val="24"/>
                <w:szCs w:val="24"/>
              </w:rPr>
            </w:pPr>
            <w:r w:rsidRPr="00036C10">
              <w:rPr>
                <w:rFonts w:ascii="Times New Roman" w:hAnsi="Times New Roman" w:cs="Times New Roman"/>
                <w:sz w:val="24"/>
                <w:szCs w:val="24"/>
              </w:rPr>
              <w:t>First order</w:t>
            </w:r>
          </w:p>
        </w:tc>
        <w:tc>
          <w:tcPr>
            <w:tcW w:w="1843"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Delegative forms</w:t>
            </w:r>
          </w:p>
        </w:tc>
        <w:tc>
          <w:tcPr>
            <w:tcW w:w="2465"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Achievement oriented, autonomy seeking, strategic</w:t>
            </w:r>
          </w:p>
        </w:tc>
        <w:tc>
          <w:tcPr>
            <w:tcW w:w="184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I</w:t>
            </w:r>
          </w:p>
        </w:tc>
      </w:tr>
      <w:tr w:rsidR="007221D8" w:rsidRPr="00036C10" w:rsidTr="001E656C">
        <w:tc>
          <w:tcPr>
            <w:tcW w:w="1526"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Green</w:t>
            </w:r>
          </w:p>
        </w:tc>
        <w:tc>
          <w:tcPr>
            <w:tcW w:w="155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Old</w:t>
            </w:r>
          </w:p>
          <w:p w:rsidR="001E656C" w:rsidRPr="00036C10" w:rsidRDefault="001E656C" w:rsidP="00427051">
            <w:pPr>
              <w:rPr>
                <w:rFonts w:ascii="Times New Roman" w:hAnsi="Times New Roman" w:cs="Times New Roman"/>
                <w:sz w:val="24"/>
                <w:szCs w:val="24"/>
              </w:rPr>
            </w:pPr>
            <w:r w:rsidRPr="00036C10">
              <w:rPr>
                <w:rFonts w:ascii="Times New Roman" w:hAnsi="Times New Roman" w:cs="Times New Roman"/>
                <w:sz w:val="24"/>
                <w:szCs w:val="24"/>
              </w:rPr>
              <w:t>First order</w:t>
            </w:r>
          </w:p>
        </w:tc>
        <w:tc>
          <w:tcPr>
            <w:tcW w:w="1843"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Egalitarian</w:t>
            </w:r>
          </w:p>
        </w:tc>
        <w:tc>
          <w:tcPr>
            <w:tcW w:w="2465"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Experiential and consensual</w:t>
            </w:r>
          </w:p>
        </w:tc>
        <w:tc>
          <w:tcPr>
            <w:tcW w:w="184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We</w:t>
            </w:r>
          </w:p>
        </w:tc>
      </w:tr>
      <w:tr w:rsidR="007221D8" w:rsidRPr="00036C10" w:rsidTr="001E656C">
        <w:tc>
          <w:tcPr>
            <w:tcW w:w="1526"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Yellow</w:t>
            </w:r>
          </w:p>
        </w:tc>
        <w:tc>
          <w:tcPr>
            <w:tcW w:w="155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New</w:t>
            </w:r>
          </w:p>
          <w:p w:rsidR="001E656C" w:rsidRPr="00036C10" w:rsidRDefault="001E656C" w:rsidP="00427051">
            <w:pPr>
              <w:rPr>
                <w:rFonts w:ascii="Times New Roman" w:hAnsi="Times New Roman" w:cs="Times New Roman"/>
                <w:sz w:val="24"/>
                <w:szCs w:val="24"/>
              </w:rPr>
            </w:pPr>
            <w:r w:rsidRPr="00036C10">
              <w:rPr>
                <w:rFonts w:ascii="Times New Roman" w:hAnsi="Times New Roman" w:cs="Times New Roman"/>
                <w:sz w:val="24"/>
                <w:szCs w:val="24"/>
              </w:rPr>
              <w:t>Second order</w:t>
            </w:r>
          </w:p>
        </w:tc>
        <w:tc>
          <w:tcPr>
            <w:tcW w:w="1843"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Flexible, integrative Knowledge based</w:t>
            </w:r>
          </w:p>
        </w:tc>
        <w:tc>
          <w:tcPr>
            <w:tcW w:w="2465"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 xml:space="preserve">Flexible, integrative </w:t>
            </w:r>
          </w:p>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Knowledge based</w:t>
            </w:r>
          </w:p>
        </w:tc>
        <w:tc>
          <w:tcPr>
            <w:tcW w:w="184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I</w:t>
            </w:r>
          </w:p>
        </w:tc>
      </w:tr>
      <w:tr w:rsidR="007221D8" w:rsidRPr="00036C10" w:rsidTr="001E656C">
        <w:tc>
          <w:tcPr>
            <w:tcW w:w="1526"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Turquoise</w:t>
            </w:r>
          </w:p>
        </w:tc>
        <w:tc>
          <w:tcPr>
            <w:tcW w:w="155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New</w:t>
            </w:r>
          </w:p>
          <w:p w:rsidR="001E656C" w:rsidRPr="00036C10" w:rsidRDefault="001E656C" w:rsidP="00427051">
            <w:pPr>
              <w:rPr>
                <w:rFonts w:ascii="Times New Roman" w:hAnsi="Times New Roman" w:cs="Times New Roman"/>
                <w:sz w:val="24"/>
                <w:szCs w:val="24"/>
              </w:rPr>
            </w:pPr>
            <w:r w:rsidRPr="00036C10">
              <w:rPr>
                <w:rFonts w:ascii="Times New Roman" w:hAnsi="Times New Roman" w:cs="Times New Roman"/>
                <w:sz w:val="24"/>
                <w:szCs w:val="24"/>
              </w:rPr>
              <w:t>Second order</w:t>
            </w:r>
          </w:p>
        </w:tc>
        <w:tc>
          <w:tcPr>
            <w:tcW w:w="1843"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Holistic, global</w:t>
            </w:r>
          </w:p>
        </w:tc>
        <w:tc>
          <w:tcPr>
            <w:tcW w:w="2465"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Flowing and multidimensional</w:t>
            </w:r>
          </w:p>
        </w:tc>
        <w:tc>
          <w:tcPr>
            <w:tcW w:w="1849" w:type="dxa"/>
          </w:tcPr>
          <w:p w:rsidR="007221D8" w:rsidRPr="00036C10" w:rsidRDefault="007221D8" w:rsidP="00427051">
            <w:pPr>
              <w:rPr>
                <w:rFonts w:ascii="Times New Roman" w:hAnsi="Times New Roman" w:cs="Times New Roman"/>
                <w:sz w:val="24"/>
                <w:szCs w:val="24"/>
              </w:rPr>
            </w:pPr>
            <w:r w:rsidRPr="00036C10">
              <w:rPr>
                <w:rFonts w:ascii="Times New Roman" w:hAnsi="Times New Roman" w:cs="Times New Roman"/>
                <w:sz w:val="24"/>
                <w:szCs w:val="24"/>
              </w:rPr>
              <w:t>We</w:t>
            </w:r>
          </w:p>
        </w:tc>
      </w:tr>
      <w:tr w:rsidR="00953D72" w:rsidRPr="00036C10" w:rsidTr="001E656C">
        <w:tc>
          <w:tcPr>
            <w:tcW w:w="1526" w:type="dxa"/>
          </w:tcPr>
          <w:p w:rsidR="00953D72" w:rsidRPr="00036C10" w:rsidRDefault="00953D72" w:rsidP="00427051">
            <w:pPr>
              <w:rPr>
                <w:rFonts w:ascii="Times New Roman" w:hAnsi="Times New Roman" w:cs="Times New Roman"/>
                <w:sz w:val="24"/>
                <w:szCs w:val="24"/>
              </w:rPr>
            </w:pPr>
            <w:r w:rsidRPr="00036C10">
              <w:rPr>
                <w:rFonts w:ascii="Times New Roman" w:hAnsi="Times New Roman" w:cs="Times New Roman"/>
                <w:sz w:val="24"/>
                <w:szCs w:val="24"/>
              </w:rPr>
              <w:t>Coral</w:t>
            </w:r>
          </w:p>
        </w:tc>
        <w:tc>
          <w:tcPr>
            <w:tcW w:w="1559" w:type="dxa"/>
          </w:tcPr>
          <w:p w:rsidR="00953D72" w:rsidRPr="00036C10" w:rsidRDefault="00953D72" w:rsidP="00427051">
            <w:pPr>
              <w:rPr>
                <w:rFonts w:ascii="Times New Roman" w:hAnsi="Times New Roman" w:cs="Times New Roman"/>
                <w:sz w:val="24"/>
                <w:szCs w:val="24"/>
              </w:rPr>
            </w:pPr>
            <w:r w:rsidRPr="00036C10">
              <w:rPr>
                <w:rFonts w:ascii="Times New Roman" w:hAnsi="Times New Roman" w:cs="Times New Roman"/>
                <w:sz w:val="24"/>
                <w:szCs w:val="24"/>
              </w:rPr>
              <w:t>New</w:t>
            </w:r>
          </w:p>
          <w:p w:rsidR="00953D72" w:rsidRPr="00036C10" w:rsidRDefault="00953D72" w:rsidP="00427051">
            <w:pPr>
              <w:rPr>
                <w:rFonts w:ascii="Times New Roman" w:hAnsi="Times New Roman" w:cs="Times New Roman"/>
                <w:sz w:val="24"/>
                <w:szCs w:val="24"/>
              </w:rPr>
            </w:pPr>
            <w:r w:rsidRPr="00036C10">
              <w:rPr>
                <w:rFonts w:ascii="Times New Roman" w:hAnsi="Times New Roman" w:cs="Times New Roman"/>
                <w:sz w:val="24"/>
                <w:szCs w:val="24"/>
              </w:rPr>
              <w:t>Second order</w:t>
            </w:r>
          </w:p>
        </w:tc>
        <w:tc>
          <w:tcPr>
            <w:tcW w:w="1843" w:type="dxa"/>
          </w:tcPr>
          <w:p w:rsidR="00953D72" w:rsidRPr="00036C10" w:rsidRDefault="00953D72" w:rsidP="00427051">
            <w:pPr>
              <w:rPr>
                <w:rFonts w:ascii="Times New Roman" w:hAnsi="Times New Roman" w:cs="Times New Roman"/>
                <w:sz w:val="24"/>
                <w:szCs w:val="24"/>
              </w:rPr>
            </w:pPr>
          </w:p>
        </w:tc>
        <w:tc>
          <w:tcPr>
            <w:tcW w:w="2465" w:type="dxa"/>
          </w:tcPr>
          <w:p w:rsidR="00953D72" w:rsidRPr="00036C10" w:rsidRDefault="00953D72" w:rsidP="00427051">
            <w:pPr>
              <w:rPr>
                <w:rFonts w:ascii="Times New Roman" w:hAnsi="Times New Roman" w:cs="Times New Roman"/>
                <w:sz w:val="24"/>
                <w:szCs w:val="24"/>
              </w:rPr>
            </w:pPr>
            <w:r w:rsidRPr="00036C10">
              <w:rPr>
                <w:rFonts w:ascii="Times New Roman" w:hAnsi="Times New Roman" w:cs="Times New Roman"/>
                <w:sz w:val="24"/>
                <w:szCs w:val="24"/>
              </w:rPr>
              <w:t xml:space="preserve">Coral is emerging and less is known </w:t>
            </w:r>
          </w:p>
        </w:tc>
        <w:tc>
          <w:tcPr>
            <w:tcW w:w="1849" w:type="dxa"/>
          </w:tcPr>
          <w:p w:rsidR="00953D72" w:rsidRPr="00036C10" w:rsidRDefault="00953D72" w:rsidP="00427051">
            <w:pPr>
              <w:rPr>
                <w:rFonts w:ascii="Times New Roman" w:hAnsi="Times New Roman" w:cs="Times New Roman"/>
                <w:sz w:val="24"/>
                <w:szCs w:val="24"/>
              </w:rPr>
            </w:pPr>
            <w:r w:rsidRPr="00036C10">
              <w:rPr>
                <w:rFonts w:ascii="Times New Roman" w:hAnsi="Times New Roman" w:cs="Times New Roman"/>
                <w:sz w:val="24"/>
                <w:szCs w:val="24"/>
              </w:rPr>
              <w:t>I</w:t>
            </w:r>
          </w:p>
        </w:tc>
      </w:tr>
    </w:tbl>
    <w:p w:rsidR="003F2671" w:rsidRPr="00036C10" w:rsidRDefault="003F2671" w:rsidP="00036C10">
      <w:pPr>
        <w:spacing w:line="480" w:lineRule="auto"/>
        <w:rPr>
          <w:rFonts w:ascii="Times New Roman" w:hAnsi="Times New Roman"/>
          <w:sz w:val="24"/>
          <w:szCs w:val="24"/>
          <w:lang w:val="en-GB"/>
        </w:rPr>
      </w:pPr>
    </w:p>
    <w:p w:rsidR="003F2671" w:rsidRPr="00036C10" w:rsidRDefault="003F2671" w:rsidP="00036C10">
      <w:pPr>
        <w:spacing w:line="480" w:lineRule="auto"/>
        <w:outlineLvl w:val="0"/>
        <w:rPr>
          <w:rFonts w:ascii="Times New Roman" w:hAnsi="Times New Roman"/>
          <w:sz w:val="24"/>
          <w:szCs w:val="24"/>
        </w:rPr>
      </w:pPr>
      <w:r w:rsidRPr="00036C10">
        <w:rPr>
          <w:rFonts w:ascii="Times New Roman" w:hAnsi="Times New Roman"/>
          <w:b/>
          <w:sz w:val="24"/>
          <w:szCs w:val="24"/>
        </w:rPr>
        <w:t>Figure 1. vMeme characteristics.  Adapted from Beck and Cowan (1996:5)</w:t>
      </w:r>
    </w:p>
    <w:p w:rsidR="00774D4F" w:rsidRPr="00036C10" w:rsidRDefault="003F2671"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The ‘Seven Levels of Consciousness Model’ developed by Barrett</w:t>
      </w:r>
      <w:r w:rsidR="00EF1601" w:rsidRPr="00036C10">
        <w:rPr>
          <w:rFonts w:ascii="Times New Roman" w:hAnsi="Times New Roman"/>
          <w:sz w:val="24"/>
          <w:szCs w:val="24"/>
          <w:lang w:val="en-GB"/>
        </w:rPr>
        <w:t xml:space="preserve"> during the period 1996 - 1997</w:t>
      </w:r>
      <w:r w:rsidRPr="00036C10">
        <w:rPr>
          <w:rFonts w:ascii="Times New Roman" w:hAnsi="Times New Roman"/>
          <w:sz w:val="24"/>
          <w:szCs w:val="24"/>
          <w:lang w:val="en-GB"/>
        </w:rPr>
        <w:t xml:space="preserve"> (2014 p61</w:t>
      </w:r>
      <w:r w:rsidR="00C12204" w:rsidRPr="00036C10">
        <w:rPr>
          <w:rFonts w:ascii="Times New Roman" w:hAnsi="Times New Roman"/>
          <w:sz w:val="24"/>
          <w:szCs w:val="24"/>
          <w:lang w:val="en-GB"/>
        </w:rPr>
        <w:t>, p221</w:t>
      </w:r>
      <w:r w:rsidRPr="00036C10">
        <w:rPr>
          <w:rFonts w:ascii="Times New Roman" w:hAnsi="Times New Roman"/>
          <w:sz w:val="24"/>
          <w:szCs w:val="24"/>
          <w:lang w:val="en-GB"/>
        </w:rPr>
        <w:t>)</w:t>
      </w:r>
      <w:r w:rsidR="00C12204" w:rsidRPr="00036C10">
        <w:rPr>
          <w:rFonts w:ascii="Times New Roman" w:hAnsi="Times New Roman"/>
          <w:sz w:val="24"/>
          <w:szCs w:val="24"/>
          <w:lang w:val="en-GB"/>
        </w:rPr>
        <w:t xml:space="preserve"> is based on </w:t>
      </w:r>
      <w:r w:rsidRPr="00036C10">
        <w:rPr>
          <w:rFonts w:ascii="Times New Roman" w:hAnsi="Times New Roman"/>
          <w:sz w:val="24"/>
          <w:szCs w:val="24"/>
          <w:lang w:val="en-GB"/>
        </w:rPr>
        <w:t>Maslow’s stages of human psychological development</w:t>
      </w:r>
      <w:r w:rsidR="00B62545" w:rsidRPr="00036C10">
        <w:rPr>
          <w:rFonts w:ascii="Times New Roman" w:hAnsi="Times New Roman"/>
          <w:sz w:val="24"/>
          <w:szCs w:val="24"/>
          <w:lang w:val="en-GB"/>
        </w:rPr>
        <w:t>, and is</w:t>
      </w:r>
      <w:r w:rsidR="00C12204" w:rsidRPr="00036C10">
        <w:rPr>
          <w:rFonts w:ascii="Times New Roman" w:hAnsi="Times New Roman"/>
          <w:sz w:val="24"/>
          <w:szCs w:val="24"/>
          <w:lang w:val="en-GB"/>
        </w:rPr>
        <w:t xml:space="preserve"> shown in figure 2 below</w:t>
      </w:r>
      <w:r w:rsidRPr="00036C10">
        <w:rPr>
          <w:rFonts w:ascii="Times New Roman" w:hAnsi="Times New Roman"/>
          <w:sz w:val="24"/>
          <w:szCs w:val="24"/>
          <w:lang w:val="en-GB"/>
        </w:rPr>
        <w:t xml:space="preserve">. </w:t>
      </w:r>
      <w:r w:rsidR="00774D4F" w:rsidRPr="00036C10">
        <w:rPr>
          <w:rFonts w:ascii="Times New Roman" w:hAnsi="Times New Roman"/>
          <w:sz w:val="24"/>
          <w:szCs w:val="24"/>
          <w:lang w:val="en-GB"/>
        </w:rPr>
        <w:t>In this model the focus of the first three levels is to meet the needs of the physical being, personal survival, love and belonging and self esteem; the next level is a transformation from this ego focus to the next three levels which focus on meeting the needs of the soul. The needs of the soul relate to finding meaning in life and making a difference.  This seems to be similar to the transition from first tier thinking to second tier thinking in Spiral Dynamics. There is scope for more detailed analysis and comparison between the two models.</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5103"/>
        <w:gridCol w:w="884"/>
      </w:tblGrid>
      <w:tr w:rsidR="00B62545" w:rsidRPr="00036C10" w:rsidTr="00EF1601">
        <w:trPr>
          <w:trHeight w:val="288"/>
        </w:trPr>
        <w:tc>
          <w:tcPr>
            <w:tcW w:w="1213" w:type="dxa"/>
            <w:vMerge w:val="restart"/>
          </w:tcPr>
          <w:p w:rsidR="00B62545" w:rsidRPr="00036C10" w:rsidRDefault="00B62545" w:rsidP="00427051">
            <w:pPr>
              <w:spacing w:line="240" w:lineRule="auto"/>
              <w:rPr>
                <w:rFonts w:ascii="Times New Roman" w:hAnsi="Times New Roman"/>
                <w:b/>
                <w:sz w:val="24"/>
                <w:szCs w:val="24"/>
              </w:rPr>
            </w:pPr>
            <w:r w:rsidRPr="00036C10">
              <w:rPr>
                <w:rFonts w:ascii="Times New Roman" w:hAnsi="Times New Roman"/>
                <w:b/>
                <w:sz w:val="24"/>
                <w:szCs w:val="24"/>
              </w:rPr>
              <w:lastRenderedPageBreak/>
              <w:t>Spiritual</w:t>
            </w:r>
            <w:r w:rsidR="00EF1601" w:rsidRPr="00036C10">
              <w:rPr>
                <w:rFonts w:ascii="Times New Roman" w:hAnsi="Times New Roman"/>
                <w:b/>
                <w:sz w:val="24"/>
                <w:szCs w:val="24"/>
              </w:rPr>
              <w:t xml:space="preserve"> (soul)</w:t>
            </w:r>
          </w:p>
        </w:tc>
        <w:tc>
          <w:tcPr>
            <w:tcW w:w="5103" w:type="dxa"/>
          </w:tcPr>
          <w:p w:rsidR="00B62545" w:rsidRPr="00036C10" w:rsidRDefault="00B62545" w:rsidP="00427051">
            <w:pPr>
              <w:spacing w:line="240" w:lineRule="auto"/>
              <w:rPr>
                <w:rFonts w:ascii="Times New Roman" w:hAnsi="Times New Roman"/>
                <w:b/>
                <w:sz w:val="24"/>
                <w:szCs w:val="24"/>
              </w:rPr>
            </w:pPr>
            <w:r w:rsidRPr="00036C10">
              <w:rPr>
                <w:rFonts w:ascii="Times New Roman" w:hAnsi="Times New Roman"/>
                <w:b/>
                <w:sz w:val="24"/>
                <w:szCs w:val="24"/>
              </w:rPr>
              <w:t>Service</w:t>
            </w:r>
            <w:r w:rsidR="00EF1601" w:rsidRPr="00036C10">
              <w:rPr>
                <w:rFonts w:ascii="Times New Roman" w:hAnsi="Times New Roman"/>
                <w:b/>
                <w:sz w:val="24"/>
                <w:szCs w:val="24"/>
              </w:rPr>
              <w:t xml:space="preserve"> – </w:t>
            </w:r>
            <w:r w:rsidR="00EF1601" w:rsidRPr="00036C10">
              <w:rPr>
                <w:rFonts w:ascii="Times New Roman" w:hAnsi="Times New Roman"/>
                <w:sz w:val="24"/>
                <w:szCs w:val="24"/>
              </w:rPr>
              <w:t>give back to the world</w:t>
            </w:r>
          </w:p>
        </w:tc>
        <w:tc>
          <w:tcPr>
            <w:tcW w:w="884" w:type="dxa"/>
          </w:tcPr>
          <w:p w:rsidR="00B62545" w:rsidRPr="00036C10" w:rsidRDefault="00B62545" w:rsidP="00036C10">
            <w:pPr>
              <w:spacing w:line="480" w:lineRule="auto"/>
              <w:jc w:val="center"/>
              <w:rPr>
                <w:rFonts w:ascii="Times New Roman" w:hAnsi="Times New Roman"/>
                <w:b/>
                <w:sz w:val="24"/>
                <w:szCs w:val="24"/>
              </w:rPr>
            </w:pPr>
            <w:r w:rsidRPr="00036C10">
              <w:rPr>
                <w:rFonts w:ascii="Times New Roman" w:hAnsi="Times New Roman"/>
                <w:b/>
                <w:sz w:val="24"/>
                <w:szCs w:val="24"/>
              </w:rPr>
              <w:t>7</w:t>
            </w:r>
          </w:p>
        </w:tc>
      </w:tr>
      <w:tr w:rsidR="00B62545" w:rsidRPr="00036C10" w:rsidTr="00EF1601">
        <w:trPr>
          <w:trHeight w:val="338"/>
        </w:trPr>
        <w:tc>
          <w:tcPr>
            <w:tcW w:w="1213" w:type="dxa"/>
            <w:vMerge/>
          </w:tcPr>
          <w:p w:rsidR="00B62545" w:rsidRPr="00036C10" w:rsidRDefault="00B62545" w:rsidP="00427051">
            <w:pPr>
              <w:spacing w:line="240" w:lineRule="auto"/>
              <w:rPr>
                <w:rFonts w:ascii="Times New Roman" w:hAnsi="Times New Roman"/>
                <w:b/>
                <w:sz w:val="24"/>
                <w:szCs w:val="24"/>
              </w:rPr>
            </w:pPr>
          </w:p>
        </w:tc>
        <w:tc>
          <w:tcPr>
            <w:tcW w:w="5103" w:type="dxa"/>
          </w:tcPr>
          <w:p w:rsidR="00B62545" w:rsidRPr="00036C10" w:rsidRDefault="00B62545" w:rsidP="00427051">
            <w:pPr>
              <w:spacing w:line="240" w:lineRule="auto"/>
              <w:rPr>
                <w:rFonts w:ascii="Times New Roman" w:hAnsi="Times New Roman"/>
                <w:b/>
                <w:sz w:val="24"/>
                <w:szCs w:val="24"/>
              </w:rPr>
            </w:pPr>
            <w:r w:rsidRPr="00036C10">
              <w:rPr>
                <w:rFonts w:ascii="Times New Roman" w:hAnsi="Times New Roman"/>
                <w:b/>
                <w:sz w:val="24"/>
                <w:szCs w:val="24"/>
              </w:rPr>
              <w:t>Making a difference</w:t>
            </w:r>
            <w:r w:rsidR="00EF1601" w:rsidRPr="00036C10">
              <w:rPr>
                <w:rFonts w:ascii="Times New Roman" w:hAnsi="Times New Roman"/>
                <w:b/>
                <w:sz w:val="24"/>
                <w:szCs w:val="24"/>
              </w:rPr>
              <w:t xml:space="preserve"> </w:t>
            </w:r>
            <w:r w:rsidR="00EF1601" w:rsidRPr="00036C10">
              <w:rPr>
                <w:rFonts w:ascii="Times New Roman" w:hAnsi="Times New Roman"/>
                <w:sz w:val="24"/>
                <w:szCs w:val="24"/>
              </w:rPr>
              <w:t>– integrating with others who have the same vision for the world</w:t>
            </w:r>
          </w:p>
        </w:tc>
        <w:tc>
          <w:tcPr>
            <w:tcW w:w="884" w:type="dxa"/>
          </w:tcPr>
          <w:p w:rsidR="00B62545" w:rsidRPr="00036C10" w:rsidRDefault="00B62545" w:rsidP="00036C10">
            <w:pPr>
              <w:spacing w:line="480" w:lineRule="auto"/>
              <w:jc w:val="center"/>
              <w:rPr>
                <w:rFonts w:ascii="Times New Roman" w:hAnsi="Times New Roman"/>
                <w:b/>
                <w:sz w:val="24"/>
                <w:szCs w:val="24"/>
              </w:rPr>
            </w:pPr>
            <w:r w:rsidRPr="00036C10">
              <w:rPr>
                <w:rFonts w:ascii="Times New Roman" w:hAnsi="Times New Roman"/>
                <w:b/>
                <w:sz w:val="24"/>
                <w:szCs w:val="24"/>
              </w:rPr>
              <w:t>6</w:t>
            </w:r>
          </w:p>
        </w:tc>
      </w:tr>
      <w:tr w:rsidR="00B62545" w:rsidRPr="00036C10" w:rsidTr="00EF1601">
        <w:trPr>
          <w:trHeight w:val="165"/>
        </w:trPr>
        <w:tc>
          <w:tcPr>
            <w:tcW w:w="1213" w:type="dxa"/>
            <w:vMerge/>
          </w:tcPr>
          <w:p w:rsidR="00B62545" w:rsidRPr="00036C10" w:rsidRDefault="00B62545" w:rsidP="00427051">
            <w:pPr>
              <w:spacing w:line="240" w:lineRule="auto"/>
              <w:rPr>
                <w:rFonts w:ascii="Times New Roman" w:hAnsi="Times New Roman"/>
                <w:b/>
                <w:sz w:val="24"/>
                <w:szCs w:val="24"/>
              </w:rPr>
            </w:pPr>
          </w:p>
        </w:tc>
        <w:tc>
          <w:tcPr>
            <w:tcW w:w="5103" w:type="dxa"/>
          </w:tcPr>
          <w:p w:rsidR="00B62545" w:rsidRPr="00036C10" w:rsidRDefault="00B62545" w:rsidP="00427051">
            <w:pPr>
              <w:spacing w:line="240" w:lineRule="auto"/>
              <w:rPr>
                <w:rFonts w:ascii="Times New Roman" w:hAnsi="Times New Roman"/>
                <w:sz w:val="24"/>
                <w:szCs w:val="24"/>
              </w:rPr>
            </w:pPr>
            <w:r w:rsidRPr="00036C10">
              <w:rPr>
                <w:rFonts w:ascii="Times New Roman" w:hAnsi="Times New Roman"/>
                <w:b/>
                <w:sz w:val="24"/>
                <w:szCs w:val="24"/>
              </w:rPr>
              <w:t>Internal cohesion</w:t>
            </w:r>
            <w:r w:rsidR="00EF1601" w:rsidRPr="00036C10">
              <w:rPr>
                <w:rFonts w:ascii="Times New Roman" w:hAnsi="Times New Roman"/>
                <w:b/>
                <w:sz w:val="24"/>
                <w:szCs w:val="24"/>
              </w:rPr>
              <w:t xml:space="preserve"> – </w:t>
            </w:r>
            <w:r w:rsidR="00EF1601" w:rsidRPr="00036C10">
              <w:rPr>
                <w:rFonts w:ascii="Times New Roman" w:hAnsi="Times New Roman"/>
                <w:sz w:val="24"/>
                <w:szCs w:val="24"/>
              </w:rPr>
              <w:t>self actualizing and fully aligning with who you are and who you can become</w:t>
            </w:r>
          </w:p>
        </w:tc>
        <w:tc>
          <w:tcPr>
            <w:tcW w:w="884" w:type="dxa"/>
          </w:tcPr>
          <w:p w:rsidR="00B62545" w:rsidRPr="00036C10" w:rsidRDefault="00B62545" w:rsidP="00036C10">
            <w:pPr>
              <w:spacing w:line="480" w:lineRule="auto"/>
              <w:jc w:val="center"/>
              <w:rPr>
                <w:rFonts w:ascii="Times New Roman" w:hAnsi="Times New Roman"/>
                <w:b/>
                <w:sz w:val="24"/>
                <w:szCs w:val="24"/>
              </w:rPr>
            </w:pPr>
            <w:r w:rsidRPr="00036C10">
              <w:rPr>
                <w:rFonts w:ascii="Times New Roman" w:hAnsi="Times New Roman"/>
                <w:b/>
                <w:sz w:val="24"/>
                <w:szCs w:val="24"/>
              </w:rPr>
              <w:t>5</w:t>
            </w:r>
          </w:p>
        </w:tc>
      </w:tr>
      <w:tr w:rsidR="00B62545" w:rsidRPr="00036C10" w:rsidTr="00EF1601">
        <w:trPr>
          <w:trHeight w:val="388"/>
        </w:trPr>
        <w:tc>
          <w:tcPr>
            <w:tcW w:w="1213" w:type="dxa"/>
          </w:tcPr>
          <w:p w:rsidR="00B62545" w:rsidRPr="00036C10" w:rsidRDefault="00B62545" w:rsidP="00427051">
            <w:pPr>
              <w:spacing w:line="240" w:lineRule="auto"/>
              <w:rPr>
                <w:rFonts w:ascii="Times New Roman" w:hAnsi="Times New Roman"/>
                <w:b/>
                <w:sz w:val="24"/>
                <w:szCs w:val="24"/>
              </w:rPr>
            </w:pPr>
            <w:r w:rsidRPr="00036C10">
              <w:rPr>
                <w:rFonts w:ascii="Times New Roman" w:hAnsi="Times New Roman"/>
                <w:b/>
                <w:sz w:val="24"/>
                <w:szCs w:val="24"/>
              </w:rPr>
              <w:t>Mental</w:t>
            </w:r>
          </w:p>
        </w:tc>
        <w:tc>
          <w:tcPr>
            <w:tcW w:w="5103" w:type="dxa"/>
          </w:tcPr>
          <w:p w:rsidR="00B62545" w:rsidRPr="00036C10" w:rsidRDefault="00B62545" w:rsidP="00427051">
            <w:pPr>
              <w:spacing w:line="240" w:lineRule="auto"/>
              <w:rPr>
                <w:rFonts w:ascii="Times New Roman" w:hAnsi="Times New Roman"/>
                <w:sz w:val="24"/>
                <w:szCs w:val="24"/>
              </w:rPr>
            </w:pPr>
            <w:r w:rsidRPr="00036C10">
              <w:rPr>
                <w:rFonts w:ascii="Times New Roman" w:hAnsi="Times New Roman"/>
                <w:b/>
                <w:sz w:val="24"/>
                <w:szCs w:val="24"/>
              </w:rPr>
              <w:t>Transformation</w:t>
            </w:r>
            <w:r w:rsidR="00EF1601" w:rsidRPr="00036C10">
              <w:rPr>
                <w:rFonts w:ascii="Times New Roman" w:hAnsi="Times New Roman"/>
                <w:b/>
                <w:sz w:val="24"/>
                <w:szCs w:val="24"/>
              </w:rPr>
              <w:t xml:space="preserve"> – </w:t>
            </w:r>
            <w:r w:rsidR="00EF1601" w:rsidRPr="00036C10">
              <w:rPr>
                <w:rFonts w:ascii="Times New Roman" w:hAnsi="Times New Roman"/>
                <w:sz w:val="24"/>
                <w:szCs w:val="24"/>
              </w:rPr>
              <w:t>individuating – letting go of cultural and personal conditioning that no longer represent who you are</w:t>
            </w:r>
          </w:p>
        </w:tc>
        <w:tc>
          <w:tcPr>
            <w:tcW w:w="884" w:type="dxa"/>
          </w:tcPr>
          <w:p w:rsidR="00B62545" w:rsidRPr="00036C10" w:rsidRDefault="00B62545" w:rsidP="00036C10">
            <w:pPr>
              <w:spacing w:line="480" w:lineRule="auto"/>
              <w:jc w:val="center"/>
              <w:rPr>
                <w:rFonts w:ascii="Times New Roman" w:hAnsi="Times New Roman"/>
                <w:b/>
                <w:sz w:val="24"/>
                <w:szCs w:val="24"/>
              </w:rPr>
            </w:pPr>
            <w:r w:rsidRPr="00036C10">
              <w:rPr>
                <w:rFonts w:ascii="Times New Roman" w:hAnsi="Times New Roman"/>
                <w:b/>
                <w:sz w:val="24"/>
                <w:szCs w:val="24"/>
              </w:rPr>
              <w:t>4</w:t>
            </w:r>
          </w:p>
        </w:tc>
      </w:tr>
      <w:tr w:rsidR="00B62545" w:rsidRPr="00036C10" w:rsidTr="00EF1601">
        <w:trPr>
          <w:trHeight w:val="228"/>
        </w:trPr>
        <w:tc>
          <w:tcPr>
            <w:tcW w:w="1213" w:type="dxa"/>
            <w:vMerge w:val="restart"/>
          </w:tcPr>
          <w:p w:rsidR="00B62545" w:rsidRPr="00036C10" w:rsidRDefault="00B62545" w:rsidP="00427051">
            <w:pPr>
              <w:spacing w:line="240" w:lineRule="auto"/>
              <w:rPr>
                <w:rFonts w:ascii="Times New Roman" w:hAnsi="Times New Roman"/>
                <w:b/>
                <w:sz w:val="24"/>
                <w:szCs w:val="24"/>
              </w:rPr>
            </w:pPr>
            <w:r w:rsidRPr="00036C10">
              <w:rPr>
                <w:rFonts w:ascii="Times New Roman" w:hAnsi="Times New Roman"/>
                <w:b/>
                <w:sz w:val="24"/>
                <w:szCs w:val="24"/>
              </w:rPr>
              <w:t>Emotional</w:t>
            </w:r>
            <w:r w:rsidR="00EF1601" w:rsidRPr="00036C10">
              <w:rPr>
                <w:rFonts w:ascii="Times New Roman" w:hAnsi="Times New Roman"/>
                <w:b/>
                <w:sz w:val="24"/>
                <w:szCs w:val="24"/>
              </w:rPr>
              <w:t xml:space="preserve"> (ego)</w:t>
            </w:r>
          </w:p>
        </w:tc>
        <w:tc>
          <w:tcPr>
            <w:tcW w:w="5103" w:type="dxa"/>
          </w:tcPr>
          <w:p w:rsidR="00B62545" w:rsidRPr="00036C10" w:rsidRDefault="00B62545" w:rsidP="00427051">
            <w:pPr>
              <w:spacing w:line="240" w:lineRule="auto"/>
              <w:rPr>
                <w:rFonts w:ascii="Times New Roman" w:hAnsi="Times New Roman"/>
                <w:b/>
                <w:sz w:val="24"/>
                <w:szCs w:val="24"/>
              </w:rPr>
            </w:pPr>
            <w:r w:rsidRPr="00036C10">
              <w:rPr>
                <w:rFonts w:ascii="Times New Roman" w:hAnsi="Times New Roman"/>
                <w:b/>
                <w:sz w:val="24"/>
                <w:szCs w:val="24"/>
              </w:rPr>
              <w:t>Self-esteem</w:t>
            </w:r>
            <w:r w:rsidR="00EF1601" w:rsidRPr="00036C10">
              <w:rPr>
                <w:rFonts w:ascii="Times New Roman" w:hAnsi="Times New Roman"/>
                <w:b/>
                <w:sz w:val="24"/>
                <w:szCs w:val="24"/>
              </w:rPr>
              <w:t xml:space="preserve"> – </w:t>
            </w:r>
            <w:r w:rsidR="00EF1601" w:rsidRPr="00036C10">
              <w:rPr>
                <w:rFonts w:ascii="Times New Roman" w:hAnsi="Times New Roman"/>
                <w:sz w:val="24"/>
                <w:szCs w:val="24"/>
              </w:rPr>
              <w:t>differentiating – separating self from the crowd, honing personal skills and talents and excelling</w:t>
            </w:r>
          </w:p>
        </w:tc>
        <w:tc>
          <w:tcPr>
            <w:tcW w:w="884" w:type="dxa"/>
          </w:tcPr>
          <w:p w:rsidR="00B62545" w:rsidRPr="00036C10" w:rsidRDefault="00B62545" w:rsidP="00036C10">
            <w:pPr>
              <w:spacing w:line="480" w:lineRule="auto"/>
              <w:jc w:val="center"/>
              <w:rPr>
                <w:rFonts w:ascii="Times New Roman" w:hAnsi="Times New Roman"/>
                <w:b/>
                <w:sz w:val="24"/>
                <w:szCs w:val="24"/>
              </w:rPr>
            </w:pPr>
            <w:r w:rsidRPr="00036C10">
              <w:rPr>
                <w:rFonts w:ascii="Times New Roman" w:hAnsi="Times New Roman"/>
                <w:b/>
                <w:sz w:val="24"/>
                <w:szCs w:val="24"/>
              </w:rPr>
              <w:t>3</w:t>
            </w:r>
          </w:p>
        </w:tc>
      </w:tr>
      <w:tr w:rsidR="00B62545" w:rsidRPr="00036C10" w:rsidTr="00EF1601">
        <w:trPr>
          <w:trHeight w:val="250"/>
        </w:trPr>
        <w:tc>
          <w:tcPr>
            <w:tcW w:w="1213" w:type="dxa"/>
            <w:vMerge/>
          </w:tcPr>
          <w:p w:rsidR="00B62545" w:rsidRPr="00036C10" w:rsidRDefault="00B62545" w:rsidP="00427051">
            <w:pPr>
              <w:spacing w:line="240" w:lineRule="auto"/>
              <w:rPr>
                <w:rFonts w:ascii="Times New Roman" w:hAnsi="Times New Roman"/>
                <w:b/>
                <w:sz w:val="24"/>
                <w:szCs w:val="24"/>
              </w:rPr>
            </w:pPr>
          </w:p>
        </w:tc>
        <w:tc>
          <w:tcPr>
            <w:tcW w:w="5103" w:type="dxa"/>
          </w:tcPr>
          <w:p w:rsidR="00B62545" w:rsidRPr="00036C10" w:rsidRDefault="00B62545" w:rsidP="00427051">
            <w:pPr>
              <w:spacing w:line="240" w:lineRule="auto"/>
              <w:rPr>
                <w:rFonts w:ascii="Times New Roman" w:hAnsi="Times New Roman"/>
                <w:sz w:val="24"/>
                <w:szCs w:val="24"/>
              </w:rPr>
            </w:pPr>
            <w:r w:rsidRPr="00036C10">
              <w:rPr>
                <w:rFonts w:ascii="Times New Roman" w:hAnsi="Times New Roman"/>
                <w:b/>
                <w:sz w:val="24"/>
                <w:szCs w:val="24"/>
              </w:rPr>
              <w:t>Relationship</w:t>
            </w:r>
            <w:r w:rsidR="00EF1601" w:rsidRPr="00036C10">
              <w:rPr>
                <w:rFonts w:ascii="Times New Roman" w:hAnsi="Times New Roman"/>
                <w:b/>
                <w:sz w:val="24"/>
                <w:szCs w:val="24"/>
              </w:rPr>
              <w:t xml:space="preserve"> – </w:t>
            </w:r>
            <w:r w:rsidR="00EF1601" w:rsidRPr="00036C10">
              <w:rPr>
                <w:rFonts w:ascii="Times New Roman" w:hAnsi="Times New Roman"/>
                <w:sz w:val="24"/>
                <w:szCs w:val="24"/>
              </w:rPr>
              <w:t>conforming – staying safe and loyal to family and culture</w:t>
            </w:r>
          </w:p>
        </w:tc>
        <w:tc>
          <w:tcPr>
            <w:tcW w:w="884" w:type="dxa"/>
          </w:tcPr>
          <w:p w:rsidR="00B62545" w:rsidRPr="00036C10" w:rsidRDefault="00B62545" w:rsidP="00036C10">
            <w:pPr>
              <w:spacing w:line="480" w:lineRule="auto"/>
              <w:jc w:val="center"/>
              <w:rPr>
                <w:rFonts w:ascii="Times New Roman" w:hAnsi="Times New Roman"/>
                <w:b/>
                <w:sz w:val="24"/>
                <w:szCs w:val="24"/>
              </w:rPr>
            </w:pPr>
            <w:r w:rsidRPr="00036C10">
              <w:rPr>
                <w:rFonts w:ascii="Times New Roman" w:hAnsi="Times New Roman"/>
                <w:b/>
                <w:sz w:val="24"/>
                <w:szCs w:val="24"/>
              </w:rPr>
              <w:t>2</w:t>
            </w:r>
          </w:p>
        </w:tc>
      </w:tr>
      <w:tr w:rsidR="00B62545" w:rsidRPr="00036C10" w:rsidTr="00EF1601">
        <w:trPr>
          <w:trHeight w:val="263"/>
        </w:trPr>
        <w:tc>
          <w:tcPr>
            <w:tcW w:w="1213" w:type="dxa"/>
          </w:tcPr>
          <w:p w:rsidR="00EF1601" w:rsidRPr="00036C10" w:rsidRDefault="00B62545" w:rsidP="00427051">
            <w:pPr>
              <w:spacing w:line="240" w:lineRule="auto"/>
              <w:rPr>
                <w:rFonts w:ascii="Times New Roman" w:hAnsi="Times New Roman"/>
                <w:b/>
                <w:sz w:val="24"/>
                <w:szCs w:val="24"/>
              </w:rPr>
            </w:pPr>
            <w:r w:rsidRPr="00036C10">
              <w:rPr>
                <w:rFonts w:ascii="Times New Roman" w:hAnsi="Times New Roman"/>
                <w:b/>
                <w:sz w:val="24"/>
                <w:szCs w:val="24"/>
              </w:rPr>
              <w:t>Physical</w:t>
            </w:r>
            <w:r w:rsidR="00EF1601" w:rsidRPr="00036C10">
              <w:rPr>
                <w:rFonts w:ascii="Times New Roman" w:hAnsi="Times New Roman"/>
                <w:b/>
                <w:sz w:val="24"/>
                <w:szCs w:val="24"/>
              </w:rPr>
              <w:t xml:space="preserve"> (ego)</w:t>
            </w:r>
          </w:p>
        </w:tc>
        <w:tc>
          <w:tcPr>
            <w:tcW w:w="5103" w:type="dxa"/>
          </w:tcPr>
          <w:p w:rsidR="00B62545" w:rsidRPr="00036C10" w:rsidRDefault="00B62545" w:rsidP="00427051">
            <w:pPr>
              <w:spacing w:line="240" w:lineRule="auto"/>
              <w:rPr>
                <w:rFonts w:ascii="Times New Roman" w:hAnsi="Times New Roman"/>
                <w:sz w:val="24"/>
                <w:szCs w:val="24"/>
              </w:rPr>
            </w:pPr>
            <w:r w:rsidRPr="00036C10">
              <w:rPr>
                <w:rFonts w:ascii="Times New Roman" w:hAnsi="Times New Roman"/>
                <w:b/>
                <w:sz w:val="24"/>
                <w:szCs w:val="24"/>
              </w:rPr>
              <w:t>Survival</w:t>
            </w:r>
            <w:r w:rsidR="00EF1601" w:rsidRPr="00036C10">
              <w:rPr>
                <w:rFonts w:ascii="Times New Roman" w:hAnsi="Times New Roman"/>
                <w:b/>
                <w:sz w:val="24"/>
                <w:szCs w:val="24"/>
              </w:rPr>
              <w:t xml:space="preserve"> – </w:t>
            </w:r>
            <w:r w:rsidR="00EF1601" w:rsidRPr="00036C10">
              <w:rPr>
                <w:rFonts w:ascii="Times New Roman" w:hAnsi="Times New Roman"/>
                <w:sz w:val="24"/>
                <w:szCs w:val="24"/>
              </w:rPr>
              <w:t>staying alive and healthy</w:t>
            </w:r>
          </w:p>
        </w:tc>
        <w:tc>
          <w:tcPr>
            <w:tcW w:w="884" w:type="dxa"/>
          </w:tcPr>
          <w:p w:rsidR="00B62545" w:rsidRPr="00036C10" w:rsidRDefault="00B62545" w:rsidP="00036C10">
            <w:pPr>
              <w:spacing w:line="480" w:lineRule="auto"/>
              <w:jc w:val="center"/>
              <w:rPr>
                <w:rFonts w:ascii="Times New Roman" w:hAnsi="Times New Roman"/>
                <w:b/>
                <w:sz w:val="24"/>
                <w:szCs w:val="24"/>
              </w:rPr>
            </w:pPr>
            <w:r w:rsidRPr="00036C10">
              <w:rPr>
                <w:rFonts w:ascii="Times New Roman" w:hAnsi="Times New Roman"/>
                <w:b/>
                <w:sz w:val="24"/>
                <w:szCs w:val="24"/>
              </w:rPr>
              <w:t>1</w:t>
            </w:r>
          </w:p>
        </w:tc>
      </w:tr>
    </w:tbl>
    <w:p w:rsidR="00B62545" w:rsidRPr="00036C10" w:rsidRDefault="00B62545" w:rsidP="00036C10">
      <w:pPr>
        <w:spacing w:line="480" w:lineRule="auto"/>
        <w:rPr>
          <w:rFonts w:ascii="Times New Roman" w:hAnsi="Times New Roman"/>
          <w:b/>
          <w:sz w:val="24"/>
          <w:szCs w:val="24"/>
        </w:rPr>
      </w:pPr>
    </w:p>
    <w:p w:rsidR="007221D8" w:rsidRPr="00036C10" w:rsidRDefault="00C12204" w:rsidP="00036C10">
      <w:pPr>
        <w:spacing w:line="480" w:lineRule="auto"/>
        <w:rPr>
          <w:rFonts w:ascii="Times New Roman" w:hAnsi="Times New Roman"/>
          <w:b/>
          <w:sz w:val="24"/>
          <w:szCs w:val="24"/>
        </w:rPr>
      </w:pPr>
      <w:r w:rsidRPr="00036C10">
        <w:rPr>
          <w:rFonts w:ascii="Times New Roman" w:hAnsi="Times New Roman"/>
          <w:b/>
          <w:sz w:val="24"/>
          <w:szCs w:val="24"/>
        </w:rPr>
        <w:t>Figure 2, The seven levels of consciousness model, Barrett (2014, p221)</w:t>
      </w:r>
    </w:p>
    <w:p w:rsidR="00F206AB" w:rsidRPr="00036C10" w:rsidRDefault="00F206AB"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Graves began researching in 1951during a period when human nature was explained by behaviourism and Freudianism. Grave’s thinking was more aligned with the Humanistic psychology of Maslow, and the hierarchy of needs was a context within which Graves could set out his thinking, (Combs, 2007)</w:t>
      </w:r>
      <w:r w:rsidR="005C5117">
        <w:rPr>
          <w:rFonts w:ascii="Times New Roman" w:hAnsi="Times New Roman"/>
          <w:sz w:val="24"/>
          <w:szCs w:val="24"/>
          <w:lang w:val="en-GB"/>
        </w:rPr>
        <w:t xml:space="preserve"> though</w:t>
      </w:r>
      <w:r w:rsidRPr="00036C10">
        <w:rPr>
          <w:rFonts w:ascii="Times New Roman" w:hAnsi="Times New Roman"/>
          <w:sz w:val="24"/>
          <w:szCs w:val="24"/>
          <w:lang w:val="en-GB"/>
        </w:rPr>
        <w:t xml:space="preserve"> Graves did not use Maslow as a starting point, as Barrett did. This connection between Graves (1974) and Barrett (2014) is interesting, Barrett does not cite Graves or Beck and Cowan (1996) in his work, however, there are some clear parallels in their thinking, </w:t>
      </w:r>
      <w:r w:rsidR="005C5117">
        <w:rPr>
          <w:rFonts w:ascii="Times New Roman" w:hAnsi="Times New Roman"/>
          <w:sz w:val="24"/>
          <w:szCs w:val="24"/>
          <w:lang w:val="en-GB"/>
        </w:rPr>
        <w:t xml:space="preserve">of course </w:t>
      </w:r>
      <w:r w:rsidRPr="00036C10">
        <w:rPr>
          <w:rFonts w:ascii="Times New Roman" w:hAnsi="Times New Roman"/>
          <w:sz w:val="24"/>
          <w:szCs w:val="24"/>
          <w:lang w:val="en-GB"/>
        </w:rPr>
        <w:t xml:space="preserve">Barrett’s work on Values-driven organisations is significantly more current than the initial writing of Graves (1974, 1981), </w:t>
      </w:r>
      <w:r w:rsidR="005C5117">
        <w:rPr>
          <w:rFonts w:ascii="Times New Roman" w:hAnsi="Times New Roman"/>
          <w:sz w:val="24"/>
          <w:szCs w:val="24"/>
          <w:lang w:val="en-GB"/>
        </w:rPr>
        <w:t xml:space="preserve"> and </w:t>
      </w:r>
      <w:r w:rsidRPr="00036C10">
        <w:rPr>
          <w:rFonts w:ascii="Times New Roman" w:hAnsi="Times New Roman"/>
          <w:sz w:val="24"/>
          <w:szCs w:val="24"/>
          <w:lang w:val="en-GB"/>
        </w:rPr>
        <w:t>Beck and Cowan (1996).</w:t>
      </w:r>
    </w:p>
    <w:p w:rsidR="00FA4BB1" w:rsidRPr="00036C10" w:rsidRDefault="00F206AB"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T</w:t>
      </w:r>
      <w:r w:rsidR="00B6725D" w:rsidRPr="00036C10">
        <w:rPr>
          <w:rFonts w:ascii="Times New Roman" w:hAnsi="Times New Roman"/>
          <w:sz w:val="24"/>
          <w:szCs w:val="24"/>
          <w:lang w:val="en-GB"/>
        </w:rPr>
        <w:t xml:space="preserve">his </w:t>
      </w:r>
      <w:r w:rsidRPr="00036C10">
        <w:rPr>
          <w:rFonts w:ascii="Times New Roman" w:hAnsi="Times New Roman"/>
          <w:sz w:val="24"/>
          <w:szCs w:val="24"/>
          <w:lang w:val="en-GB"/>
        </w:rPr>
        <w:t>paper begins the exploration of</w:t>
      </w:r>
      <w:r w:rsidR="00B6725D" w:rsidRPr="00036C10">
        <w:rPr>
          <w:rFonts w:ascii="Times New Roman" w:hAnsi="Times New Roman"/>
          <w:sz w:val="24"/>
          <w:szCs w:val="24"/>
          <w:lang w:val="en-GB"/>
        </w:rPr>
        <w:t xml:space="preserve"> potentially complex links between values, or</w:t>
      </w:r>
      <w:r w:rsidR="00CE462A" w:rsidRPr="00036C10">
        <w:rPr>
          <w:rFonts w:ascii="Times New Roman" w:hAnsi="Times New Roman"/>
          <w:sz w:val="24"/>
          <w:szCs w:val="24"/>
          <w:lang w:val="en-GB"/>
        </w:rPr>
        <w:t>ganisational culture and organis</w:t>
      </w:r>
      <w:r w:rsidR="00B6725D" w:rsidRPr="00036C10">
        <w:rPr>
          <w:rFonts w:ascii="Times New Roman" w:hAnsi="Times New Roman"/>
          <w:sz w:val="24"/>
          <w:szCs w:val="24"/>
          <w:lang w:val="en-GB"/>
        </w:rPr>
        <w:t>ational sustainability</w:t>
      </w:r>
      <w:r w:rsidR="00574484" w:rsidRPr="00036C10">
        <w:rPr>
          <w:rFonts w:ascii="Times New Roman" w:hAnsi="Times New Roman"/>
          <w:sz w:val="24"/>
          <w:szCs w:val="24"/>
          <w:lang w:val="en-GB"/>
        </w:rPr>
        <w:t>. With reference to the words of Graves</w:t>
      </w:r>
      <w:r w:rsidR="001F7DCC" w:rsidRPr="00036C10">
        <w:rPr>
          <w:rFonts w:ascii="Times New Roman" w:hAnsi="Times New Roman"/>
          <w:sz w:val="24"/>
          <w:szCs w:val="24"/>
          <w:lang w:val="en-GB"/>
        </w:rPr>
        <w:t xml:space="preserve"> (1974, 1981)</w:t>
      </w:r>
      <w:r w:rsidR="00574484" w:rsidRPr="00036C10">
        <w:rPr>
          <w:rFonts w:ascii="Times New Roman" w:hAnsi="Times New Roman"/>
          <w:sz w:val="24"/>
          <w:szCs w:val="24"/>
          <w:lang w:val="en-GB"/>
        </w:rPr>
        <w:t xml:space="preserve"> </w:t>
      </w:r>
      <w:r w:rsidR="00574484" w:rsidRPr="00036C10">
        <w:rPr>
          <w:rFonts w:ascii="Times New Roman" w:hAnsi="Times New Roman"/>
          <w:sz w:val="24"/>
          <w:szCs w:val="24"/>
          <w:lang w:val="en-GB"/>
        </w:rPr>
        <w:lastRenderedPageBreak/>
        <w:t xml:space="preserve">above, it appears that it is </w:t>
      </w:r>
      <w:r w:rsidR="00B6725D" w:rsidRPr="00036C10">
        <w:rPr>
          <w:rFonts w:ascii="Times New Roman" w:hAnsi="Times New Roman"/>
          <w:sz w:val="24"/>
          <w:szCs w:val="24"/>
          <w:lang w:val="en-GB"/>
        </w:rPr>
        <w:t>not enough for an individu</w:t>
      </w:r>
      <w:r w:rsidR="00CE462A" w:rsidRPr="00036C10">
        <w:rPr>
          <w:rFonts w:ascii="Times New Roman" w:hAnsi="Times New Roman"/>
          <w:sz w:val="24"/>
          <w:szCs w:val="24"/>
          <w:lang w:val="en-GB"/>
        </w:rPr>
        <w:t>al, organis</w:t>
      </w:r>
      <w:r w:rsidR="00B6725D" w:rsidRPr="00036C10">
        <w:rPr>
          <w:rFonts w:ascii="Times New Roman" w:hAnsi="Times New Roman"/>
          <w:sz w:val="24"/>
          <w:szCs w:val="24"/>
          <w:lang w:val="en-GB"/>
        </w:rPr>
        <w:t xml:space="preserve">ation or society to </w:t>
      </w:r>
      <w:r w:rsidR="001F7DCC" w:rsidRPr="00036C10">
        <w:rPr>
          <w:rFonts w:ascii="Times New Roman" w:hAnsi="Times New Roman"/>
          <w:sz w:val="24"/>
          <w:szCs w:val="24"/>
          <w:lang w:val="en-GB"/>
        </w:rPr>
        <w:t xml:space="preserve">merely be </w:t>
      </w:r>
      <w:r w:rsidR="003620BE" w:rsidRPr="00036C10">
        <w:rPr>
          <w:rFonts w:ascii="Times New Roman" w:hAnsi="Times New Roman"/>
          <w:sz w:val="24"/>
          <w:szCs w:val="24"/>
          <w:lang w:val="en-GB"/>
        </w:rPr>
        <w:t>values-driven</w:t>
      </w:r>
      <w:r w:rsidR="00FA4BB1" w:rsidRPr="00036C10">
        <w:rPr>
          <w:rFonts w:ascii="Times New Roman" w:hAnsi="Times New Roman"/>
          <w:sz w:val="24"/>
          <w:szCs w:val="24"/>
          <w:lang w:val="en-GB"/>
        </w:rPr>
        <w:t>, especially if there is an aspiration</w:t>
      </w:r>
      <w:r w:rsidR="001F7DCC" w:rsidRPr="00036C10">
        <w:rPr>
          <w:rFonts w:ascii="Times New Roman" w:hAnsi="Times New Roman"/>
          <w:sz w:val="24"/>
          <w:szCs w:val="24"/>
          <w:lang w:val="en-GB"/>
        </w:rPr>
        <w:t xml:space="preserve"> to sustainability.</w:t>
      </w:r>
      <w:r w:rsidR="00574484" w:rsidRPr="00036C10">
        <w:rPr>
          <w:rFonts w:ascii="Times New Roman" w:hAnsi="Times New Roman"/>
          <w:sz w:val="24"/>
          <w:szCs w:val="24"/>
          <w:lang w:val="en-GB"/>
        </w:rPr>
        <w:t xml:space="preserve"> </w:t>
      </w:r>
      <w:r w:rsidR="001F7DCC" w:rsidRPr="00036C10">
        <w:rPr>
          <w:rFonts w:ascii="Times New Roman" w:hAnsi="Times New Roman"/>
          <w:sz w:val="24"/>
          <w:szCs w:val="24"/>
          <w:lang w:val="en-GB"/>
        </w:rPr>
        <w:t>T</w:t>
      </w:r>
      <w:r w:rsidR="00574484" w:rsidRPr="00036C10">
        <w:rPr>
          <w:rFonts w:ascii="Times New Roman" w:hAnsi="Times New Roman"/>
          <w:sz w:val="24"/>
          <w:szCs w:val="24"/>
          <w:lang w:val="en-GB"/>
        </w:rPr>
        <w:t>he leaders</w:t>
      </w:r>
      <w:r w:rsidR="001F7DCC" w:rsidRPr="00036C10">
        <w:rPr>
          <w:rFonts w:ascii="Times New Roman" w:hAnsi="Times New Roman"/>
          <w:sz w:val="24"/>
          <w:szCs w:val="24"/>
          <w:lang w:val="en-GB"/>
        </w:rPr>
        <w:t xml:space="preserve"> at least</w:t>
      </w:r>
      <w:r w:rsidR="00574484" w:rsidRPr="00036C10">
        <w:rPr>
          <w:rFonts w:ascii="Times New Roman" w:hAnsi="Times New Roman"/>
          <w:sz w:val="24"/>
          <w:szCs w:val="24"/>
          <w:lang w:val="en-GB"/>
        </w:rPr>
        <w:t xml:space="preserve"> must have a world view that is beyond ‘survival’ and with a </w:t>
      </w:r>
      <w:r w:rsidR="001F7DCC" w:rsidRPr="00036C10">
        <w:rPr>
          <w:rFonts w:ascii="Times New Roman" w:hAnsi="Times New Roman"/>
          <w:sz w:val="24"/>
          <w:szCs w:val="24"/>
          <w:lang w:val="en-GB"/>
        </w:rPr>
        <w:t xml:space="preserve">second order </w:t>
      </w:r>
      <w:r w:rsidR="00574484" w:rsidRPr="00036C10">
        <w:rPr>
          <w:rFonts w:ascii="Times New Roman" w:hAnsi="Times New Roman"/>
          <w:sz w:val="24"/>
          <w:szCs w:val="24"/>
          <w:lang w:val="en-GB"/>
        </w:rPr>
        <w:t>focus on ‘being’</w:t>
      </w:r>
      <w:r w:rsidR="00FA4BB1" w:rsidRPr="00036C10">
        <w:rPr>
          <w:rFonts w:ascii="Times New Roman" w:hAnsi="Times New Roman"/>
          <w:sz w:val="24"/>
          <w:szCs w:val="24"/>
          <w:lang w:val="en-GB"/>
        </w:rPr>
        <w:t>,</w:t>
      </w:r>
      <w:r w:rsidR="00574484" w:rsidRPr="00036C10">
        <w:rPr>
          <w:rFonts w:ascii="Times New Roman" w:hAnsi="Times New Roman"/>
          <w:sz w:val="24"/>
          <w:szCs w:val="24"/>
          <w:lang w:val="en-GB"/>
        </w:rPr>
        <w:t xml:space="preserve"> with a future rather than a present orientation, and with a motivation to ensure the survival of the planet. </w:t>
      </w:r>
      <w:r w:rsidRPr="00036C10">
        <w:rPr>
          <w:rFonts w:ascii="Times New Roman" w:hAnsi="Times New Roman"/>
          <w:sz w:val="24"/>
          <w:szCs w:val="24"/>
          <w:lang w:val="en-GB"/>
        </w:rPr>
        <w:t>Adding the</w:t>
      </w:r>
      <w:r w:rsidR="005C5117">
        <w:rPr>
          <w:rFonts w:ascii="Times New Roman" w:hAnsi="Times New Roman"/>
          <w:sz w:val="24"/>
          <w:szCs w:val="24"/>
          <w:lang w:val="en-GB"/>
        </w:rPr>
        <w:t xml:space="preserve"> perspective of Barrett (2014) l</w:t>
      </w:r>
      <w:r w:rsidRPr="00036C10">
        <w:rPr>
          <w:rFonts w:ascii="Times New Roman" w:hAnsi="Times New Roman"/>
          <w:sz w:val="24"/>
          <w:szCs w:val="24"/>
          <w:lang w:val="en-GB"/>
        </w:rPr>
        <w:t xml:space="preserve">eaders must have positively focused values, and no personal entropy; ideally they have also been through the process of transformation and work from a ‘soul’ level of consciousness. </w:t>
      </w:r>
      <w:r w:rsidR="00FA4BB1" w:rsidRPr="00036C10">
        <w:rPr>
          <w:rFonts w:ascii="Times New Roman" w:hAnsi="Times New Roman"/>
          <w:sz w:val="24"/>
          <w:szCs w:val="24"/>
          <w:lang w:val="en-GB"/>
        </w:rPr>
        <w:t>There is now a clearly established link between values, organisational culture and sustainability, but what is really meant by sustainability?</w:t>
      </w:r>
    </w:p>
    <w:p w:rsidR="006B0CFA" w:rsidRPr="00036C10" w:rsidRDefault="00574484"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A number of definitions of sustainability exist relating to different contexts and with slightly different emphasis. Young and Dhanda (2013 p4) cite Hawken (1984) with regard to sustainability in commerce</w:t>
      </w:r>
      <w:r w:rsidR="00F206AB" w:rsidRPr="00036C10">
        <w:rPr>
          <w:rFonts w:ascii="Times New Roman" w:hAnsi="Times New Roman"/>
          <w:sz w:val="24"/>
          <w:szCs w:val="24"/>
          <w:lang w:val="en-GB"/>
        </w:rPr>
        <w:t>: “l</w:t>
      </w:r>
      <w:r w:rsidRPr="00036C10">
        <w:rPr>
          <w:rFonts w:ascii="Times New Roman" w:hAnsi="Times New Roman"/>
          <w:sz w:val="24"/>
          <w:szCs w:val="24"/>
          <w:lang w:val="en-GB"/>
        </w:rPr>
        <w:t>eave the world a better place than you found it, take no more than you need, try not to harm life or the environment, make amends if you do.”</w:t>
      </w:r>
      <w:r w:rsidR="00751753" w:rsidRPr="00036C10">
        <w:rPr>
          <w:rFonts w:ascii="Times New Roman" w:hAnsi="Times New Roman"/>
          <w:sz w:val="24"/>
          <w:szCs w:val="24"/>
          <w:lang w:val="en-GB"/>
        </w:rPr>
        <w:t xml:space="preserve"> With a degree more complexity, the World Bank suggests “In order for development to be sustainable, it has to be comprehensive—it has to successfully balance economic goals with social and environmental</w:t>
      </w:r>
      <w:r w:rsidR="006B0CFA" w:rsidRPr="00036C10">
        <w:rPr>
          <w:rFonts w:ascii="Times New Roman" w:hAnsi="Times New Roman"/>
          <w:sz w:val="24"/>
          <w:szCs w:val="24"/>
          <w:lang w:val="en-GB"/>
        </w:rPr>
        <w:t>….. but it usually goes far beyond the objective of increased average income to include things like freedom, equity, health, education, safe environment, and much more.</w:t>
      </w:r>
      <w:r w:rsidR="00751753" w:rsidRPr="00036C10">
        <w:rPr>
          <w:rFonts w:ascii="Times New Roman" w:hAnsi="Times New Roman"/>
          <w:sz w:val="24"/>
          <w:szCs w:val="24"/>
          <w:lang w:val="en-GB"/>
        </w:rPr>
        <w:t xml:space="preserve">” </w:t>
      </w:r>
      <w:r w:rsidR="00F206AB" w:rsidRPr="00036C10">
        <w:rPr>
          <w:rFonts w:ascii="Times New Roman" w:hAnsi="Times New Roman"/>
          <w:sz w:val="24"/>
          <w:szCs w:val="24"/>
          <w:lang w:val="en-GB"/>
        </w:rPr>
        <w:t xml:space="preserve">(Soubbotina </w:t>
      </w:r>
      <w:r w:rsidR="00751753" w:rsidRPr="00036C10">
        <w:rPr>
          <w:rFonts w:ascii="Times New Roman" w:hAnsi="Times New Roman"/>
          <w:sz w:val="24"/>
          <w:szCs w:val="24"/>
          <w:lang w:val="en-GB"/>
        </w:rPr>
        <w:t>2004</w:t>
      </w:r>
      <w:r w:rsidR="00EE137F" w:rsidRPr="00036C10">
        <w:rPr>
          <w:rFonts w:ascii="Times New Roman" w:hAnsi="Times New Roman"/>
          <w:sz w:val="24"/>
          <w:szCs w:val="24"/>
          <w:lang w:val="en-GB"/>
        </w:rPr>
        <w:t xml:space="preserve"> p1</w:t>
      </w:r>
      <w:r w:rsidR="00751753" w:rsidRPr="00036C10">
        <w:rPr>
          <w:rFonts w:ascii="Times New Roman" w:hAnsi="Times New Roman"/>
          <w:sz w:val="24"/>
          <w:szCs w:val="24"/>
          <w:lang w:val="en-GB"/>
        </w:rPr>
        <w:t>)</w:t>
      </w:r>
      <w:r w:rsidR="00EE137F" w:rsidRPr="00036C10">
        <w:rPr>
          <w:rFonts w:ascii="Times New Roman" w:hAnsi="Times New Roman"/>
          <w:sz w:val="24"/>
          <w:szCs w:val="24"/>
          <w:lang w:val="en-GB"/>
        </w:rPr>
        <w:t xml:space="preserve">. </w:t>
      </w:r>
      <w:r w:rsidR="006B0CFA" w:rsidRPr="00036C10">
        <w:rPr>
          <w:rFonts w:ascii="Times New Roman" w:hAnsi="Times New Roman"/>
          <w:sz w:val="24"/>
          <w:szCs w:val="24"/>
          <w:lang w:val="en-GB"/>
        </w:rPr>
        <w:t>This seems to correlate with Grave</w:t>
      </w:r>
      <w:r w:rsidR="00F206AB" w:rsidRPr="00036C10">
        <w:rPr>
          <w:rFonts w:ascii="Times New Roman" w:hAnsi="Times New Roman"/>
          <w:sz w:val="24"/>
          <w:szCs w:val="24"/>
          <w:lang w:val="en-GB"/>
        </w:rPr>
        <w:t>’</w:t>
      </w:r>
      <w:r w:rsidR="006B0CFA" w:rsidRPr="00036C10">
        <w:rPr>
          <w:rFonts w:ascii="Times New Roman" w:hAnsi="Times New Roman"/>
          <w:sz w:val="24"/>
          <w:szCs w:val="24"/>
          <w:lang w:val="en-GB"/>
        </w:rPr>
        <w:t xml:space="preserve">s (1974) suggestion that humans develop to a </w:t>
      </w:r>
      <w:r w:rsidR="00F206AB" w:rsidRPr="00036C10">
        <w:rPr>
          <w:rFonts w:ascii="Times New Roman" w:hAnsi="Times New Roman"/>
          <w:sz w:val="24"/>
          <w:szCs w:val="24"/>
          <w:lang w:val="en-GB"/>
        </w:rPr>
        <w:t xml:space="preserve">point where they have a </w:t>
      </w:r>
      <w:r w:rsidR="006B0CFA" w:rsidRPr="00036C10">
        <w:rPr>
          <w:rFonts w:ascii="Times New Roman" w:hAnsi="Times New Roman"/>
          <w:sz w:val="24"/>
          <w:szCs w:val="24"/>
          <w:lang w:val="en-GB"/>
        </w:rPr>
        <w:t xml:space="preserve">values perspective with a future focus on ‘freedom’ and </w:t>
      </w:r>
      <w:r w:rsidR="00164431" w:rsidRPr="00036C10">
        <w:rPr>
          <w:rFonts w:ascii="Times New Roman" w:hAnsi="Times New Roman"/>
          <w:sz w:val="24"/>
          <w:szCs w:val="24"/>
          <w:lang w:val="en-GB"/>
        </w:rPr>
        <w:t>the survival of ‘viable life on earth’.</w:t>
      </w:r>
      <w:r w:rsidR="007E69CF" w:rsidRPr="00036C10">
        <w:rPr>
          <w:rFonts w:ascii="Times New Roman" w:hAnsi="Times New Roman"/>
          <w:sz w:val="24"/>
          <w:szCs w:val="24"/>
          <w:lang w:val="en-GB"/>
        </w:rPr>
        <w:t xml:space="preserve"> </w:t>
      </w:r>
    </w:p>
    <w:p w:rsidR="007E69CF" w:rsidRPr="00036C10" w:rsidRDefault="003530CB"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The classic</w:t>
      </w:r>
      <w:r w:rsidR="00F206AB" w:rsidRPr="00036C10">
        <w:rPr>
          <w:rFonts w:ascii="Times New Roman" w:hAnsi="Times New Roman"/>
          <w:sz w:val="24"/>
          <w:szCs w:val="24"/>
          <w:lang w:val="en-GB"/>
        </w:rPr>
        <w:t xml:space="preserve"> United Nations (UN)</w:t>
      </w:r>
      <w:r w:rsidRPr="00036C10">
        <w:rPr>
          <w:rFonts w:ascii="Times New Roman" w:hAnsi="Times New Roman"/>
          <w:sz w:val="24"/>
          <w:szCs w:val="24"/>
          <w:lang w:val="en-GB"/>
        </w:rPr>
        <w:t xml:space="preserve"> Brundtland definition of sustainability</w:t>
      </w:r>
      <w:r w:rsidR="00F206AB" w:rsidRPr="00036C10">
        <w:rPr>
          <w:rFonts w:ascii="Times New Roman" w:hAnsi="Times New Roman"/>
          <w:sz w:val="24"/>
          <w:szCs w:val="24"/>
          <w:lang w:val="en-GB"/>
        </w:rPr>
        <w:t xml:space="preserve"> cited in Drexhage and Murphy (2010 p2</w:t>
      </w:r>
      <w:r w:rsidR="005C5117" w:rsidRPr="00036C10">
        <w:rPr>
          <w:rFonts w:ascii="Times New Roman" w:hAnsi="Times New Roman"/>
          <w:sz w:val="24"/>
          <w:szCs w:val="24"/>
          <w:lang w:val="en-GB"/>
        </w:rPr>
        <w:t>) is</w:t>
      </w:r>
      <w:r w:rsidRPr="00036C10">
        <w:rPr>
          <w:rFonts w:ascii="Times New Roman" w:hAnsi="Times New Roman"/>
          <w:sz w:val="24"/>
          <w:szCs w:val="24"/>
          <w:lang w:val="en-GB"/>
        </w:rPr>
        <w:t xml:space="preserve"> </w:t>
      </w:r>
      <w:r w:rsidR="00D92DA0" w:rsidRPr="00036C10">
        <w:rPr>
          <w:rFonts w:ascii="Times New Roman" w:hAnsi="Times New Roman"/>
          <w:sz w:val="24"/>
          <w:szCs w:val="24"/>
          <w:lang w:val="en-GB"/>
        </w:rPr>
        <w:t>“</w:t>
      </w:r>
      <w:r w:rsidR="001F7DCC" w:rsidRPr="00036C10">
        <w:rPr>
          <w:rFonts w:ascii="Times New Roman" w:hAnsi="Times New Roman"/>
          <w:sz w:val="24"/>
          <w:szCs w:val="24"/>
          <w:lang w:val="en-GB"/>
        </w:rPr>
        <w:t>development which</w:t>
      </w:r>
      <w:r w:rsidR="00D92DA0" w:rsidRPr="00036C10">
        <w:rPr>
          <w:rFonts w:ascii="Times New Roman" w:hAnsi="Times New Roman"/>
          <w:sz w:val="24"/>
          <w:szCs w:val="24"/>
          <w:lang w:val="en-GB"/>
        </w:rPr>
        <w:t xml:space="preserve"> </w:t>
      </w:r>
      <w:r w:rsidR="001F7DCC" w:rsidRPr="00036C10">
        <w:rPr>
          <w:rFonts w:ascii="Times New Roman" w:hAnsi="Times New Roman"/>
          <w:sz w:val="24"/>
          <w:szCs w:val="24"/>
          <w:lang w:val="en-GB"/>
        </w:rPr>
        <w:t>meets the needs of</w:t>
      </w:r>
      <w:r w:rsidR="007E69CF" w:rsidRPr="00036C10">
        <w:rPr>
          <w:rFonts w:ascii="Times New Roman" w:hAnsi="Times New Roman"/>
          <w:sz w:val="24"/>
          <w:szCs w:val="24"/>
          <w:lang w:val="en-GB"/>
        </w:rPr>
        <w:t xml:space="preserve"> the present without compromising the ability of future generations to meet their own needs.”</w:t>
      </w:r>
      <w:r w:rsidRPr="00036C10">
        <w:rPr>
          <w:rFonts w:ascii="Times New Roman" w:hAnsi="Times New Roman"/>
          <w:sz w:val="24"/>
          <w:szCs w:val="24"/>
          <w:lang w:val="en-GB"/>
        </w:rPr>
        <w:t xml:space="preserve"> This definition and that of the World Bank focus on sus</w:t>
      </w:r>
      <w:r w:rsidR="003B22DB" w:rsidRPr="00036C10">
        <w:rPr>
          <w:rFonts w:ascii="Times New Roman" w:hAnsi="Times New Roman"/>
          <w:sz w:val="24"/>
          <w:szCs w:val="24"/>
          <w:lang w:val="en-GB"/>
        </w:rPr>
        <w:t>tainable development, however</w:t>
      </w:r>
      <w:r w:rsidRPr="00036C10">
        <w:rPr>
          <w:rFonts w:ascii="Times New Roman" w:hAnsi="Times New Roman"/>
          <w:sz w:val="24"/>
          <w:szCs w:val="24"/>
          <w:lang w:val="en-GB"/>
        </w:rPr>
        <w:t xml:space="preserve"> national economic sustainability is</w:t>
      </w:r>
      <w:r w:rsidR="00FA4BB1" w:rsidRPr="00036C10">
        <w:rPr>
          <w:rFonts w:ascii="Times New Roman" w:hAnsi="Times New Roman"/>
          <w:sz w:val="24"/>
          <w:szCs w:val="24"/>
          <w:lang w:val="en-GB"/>
        </w:rPr>
        <w:t xml:space="preserve"> an element of</w:t>
      </w:r>
      <w:r w:rsidR="00CE462A" w:rsidRPr="00036C10">
        <w:rPr>
          <w:rFonts w:ascii="Times New Roman" w:hAnsi="Times New Roman"/>
          <w:sz w:val="24"/>
          <w:szCs w:val="24"/>
          <w:lang w:val="en-GB"/>
        </w:rPr>
        <w:t xml:space="preserve"> sustainable development</w:t>
      </w:r>
      <w:r w:rsidRPr="00036C10">
        <w:rPr>
          <w:rFonts w:ascii="Times New Roman" w:hAnsi="Times New Roman"/>
          <w:sz w:val="24"/>
          <w:szCs w:val="24"/>
          <w:lang w:val="en-GB"/>
        </w:rPr>
        <w:t xml:space="preserve">, </w:t>
      </w:r>
      <w:r w:rsidR="003B22DB" w:rsidRPr="00036C10">
        <w:rPr>
          <w:rFonts w:ascii="Times New Roman" w:hAnsi="Times New Roman"/>
          <w:sz w:val="24"/>
          <w:szCs w:val="24"/>
          <w:lang w:val="en-GB"/>
        </w:rPr>
        <w:t xml:space="preserve">and therefore </w:t>
      </w:r>
      <w:r w:rsidRPr="00036C10">
        <w:rPr>
          <w:rFonts w:ascii="Times New Roman" w:hAnsi="Times New Roman"/>
          <w:sz w:val="24"/>
          <w:szCs w:val="24"/>
          <w:lang w:val="en-GB"/>
        </w:rPr>
        <w:t xml:space="preserve">the definitions </w:t>
      </w:r>
      <w:r w:rsidR="003B22DB" w:rsidRPr="00036C10">
        <w:rPr>
          <w:rFonts w:ascii="Times New Roman" w:hAnsi="Times New Roman"/>
          <w:sz w:val="24"/>
          <w:szCs w:val="24"/>
          <w:lang w:val="en-GB"/>
        </w:rPr>
        <w:t xml:space="preserve">are </w:t>
      </w:r>
      <w:r w:rsidR="003B22DB" w:rsidRPr="00036C10">
        <w:rPr>
          <w:rFonts w:ascii="Times New Roman" w:hAnsi="Times New Roman"/>
          <w:sz w:val="24"/>
          <w:szCs w:val="24"/>
          <w:lang w:val="en-GB"/>
        </w:rPr>
        <w:lastRenderedPageBreak/>
        <w:t>being used as a starting point in seeking a definition that is appropriate in a purely organisational context</w:t>
      </w:r>
      <w:r w:rsidRPr="00036C10">
        <w:rPr>
          <w:rFonts w:ascii="Times New Roman" w:hAnsi="Times New Roman"/>
          <w:sz w:val="24"/>
          <w:szCs w:val="24"/>
          <w:lang w:val="en-GB"/>
        </w:rPr>
        <w:t>.</w:t>
      </w:r>
      <w:r w:rsidR="00D92DA0" w:rsidRPr="00036C10">
        <w:rPr>
          <w:rFonts w:ascii="Times New Roman" w:hAnsi="Times New Roman"/>
          <w:sz w:val="24"/>
          <w:szCs w:val="24"/>
          <w:lang w:val="en-GB"/>
        </w:rPr>
        <w:t xml:space="preserve"> Drexhage and Murphy (2010</w:t>
      </w:r>
      <w:r w:rsidR="002614CC" w:rsidRPr="00036C10">
        <w:rPr>
          <w:rFonts w:ascii="Times New Roman" w:hAnsi="Times New Roman"/>
          <w:sz w:val="24"/>
          <w:szCs w:val="24"/>
          <w:lang w:val="en-GB"/>
        </w:rPr>
        <w:t>) suggest</w:t>
      </w:r>
      <w:r w:rsidR="00F206AB" w:rsidRPr="00036C10">
        <w:rPr>
          <w:rFonts w:ascii="Times New Roman" w:hAnsi="Times New Roman"/>
          <w:sz w:val="24"/>
          <w:szCs w:val="24"/>
          <w:lang w:val="en-GB"/>
        </w:rPr>
        <w:t xml:space="preserve"> </w:t>
      </w:r>
      <w:r w:rsidR="002614CC" w:rsidRPr="00036C10">
        <w:rPr>
          <w:rFonts w:ascii="Times New Roman" w:hAnsi="Times New Roman"/>
          <w:sz w:val="24"/>
          <w:szCs w:val="24"/>
          <w:lang w:val="en-GB"/>
        </w:rPr>
        <w:t>that there have been more successes</w:t>
      </w:r>
      <w:r w:rsidR="00F24543" w:rsidRPr="00036C10">
        <w:rPr>
          <w:rFonts w:ascii="Times New Roman" w:hAnsi="Times New Roman"/>
          <w:sz w:val="24"/>
          <w:szCs w:val="24"/>
          <w:lang w:val="en-GB"/>
        </w:rPr>
        <w:t xml:space="preserve"> to date</w:t>
      </w:r>
      <w:r w:rsidR="002614CC" w:rsidRPr="00036C10">
        <w:rPr>
          <w:rFonts w:ascii="Times New Roman" w:hAnsi="Times New Roman"/>
          <w:sz w:val="24"/>
          <w:szCs w:val="24"/>
          <w:lang w:val="en-GB"/>
        </w:rPr>
        <w:t xml:space="preserve"> with the environmental</w:t>
      </w:r>
      <w:r w:rsidR="00F24543" w:rsidRPr="00036C10">
        <w:rPr>
          <w:rFonts w:ascii="Times New Roman" w:hAnsi="Times New Roman"/>
          <w:sz w:val="24"/>
          <w:szCs w:val="24"/>
          <w:lang w:val="en-GB"/>
        </w:rPr>
        <w:t xml:space="preserve"> and</w:t>
      </w:r>
      <w:r w:rsidR="002614CC" w:rsidRPr="00036C10">
        <w:rPr>
          <w:rFonts w:ascii="Times New Roman" w:hAnsi="Times New Roman"/>
          <w:sz w:val="24"/>
          <w:szCs w:val="24"/>
          <w:lang w:val="en-GB"/>
        </w:rPr>
        <w:t xml:space="preserve"> climate change elements </w:t>
      </w:r>
      <w:r w:rsidR="00D92DA0" w:rsidRPr="00036C10">
        <w:rPr>
          <w:rFonts w:ascii="Times New Roman" w:hAnsi="Times New Roman"/>
          <w:sz w:val="24"/>
          <w:szCs w:val="24"/>
          <w:lang w:val="en-GB"/>
        </w:rPr>
        <w:t>of sustainable development and that for any real change to take place in the economic dimension, patterns of business and consumerism need to dramatically change.</w:t>
      </w:r>
      <w:r w:rsidR="00F24543" w:rsidRPr="00036C10">
        <w:rPr>
          <w:rFonts w:ascii="Times New Roman" w:hAnsi="Times New Roman"/>
          <w:sz w:val="24"/>
          <w:szCs w:val="24"/>
          <w:lang w:val="en-GB"/>
        </w:rPr>
        <w:t xml:space="preserve"> Changes in the economic dimension would in turn have a positive impact on the environment.</w:t>
      </w:r>
      <w:r w:rsidR="00D92DA0" w:rsidRPr="00036C10">
        <w:rPr>
          <w:rFonts w:ascii="Times New Roman" w:hAnsi="Times New Roman"/>
          <w:sz w:val="24"/>
          <w:szCs w:val="24"/>
          <w:lang w:val="en-GB"/>
        </w:rPr>
        <w:t xml:space="preserve"> “The needed systemic changes will require a revolution in the way the world does business. This will have an impact on lifestyles and consumption patterns - especially so in developed countries, but also for the growing middle class in developing countries.” (ibid p3)</w:t>
      </w:r>
      <w:r w:rsidR="00184E83" w:rsidRPr="00036C10">
        <w:rPr>
          <w:rFonts w:ascii="Times New Roman" w:hAnsi="Times New Roman"/>
          <w:sz w:val="24"/>
          <w:szCs w:val="24"/>
          <w:lang w:val="en-GB"/>
        </w:rPr>
        <w:t>. Graves (1974) would suggest that such a radical change requires higher order thinking</w:t>
      </w:r>
      <w:r w:rsidR="00F24543" w:rsidRPr="00036C10">
        <w:rPr>
          <w:rFonts w:ascii="Times New Roman" w:hAnsi="Times New Roman"/>
          <w:sz w:val="24"/>
          <w:szCs w:val="24"/>
          <w:lang w:val="en-GB"/>
        </w:rPr>
        <w:t xml:space="preserve"> which Beck and Cowan (1996) call</w:t>
      </w:r>
      <w:r w:rsidR="00894150" w:rsidRPr="00036C10">
        <w:rPr>
          <w:rFonts w:ascii="Times New Roman" w:hAnsi="Times New Roman"/>
          <w:sz w:val="24"/>
          <w:szCs w:val="24"/>
          <w:lang w:val="en-GB"/>
        </w:rPr>
        <w:t xml:space="preserve"> second tier thinking</w:t>
      </w:r>
      <w:r w:rsidR="00F24543" w:rsidRPr="00036C10">
        <w:rPr>
          <w:rFonts w:ascii="Times New Roman" w:hAnsi="Times New Roman"/>
          <w:sz w:val="24"/>
          <w:szCs w:val="24"/>
          <w:lang w:val="en-GB"/>
        </w:rPr>
        <w:t xml:space="preserve">, </w:t>
      </w:r>
      <w:r w:rsidR="00CE462A" w:rsidRPr="00036C10">
        <w:rPr>
          <w:rFonts w:ascii="Times New Roman" w:hAnsi="Times New Roman"/>
          <w:sz w:val="24"/>
          <w:szCs w:val="24"/>
          <w:lang w:val="en-GB"/>
        </w:rPr>
        <w:t xml:space="preserve">or </w:t>
      </w:r>
      <w:r w:rsidR="00F24543" w:rsidRPr="00036C10">
        <w:rPr>
          <w:rFonts w:ascii="Times New Roman" w:hAnsi="Times New Roman"/>
          <w:sz w:val="24"/>
          <w:szCs w:val="24"/>
          <w:lang w:val="en-GB"/>
        </w:rPr>
        <w:t>Barrett’s (2014) upper three levels of consciousness</w:t>
      </w:r>
      <w:r w:rsidR="00894150" w:rsidRPr="00036C10">
        <w:rPr>
          <w:rFonts w:ascii="Times New Roman" w:hAnsi="Times New Roman"/>
          <w:sz w:val="24"/>
          <w:szCs w:val="24"/>
          <w:lang w:val="en-GB"/>
        </w:rPr>
        <w:t>. Such change would therefore n</w:t>
      </w:r>
      <w:r w:rsidR="00F24543" w:rsidRPr="00036C10">
        <w:rPr>
          <w:rFonts w:ascii="Times New Roman" w:hAnsi="Times New Roman"/>
          <w:sz w:val="24"/>
          <w:szCs w:val="24"/>
          <w:lang w:val="en-GB"/>
        </w:rPr>
        <w:t>eed to be led by what Kotter</w:t>
      </w:r>
      <w:r w:rsidR="00894150" w:rsidRPr="00036C10">
        <w:rPr>
          <w:rFonts w:ascii="Times New Roman" w:hAnsi="Times New Roman"/>
          <w:sz w:val="24"/>
          <w:szCs w:val="24"/>
          <w:lang w:val="en-GB"/>
        </w:rPr>
        <w:t xml:space="preserve"> (1996) refer</w:t>
      </w:r>
      <w:r w:rsidR="00FA4BB1" w:rsidRPr="00036C10">
        <w:rPr>
          <w:rFonts w:ascii="Times New Roman" w:hAnsi="Times New Roman"/>
          <w:sz w:val="24"/>
          <w:szCs w:val="24"/>
          <w:lang w:val="en-GB"/>
        </w:rPr>
        <w:t>s</w:t>
      </w:r>
      <w:r w:rsidR="00894150" w:rsidRPr="00036C10">
        <w:rPr>
          <w:rFonts w:ascii="Times New Roman" w:hAnsi="Times New Roman"/>
          <w:sz w:val="24"/>
          <w:szCs w:val="24"/>
          <w:lang w:val="en-GB"/>
        </w:rPr>
        <w:t xml:space="preserve"> to as a </w:t>
      </w:r>
      <w:r w:rsidR="00710890" w:rsidRPr="00036C10">
        <w:rPr>
          <w:rFonts w:ascii="Times New Roman" w:hAnsi="Times New Roman"/>
          <w:sz w:val="24"/>
          <w:szCs w:val="24"/>
          <w:lang w:val="en-GB"/>
        </w:rPr>
        <w:t>‘</w:t>
      </w:r>
      <w:r w:rsidR="00894150" w:rsidRPr="00036C10">
        <w:rPr>
          <w:rFonts w:ascii="Times New Roman" w:hAnsi="Times New Roman"/>
          <w:sz w:val="24"/>
          <w:szCs w:val="24"/>
          <w:lang w:val="en-GB"/>
        </w:rPr>
        <w:t>guiding coalition</w:t>
      </w:r>
      <w:r w:rsidR="00710890" w:rsidRPr="00036C10">
        <w:rPr>
          <w:rFonts w:ascii="Times New Roman" w:hAnsi="Times New Roman"/>
          <w:sz w:val="24"/>
          <w:szCs w:val="24"/>
          <w:lang w:val="en-GB"/>
        </w:rPr>
        <w:t>’</w:t>
      </w:r>
      <w:r w:rsidR="00894150" w:rsidRPr="00036C10">
        <w:rPr>
          <w:rFonts w:ascii="Times New Roman" w:hAnsi="Times New Roman"/>
          <w:sz w:val="24"/>
          <w:szCs w:val="24"/>
          <w:lang w:val="en-GB"/>
        </w:rPr>
        <w:t xml:space="preserve"> of second tier thinkers</w:t>
      </w:r>
      <w:r w:rsidR="00F24543" w:rsidRPr="00036C10">
        <w:rPr>
          <w:rFonts w:ascii="Times New Roman" w:hAnsi="Times New Roman"/>
          <w:sz w:val="24"/>
          <w:szCs w:val="24"/>
          <w:lang w:val="en-GB"/>
        </w:rPr>
        <w:t xml:space="preserve"> driven by positive values, focussed on giving service and making a real difference</w:t>
      </w:r>
      <w:r w:rsidR="00894150" w:rsidRPr="00036C10">
        <w:rPr>
          <w:rFonts w:ascii="Times New Roman" w:hAnsi="Times New Roman"/>
          <w:sz w:val="24"/>
          <w:szCs w:val="24"/>
          <w:lang w:val="en-GB"/>
        </w:rPr>
        <w:t>. Drexhage and Murphy (2010 p2) suggest that developed countries have the technical knowledge and the resources to lead such change, but that “the required level  of  political  leadership  and  citizen  engagement  is  still  a  long  way  off”</w:t>
      </w:r>
      <w:r w:rsidR="00710890" w:rsidRPr="00036C10">
        <w:rPr>
          <w:rFonts w:ascii="Times New Roman" w:hAnsi="Times New Roman"/>
          <w:sz w:val="24"/>
          <w:szCs w:val="24"/>
          <w:lang w:val="en-GB"/>
        </w:rPr>
        <w:t>.</w:t>
      </w:r>
      <w:r w:rsidR="00F24543" w:rsidRPr="00036C10">
        <w:rPr>
          <w:rFonts w:ascii="Times New Roman" w:hAnsi="Times New Roman"/>
          <w:sz w:val="24"/>
          <w:szCs w:val="24"/>
          <w:lang w:val="en-GB"/>
        </w:rPr>
        <w:t xml:space="preserve"> Where leaders and others appear to give service and make a difference, but the purpose is ego driven to meet a personal need, or an entropy need then the outcomes will not be sustainable.</w:t>
      </w:r>
    </w:p>
    <w:p w:rsidR="00C14B6C" w:rsidRPr="00036C10" w:rsidRDefault="00CE462A"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Research has been undertaken</w:t>
      </w:r>
      <w:r w:rsidR="00C14B6C" w:rsidRPr="00036C10">
        <w:rPr>
          <w:rFonts w:ascii="Times New Roman" w:hAnsi="Times New Roman"/>
          <w:sz w:val="24"/>
          <w:szCs w:val="24"/>
          <w:lang w:val="en-GB"/>
        </w:rPr>
        <w:t xml:space="preserve"> in the context of sustainability and effective ways to measure organisational sustainability, in particular using the Triple Bottom</w:t>
      </w:r>
      <w:r w:rsidR="001641AF" w:rsidRPr="00036C10">
        <w:rPr>
          <w:rFonts w:ascii="Times New Roman" w:hAnsi="Times New Roman"/>
          <w:sz w:val="24"/>
          <w:szCs w:val="24"/>
          <w:lang w:val="en-GB"/>
        </w:rPr>
        <w:t xml:space="preserve"> Line</w:t>
      </w:r>
      <w:r w:rsidR="00C14B6C" w:rsidRPr="00036C10">
        <w:rPr>
          <w:rFonts w:ascii="Times New Roman" w:hAnsi="Times New Roman"/>
          <w:sz w:val="24"/>
          <w:szCs w:val="24"/>
          <w:lang w:val="en-GB"/>
        </w:rPr>
        <w:t xml:space="preserve"> (TBL</w:t>
      </w:r>
      <w:r w:rsidR="001641AF" w:rsidRPr="00036C10">
        <w:rPr>
          <w:rFonts w:ascii="Times New Roman" w:hAnsi="Times New Roman"/>
          <w:sz w:val="24"/>
          <w:szCs w:val="24"/>
          <w:lang w:val="en-GB"/>
        </w:rPr>
        <w:t xml:space="preserve">) </w:t>
      </w:r>
      <w:r w:rsidR="00C14B6C" w:rsidRPr="00036C10">
        <w:rPr>
          <w:rFonts w:ascii="Times New Roman" w:hAnsi="Times New Roman"/>
          <w:sz w:val="24"/>
          <w:szCs w:val="24"/>
          <w:lang w:val="en-GB"/>
        </w:rPr>
        <w:t xml:space="preserve">approach popularised by Elkington (1998). TBL does not live up to </w:t>
      </w:r>
      <w:r w:rsidR="00344B5D" w:rsidRPr="00036C10">
        <w:rPr>
          <w:rFonts w:ascii="Times New Roman" w:hAnsi="Times New Roman"/>
          <w:sz w:val="24"/>
          <w:szCs w:val="24"/>
          <w:lang w:val="en-GB"/>
        </w:rPr>
        <w:t>its</w:t>
      </w:r>
      <w:r w:rsidR="00C14B6C" w:rsidRPr="00036C10">
        <w:rPr>
          <w:rFonts w:ascii="Times New Roman" w:hAnsi="Times New Roman"/>
          <w:sz w:val="24"/>
          <w:szCs w:val="24"/>
          <w:lang w:val="en-GB"/>
        </w:rPr>
        <w:t xml:space="preserve"> rhetoric and is not a completely reliable measure</w:t>
      </w:r>
      <w:r w:rsidR="001641AF" w:rsidRPr="00036C10">
        <w:rPr>
          <w:rFonts w:ascii="Times New Roman" w:hAnsi="Times New Roman"/>
          <w:sz w:val="24"/>
          <w:szCs w:val="24"/>
          <w:lang w:val="en-GB"/>
        </w:rPr>
        <w:t>, according to Norman and MacDonald (2003</w:t>
      </w:r>
      <w:r w:rsidR="00574484" w:rsidRPr="00036C10">
        <w:rPr>
          <w:rFonts w:ascii="Times New Roman" w:hAnsi="Times New Roman"/>
          <w:sz w:val="24"/>
          <w:szCs w:val="24"/>
          <w:lang w:val="en-GB"/>
        </w:rPr>
        <w:t>).</w:t>
      </w:r>
      <w:r w:rsidR="00C14B6C" w:rsidRPr="00036C10">
        <w:rPr>
          <w:rFonts w:ascii="Times New Roman" w:hAnsi="Times New Roman"/>
          <w:sz w:val="24"/>
          <w:szCs w:val="24"/>
          <w:lang w:val="en-GB"/>
        </w:rPr>
        <w:t xml:space="preserve">  Others such as Giminez et al (2012) have used it in their research, though they have had to specify the detailed measures associated with the three aspects of the TBL, People, Profit and Planet.  Specifically, Slaper and Hall (2011) sugge</w:t>
      </w:r>
      <w:r w:rsidRPr="00036C10">
        <w:rPr>
          <w:rFonts w:ascii="Times New Roman" w:hAnsi="Times New Roman"/>
          <w:sz w:val="24"/>
          <w:szCs w:val="24"/>
          <w:lang w:val="en-GB"/>
        </w:rPr>
        <w:t>st TBL is not easy to measure, t</w:t>
      </w:r>
      <w:r w:rsidR="00C14B6C" w:rsidRPr="00036C10">
        <w:rPr>
          <w:rFonts w:ascii="Times New Roman" w:hAnsi="Times New Roman"/>
          <w:sz w:val="24"/>
          <w:szCs w:val="24"/>
          <w:lang w:val="en-GB"/>
        </w:rPr>
        <w:t xml:space="preserve">here are no common measures, and the </w:t>
      </w:r>
      <w:r w:rsidR="00C14B6C" w:rsidRPr="00036C10">
        <w:rPr>
          <w:rFonts w:ascii="Times New Roman" w:hAnsi="Times New Roman"/>
          <w:sz w:val="24"/>
          <w:szCs w:val="24"/>
          <w:lang w:val="en-GB"/>
        </w:rPr>
        <w:lastRenderedPageBreak/>
        <w:t>metrics for People and Planet are not clear. They do however suggest that this is a useful flexibility as the specific measures relevant in any context can be identified and applied. Financial metrics are a key element of the TBL concept.</w:t>
      </w:r>
      <w:r w:rsidR="00344B5D" w:rsidRPr="00036C10">
        <w:rPr>
          <w:rFonts w:ascii="Times New Roman" w:hAnsi="Times New Roman"/>
          <w:sz w:val="24"/>
          <w:szCs w:val="24"/>
          <w:lang w:val="en-GB"/>
        </w:rPr>
        <w:t xml:space="preserve"> </w:t>
      </w:r>
      <w:r w:rsidR="00C657B7" w:rsidRPr="00036C10">
        <w:rPr>
          <w:rFonts w:ascii="Times New Roman" w:hAnsi="Times New Roman"/>
          <w:sz w:val="24"/>
          <w:szCs w:val="24"/>
          <w:lang w:val="en-GB"/>
        </w:rPr>
        <w:t>In referring to economic, social and environmental goals in their definition of sustainability, the World Bank</w:t>
      </w:r>
      <w:r w:rsidR="0000643A" w:rsidRPr="00036C10">
        <w:rPr>
          <w:rFonts w:ascii="Times New Roman" w:hAnsi="Times New Roman"/>
          <w:sz w:val="24"/>
          <w:szCs w:val="24"/>
          <w:lang w:val="en-GB"/>
        </w:rPr>
        <w:t>,</w:t>
      </w:r>
      <w:r w:rsidR="00C657B7" w:rsidRPr="00036C10">
        <w:rPr>
          <w:rFonts w:ascii="Times New Roman" w:hAnsi="Times New Roman"/>
          <w:sz w:val="24"/>
          <w:szCs w:val="24"/>
          <w:lang w:val="en-GB"/>
        </w:rPr>
        <w:t xml:space="preserve"> Soubbotina (2004) seem to align with Profit, People and Planet, perhaps adding a degree of credibility to TBL.</w:t>
      </w:r>
    </w:p>
    <w:p w:rsidR="00A8176E" w:rsidRPr="00036C10" w:rsidRDefault="00344B5D"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Study of Beck and Cowan (1996) would also suggest that one’s idea of what is ‘a better place’ will depend on where one is in the Spiral, and that the most valuable definition is likely to be one that resonates with all stakeholders, whatever their current perspective.</w:t>
      </w:r>
      <w:r w:rsidR="00197D46" w:rsidRPr="00036C10">
        <w:rPr>
          <w:rFonts w:ascii="Times New Roman" w:hAnsi="Times New Roman"/>
          <w:sz w:val="24"/>
          <w:szCs w:val="24"/>
          <w:lang w:val="en-GB"/>
        </w:rPr>
        <w:t xml:space="preserve"> Finding a definition which appeals to all perspectives is a complex process, not least because the mea</w:t>
      </w:r>
      <w:r w:rsidR="005C5117">
        <w:rPr>
          <w:rFonts w:ascii="Times New Roman" w:hAnsi="Times New Roman"/>
          <w:sz w:val="24"/>
          <w:szCs w:val="24"/>
          <w:lang w:val="en-GB"/>
        </w:rPr>
        <w:t>sures that each perspective are likely to</w:t>
      </w:r>
      <w:r w:rsidR="00197D46" w:rsidRPr="00036C10">
        <w:rPr>
          <w:rFonts w:ascii="Times New Roman" w:hAnsi="Times New Roman"/>
          <w:sz w:val="24"/>
          <w:szCs w:val="24"/>
          <w:lang w:val="en-GB"/>
        </w:rPr>
        <w:t xml:space="preserve"> consider important will vary.  </w:t>
      </w:r>
    </w:p>
    <w:p w:rsidR="00197D46" w:rsidRPr="00036C10" w:rsidRDefault="00197D46"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In view of the comments above relating to the challenges of measuring progress using TBL and current World Bank perception of global progress, (or lack of it) towards real sustainability, the Brundtland definition seems</w:t>
      </w:r>
      <w:r w:rsidR="003B22DB" w:rsidRPr="00036C10">
        <w:rPr>
          <w:rFonts w:ascii="Times New Roman" w:hAnsi="Times New Roman"/>
          <w:sz w:val="24"/>
          <w:szCs w:val="24"/>
          <w:lang w:val="en-GB"/>
        </w:rPr>
        <w:t xml:space="preserve"> adequate in the context of planet, but</w:t>
      </w:r>
      <w:r w:rsidRPr="00036C10">
        <w:rPr>
          <w:rFonts w:ascii="Times New Roman" w:hAnsi="Times New Roman"/>
          <w:sz w:val="24"/>
          <w:szCs w:val="24"/>
          <w:lang w:val="en-GB"/>
        </w:rPr>
        <w:t xml:space="preserve"> inadequate</w:t>
      </w:r>
      <w:r w:rsidR="003B22DB" w:rsidRPr="00036C10">
        <w:rPr>
          <w:rFonts w:ascii="Times New Roman" w:hAnsi="Times New Roman"/>
          <w:sz w:val="24"/>
          <w:szCs w:val="24"/>
          <w:lang w:val="en-GB"/>
        </w:rPr>
        <w:t xml:space="preserve"> </w:t>
      </w:r>
      <w:r w:rsidRPr="00036C10">
        <w:rPr>
          <w:rFonts w:ascii="Times New Roman" w:hAnsi="Times New Roman"/>
          <w:sz w:val="24"/>
          <w:szCs w:val="24"/>
          <w:lang w:val="en-GB"/>
        </w:rPr>
        <w:t xml:space="preserve">in an organisational context, raising scope for further research and a more refined definition. </w:t>
      </w:r>
      <w:r w:rsidR="003B22DB" w:rsidRPr="00036C10">
        <w:rPr>
          <w:rFonts w:ascii="Times New Roman" w:hAnsi="Times New Roman"/>
          <w:sz w:val="24"/>
          <w:szCs w:val="24"/>
          <w:lang w:val="en-GB"/>
        </w:rPr>
        <w:t xml:space="preserve">Perhaps </w:t>
      </w:r>
      <w:r w:rsidRPr="00036C10">
        <w:rPr>
          <w:rFonts w:ascii="Times New Roman" w:hAnsi="Times New Roman"/>
          <w:sz w:val="24"/>
          <w:szCs w:val="24"/>
          <w:lang w:val="en-GB"/>
        </w:rPr>
        <w:t xml:space="preserve">sustainability as a concept is not </w:t>
      </w:r>
      <w:r w:rsidR="003B22DB" w:rsidRPr="00036C10">
        <w:rPr>
          <w:rFonts w:ascii="Times New Roman" w:hAnsi="Times New Roman"/>
          <w:sz w:val="24"/>
          <w:szCs w:val="24"/>
          <w:lang w:val="en-GB"/>
        </w:rPr>
        <w:t xml:space="preserve">entirely </w:t>
      </w:r>
      <w:r w:rsidRPr="00036C10">
        <w:rPr>
          <w:rFonts w:ascii="Times New Roman" w:hAnsi="Times New Roman"/>
          <w:sz w:val="24"/>
          <w:szCs w:val="24"/>
          <w:lang w:val="en-GB"/>
        </w:rPr>
        <w:t xml:space="preserve">appropriate in </w:t>
      </w:r>
      <w:r w:rsidR="003B22DB" w:rsidRPr="00036C10">
        <w:rPr>
          <w:rFonts w:ascii="Times New Roman" w:hAnsi="Times New Roman"/>
          <w:sz w:val="24"/>
          <w:szCs w:val="24"/>
          <w:lang w:val="en-GB"/>
        </w:rPr>
        <w:t xml:space="preserve">the context of </w:t>
      </w:r>
      <w:r w:rsidRPr="00036C10">
        <w:rPr>
          <w:rFonts w:ascii="Times New Roman" w:hAnsi="Times New Roman"/>
          <w:sz w:val="24"/>
          <w:szCs w:val="24"/>
          <w:lang w:val="en-GB"/>
        </w:rPr>
        <w:t>organisational activity. It is easy to conceive of the need for the planet to be sustainable, for each generation to leave an undamaged planet for generations to come</w:t>
      </w:r>
      <w:r w:rsidR="00513FDB" w:rsidRPr="00036C10">
        <w:rPr>
          <w:rFonts w:ascii="Times New Roman" w:hAnsi="Times New Roman"/>
          <w:sz w:val="24"/>
          <w:szCs w:val="24"/>
          <w:lang w:val="en-GB"/>
        </w:rPr>
        <w:t>, and for the planet to continue as a sustainable entity indefinitely</w:t>
      </w:r>
      <w:r w:rsidRPr="00036C10">
        <w:rPr>
          <w:rFonts w:ascii="Times New Roman" w:hAnsi="Times New Roman"/>
          <w:sz w:val="24"/>
          <w:szCs w:val="24"/>
          <w:lang w:val="en-GB"/>
        </w:rPr>
        <w:t xml:space="preserve">. However, people have a finite life cycle, as do organisations and therefore it may be that the concept of TBL which puts people, planet and profit in the same set of measures may be appropriate in the short term, but inappropriate with a long term perspective. </w:t>
      </w:r>
      <w:r w:rsidR="003B22DB" w:rsidRPr="00036C10">
        <w:rPr>
          <w:rFonts w:ascii="Times New Roman" w:hAnsi="Times New Roman"/>
          <w:sz w:val="24"/>
          <w:szCs w:val="24"/>
          <w:lang w:val="en-GB"/>
        </w:rPr>
        <w:t xml:space="preserve">Organisations and the way they do business play a significant </w:t>
      </w:r>
      <w:r w:rsidR="008630E4">
        <w:rPr>
          <w:rFonts w:ascii="Times New Roman" w:hAnsi="Times New Roman"/>
          <w:sz w:val="24"/>
          <w:szCs w:val="24"/>
          <w:lang w:val="en-GB"/>
        </w:rPr>
        <w:t xml:space="preserve">and important </w:t>
      </w:r>
      <w:r w:rsidR="003B22DB" w:rsidRPr="00036C10">
        <w:rPr>
          <w:rFonts w:ascii="Times New Roman" w:hAnsi="Times New Roman"/>
          <w:sz w:val="24"/>
          <w:szCs w:val="24"/>
          <w:lang w:val="en-GB"/>
        </w:rPr>
        <w:t xml:space="preserve">role in sustainability of the planet, but can they themselves be ‘sustainable’ in the same way? </w:t>
      </w:r>
      <w:r w:rsidR="00513FDB" w:rsidRPr="00036C10">
        <w:rPr>
          <w:rFonts w:ascii="Times New Roman" w:hAnsi="Times New Roman"/>
          <w:sz w:val="24"/>
          <w:szCs w:val="24"/>
          <w:lang w:val="en-GB"/>
        </w:rPr>
        <w:t>The viable system model (VSM) developed by Stafford Beer (1972, 1975, 1979, 1981, 1984, 1985), cited in Jackson (1988) is complex but</w:t>
      </w:r>
      <w:r w:rsidR="008630E4">
        <w:rPr>
          <w:rFonts w:ascii="Times New Roman" w:hAnsi="Times New Roman"/>
          <w:sz w:val="24"/>
          <w:szCs w:val="24"/>
          <w:lang w:val="en-GB"/>
        </w:rPr>
        <w:t xml:space="preserve"> introduces an interesting </w:t>
      </w:r>
      <w:r w:rsidR="008630E4">
        <w:rPr>
          <w:rFonts w:ascii="Times New Roman" w:hAnsi="Times New Roman"/>
          <w:sz w:val="24"/>
          <w:szCs w:val="24"/>
          <w:lang w:val="en-GB"/>
        </w:rPr>
        <w:lastRenderedPageBreak/>
        <w:t>concept, and the consideration that</w:t>
      </w:r>
      <w:r w:rsidR="00513FDB" w:rsidRPr="00036C10">
        <w:rPr>
          <w:rFonts w:ascii="Times New Roman" w:hAnsi="Times New Roman"/>
          <w:sz w:val="24"/>
          <w:szCs w:val="24"/>
          <w:lang w:val="en-GB"/>
        </w:rPr>
        <w:t xml:space="preserve"> </w:t>
      </w:r>
      <w:r w:rsidR="008630E4">
        <w:rPr>
          <w:rFonts w:ascii="Times New Roman" w:hAnsi="Times New Roman"/>
          <w:sz w:val="24"/>
          <w:szCs w:val="24"/>
          <w:lang w:val="en-GB"/>
        </w:rPr>
        <w:t>‘</w:t>
      </w:r>
      <w:r w:rsidR="00513FDB" w:rsidRPr="00036C10">
        <w:rPr>
          <w:rFonts w:ascii="Times New Roman" w:hAnsi="Times New Roman"/>
          <w:sz w:val="24"/>
          <w:szCs w:val="24"/>
          <w:lang w:val="en-GB"/>
        </w:rPr>
        <w:t>Viable</w:t>
      </w:r>
      <w:r w:rsidR="008630E4">
        <w:rPr>
          <w:rFonts w:ascii="Times New Roman" w:hAnsi="Times New Roman"/>
          <w:sz w:val="24"/>
          <w:szCs w:val="24"/>
          <w:lang w:val="en-GB"/>
        </w:rPr>
        <w:t>’</w:t>
      </w:r>
      <w:r w:rsidR="00513FDB" w:rsidRPr="00036C10">
        <w:rPr>
          <w:rFonts w:ascii="Times New Roman" w:hAnsi="Times New Roman"/>
          <w:sz w:val="24"/>
          <w:szCs w:val="24"/>
          <w:lang w:val="en-GB"/>
        </w:rPr>
        <w:t xml:space="preserve"> </w:t>
      </w:r>
      <w:r w:rsidR="008630E4">
        <w:rPr>
          <w:rFonts w:ascii="Times New Roman" w:hAnsi="Times New Roman"/>
          <w:sz w:val="24"/>
          <w:szCs w:val="24"/>
          <w:lang w:val="en-GB"/>
        </w:rPr>
        <w:t>may be</w:t>
      </w:r>
      <w:r w:rsidR="00513FDB" w:rsidRPr="00036C10">
        <w:rPr>
          <w:rFonts w:ascii="Times New Roman" w:hAnsi="Times New Roman"/>
          <w:sz w:val="24"/>
          <w:szCs w:val="24"/>
          <w:lang w:val="en-GB"/>
        </w:rPr>
        <w:t xml:space="preserve"> a more appropriate </w:t>
      </w:r>
      <w:r w:rsidR="008630E4">
        <w:rPr>
          <w:rFonts w:ascii="Times New Roman" w:hAnsi="Times New Roman"/>
          <w:sz w:val="24"/>
          <w:szCs w:val="24"/>
          <w:lang w:val="en-GB"/>
        </w:rPr>
        <w:t xml:space="preserve">term </w:t>
      </w:r>
      <w:r w:rsidR="00513FDB" w:rsidRPr="00036C10">
        <w:rPr>
          <w:rFonts w:ascii="Times New Roman" w:hAnsi="Times New Roman"/>
          <w:sz w:val="24"/>
          <w:szCs w:val="24"/>
          <w:lang w:val="en-GB"/>
        </w:rPr>
        <w:t xml:space="preserve">for organisations than sustainability. </w:t>
      </w:r>
    </w:p>
    <w:p w:rsidR="00513FDB" w:rsidRPr="00036C10" w:rsidRDefault="00513FDB"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 xml:space="preserve">The question posed therefore becomes one of whether values-driven organisations </w:t>
      </w:r>
      <w:r w:rsidR="003B22DB" w:rsidRPr="00036C10">
        <w:rPr>
          <w:rFonts w:ascii="Times New Roman" w:hAnsi="Times New Roman"/>
          <w:sz w:val="24"/>
          <w:szCs w:val="24"/>
          <w:lang w:val="en-GB"/>
        </w:rPr>
        <w:t xml:space="preserve">are more viable than others, and </w:t>
      </w:r>
      <w:r w:rsidR="001C720F" w:rsidRPr="00036C10">
        <w:rPr>
          <w:rFonts w:ascii="Times New Roman" w:hAnsi="Times New Roman"/>
          <w:sz w:val="24"/>
          <w:szCs w:val="24"/>
          <w:lang w:val="en-GB"/>
        </w:rPr>
        <w:t>whether Spiral Dynamics has a role to play in the development of values-driven organisations in their quest for viability.</w:t>
      </w:r>
    </w:p>
    <w:p w:rsidR="006D72A0" w:rsidRPr="00036C10" w:rsidRDefault="006D72A0" w:rsidP="00427051">
      <w:pPr>
        <w:autoSpaceDE w:val="0"/>
        <w:autoSpaceDN w:val="0"/>
        <w:adjustRightInd w:val="0"/>
        <w:spacing w:line="480" w:lineRule="auto"/>
        <w:rPr>
          <w:rFonts w:ascii="Times New Roman" w:eastAsiaTheme="minorHAnsi" w:hAnsi="Times New Roman"/>
          <w:sz w:val="24"/>
          <w:szCs w:val="24"/>
        </w:rPr>
      </w:pPr>
      <w:r w:rsidRPr="00036C10">
        <w:rPr>
          <w:rFonts w:ascii="Times New Roman" w:eastAsiaTheme="minorHAnsi" w:hAnsi="Times New Roman"/>
          <w:sz w:val="24"/>
          <w:szCs w:val="24"/>
        </w:rPr>
        <w:t>As a result of the literature studied so far, the following conceptua</w:t>
      </w:r>
      <w:r w:rsidR="00AE594C" w:rsidRPr="00036C10">
        <w:rPr>
          <w:rFonts w:ascii="Times New Roman" w:eastAsiaTheme="minorHAnsi" w:hAnsi="Times New Roman"/>
          <w:sz w:val="24"/>
          <w:szCs w:val="24"/>
        </w:rPr>
        <w:t>l framework has been developed:</w:t>
      </w:r>
    </w:p>
    <w:p w:rsidR="006D72A0" w:rsidRPr="00036C10" w:rsidRDefault="00F26A03" w:rsidP="00427051">
      <w:pPr>
        <w:autoSpaceDE w:val="0"/>
        <w:autoSpaceDN w:val="0"/>
        <w:adjustRightInd w:val="0"/>
        <w:spacing w:line="240" w:lineRule="auto"/>
        <w:rPr>
          <w:rFonts w:ascii="Times New Roman" w:eastAsiaTheme="minorHAnsi" w:hAnsi="Times New Roman"/>
          <w:sz w:val="24"/>
          <w:szCs w:val="24"/>
        </w:rPr>
      </w:pPr>
      <w:r>
        <w:rPr>
          <w:rFonts w:ascii="Times New Roman" w:eastAsiaTheme="minorHAnsi" w:hAnsi="Times New Roman"/>
          <w:noProof/>
          <w:sz w:val="24"/>
          <w:szCs w:val="24"/>
        </w:rPr>
        <w:pict>
          <v:shapetype id="_x0000_t202" coordsize="21600,21600" o:spt="202" path="m,l,21600r21600,l21600,xe">
            <v:stroke joinstyle="miter"/>
            <v:path gradientshapeok="t" o:connecttype="rect"/>
          </v:shapetype>
          <v:shape id="Text Box 2" o:spid="_x0000_s1035" type="#_x0000_t202" style="position:absolute;margin-left:0;margin-top:21.2pt;width:402.75pt;height:47.25pt;z-index:25165158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">
            <v:textbox>
              <w:txbxContent>
                <w:p w:rsidR="006D72A0" w:rsidRDefault="00AE594C" w:rsidP="006D72A0">
                  <w:pPr>
                    <w:rPr>
                      <w:rFonts w:ascii="Times New Roman" w:hAnsi="Times New Roman"/>
                    </w:rPr>
                  </w:pPr>
                  <w:r>
                    <w:rPr>
                      <w:rFonts w:ascii="Times New Roman" w:hAnsi="Times New Roman"/>
                    </w:rPr>
                    <w:t>EXTERNAL</w:t>
                  </w:r>
                  <w:r w:rsidR="006D72A0" w:rsidRPr="006D72A0">
                    <w:rPr>
                      <w:rFonts w:ascii="Times New Roman" w:hAnsi="Times New Roman"/>
                    </w:rPr>
                    <w:t xml:space="preserve"> context - economic, social, political, cultural and </w:t>
                  </w:r>
                  <w:r>
                    <w:rPr>
                      <w:rFonts w:ascii="Times New Roman" w:hAnsi="Times New Roman"/>
                    </w:rPr>
                    <w:t>environmental.</w:t>
                  </w:r>
                </w:p>
                <w:p w:rsidR="00AE594C" w:rsidRPr="006D72A0" w:rsidRDefault="00AE594C" w:rsidP="006D72A0">
                  <w:pPr>
                    <w:rPr>
                      <w:rFonts w:ascii="Times New Roman" w:hAnsi="Times New Roman"/>
                    </w:rPr>
                  </w:pPr>
                  <w:r>
                    <w:rPr>
                      <w:rFonts w:ascii="Times New Roman" w:hAnsi="Times New Roman"/>
                    </w:rPr>
                    <w:t>Prevailing life conditions.</w:t>
                  </w:r>
                </w:p>
              </w:txbxContent>
            </v:textbox>
          </v:shape>
        </w:pict>
      </w:r>
    </w:p>
    <w:p w:rsidR="006D72A0" w:rsidRPr="00036C10" w:rsidRDefault="006D72A0" w:rsidP="00427051">
      <w:pPr>
        <w:autoSpaceDE w:val="0"/>
        <w:autoSpaceDN w:val="0"/>
        <w:adjustRightInd w:val="0"/>
        <w:spacing w:line="240" w:lineRule="auto"/>
        <w:rPr>
          <w:rFonts w:ascii="Times New Roman" w:eastAsiaTheme="minorHAnsi" w:hAnsi="Times New Roman"/>
          <w:sz w:val="24"/>
          <w:szCs w:val="24"/>
        </w:rPr>
      </w:pPr>
    </w:p>
    <w:p w:rsidR="006D72A0" w:rsidRPr="00036C10" w:rsidRDefault="006D72A0" w:rsidP="00427051">
      <w:pPr>
        <w:autoSpaceDE w:val="0"/>
        <w:autoSpaceDN w:val="0"/>
        <w:adjustRightInd w:val="0"/>
        <w:spacing w:line="240" w:lineRule="auto"/>
        <w:rPr>
          <w:rFonts w:ascii="Times New Roman" w:eastAsiaTheme="minorHAnsi" w:hAnsi="Times New Roman"/>
          <w:sz w:val="24"/>
          <w:szCs w:val="24"/>
        </w:rPr>
      </w:pPr>
    </w:p>
    <w:p w:rsidR="006D72A0" w:rsidRPr="00036C10" w:rsidRDefault="00F26A03" w:rsidP="00427051">
      <w:pPr>
        <w:autoSpaceDE w:val="0"/>
        <w:autoSpaceDN w:val="0"/>
        <w:adjustRightInd w:val="0"/>
        <w:spacing w:line="240" w:lineRule="auto"/>
        <w:rPr>
          <w:rFonts w:ascii="Times New Roman" w:eastAsiaTheme="minorHAnsi" w:hAnsi="Times New Roman"/>
          <w:sz w:val="24"/>
          <w:szCs w:val="24"/>
        </w:rPr>
      </w:pPr>
      <w:r>
        <w:rPr>
          <w:rFonts w:ascii="Times New Roman" w:eastAsia="Times New Roman" w:hAnsi="Times New Roman"/>
          <w:noProof/>
          <w:sz w:val="24"/>
          <w:szCs w:val="24"/>
        </w:rPr>
        <w:pict>
          <v:shape id="_x0000_s1036" type="#_x0000_t202" style="position:absolute;margin-left:120pt;margin-top:7.15pt;width:221.5pt;height:73.25pt;z-index:25165260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" filled="f" strokeweight=".5pt">
            <v:path arrowok="t"/>
            <v:textbox>
              <w:txbxContent>
                <w:p w:rsidR="006D72A0" w:rsidRPr="006D72A0" w:rsidRDefault="006D72A0" w:rsidP="006D72A0">
                  <w:pPr>
                    <w:rPr>
                      <w:rFonts w:ascii="Times New Roman" w:hAnsi="Times New Roman"/>
                    </w:rPr>
                  </w:pPr>
                  <w:r w:rsidRPr="006D72A0">
                    <w:rPr>
                      <w:rFonts w:ascii="Times New Roman" w:hAnsi="Times New Roman"/>
                    </w:rPr>
                    <w:t>Values Alignment through</w:t>
                  </w:r>
                  <w:r w:rsidR="00AE594C">
                    <w:rPr>
                      <w:rFonts w:ascii="Times New Roman" w:hAnsi="Times New Roman"/>
                    </w:rPr>
                    <w:t>out the business:</w:t>
                  </w:r>
                  <w:r w:rsidRPr="006D72A0">
                    <w:rPr>
                      <w:rFonts w:ascii="Times New Roman" w:hAnsi="Times New Roman"/>
                    </w:rPr>
                    <w:t xml:space="preserve"> </w:t>
                  </w:r>
                  <w:r w:rsidR="00AE594C" w:rsidRPr="006D72A0">
                    <w:rPr>
                      <w:rFonts w:ascii="Times New Roman" w:hAnsi="Times New Roman"/>
                    </w:rPr>
                    <w:t>it</w:t>
                  </w:r>
                  <w:r w:rsidR="00AE594C">
                    <w:rPr>
                      <w:rFonts w:ascii="Times New Roman" w:hAnsi="Times New Roman"/>
                    </w:rPr>
                    <w:t>s</w:t>
                  </w:r>
                  <w:r w:rsidRPr="006D72A0">
                    <w:rPr>
                      <w:rFonts w:ascii="Times New Roman" w:hAnsi="Times New Roman"/>
                    </w:rPr>
                    <w:t xml:space="preserve"> </w:t>
                  </w:r>
                  <w:r w:rsidR="00AE594C">
                    <w:rPr>
                      <w:rFonts w:ascii="Times New Roman" w:hAnsi="Times New Roman"/>
                    </w:rPr>
                    <w:t>employees, stakeholders, espoused and actual values and behaviours, strategic decisions and all aspects of its culture</w:t>
                  </w:r>
                </w:p>
              </w:txbxContent>
            </v:textbox>
          </v:shape>
        </w:pict>
      </w:r>
    </w:p>
    <w:p w:rsidR="006D72A0" w:rsidRPr="00036C10" w:rsidRDefault="006D72A0" w:rsidP="00427051">
      <w:pPr>
        <w:autoSpaceDE w:val="0"/>
        <w:autoSpaceDN w:val="0"/>
        <w:adjustRightInd w:val="0"/>
        <w:spacing w:line="240" w:lineRule="auto"/>
        <w:rPr>
          <w:rFonts w:ascii="Times New Roman" w:eastAsiaTheme="minorHAnsi" w:hAnsi="Times New Roman"/>
          <w:sz w:val="24"/>
          <w:szCs w:val="24"/>
        </w:rPr>
      </w:pPr>
    </w:p>
    <w:p w:rsidR="006D72A0" w:rsidRPr="00036C10" w:rsidRDefault="006D72A0" w:rsidP="00427051">
      <w:pPr>
        <w:autoSpaceDE w:val="0"/>
        <w:autoSpaceDN w:val="0"/>
        <w:adjustRightInd w:val="0"/>
        <w:spacing w:line="240" w:lineRule="auto"/>
        <w:rPr>
          <w:rFonts w:ascii="Times New Roman" w:eastAsiaTheme="minorHAnsi" w:hAnsi="Times New Roman"/>
          <w:sz w:val="24"/>
          <w:szCs w:val="24"/>
        </w:rPr>
      </w:pPr>
    </w:p>
    <w:p w:rsidR="006D72A0" w:rsidRPr="00036C10" w:rsidRDefault="00F26A03" w:rsidP="00427051">
      <w:pPr>
        <w:autoSpaceDE w:val="0"/>
        <w:autoSpaceDN w:val="0"/>
        <w:adjustRightInd w:val="0"/>
        <w:spacing w:line="240" w:lineRule="auto"/>
        <w:rPr>
          <w:rFonts w:ascii="Times New Roman" w:eastAsiaTheme="minorHAnsi" w:hAnsi="Times New Roman"/>
          <w:sz w:val="24"/>
          <w:szCs w:val="24"/>
        </w:rPr>
      </w:pPr>
      <w:r>
        <w:rPr>
          <w:rFonts w:ascii="Times New Roman" w:eastAsiaTheme="minorHAnsi" w:hAnsi="Times New Roman"/>
          <w:noProof/>
          <w:sz w:val="24"/>
          <w:szCs w:val="24"/>
        </w:rPr>
        <w:pict>
          <v:shapetype id="_x0000_t32" coordsize="21600,21600" o:spt="32" o:oned="t" path="m,l21600,21600e" filled="f">
            <v:path arrowok="t" fillok="f" o:connecttype="none"/>
            <o:lock v:ext="edit" shapetype="t"/>
          </v:shapetype>
          <v:shape id="Straight Arrow Connector 9" o:spid="_x0000_s1040" type="#_x0000_t32" style="position:absolute;margin-left:293.5pt;margin-top:8.6pt;width:68.25pt;height:26.25p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" strokecolor="#4579b8 [3044]">
            <v:stroke startarrow="open" endarrow="open"/>
            <o:lock v:ext="edit" shapetype="f"/>
          </v:shape>
        </w:pict>
      </w:r>
      <w:r>
        <w:rPr>
          <w:rFonts w:ascii="Times New Roman" w:eastAsiaTheme="minorHAnsi" w:hAnsi="Times New Roman"/>
          <w:noProof/>
          <w:sz w:val="24"/>
          <w:szCs w:val="24"/>
        </w:rPr>
        <w:pict>
          <v:shape id="Straight Arrow Connector 8" o:spid="_x0000_s1039" type="#_x0000_t32" style="position:absolute;margin-left:84.25pt;margin-top:11.8pt;width:66.75pt;height:27.75pt;flip:x;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" strokecolor="#4579b8 [3044]">
            <v:stroke startarrow="open" endarrow="open"/>
            <o:lock v:ext="edit" shapetype="f"/>
          </v:shape>
        </w:pict>
      </w:r>
    </w:p>
    <w:p w:rsidR="006D72A0" w:rsidRPr="00036C10" w:rsidRDefault="00F26A03" w:rsidP="00427051">
      <w:pPr>
        <w:autoSpaceDE w:val="0"/>
        <w:autoSpaceDN w:val="0"/>
        <w:adjustRightInd w:val="0"/>
        <w:spacing w:line="240" w:lineRule="auto"/>
        <w:rPr>
          <w:rFonts w:ascii="Times New Roman" w:eastAsiaTheme="minorHAnsi" w:hAnsi="Times New Roman"/>
          <w:sz w:val="24"/>
          <w:szCs w:val="24"/>
        </w:rPr>
      </w:pPr>
      <w:r>
        <w:rPr>
          <w:rFonts w:ascii="Times New Roman" w:eastAsiaTheme="minorHAnsi" w:hAnsi="Times New Roman"/>
          <w:noProof/>
          <w:sz w:val="24"/>
          <w:szCs w:val="24"/>
        </w:rPr>
        <w:pict>
          <v:shape id="_x0000_s1037" type="#_x0000_t202" style="position:absolute;margin-left:307.5pt;margin-top:14.1pt;width:107.25pt;height:39.75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IDJQ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">
            <v:textbox>
              <w:txbxContent>
                <w:p w:rsidR="006D72A0" w:rsidRPr="006D72A0" w:rsidRDefault="00AE594C" w:rsidP="006D72A0">
                  <w:pPr>
                    <w:rPr>
                      <w:rFonts w:ascii="Times New Roman" w:hAnsi="Times New Roman"/>
                    </w:rPr>
                  </w:pPr>
                  <w:r>
                    <w:rPr>
                      <w:rFonts w:ascii="Times New Roman" w:hAnsi="Times New Roman"/>
                    </w:rPr>
                    <w:t>Viability of the business</w:t>
                  </w:r>
                </w:p>
              </w:txbxContent>
            </v:textbox>
          </v:shape>
        </w:pict>
      </w:r>
      <w:r>
        <w:rPr>
          <w:rFonts w:ascii="Times New Roman" w:eastAsia="Times New Roman" w:hAnsi="Times New Roman"/>
          <w:noProof/>
          <w:sz w:val="24"/>
          <w:szCs w:val="24"/>
        </w:rPr>
        <w:pict>
          <v:shape id="_x0000_s1038" type="#_x0000_t202" style="position:absolute;margin-left:51pt;margin-top:19.1pt;width:90.75pt;height:38.2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">
            <v:textbox>
              <w:txbxContent>
                <w:p w:rsidR="006D72A0" w:rsidRPr="006D72A0" w:rsidRDefault="006D72A0" w:rsidP="006D72A0">
                  <w:pPr>
                    <w:rPr>
                      <w:rFonts w:ascii="Times New Roman" w:hAnsi="Times New Roman"/>
                    </w:rPr>
                  </w:pPr>
                  <w:r w:rsidRPr="006D72A0">
                    <w:rPr>
                      <w:rFonts w:ascii="Times New Roman" w:hAnsi="Times New Roman"/>
                    </w:rPr>
                    <w:t>Sustainability</w:t>
                  </w:r>
                  <w:r w:rsidR="00AE594C">
                    <w:rPr>
                      <w:rFonts w:ascii="Times New Roman" w:hAnsi="Times New Roman"/>
                    </w:rPr>
                    <w:t xml:space="preserve"> of the planet</w:t>
                  </w:r>
                </w:p>
              </w:txbxContent>
            </v:textbox>
          </v:shape>
        </w:pict>
      </w:r>
    </w:p>
    <w:p w:rsidR="006D72A0" w:rsidRPr="00036C10" w:rsidRDefault="00F26A03" w:rsidP="00427051">
      <w:pPr>
        <w:autoSpaceDE w:val="0"/>
        <w:autoSpaceDN w:val="0"/>
        <w:adjustRightInd w:val="0"/>
        <w:spacing w:line="240" w:lineRule="auto"/>
        <w:rPr>
          <w:rFonts w:ascii="Times New Roman" w:eastAsiaTheme="minorHAnsi" w:hAnsi="Times New Roman"/>
          <w:sz w:val="24"/>
          <w:szCs w:val="24"/>
        </w:rPr>
      </w:pPr>
      <w:r>
        <w:rPr>
          <w:rFonts w:ascii="Times New Roman" w:hAnsi="Times New Roman"/>
          <w:noProof/>
          <w:sz w:val="24"/>
          <w:szCs w:val="24"/>
        </w:rPr>
        <w:pict>
          <v:shape id="Straight Arrow Connector 10" o:spid="_x0000_s1041" type="#_x0000_t32" style="position:absolute;margin-left:141.75pt;margin-top:3.2pt;width:165.75pt;height:1.5pt;flip:y;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" strokecolor="#4579b8 [3044]">
            <v:stroke startarrow="open" endarrow="open"/>
            <o:lock v:ext="edit" shapetype="f"/>
          </v:shape>
        </w:pict>
      </w:r>
    </w:p>
    <w:p w:rsidR="006D72A0" w:rsidRPr="00036C10" w:rsidRDefault="006D72A0" w:rsidP="00427051">
      <w:pPr>
        <w:autoSpaceDE w:val="0"/>
        <w:autoSpaceDN w:val="0"/>
        <w:adjustRightInd w:val="0"/>
        <w:spacing w:line="240" w:lineRule="auto"/>
        <w:rPr>
          <w:rFonts w:ascii="Times New Roman" w:hAnsi="Times New Roman"/>
          <w:sz w:val="24"/>
          <w:szCs w:val="24"/>
        </w:rPr>
      </w:pPr>
    </w:p>
    <w:p w:rsidR="006D72A0" w:rsidRPr="00036C10" w:rsidRDefault="00F26A03" w:rsidP="00427051">
      <w:pPr>
        <w:spacing w:line="240" w:lineRule="auto"/>
        <w:rPr>
          <w:rFonts w:ascii="Times New Roman" w:hAnsi="Times New Roman"/>
          <w:sz w:val="24"/>
          <w:szCs w:val="24"/>
        </w:rPr>
      </w:pPr>
      <w:r>
        <w:rPr>
          <w:rFonts w:ascii="Times New Roman" w:hAnsi="Times New Roman"/>
          <w:noProof/>
          <w:sz w:val="24"/>
          <w:szCs w:val="24"/>
        </w:rPr>
        <w:pict>
          <v:shape id="_x0000_s1042" type="#_x0000_t202" style="position:absolute;margin-left:27pt;margin-top:4pt;width:396pt;height:67.5pt;z-index:2516587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4eJgIAAEw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">
            <v:textbox>
              <w:txbxContent>
                <w:p w:rsidR="006D72A0" w:rsidRPr="006D72A0" w:rsidRDefault="006D72A0" w:rsidP="006D72A0">
                  <w:pPr>
                    <w:rPr>
                      <w:rFonts w:ascii="Times New Roman" w:hAnsi="Times New Roman"/>
                    </w:rPr>
                  </w:pPr>
                  <w:r w:rsidRPr="006D72A0">
                    <w:rPr>
                      <w:rFonts w:ascii="Times New Roman" w:hAnsi="Times New Roman"/>
                    </w:rPr>
                    <w:t>INTERNAL  organisational features –  Values, leadership, culture, resource allocation</w:t>
                  </w:r>
                  <w:r w:rsidR="00AE594C">
                    <w:rPr>
                      <w:rFonts w:ascii="Times New Roman" w:hAnsi="Times New Roman"/>
                    </w:rPr>
                    <w:t>, employee engagement. Leadership values and behaviours – levels of consciousness, ego vs soul; evidence of personal or organizational entropy; needs</w:t>
                  </w:r>
                  <w:r w:rsidR="00F0060D">
                    <w:rPr>
                      <w:rFonts w:ascii="Times New Roman" w:hAnsi="Times New Roman"/>
                    </w:rPr>
                    <w:t>, deficiency vs growth.</w:t>
                  </w:r>
                </w:p>
              </w:txbxContent>
            </v:textbox>
          </v:shape>
        </w:pict>
      </w:r>
    </w:p>
    <w:p w:rsidR="006D72A0" w:rsidRPr="00036C10" w:rsidRDefault="006D72A0" w:rsidP="00427051">
      <w:pPr>
        <w:spacing w:line="240" w:lineRule="auto"/>
        <w:rPr>
          <w:rFonts w:ascii="Times New Roman" w:hAnsi="Times New Roman"/>
          <w:sz w:val="24"/>
          <w:szCs w:val="24"/>
        </w:rPr>
      </w:pPr>
    </w:p>
    <w:p w:rsidR="006D72A0" w:rsidRPr="00036C10" w:rsidRDefault="00F26A03" w:rsidP="00427051">
      <w:pPr>
        <w:spacing w:line="240" w:lineRule="auto"/>
        <w:ind w:left="283" w:hanging="283"/>
        <w:rPr>
          <w:rFonts w:ascii="Times New Roman" w:hAnsi="Times New Roman"/>
          <w:sz w:val="24"/>
          <w:szCs w:val="24"/>
        </w:rPr>
      </w:pPr>
      <w:r>
        <w:rPr>
          <w:rFonts w:ascii="Times New Roman" w:hAnsi="Times New Roman"/>
          <w:noProof/>
          <w:sz w:val="24"/>
          <w:szCs w:val="24"/>
          <w:lang w:val="en-GB" w:eastAsia="en-GB"/>
        </w:rPr>
        <w:pict>
          <v:shape id="_x0000_s1046" type="#_x0000_t32" style="position:absolute;left:0;text-align:left;margin-left:255.5pt;margin-top:23.9pt;width:0;height:27.4pt;z-index:251662848" o:connectortype="straight" strokecolor="#739cc3" strokeweight="1.25pt">
            <v:stroke startarrow="block" endarrow="block" miterlimit="2"/>
          </v:shape>
        </w:pict>
      </w:r>
      <w:r>
        <w:rPr>
          <w:rFonts w:ascii="Times New Roman" w:hAnsi="Times New Roman"/>
          <w:noProof/>
          <w:sz w:val="24"/>
          <w:szCs w:val="24"/>
          <w:lang w:val="en-GB" w:eastAsia="en-GB"/>
        </w:rPr>
        <w:pict>
          <v:shape id="_x0000_s1045" type="#_x0000_t32" style="position:absolute;left:0;text-align:left;margin-left:197pt;margin-top:23.9pt;width:0;height:27.4pt;z-index:251661824" o:connectortype="straight" strokecolor="#739cc3" strokeweight="1.25pt">
            <v:stroke startarrow="block" endarrow="block" miterlimit="2"/>
          </v:shape>
        </w:pict>
      </w:r>
      <w:r>
        <w:rPr>
          <w:rFonts w:ascii="Times New Roman" w:hAnsi="Times New Roman"/>
          <w:noProof/>
          <w:sz w:val="24"/>
          <w:szCs w:val="24"/>
          <w:lang w:val="en-GB" w:eastAsia="en-GB"/>
        </w:rPr>
        <w:pict>
          <v:shape id="_x0000_s1044" type="#_x0000_t32" style="position:absolute;left:0;text-align:left;margin-left:141.75pt;margin-top:23.9pt;width:0;height:27.4pt;z-index:251660800" o:connectortype="straight" strokecolor="#739cc3" strokeweight="1.25pt">
            <v:stroke startarrow="block" endarrow="block" miterlimit="2"/>
          </v:shape>
        </w:pict>
      </w:r>
      <w:r>
        <w:rPr>
          <w:rFonts w:ascii="Times New Roman" w:hAnsi="Times New Roman"/>
          <w:noProof/>
          <w:sz w:val="24"/>
          <w:szCs w:val="24"/>
          <w:lang w:val="en-GB" w:eastAsia="en-GB"/>
        </w:rPr>
        <w:pict>
          <v:shape id="_x0000_s1047" type="#_x0000_t32" style="position:absolute;left:0;text-align:left;margin-left:318.25pt;margin-top:23.9pt;width:0;height:27.4pt;z-index:251663872" o:connectortype="straight" strokecolor="#739cc3" strokeweight="1.25pt">
            <v:stroke startarrow="block" endarrow="block" miterlimit="2"/>
          </v:shape>
        </w:pict>
      </w:r>
    </w:p>
    <w:p w:rsidR="006D72A0" w:rsidRPr="00036C10" w:rsidRDefault="006D72A0" w:rsidP="00427051">
      <w:pPr>
        <w:spacing w:line="240" w:lineRule="auto"/>
        <w:rPr>
          <w:rFonts w:ascii="Times New Roman" w:hAnsi="Times New Roman"/>
          <w:sz w:val="24"/>
          <w:szCs w:val="24"/>
        </w:rPr>
      </w:pPr>
    </w:p>
    <w:p w:rsidR="006D72A0" w:rsidRPr="00036C10" w:rsidRDefault="00F26A03" w:rsidP="00427051">
      <w:pPr>
        <w:spacing w:line="240" w:lineRule="auto"/>
        <w:rPr>
          <w:rFonts w:ascii="Times New Roman" w:hAnsi="Times New Roman"/>
          <w:sz w:val="24"/>
          <w:szCs w:val="24"/>
          <w:lang w:val="en-GB"/>
        </w:rPr>
      </w:pPr>
      <w:r>
        <w:rPr>
          <w:rFonts w:ascii="Times New Roman" w:hAnsi="Times New Roman"/>
          <w:noProof/>
          <w:sz w:val="24"/>
          <w:szCs w:val="24"/>
          <w:lang w:val="en-GB" w:eastAsia="zh-TW"/>
        </w:rPr>
        <w:pict>
          <v:shape id="_x0000_s1043" type="#_x0000_t202" style="position:absolute;margin-left:30.05pt;margin-top:3.7pt;width:392.95pt;height:61.1pt;z-index:251659776;mso-width-relative:margin;mso-height-relative:margin">
            <v:textbox>
              <w:txbxContent>
                <w:p w:rsidR="00F0060D" w:rsidRPr="00F0060D" w:rsidRDefault="00F0060D">
                  <w:pPr>
                    <w:rPr>
                      <w:rFonts w:ascii="Times New Roman" w:hAnsi="Times New Roman"/>
                    </w:rPr>
                  </w:pPr>
                  <w:r>
                    <w:rPr>
                      <w:rFonts w:ascii="Times New Roman" w:hAnsi="Times New Roman"/>
                    </w:rPr>
                    <w:t>Spiral Dynamics – enabling an understanding of levels of values in people, organization, community, nation and therefore driving the development of values systems to support viable organizational growth in a sustainable context.</w:t>
                  </w:r>
                </w:p>
                <w:p w:rsidR="00F0060D" w:rsidRDefault="00F0060D"/>
              </w:txbxContent>
            </v:textbox>
          </v:shape>
        </w:pict>
      </w:r>
    </w:p>
    <w:p w:rsidR="006D72A0" w:rsidRPr="00036C10" w:rsidRDefault="006D72A0" w:rsidP="00427051">
      <w:pPr>
        <w:spacing w:line="240" w:lineRule="auto"/>
        <w:rPr>
          <w:rFonts w:ascii="Times New Roman" w:hAnsi="Times New Roman"/>
          <w:sz w:val="24"/>
          <w:szCs w:val="24"/>
          <w:lang w:val="en-GB"/>
        </w:rPr>
      </w:pPr>
    </w:p>
    <w:p w:rsidR="006D72A0" w:rsidRPr="00036C10" w:rsidRDefault="006D72A0" w:rsidP="00427051">
      <w:pPr>
        <w:spacing w:line="240" w:lineRule="auto"/>
        <w:rPr>
          <w:rFonts w:ascii="Times New Roman" w:hAnsi="Times New Roman"/>
          <w:sz w:val="24"/>
          <w:szCs w:val="24"/>
          <w:lang w:val="en-GB"/>
        </w:rPr>
      </w:pPr>
    </w:p>
    <w:p w:rsidR="00427051" w:rsidRDefault="00427051" w:rsidP="00036C10">
      <w:pPr>
        <w:spacing w:line="480" w:lineRule="auto"/>
        <w:rPr>
          <w:rFonts w:ascii="Times New Roman" w:hAnsi="Times New Roman"/>
          <w:b/>
          <w:sz w:val="24"/>
          <w:szCs w:val="24"/>
          <w:lang w:val="en-GB"/>
        </w:rPr>
      </w:pPr>
    </w:p>
    <w:p w:rsidR="00427051" w:rsidRDefault="00AA2B60" w:rsidP="00036C10">
      <w:pPr>
        <w:spacing w:line="480" w:lineRule="auto"/>
        <w:rPr>
          <w:rFonts w:ascii="Times New Roman" w:hAnsi="Times New Roman"/>
          <w:b/>
          <w:sz w:val="24"/>
          <w:szCs w:val="24"/>
          <w:lang w:val="en-GB"/>
        </w:rPr>
      </w:pPr>
      <w:r>
        <w:rPr>
          <w:rFonts w:ascii="Times New Roman" w:hAnsi="Times New Roman"/>
          <w:b/>
          <w:sz w:val="24"/>
          <w:szCs w:val="24"/>
          <w:lang w:val="en-GB"/>
        </w:rPr>
        <w:t>Figure 3, Conceptual Framework developed by the author.</w:t>
      </w:r>
    </w:p>
    <w:p w:rsidR="00ED76B3" w:rsidRPr="00036C10" w:rsidRDefault="001C720F" w:rsidP="00036C10">
      <w:pPr>
        <w:spacing w:line="480" w:lineRule="auto"/>
        <w:rPr>
          <w:rFonts w:ascii="Times New Roman" w:hAnsi="Times New Roman"/>
          <w:sz w:val="24"/>
          <w:szCs w:val="24"/>
          <w:lang w:val="en-GB"/>
        </w:rPr>
      </w:pPr>
      <w:r w:rsidRPr="00036C10">
        <w:rPr>
          <w:rFonts w:ascii="Times New Roman" w:hAnsi="Times New Roman"/>
          <w:b/>
          <w:sz w:val="24"/>
          <w:szCs w:val="24"/>
          <w:lang w:val="en-GB"/>
        </w:rPr>
        <w:lastRenderedPageBreak/>
        <w:t xml:space="preserve">Further </w:t>
      </w:r>
      <w:r w:rsidR="00C6191A" w:rsidRPr="00036C10">
        <w:rPr>
          <w:rFonts w:ascii="Times New Roman" w:hAnsi="Times New Roman"/>
          <w:b/>
          <w:sz w:val="24"/>
          <w:szCs w:val="24"/>
          <w:lang w:val="en-GB"/>
        </w:rPr>
        <w:t>Research Questions</w:t>
      </w:r>
      <w:r w:rsidR="00C6191A" w:rsidRPr="00036C10">
        <w:rPr>
          <w:rFonts w:ascii="Times New Roman" w:hAnsi="Times New Roman"/>
          <w:sz w:val="24"/>
          <w:szCs w:val="24"/>
          <w:lang w:val="en-GB"/>
        </w:rPr>
        <w:t>:</w:t>
      </w:r>
    </w:p>
    <w:p w:rsidR="00D11A6F" w:rsidRPr="00036C10" w:rsidRDefault="001C720F" w:rsidP="00036C10">
      <w:pPr>
        <w:pStyle w:val="ListParagraph1"/>
        <w:numPr>
          <w:ilvl w:val="0"/>
          <w:numId w:val="1"/>
        </w:numPr>
        <w:spacing w:line="480" w:lineRule="auto"/>
        <w:rPr>
          <w:rFonts w:ascii="Times New Roman" w:hAnsi="Times New Roman"/>
          <w:sz w:val="24"/>
          <w:szCs w:val="24"/>
          <w:lang w:val="en-GB"/>
        </w:rPr>
      </w:pPr>
      <w:r w:rsidRPr="00036C10">
        <w:rPr>
          <w:rFonts w:ascii="Times New Roman" w:hAnsi="Times New Roman"/>
          <w:sz w:val="24"/>
          <w:szCs w:val="24"/>
          <w:lang w:val="en-GB"/>
        </w:rPr>
        <w:t>I</w:t>
      </w:r>
      <w:r w:rsidR="007E1187" w:rsidRPr="00036C10">
        <w:rPr>
          <w:rFonts w:ascii="Times New Roman" w:hAnsi="Times New Roman"/>
          <w:sz w:val="24"/>
          <w:szCs w:val="24"/>
          <w:lang w:val="en-GB"/>
        </w:rPr>
        <w:t xml:space="preserve">nvestigate the </w:t>
      </w:r>
      <w:r w:rsidRPr="00036C10">
        <w:rPr>
          <w:rFonts w:ascii="Times New Roman" w:hAnsi="Times New Roman"/>
          <w:sz w:val="24"/>
          <w:szCs w:val="24"/>
          <w:lang w:val="en-GB"/>
        </w:rPr>
        <w:t xml:space="preserve">similarities and </w:t>
      </w:r>
      <w:r w:rsidR="00D11A6F" w:rsidRPr="00036C10">
        <w:rPr>
          <w:rFonts w:ascii="Times New Roman" w:hAnsi="Times New Roman"/>
          <w:sz w:val="24"/>
          <w:szCs w:val="24"/>
          <w:lang w:val="en-GB"/>
        </w:rPr>
        <w:t>difference</w:t>
      </w:r>
      <w:r w:rsidRPr="00036C10">
        <w:rPr>
          <w:rFonts w:ascii="Times New Roman" w:hAnsi="Times New Roman"/>
          <w:sz w:val="24"/>
          <w:szCs w:val="24"/>
          <w:lang w:val="en-GB"/>
        </w:rPr>
        <w:t>s</w:t>
      </w:r>
      <w:r w:rsidR="00D11A6F" w:rsidRPr="00036C10">
        <w:rPr>
          <w:rFonts w:ascii="Times New Roman" w:hAnsi="Times New Roman"/>
          <w:sz w:val="24"/>
          <w:szCs w:val="24"/>
          <w:lang w:val="en-GB"/>
        </w:rPr>
        <w:t xml:space="preserve"> between Values Based Organisations</w:t>
      </w:r>
      <w:r w:rsidR="007E1187" w:rsidRPr="00036C10">
        <w:rPr>
          <w:rFonts w:ascii="Times New Roman" w:hAnsi="Times New Roman"/>
          <w:sz w:val="24"/>
          <w:szCs w:val="24"/>
          <w:lang w:val="en-GB"/>
        </w:rPr>
        <w:t xml:space="preserve"> (VBO)</w:t>
      </w:r>
      <w:r w:rsidR="00D11A6F" w:rsidRPr="00036C10">
        <w:rPr>
          <w:rFonts w:ascii="Times New Roman" w:hAnsi="Times New Roman"/>
          <w:sz w:val="24"/>
          <w:szCs w:val="24"/>
          <w:lang w:val="en-GB"/>
        </w:rPr>
        <w:t xml:space="preserve"> and </w:t>
      </w:r>
      <w:r w:rsidR="003620BE" w:rsidRPr="00036C10">
        <w:rPr>
          <w:rFonts w:ascii="Times New Roman" w:hAnsi="Times New Roman"/>
          <w:sz w:val="24"/>
          <w:szCs w:val="24"/>
          <w:lang w:val="en-GB"/>
        </w:rPr>
        <w:t>Values-driven</w:t>
      </w:r>
      <w:r w:rsidR="00D11A6F" w:rsidRPr="00036C10">
        <w:rPr>
          <w:rFonts w:ascii="Times New Roman" w:hAnsi="Times New Roman"/>
          <w:sz w:val="24"/>
          <w:szCs w:val="24"/>
          <w:lang w:val="en-GB"/>
        </w:rPr>
        <w:t xml:space="preserve"> Organisations (VDO)</w:t>
      </w:r>
      <w:r w:rsidR="007E1187" w:rsidRPr="00036C10">
        <w:rPr>
          <w:rFonts w:ascii="Times New Roman" w:hAnsi="Times New Roman"/>
          <w:sz w:val="24"/>
          <w:szCs w:val="24"/>
          <w:lang w:val="en-GB"/>
        </w:rPr>
        <w:t xml:space="preserve"> and confirm whether VDO really is the most </w:t>
      </w:r>
      <w:r w:rsidR="00D11A6F" w:rsidRPr="00036C10">
        <w:rPr>
          <w:rFonts w:ascii="Times New Roman" w:hAnsi="Times New Roman"/>
          <w:sz w:val="24"/>
          <w:szCs w:val="24"/>
          <w:lang w:val="en-GB"/>
        </w:rPr>
        <w:t>relevant in the context of this work?</w:t>
      </w:r>
    </w:p>
    <w:p w:rsidR="001C720F" w:rsidRPr="00036C10" w:rsidRDefault="001C720F" w:rsidP="00036C10">
      <w:pPr>
        <w:pStyle w:val="ListParagraph1"/>
        <w:numPr>
          <w:ilvl w:val="0"/>
          <w:numId w:val="1"/>
        </w:numPr>
        <w:spacing w:line="480" w:lineRule="auto"/>
        <w:rPr>
          <w:rFonts w:ascii="Times New Roman" w:hAnsi="Times New Roman"/>
          <w:sz w:val="24"/>
          <w:szCs w:val="24"/>
          <w:lang w:val="en-GB"/>
        </w:rPr>
      </w:pPr>
      <w:r w:rsidRPr="00036C10">
        <w:rPr>
          <w:rFonts w:ascii="Times New Roman" w:hAnsi="Times New Roman"/>
          <w:sz w:val="24"/>
          <w:szCs w:val="24"/>
          <w:lang w:val="en-GB"/>
        </w:rPr>
        <w:t xml:space="preserve">Investigate viability and VSM </w:t>
      </w:r>
      <w:r w:rsidR="008630E4">
        <w:rPr>
          <w:rFonts w:ascii="Times New Roman" w:hAnsi="Times New Roman"/>
          <w:sz w:val="24"/>
          <w:szCs w:val="24"/>
          <w:lang w:val="en-GB"/>
        </w:rPr>
        <w:t xml:space="preserve">(viable system model) </w:t>
      </w:r>
      <w:r w:rsidRPr="00036C10">
        <w:rPr>
          <w:rFonts w:ascii="Times New Roman" w:hAnsi="Times New Roman"/>
          <w:sz w:val="24"/>
          <w:szCs w:val="24"/>
          <w:lang w:val="en-GB"/>
        </w:rPr>
        <w:t>and determine whether it is a more suitable concept than sustainability in an organisational context.</w:t>
      </w:r>
    </w:p>
    <w:p w:rsidR="00ED76B3" w:rsidRPr="00036C10" w:rsidRDefault="001C720F" w:rsidP="00036C10">
      <w:pPr>
        <w:pStyle w:val="ListParagraph1"/>
        <w:numPr>
          <w:ilvl w:val="0"/>
          <w:numId w:val="1"/>
        </w:numPr>
        <w:spacing w:line="480" w:lineRule="auto"/>
        <w:rPr>
          <w:rFonts w:ascii="Times New Roman" w:hAnsi="Times New Roman"/>
          <w:sz w:val="24"/>
          <w:szCs w:val="24"/>
          <w:lang w:val="en-GB"/>
        </w:rPr>
      </w:pPr>
      <w:r w:rsidRPr="00036C10">
        <w:rPr>
          <w:rFonts w:ascii="Times New Roman" w:hAnsi="Times New Roman"/>
          <w:sz w:val="24"/>
          <w:szCs w:val="24"/>
          <w:lang w:val="en-GB"/>
        </w:rPr>
        <w:t>Define a s</w:t>
      </w:r>
      <w:r w:rsidR="0000643A" w:rsidRPr="00036C10">
        <w:rPr>
          <w:rFonts w:ascii="Times New Roman" w:hAnsi="Times New Roman"/>
          <w:sz w:val="24"/>
          <w:szCs w:val="24"/>
          <w:lang w:val="en-GB"/>
        </w:rPr>
        <w:t>ustainable</w:t>
      </w:r>
      <w:r w:rsidRPr="00036C10">
        <w:rPr>
          <w:rFonts w:ascii="Times New Roman" w:hAnsi="Times New Roman"/>
          <w:sz w:val="24"/>
          <w:szCs w:val="24"/>
          <w:lang w:val="en-GB"/>
        </w:rPr>
        <w:t>/viable</w:t>
      </w:r>
      <w:r w:rsidR="0000643A" w:rsidRPr="00036C10">
        <w:rPr>
          <w:rFonts w:ascii="Times New Roman" w:hAnsi="Times New Roman"/>
          <w:sz w:val="24"/>
          <w:szCs w:val="24"/>
          <w:lang w:val="en-GB"/>
        </w:rPr>
        <w:t xml:space="preserve"> </w:t>
      </w:r>
      <w:r w:rsidR="00C6191A" w:rsidRPr="00036C10">
        <w:rPr>
          <w:rFonts w:ascii="Times New Roman" w:hAnsi="Times New Roman"/>
          <w:sz w:val="24"/>
          <w:szCs w:val="24"/>
          <w:lang w:val="en-GB"/>
        </w:rPr>
        <w:t>VBO</w:t>
      </w:r>
      <w:r w:rsidR="00D11A6F" w:rsidRPr="00036C10">
        <w:rPr>
          <w:rFonts w:ascii="Times New Roman" w:hAnsi="Times New Roman"/>
          <w:sz w:val="24"/>
          <w:szCs w:val="24"/>
          <w:lang w:val="en-GB"/>
        </w:rPr>
        <w:t>/VDO</w:t>
      </w:r>
      <w:r w:rsidR="00C6191A" w:rsidRPr="00036C10">
        <w:rPr>
          <w:rFonts w:ascii="Times New Roman" w:hAnsi="Times New Roman"/>
          <w:sz w:val="24"/>
          <w:szCs w:val="24"/>
          <w:lang w:val="en-GB"/>
        </w:rPr>
        <w:t xml:space="preserve"> and </w:t>
      </w:r>
      <w:r w:rsidRPr="00036C10">
        <w:rPr>
          <w:rFonts w:ascii="Times New Roman" w:hAnsi="Times New Roman"/>
          <w:sz w:val="24"/>
          <w:szCs w:val="24"/>
          <w:lang w:val="en-GB"/>
        </w:rPr>
        <w:t xml:space="preserve">determine </w:t>
      </w:r>
      <w:r w:rsidR="00C6191A" w:rsidRPr="00036C10">
        <w:rPr>
          <w:rFonts w:ascii="Times New Roman" w:hAnsi="Times New Roman"/>
          <w:sz w:val="24"/>
          <w:szCs w:val="24"/>
          <w:lang w:val="en-GB"/>
        </w:rPr>
        <w:t>the benefits of being such an organisation?</w:t>
      </w:r>
    </w:p>
    <w:p w:rsidR="007E1187" w:rsidRPr="00036C10" w:rsidRDefault="007E1187" w:rsidP="00036C10">
      <w:pPr>
        <w:pStyle w:val="ListParagraph1"/>
        <w:numPr>
          <w:ilvl w:val="0"/>
          <w:numId w:val="1"/>
        </w:numPr>
        <w:spacing w:line="480" w:lineRule="auto"/>
        <w:rPr>
          <w:rFonts w:ascii="Times New Roman" w:hAnsi="Times New Roman"/>
          <w:sz w:val="24"/>
          <w:szCs w:val="24"/>
          <w:lang w:val="en-GB"/>
        </w:rPr>
      </w:pPr>
      <w:r w:rsidRPr="00036C10">
        <w:rPr>
          <w:rFonts w:ascii="Times New Roman" w:hAnsi="Times New Roman"/>
          <w:sz w:val="24"/>
          <w:szCs w:val="24"/>
          <w:lang w:val="en-GB"/>
        </w:rPr>
        <w:t>Spiral Dynamics was developed in 1990’s, what, if any work has been done to understand the emerging higher levels within the Spiral?</w:t>
      </w:r>
    </w:p>
    <w:p w:rsidR="00ED76B3" w:rsidRPr="00036C10" w:rsidRDefault="007E1187" w:rsidP="00036C10">
      <w:pPr>
        <w:pStyle w:val="ListParagraph1"/>
        <w:numPr>
          <w:ilvl w:val="0"/>
          <w:numId w:val="1"/>
        </w:numPr>
        <w:spacing w:line="480" w:lineRule="auto"/>
        <w:rPr>
          <w:rFonts w:ascii="Times New Roman" w:hAnsi="Times New Roman"/>
          <w:sz w:val="24"/>
          <w:szCs w:val="24"/>
          <w:lang w:val="en-GB"/>
        </w:rPr>
      </w:pPr>
      <w:r w:rsidRPr="00036C10">
        <w:rPr>
          <w:rFonts w:ascii="Times New Roman" w:hAnsi="Times New Roman"/>
          <w:sz w:val="24"/>
          <w:szCs w:val="24"/>
          <w:lang w:val="en-GB"/>
        </w:rPr>
        <w:t xml:space="preserve">What is the </w:t>
      </w:r>
      <w:r w:rsidR="00C6191A" w:rsidRPr="00036C10">
        <w:rPr>
          <w:rFonts w:ascii="Times New Roman" w:hAnsi="Times New Roman"/>
          <w:sz w:val="24"/>
          <w:szCs w:val="24"/>
          <w:lang w:val="en-GB"/>
        </w:rPr>
        <w:t xml:space="preserve">role for </w:t>
      </w:r>
      <w:r w:rsidRPr="00036C10">
        <w:rPr>
          <w:rFonts w:ascii="Times New Roman" w:hAnsi="Times New Roman"/>
          <w:sz w:val="24"/>
          <w:szCs w:val="24"/>
          <w:lang w:val="en-GB"/>
        </w:rPr>
        <w:t xml:space="preserve">Spiral </w:t>
      </w:r>
      <w:r w:rsidR="00C6191A" w:rsidRPr="00036C10">
        <w:rPr>
          <w:rFonts w:ascii="Times New Roman" w:hAnsi="Times New Roman"/>
          <w:sz w:val="24"/>
          <w:szCs w:val="24"/>
          <w:lang w:val="en-GB"/>
        </w:rPr>
        <w:t>D</w:t>
      </w:r>
      <w:r w:rsidRPr="00036C10">
        <w:rPr>
          <w:rFonts w:ascii="Times New Roman" w:hAnsi="Times New Roman"/>
          <w:sz w:val="24"/>
          <w:szCs w:val="24"/>
          <w:lang w:val="en-GB"/>
        </w:rPr>
        <w:t>ynamics</w:t>
      </w:r>
      <w:r w:rsidR="001C720F" w:rsidRPr="00036C10">
        <w:rPr>
          <w:rFonts w:ascii="Times New Roman" w:hAnsi="Times New Roman"/>
          <w:sz w:val="24"/>
          <w:szCs w:val="24"/>
          <w:lang w:val="en-GB"/>
        </w:rPr>
        <w:t xml:space="preserve"> in the development of s</w:t>
      </w:r>
      <w:r w:rsidR="0000643A" w:rsidRPr="00036C10">
        <w:rPr>
          <w:rFonts w:ascii="Times New Roman" w:hAnsi="Times New Roman"/>
          <w:sz w:val="24"/>
          <w:szCs w:val="24"/>
          <w:lang w:val="en-GB"/>
        </w:rPr>
        <w:t>ustainable</w:t>
      </w:r>
      <w:r w:rsidR="001C720F" w:rsidRPr="00036C10">
        <w:rPr>
          <w:rFonts w:ascii="Times New Roman" w:hAnsi="Times New Roman"/>
          <w:sz w:val="24"/>
          <w:szCs w:val="24"/>
          <w:lang w:val="en-GB"/>
        </w:rPr>
        <w:t>/viable</w:t>
      </w:r>
      <w:r w:rsidR="0000643A" w:rsidRPr="00036C10">
        <w:rPr>
          <w:rFonts w:ascii="Times New Roman" w:hAnsi="Times New Roman"/>
          <w:sz w:val="24"/>
          <w:szCs w:val="24"/>
          <w:lang w:val="en-GB"/>
        </w:rPr>
        <w:t xml:space="preserve"> </w:t>
      </w:r>
      <w:r w:rsidR="004A6312" w:rsidRPr="00036C10">
        <w:rPr>
          <w:rFonts w:ascii="Times New Roman" w:hAnsi="Times New Roman"/>
          <w:sz w:val="24"/>
          <w:szCs w:val="24"/>
          <w:lang w:val="en-GB"/>
        </w:rPr>
        <w:t>VB</w:t>
      </w:r>
      <w:r w:rsidR="00C6191A" w:rsidRPr="00036C10">
        <w:rPr>
          <w:rFonts w:ascii="Times New Roman" w:hAnsi="Times New Roman"/>
          <w:sz w:val="24"/>
          <w:szCs w:val="24"/>
          <w:lang w:val="en-GB"/>
        </w:rPr>
        <w:t>O</w:t>
      </w:r>
      <w:r w:rsidR="004A6312" w:rsidRPr="00036C10">
        <w:rPr>
          <w:rFonts w:ascii="Times New Roman" w:hAnsi="Times New Roman"/>
          <w:sz w:val="24"/>
          <w:szCs w:val="24"/>
          <w:lang w:val="en-GB"/>
        </w:rPr>
        <w:t>/VDO</w:t>
      </w:r>
      <w:r w:rsidR="00C6191A" w:rsidRPr="00036C10">
        <w:rPr>
          <w:rFonts w:ascii="Times New Roman" w:hAnsi="Times New Roman"/>
          <w:sz w:val="24"/>
          <w:szCs w:val="24"/>
          <w:lang w:val="en-GB"/>
        </w:rPr>
        <w:t>s?</w:t>
      </w:r>
    </w:p>
    <w:p w:rsidR="007E1187" w:rsidRPr="00036C10" w:rsidRDefault="007E1187" w:rsidP="00036C10">
      <w:pPr>
        <w:pStyle w:val="ListParagraph1"/>
        <w:numPr>
          <w:ilvl w:val="0"/>
          <w:numId w:val="1"/>
        </w:numPr>
        <w:spacing w:line="480" w:lineRule="auto"/>
        <w:rPr>
          <w:rFonts w:ascii="Times New Roman" w:hAnsi="Times New Roman"/>
          <w:sz w:val="24"/>
          <w:szCs w:val="24"/>
          <w:lang w:val="en-GB"/>
        </w:rPr>
      </w:pPr>
      <w:r w:rsidRPr="00036C10">
        <w:rPr>
          <w:rFonts w:ascii="Times New Roman" w:hAnsi="Times New Roman"/>
          <w:sz w:val="24"/>
          <w:szCs w:val="24"/>
          <w:lang w:val="en-GB"/>
        </w:rPr>
        <w:t>What are the implications for Human Resource Development in facilitating values and cultural alignment?</w:t>
      </w:r>
    </w:p>
    <w:p w:rsidR="006D72A0" w:rsidRPr="00036C10" w:rsidRDefault="00C6191A" w:rsidP="00036C10">
      <w:pPr>
        <w:spacing w:line="480" w:lineRule="auto"/>
        <w:rPr>
          <w:rFonts w:ascii="Times New Roman" w:hAnsi="Times New Roman"/>
          <w:sz w:val="24"/>
          <w:szCs w:val="24"/>
          <w:lang w:val="en-GB"/>
        </w:rPr>
      </w:pPr>
      <w:r w:rsidRPr="00036C10">
        <w:rPr>
          <w:rFonts w:ascii="Times New Roman" w:hAnsi="Times New Roman"/>
          <w:b/>
          <w:sz w:val="24"/>
          <w:szCs w:val="24"/>
          <w:lang w:val="en-GB"/>
        </w:rPr>
        <w:t xml:space="preserve">Methodology: </w:t>
      </w:r>
      <w:r w:rsidR="00A000EE" w:rsidRPr="00036C10">
        <w:rPr>
          <w:rFonts w:ascii="Times New Roman" w:hAnsi="Times New Roman"/>
          <w:sz w:val="24"/>
          <w:szCs w:val="24"/>
          <w:lang w:val="en-GB"/>
        </w:rPr>
        <w:t xml:space="preserve"> </w:t>
      </w:r>
      <w:r w:rsidR="0000643A" w:rsidRPr="00036C10">
        <w:rPr>
          <w:rFonts w:ascii="Times New Roman" w:hAnsi="Times New Roman"/>
          <w:sz w:val="24"/>
          <w:szCs w:val="24"/>
          <w:lang w:val="en-GB"/>
        </w:rPr>
        <w:t>Further d</w:t>
      </w:r>
      <w:r w:rsidR="00A000EE" w:rsidRPr="00036C10">
        <w:rPr>
          <w:rFonts w:ascii="Times New Roman" w:hAnsi="Times New Roman"/>
          <w:sz w:val="24"/>
          <w:szCs w:val="24"/>
          <w:lang w:val="en-GB"/>
        </w:rPr>
        <w:t>esk based r</w:t>
      </w:r>
      <w:r w:rsidRPr="00036C10">
        <w:rPr>
          <w:rFonts w:ascii="Times New Roman" w:hAnsi="Times New Roman"/>
          <w:sz w:val="24"/>
          <w:szCs w:val="24"/>
          <w:lang w:val="en-GB"/>
        </w:rPr>
        <w:t xml:space="preserve">esearch </w:t>
      </w:r>
      <w:r w:rsidR="00A000EE" w:rsidRPr="00036C10">
        <w:rPr>
          <w:rFonts w:ascii="Times New Roman" w:hAnsi="Times New Roman"/>
          <w:sz w:val="24"/>
          <w:szCs w:val="24"/>
          <w:lang w:val="en-GB"/>
        </w:rPr>
        <w:t xml:space="preserve">to </w:t>
      </w:r>
      <w:r w:rsidR="0000643A" w:rsidRPr="00036C10">
        <w:rPr>
          <w:rFonts w:ascii="Times New Roman" w:hAnsi="Times New Roman"/>
          <w:sz w:val="24"/>
          <w:szCs w:val="24"/>
          <w:lang w:val="en-GB"/>
        </w:rPr>
        <w:t xml:space="preserve">critically analyse </w:t>
      </w:r>
      <w:r w:rsidR="001C720F" w:rsidRPr="00036C10">
        <w:rPr>
          <w:rFonts w:ascii="Times New Roman" w:hAnsi="Times New Roman"/>
          <w:sz w:val="24"/>
          <w:szCs w:val="24"/>
          <w:lang w:val="en-GB"/>
        </w:rPr>
        <w:t>Spiral Dynamics</w:t>
      </w:r>
      <w:r w:rsidR="0000643A" w:rsidRPr="00036C10">
        <w:rPr>
          <w:rFonts w:ascii="Times New Roman" w:hAnsi="Times New Roman"/>
          <w:sz w:val="24"/>
          <w:szCs w:val="24"/>
          <w:lang w:val="en-GB"/>
        </w:rPr>
        <w:t xml:space="preserve"> and to further explore the connections between the work of Barrett (2014)</w:t>
      </w:r>
      <w:r w:rsidR="00A000EE" w:rsidRPr="00036C10">
        <w:rPr>
          <w:rFonts w:ascii="Times New Roman" w:hAnsi="Times New Roman"/>
          <w:sz w:val="24"/>
          <w:szCs w:val="24"/>
          <w:lang w:val="en-GB"/>
        </w:rPr>
        <w:t>,</w:t>
      </w:r>
      <w:r w:rsidR="003B22DB" w:rsidRPr="00036C10">
        <w:rPr>
          <w:rFonts w:ascii="Times New Roman" w:hAnsi="Times New Roman"/>
          <w:sz w:val="24"/>
          <w:szCs w:val="24"/>
          <w:lang w:val="en-GB"/>
        </w:rPr>
        <w:t xml:space="preserve"> </w:t>
      </w:r>
      <w:r w:rsidR="008706BB" w:rsidRPr="00036C10">
        <w:rPr>
          <w:rFonts w:ascii="Times New Roman" w:hAnsi="Times New Roman"/>
          <w:sz w:val="24"/>
          <w:szCs w:val="24"/>
          <w:lang w:val="en-GB"/>
        </w:rPr>
        <w:t>Maslow (2012</w:t>
      </w:r>
      <w:r w:rsidR="0000643A" w:rsidRPr="00036C10">
        <w:rPr>
          <w:rFonts w:ascii="Times New Roman" w:hAnsi="Times New Roman"/>
          <w:sz w:val="24"/>
          <w:szCs w:val="24"/>
          <w:lang w:val="en-GB"/>
        </w:rPr>
        <w:t xml:space="preserve">), </w:t>
      </w:r>
      <w:r w:rsidR="008630E4" w:rsidRPr="00036C10">
        <w:rPr>
          <w:rFonts w:ascii="Times New Roman" w:hAnsi="Times New Roman"/>
          <w:sz w:val="24"/>
          <w:szCs w:val="24"/>
          <w:lang w:val="en-GB"/>
        </w:rPr>
        <w:t>Graves (</w:t>
      </w:r>
      <w:r w:rsidR="0000643A" w:rsidRPr="00036C10">
        <w:rPr>
          <w:rFonts w:ascii="Times New Roman" w:hAnsi="Times New Roman"/>
          <w:sz w:val="24"/>
          <w:szCs w:val="24"/>
          <w:lang w:val="en-GB"/>
        </w:rPr>
        <w:t>1974, 1981) and Beck and Cowan (1996)</w:t>
      </w:r>
      <w:r w:rsidR="00D11A6F" w:rsidRPr="00036C10">
        <w:rPr>
          <w:rFonts w:ascii="Times New Roman" w:hAnsi="Times New Roman"/>
          <w:sz w:val="24"/>
          <w:szCs w:val="24"/>
          <w:lang w:val="en-GB"/>
        </w:rPr>
        <w:t>. Next to further analyse the concepts of Sustainability</w:t>
      </w:r>
      <w:r w:rsidR="001C720F" w:rsidRPr="00036C10">
        <w:rPr>
          <w:rFonts w:ascii="Times New Roman" w:hAnsi="Times New Roman"/>
          <w:sz w:val="24"/>
          <w:szCs w:val="24"/>
          <w:lang w:val="en-GB"/>
        </w:rPr>
        <w:t xml:space="preserve"> and VSM; </w:t>
      </w:r>
      <w:r w:rsidR="001641AF" w:rsidRPr="00036C10">
        <w:rPr>
          <w:rFonts w:ascii="Times New Roman" w:hAnsi="Times New Roman"/>
          <w:sz w:val="24"/>
          <w:szCs w:val="24"/>
          <w:lang w:val="en-GB"/>
        </w:rPr>
        <w:t>VBO</w:t>
      </w:r>
      <w:r w:rsidR="001C720F" w:rsidRPr="00036C10">
        <w:rPr>
          <w:rFonts w:ascii="Times New Roman" w:hAnsi="Times New Roman"/>
          <w:sz w:val="24"/>
          <w:szCs w:val="24"/>
          <w:lang w:val="en-GB"/>
        </w:rPr>
        <w:t xml:space="preserve"> and </w:t>
      </w:r>
      <w:r w:rsidR="004A6312" w:rsidRPr="00036C10">
        <w:rPr>
          <w:rFonts w:ascii="Times New Roman" w:hAnsi="Times New Roman"/>
          <w:sz w:val="24"/>
          <w:szCs w:val="24"/>
          <w:lang w:val="en-GB"/>
        </w:rPr>
        <w:t>VDO</w:t>
      </w:r>
      <w:r w:rsidR="001C720F" w:rsidRPr="00036C10">
        <w:rPr>
          <w:rFonts w:ascii="Times New Roman" w:hAnsi="Times New Roman"/>
          <w:sz w:val="24"/>
          <w:szCs w:val="24"/>
          <w:lang w:val="en-GB"/>
        </w:rPr>
        <w:t xml:space="preserve"> in order to determine the concepts most relevant in this research.</w:t>
      </w:r>
      <w:r w:rsidR="006D72A0" w:rsidRPr="00036C10">
        <w:rPr>
          <w:rFonts w:ascii="Times New Roman" w:hAnsi="Times New Roman"/>
          <w:sz w:val="24"/>
          <w:szCs w:val="24"/>
          <w:lang w:val="en-GB"/>
        </w:rPr>
        <w:t xml:space="preserve"> </w:t>
      </w:r>
      <w:r w:rsidR="001C720F" w:rsidRPr="00036C10">
        <w:rPr>
          <w:rFonts w:ascii="Times New Roman" w:hAnsi="Times New Roman"/>
          <w:sz w:val="24"/>
          <w:szCs w:val="24"/>
          <w:lang w:val="en-GB"/>
        </w:rPr>
        <w:t xml:space="preserve"> </w:t>
      </w:r>
      <w:r w:rsidR="006D72A0" w:rsidRPr="00036C10">
        <w:rPr>
          <w:rFonts w:ascii="Times New Roman" w:hAnsi="Times New Roman"/>
          <w:sz w:val="24"/>
          <w:szCs w:val="24"/>
          <w:lang w:val="en-GB"/>
        </w:rPr>
        <w:t>T</w:t>
      </w:r>
      <w:r w:rsidR="00D11A6F" w:rsidRPr="00036C10">
        <w:rPr>
          <w:rFonts w:ascii="Times New Roman" w:hAnsi="Times New Roman"/>
          <w:sz w:val="24"/>
          <w:szCs w:val="24"/>
          <w:lang w:val="en-GB"/>
        </w:rPr>
        <w:t>he actions of</w:t>
      </w:r>
      <w:r w:rsidR="004A6312" w:rsidRPr="00036C10">
        <w:rPr>
          <w:rFonts w:ascii="Times New Roman" w:hAnsi="Times New Roman"/>
          <w:sz w:val="24"/>
          <w:szCs w:val="24"/>
          <w:lang w:val="en-GB"/>
        </w:rPr>
        <w:t xml:space="preserve"> </w:t>
      </w:r>
      <w:r w:rsidRPr="00036C10">
        <w:rPr>
          <w:rFonts w:ascii="Times New Roman" w:hAnsi="Times New Roman"/>
          <w:sz w:val="24"/>
          <w:szCs w:val="24"/>
          <w:lang w:val="en-GB"/>
        </w:rPr>
        <w:t xml:space="preserve">organisations </w:t>
      </w:r>
      <w:r w:rsidR="006D72A0" w:rsidRPr="00036C10">
        <w:rPr>
          <w:rFonts w:ascii="Times New Roman" w:hAnsi="Times New Roman"/>
          <w:sz w:val="24"/>
          <w:szCs w:val="24"/>
          <w:lang w:val="en-GB"/>
        </w:rPr>
        <w:t xml:space="preserve">who currently </w:t>
      </w:r>
      <w:r w:rsidR="004A6312" w:rsidRPr="00036C10">
        <w:rPr>
          <w:rFonts w:ascii="Times New Roman" w:hAnsi="Times New Roman"/>
          <w:sz w:val="24"/>
          <w:szCs w:val="24"/>
          <w:lang w:val="en-GB"/>
        </w:rPr>
        <w:t xml:space="preserve">claim to be </w:t>
      </w:r>
      <w:r w:rsidR="006D72A0" w:rsidRPr="00036C10">
        <w:rPr>
          <w:rFonts w:ascii="Times New Roman" w:hAnsi="Times New Roman"/>
          <w:sz w:val="24"/>
          <w:szCs w:val="24"/>
          <w:lang w:val="en-GB"/>
        </w:rPr>
        <w:t xml:space="preserve">‘sustainable’ and </w:t>
      </w:r>
      <w:r w:rsidR="004A6312" w:rsidRPr="00036C10">
        <w:rPr>
          <w:rFonts w:ascii="Times New Roman" w:hAnsi="Times New Roman"/>
          <w:sz w:val="24"/>
          <w:szCs w:val="24"/>
          <w:lang w:val="en-GB"/>
        </w:rPr>
        <w:t xml:space="preserve">values oriented </w:t>
      </w:r>
      <w:r w:rsidR="006D72A0" w:rsidRPr="00036C10">
        <w:rPr>
          <w:rFonts w:ascii="Times New Roman" w:hAnsi="Times New Roman"/>
          <w:sz w:val="24"/>
          <w:szCs w:val="24"/>
          <w:lang w:val="en-GB"/>
        </w:rPr>
        <w:t xml:space="preserve">will be critically analysed </w:t>
      </w:r>
      <w:r w:rsidR="004A6312" w:rsidRPr="00036C10">
        <w:rPr>
          <w:rFonts w:ascii="Times New Roman" w:hAnsi="Times New Roman"/>
          <w:sz w:val="24"/>
          <w:szCs w:val="24"/>
          <w:lang w:val="en-GB"/>
        </w:rPr>
        <w:t xml:space="preserve">in order to </w:t>
      </w:r>
      <w:r w:rsidR="00A000EE" w:rsidRPr="00036C10">
        <w:rPr>
          <w:rFonts w:ascii="Times New Roman" w:hAnsi="Times New Roman"/>
          <w:sz w:val="24"/>
          <w:szCs w:val="24"/>
          <w:lang w:val="en-GB"/>
        </w:rPr>
        <w:t xml:space="preserve">explore </w:t>
      </w:r>
      <w:r w:rsidRPr="00036C10">
        <w:rPr>
          <w:rFonts w:ascii="Times New Roman" w:hAnsi="Times New Roman"/>
          <w:sz w:val="24"/>
          <w:szCs w:val="24"/>
          <w:lang w:val="en-GB"/>
        </w:rPr>
        <w:t>the benefits</w:t>
      </w:r>
      <w:r w:rsidR="006D72A0" w:rsidRPr="00036C10">
        <w:rPr>
          <w:rFonts w:ascii="Times New Roman" w:hAnsi="Times New Roman"/>
          <w:sz w:val="24"/>
          <w:szCs w:val="24"/>
          <w:lang w:val="en-GB"/>
        </w:rPr>
        <w:t xml:space="preserve"> in the context of people, profits and planet</w:t>
      </w:r>
      <w:r w:rsidRPr="00036C10">
        <w:rPr>
          <w:rFonts w:ascii="Times New Roman" w:hAnsi="Times New Roman"/>
          <w:sz w:val="24"/>
          <w:szCs w:val="24"/>
          <w:lang w:val="en-GB"/>
        </w:rPr>
        <w:t>.</w:t>
      </w:r>
      <w:r w:rsidR="00A000EE" w:rsidRPr="00036C10">
        <w:rPr>
          <w:rFonts w:ascii="Times New Roman" w:hAnsi="Times New Roman"/>
          <w:sz w:val="24"/>
          <w:szCs w:val="24"/>
          <w:lang w:val="en-GB"/>
        </w:rPr>
        <w:t xml:space="preserve"> </w:t>
      </w:r>
      <w:r w:rsidR="006D72A0" w:rsidRPr="00036C10">
        <w:rPr>
          <w:rFonts w:ascii="Times New Roman" w:hAnsi="Times New Roman"/>
          <w:sz w:val="24"/>
          <w:szCs w:val="24"/>
          <w:lang w:val="en-GB"/>
        </w:rPr>
        <w:t xml:space="preserve">Ultimately it is the relationship between these concepts which is of interest. </w:t>
      </w:r>
    </w:p>
    <w:p w:rsidR="006D72A0" w:rsidRPr="00036C10" w:rsidRDefault="00146079" w:rsidP="00036C10">
      <w:pPr>
        <w:spacing w:line="480" w:lineRule="auto"/>
        <w:rPr>
          <w:rFonts w:ascii="Times New Roman" w:hAnsi="Times New Roman"/>
          <w:sz w:val="24"/>
          <w:szCs w:val="24"/>
          <w:lang w:val="en-GB"/>
        </w:rPr>
      </w:pPr>
      <w:r w:rsidRPr="00036C10">
        <w:rPr>
          <w:rFonts w:ascii="Times New Roman" w:hAnsi="Times New Roman"/>
          <w:b/>
          <w:sz w:val="24"/>
          <w:szCs w:val="24"/>
          <w:lang w:val="en-GB"/>
        </w:rPr>
        <w:t>Finding</w:t>
      </w:r>
      <w:r w:rsidR="0004591F" w:rsidRPr="00036C10">
        <w:rPr>
          <w:rFonts w:ascii="Times New Roman" w:hAnsi="Times New Roman"/>
          <w:b/>
          <w:sz w:val="24"/>
          <w:szCs w:val="24"/>
          <w:lang w:val="en-GB"/>
        </w:rPr>
        <w:t>s</w:t>
      </w:r>
      <w:r w:rsidRPr="00036C10">
        <w:rPr>
          <w:rFonts w:ascii="Times New Roman" w:hAnsi="Times New Roman"/>
          <w:b/>
          <w:sz w:val="24"/>
          <w:szCs w:val="24"/>
          <w:lang w:val="en-GB"/>
        </w:rPr>
        <w:t xml:space="preserve">: </w:t>
      </w:r>
      <w:r w:rsidR="00C6191A" w:rsidRPr="00036C10">
        <w:rPr>
          <w:rFonts w:ascii="Times New Roman" w:hAnsi="Times New Roman"/>
          <w:sz w:val="24"/>
          <w:szCs w:val="24"/>
          <w:lang w:val="en-GB"/>
        </w:rPr>
        <w:t xml:space="preserve"> This work </w:t>
      </w:r>
      <w:r w:rsidRPr="00036C10">
        <w:rPr>
          <w:rFonts w:ascii="Times New Roman" w:hAnsi="Times New Roman"/>
          <w:sz w:val="24"/>
          <w:szCs w:val="24"/>
          <w:lang w:val="en-GB"/>
        </w:rPr>
        <w:t>will inform</w:t>
      </w:r>
      <w:r w:rsidR="004A6312" w:rsidRPr="00036C10">
        <w:rPr>
          <w:rFonts w:ascii="Times New Roman" w:hAnsi="Times New Roman"/>
          <w:sz w:val="24"/>
          <w:szCs w:val="24"/>
          <w:lang w:val="en-GB"/>
        </w:rPr>
        <w:t xml:space="preserve"> ongoing</w:t>
      </w:r>
      <w:r w:rsidRPr="00036C10">
        <w:rPr>
          <w:rFonts w:ascii="Times New Roman" w:hAnsi="Times New Roman"/>
          <w:sz w:val="24"/>
          <w:szCs w:val="24"/>
          <w:lang w:val="en-GB"/>
        </w:rPr>
        <w:t xml:space="preserve"> </w:t>
      </w:r>
      <w:r w:rsidR="00F62D3B" w:rsidRPr="00036C10">
        <w:rPr>
          <w:rFonts w:ascii="Times New Roman" w:hAnsi="Times New Roman"/>
          <w:sz w:val="24"/>
          <w:szCs w:val="24"/>
          <w:lang w:val="en-GB"/>
        </w:rPr>
        <w:t>doctoral research</w:t>
      </w:r>
      <w:r w:rsidR="006D72A0" w:rsidRPr="00036C10">
        <w:rPr>
          <w:rFonts w:ascii="Times New Roman" w:hAnsi="Times New Roman"/>
          <w:sz w:val="24"/>
          <w:szCs w:val="24"/>
          <w:lang w:val="en-GB"/>
        </w:rPr>
        <w:t>.</w:t>
      </w:r>
      <w:r w:rsidR="00F62D3B" w:rsidRPr="00036C10">
        <w:rPr>
          <w:rFonts w:ascii="Times New Roman" w:hAnsi="Times New Roman"/>
          <w:sz w:val="24"/>
          <w:szCs w:val="24"/>
          <w:lang w:val="en-GB"/>
        </w:rPr>
        <w:t xml:space="preserve"> </w:t>
      </w:r>
    </w:p>
    <w:p w:rsidR="00ED76B3" w:rsidRPr="00036C10" w:rsidRDefault="00C6191A"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lastRenderedPageBreak/>
        <w:t xml:space="preserve">Implications for Practice – Although the starting point for the research is a </w:t>
      </w:r>
      <w:r w:rsidR="00847388" w:rsidRPr="00036C10">
        <w:rPr>
          <w:rFonts w:ascii="Times New Roman" w:hAnsi="Times New Roman"/>
          <w:sz w:val="24"/>
          <w:szCs w:val="24"/>
          <w:lang w:val="en-GB"/>
        </w:rPr>
        <w:t xml:space="preserve">significant </w:t>
      </w:r>
      <w:r w:rsidRPr="00036C10">
        <w:rPr>
          <w:rFonts w:ascii="Times New Roman" w:hAnsi="Times New Roman"/>
          <w:sz w:val="24"/>
          <w:szCs w:val="24"/>
          <w:lang w:val="en-GB"/>
        </w:rPr>
        <w:t>desk based literature review</w:t>
      </w:r>
      <w:r w:rsidR="00847388" w:rsidRPr="00036C10">
        <w:rPr>
          <w:rFonts w:ascii="Times New Roman" w:hAnsi="Times New Roman"/>
          <w:sz w:val="24"/>
          <w:szCs w:val="24"/>
          <w:lang w:val="en-GB"/>
        </w:rPr>
        <w:t xml:space="preserve"> which will include</w:t>
      </w:r>
      <w:r w:rsidRPr="00036C10">
        <w:rPr>
          <w:rFonts w:ascii="Times New Roman" w:hAnsi="Times New Roman"/>
          <w:sz w:val="24"/>
          <w:szCs w:val="24"/>
          <w:lang w:val="en-GB"/>
        </w:rPr>
        <w:t xml:space="preserve"> this </w:t>
      </w:r>
      <w:r w:rsidR="00847388" w:rsidRPr="00036C10">
        <w:rPr>
          <w:rFonts w:ascii="Times New Roman" w:hAnsi="Times New Roman"/>
          <w:sz w:val="24"/>
          <w:szCs w:val="24"/>
          <w:lang w:val="en-GB"/>
        </w:rPr>
        <w:t xml:space="preserve">and future </w:t>
      </w:r>
      <w:r w:rsidRPr="00036C10">
        <w:rPr>
          <w:rFonts w:ascii="Times New Roman" w:hAnsi="Times New Roman"/>
          <w:sz w:val="24"/>
          <w:szCs w:val="24"/>
          <w:lang w:val="en-GB"/>
        </w:rPr>
        <w:t>paper</w:t>
      </w:r>
      <w:r w:rsidR="00847388" w:rsidRPr="00036C10">
        <w:rPr>
          <w:rFonts w:ascii="Times New Roman" w:hAnsi="Times New Roman"/>
          <w:sz w:val="24"/>
          <w:szCs w:val="24"/>
          <w:lang w:val="en-GB"/>
        </w:rPr>
        <w:t>s</w:t>
      </w:r>
      <w:r w:rsidRPr="00036C10">
        <w:rPr>
          <w:rFonts w:ascii="Times New Roman" w:hAnsi="Times New Roman"/>
          <w:sz w:val="24"/>
          <w:szCs w:val="24"/>
          <w:lang w:val="en-GB"/>
        </w:rPr>
        <w:t xml:space="preserve">, the ultimate aim is </w:t>
      </w:r>
      <w:r w:rsidR="006D72A0" w:rsidRPr="00036C10">
        <w:rPr>
          <w:rFonts w:ascii="Times New Roman" w:hAnsi="Times New Roman"/>
          <w:sz w:val="24"/>
          <w:szCs w:val="24"/>
          <w:lang w:val="en-GB"/>
        </w:rPr>
        <w:t xml:space="preserve">to apply the findings in a practical way </w:t>
      </w:r>
      <w:r w:rsidR="0004591F" w:rsidRPr="00036C10">
        <w:rPr>
          <w:rFonts w:ascii="Times New Roman" w:hAnsi="Times New Roman"/>
          <w:sz w:val="24"/>
          <w:szCs w:val="24"/>
          <w:lang w:val="en-GB"/>
        </w:rPr>
        <w:t xml:space="preserve">within </w:t>
      </w:r>
      <w:r w:rsidRPr="00036C10">
        <w:rPr>
          <w:rFonts w:ascii="Times New Roman" w:hAnsi="Times New Roman"/>
          <w:sz w:val="24"/>
          <w:szCs w:val="24"/>
          <w:lang w:val="en-GB"/>
        </w:rPr>
        <w:t>organisations.</w:t>
      </w:r>
    </w:p>
    <w:p w:rsidR="00ED76B3" w:rsidRPr="00036C10" w:rsidRDefault="004F4540" w:rsidP="00036C10">
      <w:pPr>
        <w:spacing w:line="480" w:lineRule="auto"/>
        <w:rPr>
          <w:rFonts w:ascii="Times New Roman" w:hAnsi="Times New Roman"/>
          <w:sz w:val="24"/>
          <w:szCs w:val="24"/>
          <w:lang w:val="en-GB"/>
        </w:rPr>
      </w:pPr>
      <w:r>
        <w:rPr>
          <w:rFonts w:ascii="Times New Roman" w:hAnsi="Times New Roman"/>
          <w:b/>
          <w:sz w:val="24"/>
          <w:szCs w:val="24"/>
          <w:lang w:val="en-GB"/>
        </w:rPr>
        <w:t>Relevance</w:t>
      </w:r>
      <w:r w:rsidR="006D72A0" w:rsidRPr="00036C10">
        <w:rPr>
          <w:rFonts w:ascii="Times New Roman" w:hAnsi="Times New Roman"/>
          <w:b/>
          <w:sz w:val="24"/>
          <w:szCs w:val="24"/>
          <w:lang w:val="en-GB"/>
        </w:rPr>
        <w:t xml:space="preserve">: </w:t>
      </w:r>
      <w:r w:rsidR="0004591F" w:rsidRPr="00036C10">
        <w:rPr>
          <w:rFonts w:ascii="Times New Roman" w:hAnsi="Times New Roman"/>
          <w:sz w:val="24"/>
          <w:szCs w:val="24"/>
          <w:lang w:val="en-GB"/>
        </w:rPr>
        <w:t xml:space="preserve">This research is relevant to the field of Human resource Development (HRD) since the </w:t>
      </w:r>
      <w:r w:rsidR="006D72A0" w:rsidRPr="00036C10">
        <w:rPr>
          <w:rFonts w:ascii="Times New Roman" w:hAnsi="Times New Roman"/>
          <w:sz w:val="24"/>
          <w:szCs w:val="24"/>
          <w:lang w:val="en-GB"/>
        </w:rPr>
        <w:t xml:space="preserve">outcomes of this research are intended to inform positive organisational change. </w:t>
      </w:r>
      <w:r w:rsidR="0004591F" w:rsidRPr="00036C10">
        <w:rPr>
          <w:rFonts w:ascii="Times New Roman" w:hAnsi="Times New Roman"/>
          <w:sz w:val="24"/>
          <w:szCs w:val="24"/>
          <w:lang w:val="en-GB"/>
        </w:rPr>
        <w:t>Change requires</w:t>
      </w:r>
      <w:r w:rsidR="00C6191A" w:rsidRPr="00036C10">
        <w:rPr>
          <w:rFonts w:ascii="Times New Roman" w:hAnsi="Times New Roman"/>
          <w:sz w:val="24"/>
          <w:szCs w:val="24"/>
          <w:lang w:val="en-GB"/>
        </w:rPr>
        <w:t xml:space="preserve"> learning at both individual and organisational levels, and therefore</w:t>
      </w:r>
      <w:r w:rsidR="00A8176E" w:rsidRPr="00036C10">
        <w:rPr>
          <w:rFonts w:ascii="Times New Roman" w:hAnsi="Times New Roman"/>
          <w:sz w:val="24"/>
          <w:szCs w:val="24"/>
          <w:lang w:val="en-GB"/>
        </w:rPr>
        <w:t xml:space="preserve"> HRD will be</w:t>
      </w:r>
      <w:r w:rsidR="00C6191A" w:rsidRPr="00036C10">
        <w:rPr>
          <w:rFonts w:ascii="Times New Roman" w:hAnsi="Times New Roman"/>
          <w:sz w:val="24"/>
          <w:szCs w:val="24"/>
          <w:lang w:val="en-GB"/>
        </w:rPr>
        <w:t xml:space="preserve"> fundamental </w:t>
      </w:r>
      <w:r w:rsidR="00A8176E" w:rsidRPr="00036C10">
        <w:rPr>
          <w:rFonts w:ascii="Times New Roman" w:hAnsi="Times New Roman"/>
          <w:sz w:val="24"/>
          <w:szCs w:val="24"/>
          <w:lang w:val="en-GB"/>
        </w:rPr>
        <w:t>to</w:t>
      </w:r>
      <w:r w:rsidR="00C6191A" w:rsidRPr="00036C10">
        <w:rPr>
          <w:rFonts w:ascii="Times New Roman" w:hAnsi="Times New Roman"/>
          <w:sz w:val="24"/>
          <w:szCs w:val="24"/>
          <w:lang w:val="en-GB"/>
        </w:rPr>
        <w:t xml:space="preserve"> the practical application</w:t>
      </w:r>
      <w:r w:rsidR="007E69CF" w:rsidRPr="00036C10">
        <w:rPr>
          <w:rFonts w:ascii="Times New Roman" w:hAnsi="Times New Roman"/>
          <w:sz w:val="24"/>
          <w:szCs w:val="24"/>
          <w:lang w:val="en-GB"/>
        </w:rPr>
        <w:t xml:space="preserve"> and continuation</w:t>
      </w:r>
      <w:r w:rsidR="00C6191A" w:rsidRPr="00036C10">
        <w:rPr>
          <w:rFonts w:ascii="Times New Roman" w:hAnsi="Times New Roman"/>
          <w:sz w:val="24"/>
          <w:szCs w:val="24"/>
          <w:lang w:val="en-GB"/>
        </w:rPr>
        <w:t xml:space="preserve"> of this work.</w:t>
      </w:r>
    </w:p>
    <w:p w:rsidR="00BE070C" w:rsidRPr="00036C10" w:rsidRDefault="00BE070C" w:rsidP="00036C10">
      <w:pPr>
        <w:pStyle w:val="ListParagraph"/>
        <w:spacing w:line="480" w:lineRule="auto"/>
        <w:ind w:left="283"/>
      </w:pPr>
    </w:p>
    <w:p w:rsidR="00BE070C" w:rsidRPr="00036C10" w:rsidRDefault="00BE070C" w:rsidP="00036C10">
      <w:pPr>
        <w:pStyle w:val="ListParagraph"/>
        <w:spacing w:line="480" w:lineRule="auto"/>
        <w:ind w:left="283"/>
      </w:pPr>
    </w:p>
    <w:p w:rsidR="00BE070C" w:rsidRPr="00036C10" w:rsidRDefault="00BE070C" w:rsidP="00036C10">
      <w:pPr>
        <w:pStyle w:val="ListParagraph"/>
        <w:spacing w:line="480" w:lineRule="auto"/>
        <w:ind w:left="283"/>
      </w:pPr>
    </w:p>
    <w:p w:rsidR="00BE070C" w:rsidRPr="00036C10" w:rsidRDefault="00BE070C" w:rsidP="00036C10">
      <w:pPr>
        <w:pStyle w:val="ListParagraph"/>
        <w:spacing w:line="480" w:lineRule="auto"/>
        <w:ind w:left="283"/>
      </w:pPr>
    </w:p>
    <w:p w:rsidR="00BE070C" w:rsidRPr="00036C10" w:rsidRDefault="00BE070C" w:rsidP="00036C10">
      <w:pPr>
        <w:pStyle w:val="ListParagraph"/>
        <w:spacing w:line="480" w:lineRule="auto"/>
        <w:ind w:left="283"/>
      </w:pPr>
    </w:p>
    <w:p w:rsidR="00FA4BB1" w:rsidRPr="00036C10" w:rsidRDefault="00FA4BB1" w:rsidP="00036C10">
      <w:pPr>
        <w:spacing w:line="480" w:lineRule="auto"/>
        <w:rPr>
          <w:rFonts w:ascii="Times New Roman" w:hAnsi="Times New Roman"/>
          <w:b/>
          <w:sz w:val="24"/>
          <w:szCs w:val="24"/>
          <w:lang w:val="en-GB"/>
        </w:rPr>
      </w:pPr>
      <w:r w:rsidRPr="00036C10">
        <w:rPr>
          <w:rFonts w:ascii="Times New Roman" w:hAnsi="Times New Roman"/>
          <w:b/>
          <w:sz w:val="24"/>
          <w:szCs w:val="24"/>
          <w:lang w:val="en-GB"/>
        </w:rPr>
        <w:br w:type="page"/>
      </w:r>
    </w:p>
    <w:p w:rsidR="00146079" w:rsidRDefault="00146079" w:rsidP="00036C10">
      <w:pPr>
        <w:spacing w:line="480" w:lineRule="auto"/>
        <w:rPr>
          <w:rFonts w:ascii="Times New Roman" w:hAnsi="Times New Roman"/>
          <w:b/>
          <w:sz w:val="24"/>
          <w:szCs w:val="24"/>
          <w:lang w:val="en-GB"/>
        </w:rPr>
      </w:pPr>
      <w:r w:rsidRPr="00036C10">
        <w:rPr>
          <w:rFonts w:ascii="Times New Roman" w:hAnsi="Times New Roman"/>
          <w:b/>
          <w:sz w:val="24"/>
          <w:szCs w:val="24"/>
          <w:lang w:val="en-GB"/>
        </w:rPr>
        <w:lastRenderedPageBreak/>
        <w:t>References</w:t>
      </w:r>
    </w:p>
    <w:p w:rsidR="00F26A03" w:rsidRDefault="00F26A03" w:rsidP="00F26A03">
      <w:pPr>
        <w:autoSpaceDE w:val="0"/>
        <w:autoSpaceDN w:val="0"/>
        <w:adjustRightInd w:val="0"/>
        <w:spacing w:line="360" w:lineRule="auto"/>
        <w:rPr>
          <w:rFonts w:ascii="Times New Roman" w:hAnsi="Times New Roman"/>
        </w:rPr>
      </w:pPr>
      <w:r>
        <w:rPr>
          <w:rFonts w:ascii="Times New Roman" w:hAnsi="Times New Roman"/>
        </w:rPr>
        <w:t>Barrett R (2014) The Values Driven Organisation, unleashing human potential for performance and profit. Routledge</w:t>
      </w:r>
    </w:p>
    <w:p w:rsidR="00726AC5" w:rsidRPr="00036C10" w:rsidRDefault="00726AC5" w:rsidP="00036C10">
      <w:pPr>
        <w:autoSpaceDE w:val="0"/>
        <w:autoSpaceDN w:val="0"/>
        <w:adjustRightInd w:val="0"/>
        <w:spacing w:line="480" w:lineRule="auto"/>
        <w:rPr>
          <w:rFonts w:ascii="Times New Roman" w:hAnsi="Times New Roman"/>
          <w:sz w:val="24"/>
          <w:szCs w:val="24"/>
          <w:lang w:val="en-GB"/>
        </w:rPr>
      </w:pPr>
      <w:bookmarkStart w:id="0" w:name="_GoBack"/>
      <w:bookmarkEnd w:id="0"/>
      <w:r w:rsidRPr="00036C10">
        <w:rPr>
          <w:rFonts w:ascii="Times New Roman" w:hAnsi="Times New Roman"/>
          <w:sz w:val="24"/>
          <w:szCs w:val="24"/>
          <w:lang w:val="en-GB"/>
        </w:rPr>
        <w:t>Beck D</w:t>
      </w:r>
      <w:r w:rsidR="00F61095" w:rsidRPr="00036C10">
        <w:rPr>
          <w:rFonts w:ascii="Times New Roman" w:hAnsi="Times New Roman"/>
          <w:sz w:val="24"/>
          <w:szCs w:val="24"/>
          <w:lang w:val="en-GB"/>
        </w:rPr>
        <w:t>.</w:t>
      </w:r>
      <w:r w:rsidRPr="00036C10">
        <w:rPr>
          <w:rFonts w:ascii="Times New Roman" w:hAnsi="Times New Roman"/>
          <w:sz w:val="24"/>
          <w:szCs w:val="24"/>
          <w:lang w:val="en-GB"/>
        </w:rPr>
        <w:t xml:space="preserve"> E</w:t>
      </w:r>
      <w:r w:rsidR="00F61095" w:rsidRPr="00036C10">
        <w:rPr>
          <w:rFonts w:ascii="Times New Roman" w:hAnsi="Times New Roman"/>
          <w:sz w:val="24"/>
          <w:szCs w:val="24"/>
          <w:lang w:val="en-GB"/>
        </w:rPr>
        <w:t>.</w:t>
      </w:r>
      <w:r w:rsidRPr="00036C10">
        <w:rPr>
          <w:rFonts w:ascii="Times New Roman" w:hAnsi="Times New Roman"/>
          <w:sz w:val="24"/>
          <w:szCs w:val="24"/>
          <w:lang w:val="en-GB"/>
        </w:rPr>
        <w:t xml:space="preserve"> and Cowan C</w:t>
      </w:r>
      <w:r w:rsidR="00F61095" w:rsidRPr="00036C10">
        <w:rPr>
          <w:rFonts w:ascii="Times New Roman" w:hAnsi="Times New Roman"/>
          <w:sz w:val="24"/>
          <w:szCs w:val="24"/>
          <w:lang w:val="en-GB"/>
        </w:rPr>
        <w:t>.</w:t>
      </w:r>
      <w:r w:rsidRPr="00036C10">
        <w:rPr>
          <w:rFonts w:ascii="Times New Roman" w:hAnsi="Times New Roman"/>
          <w:sz w:val="24"/>
          <w:szCs w:val="24"/>
          <w:lang w:val="en-GB"/>
        </w:rPr>
        <w:t xml:space="preserve"> C</w:t>
      </w:r>
      <w:r w:rsidR="00F61095" w:rsidRPr="00036C10">
        <w:rPr>
          <w:rFonts w:ascii="Times New Roman" w:hAnsi="Times New Roman"/>
          <w:sz w:val="24"/>
          <w:szCs w:val="24"/>
          <w:lang w:val="en-GB"/>
        </w:rPr>
        <w:t>.</w:t>
      </w:r>
      <w:r w:rsidRPr="00036C10">
        <w:rPr>
          <w:rFonts w:ascii="Times New Roman" w:hAnsi="Times New Roman"/>
          <w:sz w:val="24"/>
          <w:szCs w:val="24"/>
          <w:lang w:val="en-GB"/>
        </w:rPr>
        <w:t xml:space="preserve"> (1996) Spiral Dynamics, Mastering values, leadership, and change. Blackwell. Oxford, UK.</w:t>
      </w:r>
    </w:p>
    <w:p w:rsidR="00936814" w:rsidRPr="00036C10" w:rsidRDefault="00936814" w:rsidP="00036C10">
      <w:pPr>
        <w:autoSpaceDE w:val="0"/>
        <w:autoSpaceDN w:val="0"/>
        <w:adjustRightInd w:val="0"/>
        <w:spacing w:line="480" w:lineRule="auto"/>
        <w:rPr>
          <w:rFonts w:ascii="Times New Roman" w:hAnsi="Times New Roman"/>
          <w:sz w:val="24"/>
          <w:szCs w:val="24"/>
          <w:lang w:val="en-GB"/>
        </w:rPr>
      </w:pPr>
      <w:r w:rsidRPr="00036C10">
        <w:rPr>
          <w:rFonts w:ascii="Times New Roman" w:hAnsi="Times New Roman"/>
          <w:sz w:val="24"/>
          <w:szCs w:val="24"/>
          <w:lang w:val="en-GB"/>
        </w:rPr>
        <w:t>Cameron K</w:t>
      </w:r>
      <w:r w:rsidR="006772DE" w:rsidRPr="00036C10">
        <w:rPr>
          <w:rFonts w:ascii="Times New Roman" w:hAnsi="Times New Roman"/>
          <w:sz w:val="24"/>
          <w:szCs w:val="24"/>
          <w:lang w:val="en-GB"/>
        </w:rPr>
        <w:t>.S. and Quinn R.E. (2006) Diagnosing and Changing Organisational Culture: based on the competing values framework. Revised Edition. Jossey-Bass Business &amp; Management.USA.</w:t>
      </w:r>
    </w:p>
    <w:p w:rsidR="00A04719" w:rsidRPr="00036C10" w:rsidRDefault="00A04719"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Combs A. (2007)  California Institute of Integral Studies, San Francisco Journal of Transformative Education Vol. 5 No. 2, April 2007 192-197 , 2007 Sage Publications.  Downloaded from   jtd.sagepub.com   at Leeds Beckett University on March 30, 2015</w:t>
      </w:r>
      <w:r w:rsidR="00FC4FD5" w:rsidRPr="00036C10">
        <w:rPr>
          <w:rFonts w:ascii="Times New Roman" w:hAnsi="Times New Roman"/>
          <w:sz w:val="24"/>
          <w:szCs w:val="24"/>
          <w:lang w:val="en-GB"/>
        </w:rPr>
        <w:t>.</w:t>
      </w:r>
      <w:r w:rsidRPr="00036C10">
        <w:rPr>
          <w:rFonts w:ascii="Times New Roman" w:hAnsi="Times New Roman"/>
          <w:sz w:val="24"/>
          <w:szCs w:val="24"/>
          <w:lang w:val="en-GB"/>
        </w:rPr>
        <w:t xml:space="preserve">  </w:t>
      </w:r>
    </w:p>
    <w:p w:rsidR="00595539" w:rsidRPr="00036C10" w:rsidRDefault="00595539"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Cowan C</w:t>
      </w:r>
      <w:r w:rsidR="006772DE" w:rsidRPr="00036C10">
        <w:rPr>
          <w:rFonts w:ascii="Times New Roman" w:hAnsi="Times New Roman"/>
          <w:sz w:val="24"/>
          <w:szCs w:val="24"/>
          <w:lang w:val="en-GB"/>
        </w:rPr>
        <w:t>.</w:t>
      </w:r>
      <w:r w:rsidRPr="00036C10">
        <w:rPr>
          <w:rFonts w:ascii="Times New Roman" w:hAnsi="Times New Roman"/>
          <w:sz w:val="24"/>
          <w:szCs w:val="24"/>
          <w:lang w:val="en-GB"/>
        </w:rPr>
        <w:t xml:space="preserve"> and Todorovic N</w:t>
      </w:r>
      <w:r w:rsidR="006772DE" w:rsidRPr="00036C10">
        <w:rPr>
          <w:rFonts w:ascii="Times New Roman" w:hAnsi="Times New Roman"/>
          <w:sz w:val="24"/>
          <w:szCs w:val="24"/>
          <w:lang w:val="en-GB"/>
        </w:rPr>
        <w:t>.</w:t>
      </w:r>
      <w:r w:rsidRPr="00036C10">
        <w:rPr>
          <w:rFonts w:ascii="Times New Roman" w:hAnsi="Times New Roman"/>
          <w:sz w:val="24"/>
          <w:szCs w:val="24"/>
          <w:lang w:val="en-GB"/>
        </w:rPr>
        <w:t xml:space="preserve"> (2015)   </w:t>
      </w:r>
      <w:hyperlink r:id="rId9" w:history="1">
        <w:r w:rsidRPr="00036C10">
          <w:rPr>
            <w:rStyle w:val="Hyperlink"/>
            <w:rFonts w:ascii="Times New Roman" w:hAnsi="Times New Roman"/>
            <w:sz w:val="24"/>
            <w:szCs w:val="24"/>
            <w:lang w:val="en-GB"/>
          </w:rPr>
          <w:t>http://spiraldynamics.org/2012/06/meet-dr-graves/</w:t>
        </w:r>
      </w:hyperlink>
      <w:r w:rsidRPr="00036C10">
        <w:rPr>
          <w:rFonts w:ascii="Times New Roman" w:hAnsi="Times New Roman"/>
          <w:sz w:val="24"/>
          <w:szCs w:val="24"/>
          <w:lang w:val="en-GB"/>
        </w:rPr>
        <w:t>. Accessed 30.03.2015</w:t>
      </w:r>
      <w:r w:rsidR="00FC4FD5" w:rsidRPr="00036C10">
        <w:rPr>
          <w:rFonts w:ascii="Times New Roman" w:hAnsi="Times New Roman"/>
          <w:sz w:val="24"/>
          <w:szCs w:val="24"/>
          <w:lang w:val="en-GB"/>
        </w:rPr>
        <w:t>.</w:t>
      </w:r>
    </w:p>
    <w:p w:rsidR="007E69CF" w:rsidRPr="00036C10" w:rsidRDefault="007E69CF"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Drexhage, J. and Murphy, D. (2010) Sustainable Development: From Brundtland to Rio 2012 Background Paper, prepared for consideration by the High Level Panel on Global Sustainability at its first meeting, 19 September 2010. United Nations Headquarters, New York.  International Institute for Sustainable Development (IISD).</w:t>
      </w:r>
    </w:p>
    <w:p w:rsidR="00726AC5" w:rsidRPr="00036C10" w:rsidRDefault="00726AC5" w:rsidP="00036C10">
      <w:pPr>
        <w:autoSpaceDE w:val="0"/>
        <w:autoSpaceDN w:val="0"/>
        <w:adjustRightInd w:val="0"/>
        <w:spacing w:line="480" w:lineRule="auto"/>
        <w:rPr>
          <w:rFonts w:ascii="Times New Roman" w:hAnsi="Times New Roman"/>
          <w:sz w:val="24"/>
          <w:szCs w:val="24"/>
          <w:lang w:val="en-GB"/>
        </w:rPr>
      </w:pPr>
      <w:r w:rsidRPr="00036C10">
        <w:rPr>
          <w:rFonts w:ascii="Times New Roman" w:hAnsi="Times New Roman"/>
          <w:sz w:val="24"/>
          <w:szCs w:val="24"/>
          <w:lang w:val="en-GB"/>
        </w:rPr>
        <w:t>Elkington, J. (1998) Cannibals With Forks: The Triple Bottom Line of 21st Century Business, Stony Creek, CT: New Society Publishers.</w:t>
      </w:r>
    </w:p>
    <w:p w:rsidR="00726AC5" w:rsidRPr="00036C10" w:rsidRDefault="00726AC5" w:rsidP="00036C10">
      <w:pPr>
        <w:spacing w:line="480" w:lineRule="auto"/>
        <w:rPr>
          <w:rFonts w:ascii="Times New Roman" w:hAnsi="Times New Roman"/>
          <w:sz w:val="24"/>
          <w:szCs w:val="24"/>
          <w:lang w:val="en-GB"/>
        </w:rPr>
      </w:pPr>
      <w:r w:rsidRPr="00036C10">
        <w:rPr>
          <w:rFonts w:ascii="Times New Roman" w:eastAsia="Times New Roman" w:hAnsi="Times New Roman"/>
          <w:kern w:val="24"/>
          <w:sz w:val="24"/>
          <w:szCs w:val="24"/>
          <w:lang w:val="en-GB"/>
        </w:rPr>
        <w:t>Giminez C</w:t>
      </w:r>
      <w:r w:rsidR="00F61095" w:rsidRPr="00036C10">
        <w:rPr>
          <w:rFonts w:ascii="Times New Roman" w:eastAsia="Times New Roman" w:hAnsi="Times New Roman"/>
          <w:kern w:val="24"/>
          <w:sz w:val="24"/>
          <w:szCs w:val="24"/>
          <w:lang w:val="en-GB"/>
        </w:rPr>
        <w:t>. and</w:t>
      </w:r>
      <w:r w:rsidRPr="00036C10">
        <w:rPr>
          <w:rFonts w:ascii="Times New Roman" w:eastAsia="Times New Roman" w:hAnsi="Times New Roman"/>
          <w:kern w:val="24"/>
          <w:sz w:val="24"/>
          <w:szCs w:val="24"/>
          <w:lang w:val="en-GB"/>
        </w:rPr>
        <w:t xml:space="preserve"> Sierra V., Rodon J. (2012) Sustainable Operations: Their impact on the Triple Bottom Line. </w:t>
      </w:r>
      <w:r w:rsidRPr="00036C10">
        <w:rPr>
          <w:rFonts w:ascii="Times New Roman" w:hAnsi="Times New Roman"/>
          <w:sz w:val="24"/>
          <w:szCs w:val="24"/>
          <w:lang w:val="en-GB"/>
        </w:rPr>
        <w:t>International Journal Production Economics 140 (2012) 149 – 159. Elsevier</w:t>
      </w:r>
      <w:r w:rsidR="00FC4FD5" w:rsidRPr="00036C10">
        <w:rPr>
          <w:rFonts w:ascii="Times New Roman" w:hAnsi="Times New Roman"/>
          <w:sz w:val="24"/>
          <w:szCs w:val="24"/>
          <w:lang w:val="en-GB"/>
        </w:rPr>
        <w:t>.</w:t>
      </w:r>
    </w:p>
    <w:p w:rsidR="00FC4FD5" w:rsidRPr="00036C10" w:rsidRDefault="00FC4FD5" w:rsidP="00036C10">
      <w:pPr>
        <w:spacing w:before="100" w:beforeAutospacing="1" w:after="100" w:afterAutospacing="1" w:line="480" w:lineRule="auto"/>
        <w:rPr>
          <w:rFonts w:ascii="Times New Roman" w:eastAsia="Times New Roman" w:hAnsi="Times New Roman"/>
          <w:kern w:val="24"/>
          <w:sz w:val="24"/>
          <w:szCs w:val="24"/>
          <w:lang w:val="en-GB"/>
        </w:rPr>
      </w:pPr>
      <w:r w:rsidRPr="00036C10">
        <w:rPr>
          <w:rFonts w:ascii="Times New Roman" w:eastAsia="Times New Roman" w:hAnsi="Times New Roman"/>
          <w:color w:val="000000"/>
          <w:sz w:val="24"/>
          <w:szCs w:val="24"/>
          <w:lang w:val="en-GB" w:eastAsia="en-GB"/>
        </w:rPr>
        <w:t xml:space="preserve">Graves, C.W. (1974) Human Nature Prepares for a Momentous Leap.  From </w:t>
      </w:r>
      <w:r w:rsidRPr="00036C10">
        <w:rPr>
          <w:rFonts w:ascii="Times New Roman" w:eastAsia="Times New Roman" w:hAnsi="Times New Roman"/>
          <w:i/>
          <w:color w:val="000000"/>
          <w:sz w:val="24"/>
          <w:szCs w:val="24"/>
          <w:lang w:val="en-GB" w:eastAsia="en-GB"/>
        </w:rPr>
        <w:t>The Futurist</w:t>
      </w:r>
      <w:r w:rsidRPr="00036C10">
        <w:rPr>
          <w:rFonts w:ascii="Times New Roman" w:eastAsia="Times New Roman" w:hAnsi="Times New Roman"/>
          <w:color w:val="000000"/>
          <w:sz w:val="24"/>
          <w:szCs w:val="24"/>
          <w:lang w:val="en-GB" w:eastAsia="en-GB"/>
        </w:rPr>
        <w:t xml:space="preserve">, 1974, pp. 72-87.  Edited with embedded comments by Edward Cornish, World Future </w:t>
      </w:r>
      <w:r w:rsidRPr="00036C10">
        <w:rPr>
          <w:rFonts w:ascii="Times New Roman" w:eastAsia="Times New Roman" w:hAnsi="Times New Roman"/>
          <w:color w:val="000000"/>
          <w:sz w:val="24"/>
          <w:szCs w:val="24"/>
          <w:lang w:val="en-GB" w:eastAsia="en-GB"/>
        </w:rPr>
        <w:lastRenderedPageBreak/>
        <w:t xml:space="preserve">Society.  </w:t>
      </w:r>
      <w:hyperlink r:id="rId10" w:history="1">
        <w:r w:rsidRPr="00036C10">
          <w:rPr>
            <w:rStyle w:val="Hyperlink"/>
            <w:rFonts w:ascii="Times New Roman" w:eastAsia="Times New Roman" w:hAnsi="Times New Roman"/>
            <w:sz w:val="24"/>
            <w:szCs w:val="24"/>
            <w:lang w:val="en-GB" w:eastAsia="en-GB"/>
          </w:rPr>
          <w:t>http://www.clarewgraves.com/articles_content/1974_Futurist/1974_Futurist.html</w:t>
        </w:r>
      </w:hyperlink>
      <w:r w:rsidRPr="00036C10">
        <w:rPr>
          <w:rFonts w:ascii="Times New Roman" w:eastAsia="Times New Roman" w:hAnsi="Times New Roman"/>
          <w:color w:val="000000"/>
          <w:sz w:val="24"/>
          <w:szCs w:val="24"/>
          <w:lang w:val="en-GB" w:eastAsia="en-GB"/>
        </w:rPr>
        <w:t xml:space="preserve"> accessed 30 March 2015.</w:t>
      </w:r>
    </w:p>
    <w:p w:rsidR="00726AC5" w:rsidRPr="00036C10" w:rsidRDefault="00726AC5" w:rsidP="00036C10">
      <w:pPr>
        <w:spacing w:line="480" w:lineRule="auto"/>
        <w:rPr>
          <w:rFonts w:ascii="Times New Roman" w:eastAsia="Times New Roman" w:hAnsi="Times New Roman"/>
          <w:kern w:val="24"/>
          <w:sz w:val="24"/>
          <w:szCs w:val="24"/>
          <w:lang w:val="en-GB"/>
        </w:rPr>
      </w:pPr>
      <w:r w:rsidRPr="00036C10">
        <w:rPr>
          <w:rFonts w:ascii="Times New Roman" w:eastAsia="Times New Roman" w:hAnsi="Times New Roman"/>
          <w:kern w:val="24"/>
          <w:sz w:val="24"/>
          <w:szCs w:val="24"/>
          <w:lang w:val="en-GB"/>
        </w:rPr>
        <w:t xml:space="preserve">Graves C. (1981) Summary Statement. The Emergent, Cyclical, Double Helix Model of the Adult Human Biopsychosocial Systems.  Boston.   </w:t>
      </w:r>
      <w:hyperlink r:id="rId11" w:history="1">
        <w:r w:rsidRPr="00036C10">
          <w:rPr>
            <w:rStyle w:val="Hyperlink"/>
            <w:rFonts w:ascii="Times New Roman" w:eastAsia="Times New Roman" w:hAnsi="Times New Roman"/>
            <w:kern w:val="24"/>
            <w:sz w:val="24"/>
            <w:szCs w:val="24"/>
            <w:lang w:val="en-GB"/>
          </w:rPr>
          <w:t>http://www.clarewgraves.com/articles.html</w:t>
        </w:r>
      </w:hyperlink>
      <w:r w:rsidRPr="00036C10">
        <w:rPr>
          <w:rFonts w:ascii="Times New Roman" w:eastAsia="Times New Roman" w:hAnsi="Times New Roman"/>
          <w:kern w:val="24"/>
          <w:sz w:val="24"/>
          <w:szCs w:val="24"/>
          <w:lang w:val="en-GB"/>
        </w:rPr>
        <w:t xml:space="preserve">  Accessed March 2013</w:t>
      </w:r>
      <w:r w:rsidR="00FC4FD5" w:rsidRPr="00036C10">
        <w:rPr>
          <w:rFonts w:ascii="Times New Roman" w:eastAsia="Times New Roman" w:hAnsi="Times New Roman"/>
          <w:kern w:val="24"/>
          <w:sz w:val="24"/>
          <w:szCs w:val="24"/>
          <w:lang w:val="en-GB"/>
        </w:rPr>
        <w:t>.</w:t>
      </w:r>
    </w:p>
    <w:p w:rsidR="00295B7C" w:rsidRPr="00036C10" w:rsidRDefault="00295B7C" w:rsidP="00036C10">
      <w:pPr>
        <w:spacing w:line="480" w:lineRule="auto"/>
        <w:rPr>
          <w:rFonts w:ascii="Times New Roman" w:eastAsia="Times New Roman" w:hAnsi="Times New Roman"/>
          <w:kern w:val="24"/>
          <w:sz w:val="24"/>
          <w:szCs w:val="24"/>
          <w:lang w:val="en-GB"/>
        </w:rPr>
      </w:pPr>
      <w:r w:rsidRPr="00036C10">
        <w:rPr>
          <w:rFonts w:ascii="Times New Roman" w:eastAsia="Times New Roman" w:hAnsi="Times New Roman"/>
          <w:kern w:val="24"/>
          <w:sz w:val="24"/>
          <w:szCs w:val="24"/>
          <w:lang w:val="en-GB"/>
        </w:rPr>
        <w:t>Jackson, M.C. (1988) An Appreciation of Stafford Beer’s ‘Viable System’ Viewpoint on Managerial Practice. Journal of Management Studies 25:6. University of Hull.</w:t>
      </w:r>
    </w:p>
    <w:p w:rsidR="00D76F23" w:rsidRPr="00036C10" w:rsidRDefault="00D76F23" w:rsidP="00036C10">
      <w:pPr>
        <w:spacing w:line="480" w:lineRule="auto"/>
        <w:rPr>
          <w:rFonts w:ascii="Times New Roman" w:eastAsia="Times New Roman" w:hAnsi="Times New Roman"/>
          <w:kern w:val="24"/>
          <w:sz w:val="24"/>
          <w:szCs w:val="24"/>
          <w:lang w:val="en-GB"/>
        </w:rPr>
      </w:pPr>
      <w:r w:rsidRPr="00036C10">
        <w:rPr>
          <w:rFonts w:ascii="Times New Roman" w:eastAsia="Times New Roman" w:hAnsi="Times New Roman"/>
          <w:kern w:val="24"/>
          <w:sz w:val="24"/>
          <w:szCs w:val="24"/>
          <w:lang w:val="en-GB"/>
        </w:rPr>
        <w:t>Kotter, J.P.</w:t>
      </w:r>
      <w:r w:rsidR="003B030D" w:rsidRPr="00036C10">
        <w:rPr>
          <w:rFonts w:ascii="Times New Roman" w:eastAsia="Times New Roman" w:hAnsi="Times New Roman"/>
          <w:kern w:val="24"/>
          <w:sz w:val="24"/>
          <w:szCs w:val="24"/>
          <w:lang w:val="en-GB"/>
        </w:rPr>
        <w:t xml:space="preserve"> (1996), Leading Change. Harvard Business School Press. USA</w:t>
      </w:r>
    </w:p>
    <w:p w:rsidR="008706BB" w:rsidRPr="00036C10" w:rsidRDefault="008706BB" w:rsidP="00036C10">
      <w:pPr>
        <w:spacing w:line="480" w:lineRule="auto"/>
        <w:rPr>
          <w:rFonts w:ascii="Times New Roman" w:eastAsia="Times New Roman" w:hAnsi="Times New Roman"/>
          <w:kern w:val="24"/>
          <w:sz w:val="24"/>
          <w:szCs w:val="24"/>
          <w:lang w:val="en-GB"/>
        </w:rPr>
      </w:pPr>
      <w:r w:rsidRPr="00036C10">
        <w:rPr>
          <w:rFonts w:ascii="Times New Roman" w:eastAsia="Times New Roman" w:hAnsi="Times New Roman"/>
          <w:kern w:val="24"/>
          <w:sz w:val="24"/>
          <w:szCs w:val="24"/>
          <w:lang w:val="en-GB"/>
        </w:rPr>
        <w:t>Maslow, A.H. (2012) A Theory of Human Motivation. Start Publishing LLC. e Book. USA</w:t>
      </w:r>
    </w:p>
    <w:p w:rsidR="00726AC5" w:rsidRPr="00036C10" w:rsidRDefault="00726AC5" w:rsidP="00036C10">
      <w:pPr>
        <w:tabs>
          <w:tab w:val="left" w:pos="2288"/>
        </w:tabs>
        <w:spacing w:line="480" w:lineRule="auto"/>
        <w:rPr>
          <w:rFonts w:ascii="Times New Roman" w:hAnsi="Times New Roman"/>
          <w:sz w:val="24"/>
          <w:szCs w:val="24"/>
          <w:lang w:val="en-GB"/>
        </w:rPr>
      </w:pPr>
      <w:r w:rsidRPr="00036C10">
        <w:rPr>
          <w:rFonts w:ascii="Times New Roman" w:hAnsi="Times New Roman"/>
          <w:sz w:val="24"/>
          <w:szCs w:val="24"/>
          <w:lang w:val="en-GB"/>
        </w:rPr>
        <w:t xml:space="preserve">Norman W. and MacDonald C. (2003) Getting to the Bottom of the Triple Bottom Line. In Press, Business Ethics Quarterly March 2003 </w:t>
      </w:r>
      <w:hyperlink r:id="rId12" w:history="1">
        <w:r w:rsidRPr="00036C10">
          <w:rPr>
            <w:rStyle w:val="Hyperlink"/>
            <w:rFonts w:ascii="Times New Roman" w:hAnsi="Times New Roman"/>
            <w:sz w:val="24"/>
            <w:szCs w:val="24"/>
            <w:lang w:val="en-GB"/>
          </w:rPr>
          <w:t>http://isites.harvard.edu/fs/docs/icb.topic549945.files/Canadian%20Paper.pdf</w:t>
        </w:r>
      </w:hyperlink>
      <w:r w:rsidRPr="00036C10">
        <w:rPr>
          <w:rFonts w:ascii="Times New Roman" w:hAnsi="Times New Roman"/>
          <w:sz w:val="24"/>
          <w:szCs w:val="24"/>
          <w:lang w:val="en-GB"/>
        </w:rPr>
        <w:t xml:space="preserve">   accessed 17 Sept 2014</w:t>
      </w:r>
      <w:r w:rsidR="00FC4FD5" w:rsidRPr="00036C10">
        <w:rPr>
          <w:rFonts w:ascii="Times New Roman" w:hAnsi="Times New Roman"/>
          <w:sz w:val="24"/>
          <w:szCs w:val="24"/>
          <w:lang w:val="en-GB"/>
        </w:rPr>
        <w:t>.</w:t>
      </w:r>
    </w:p>
    <w:p w:rsidR="003B030D" w:rsidRPr="00036C10" w:rsidRDefault="003B030D" w:rsidP="00036C10">
      <w:pPr>
        <w:tabs>
          <w:tab w:val="left" w:pos="2288"/>
        </w:tabs>
        <w:spacing w:line="480" w:lineRule="auto"/>
        <w:rPr>
          <w:rFonts w:ascii="Times New Roman" w:hAnsi="Times New Roman"/>
          <w:sz w:val="24"/>
          <w:szCs w:val="24"/>
          <w:lang w:val="en-GB"/>
        </w:rPr>
      </w:pPr>
      <w:r w:rsidRPr="00036C10">
        <w:rPr>
          <w:rFonts w:ascii="Times New Roman" w:hAnsi="Times New Roman"/>
          <w:sz w:val="24"/>
          <w:szCs w:val="24"/>
          <w:lang w:val="en-GB"/>
        </w:rPr>
        <w:t>Shein, E.H. (2010) Organisational Culture and Leadership. 4</w:t>
      </w:r>
      <w:r w:rsidRPr="00036C10">
        <w:rPr>
          <w:rFonts w:ascii="Times New Roman" w:hAnsi="Times New Roman"/>
          <w:sz w:val="24"/>
          <w:szCs w:val="24"/>
          <w:vertAlign w:val="superscript"/>
          <w:lang w:val="en-GB"/>
        </w:rPr>
        <w:t>th</w:t>
      </w:r>
      <w:r w:rsidRPr="00036C10">
        <w:rPr>
          <w:rFonts w:ascii="Times New Roman" w:hAnsi="Times New Roman"/>
          <w:sz w:val="24"/>
          <w:szCs w:val="24"/>
          <w:lang w:val="en-GB"/>
        </w:rPr>
        <w:t xml:space="preserve"> Edition. Jossey Bass, San Francisco USA.</w:t>
      </w:r>
    </w:p>
    <w:p w:rsidR="00726AC5" w:rsidRPr="00036C10" w:rsidRDefault="00726AC5" w:rsidP="00036C10">
      <w:pPr>
        <w:tabs>
          <w:tab w:val="left" w:pos="2288"/>
        </w:tabs>
        <w:spacing w:line="480" w:lineRule="auto"/>
        <w:rPr>
          <w:rFonts w:ascii="Times New Roman" w:hAnsi="Times New Roman"/>
          <w:sz w:val="24"/>
          <w:szCs w:val="24"/>
          <w:lang w:val="en-GB"/>
        </w:rPr>
      </w:pPr>
      <w:r w:rsidRPr="00036C10">
        <w:rPr>
          <w:rFonts w:ascii="Times New Roman" w:hAnsi="Times New Roman"/>
          <w:sz w:val="24"/>
          <w:szCs w:val="24"/>
          <w:lang w:val="en-GB"/>
        </w:rPr>
        <w:t>Slaper</w:t>
      </w:r>
      <w:r w:rsidR="006F4DC3" w:rsidRPr="00036C10">
        <w:rPr>
          <w:rFonts w:ascii="Times New Roman" w:hAnsi="Times New Roman"/>
          <w:sz w:val="24"/>
          <w:szCs w:val="24"/>
          <w:lang w:val="en-GB"/>
        </w:rPr>
        <w:t xml:space="preserve"> T</w:t>
      </w:r>
      <w:r w:rsidR="00F61095" w:rsidRPr="00036C10">
        <w:rPr>
          <w:rFonts w:ascii="Times New Roman" w:hAnsi="Times New Roman"/>
          <w:sz w:val="24"/>
          <w:szCs w:val="24"/>
          <w:lang w:val="en-GB"/>
        </w:rPr>
        <w:t>.</w:t>
      </w:r>
      <w:r w:rsidRPr="00036C10">
        <w:rPr>
          <w:rFonts w:ascii="Times New Roman" w:hAnsi="Times New Roman"/>
          <w:sz w:val="24"/>
          <w:szCs w:val="24"/>
          <w:lang w:val="en-GB"/>
        </w:rPr>
        <w:t xml:space="preserve"> and Hall T</w:t>
      </w:r>
      <w:r w:rsidR="00F61095" w:rsidRPr="00036C10">
        <w:rPr>
          <w:rFonts w:ascii="Times New Roman" w:hAnsi="Times New Roman"/>
          <w:sz w:val="24"/>
          <w:szCs w:val="24"/>
          <w:lang w:val="en-GB"/>
        </w:rPr>
        <w:t>.</w:t>
      </w:r>
      <w:r w:rsidRPr="00036C10">
        <w:rPr>
          <w:rFonts w:ascii="Times New Roman" w:hAnsi="Times New Roman"/>
          <w:sz w:val="24"/>
          <w:szCs w:val="24"/>
          <w:lang w:val="en-GB"/>
        </w:rPr>
        <w:t xml:space="preserve">J. (2011) The Triple Bottom Line: What is it and how does it work. Indiana business review. Spring 2011 pp4 </w:t>
      </w:r>
      <w:r w:rsidR="006F4DC3" w:rsidRPr="00036C10">
        <w:rPr>
          <w:rFonts w:ascii="Times New Roman" w:hAnsi="Times New Roman"/>
          <w:sz w:val="24"/>
          <w:szCs w:val="24"/>
          <w:lang w:val="en-GB"/>
        </w:rPr>
        <w:t>–</w:t>
      </w:r>
      <w:r w:rsidRPr="00036C10">
        <w:rPr>
          <w:rFonts w:ascii="Times New Roman" w:hAnsi="Times New Roman"/>
          <w:sz w:val="24"/>
          <w:szCs w:val="24"/>
          <w:lang w:val="en-GB"/>
        </w:rPr>
        <w:t xml:space="preserve"> 8</w:t>
      </w:r>
      <w:r w:rsidR="00FC4FD5" w:rsidRPr="00036C10">
        <w:rPr>
          <w:rFonts w:ascii="Times New Roman" w:hAnsi="Times New Roman"/>
          <w:sz w:val="24"/>
          <w:szCs w:val="24"/>
          <w:lang w:val="en-GB"/>
        </w:rPr>
        <w:t>.</w:t>
      </w:r>
    </w:p>
    <w:p w:rsidR="00751753" w:rsidRPr="00036C10" w:rsidRDefault="00751753"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Tatyana P. Soubbotina, T.P. (2004). Beyond Economic Growth An Introduction to Sustainable Development, Second Edition, The World Bank Washington, D.C</w:t>
      </w:r>
    </w:p>
    <w:p w:rsidR="006F4DC3" w:rsidRPr="00036C10" w:rsidRDefault="006F4DC3" w:rsidP="00036C10">
      <w:pPr>
        <w:autoSpaceDE w:val="0"/>
        <w:autoSpaceDN w:val="0"/>
        <w:adjustRightInd w:val="0"/>
        <w:spacing w:after="0" w:line="480" w:lineRule="auto"/>
        <w:rPr>
          <w:rFonts w:ascii="Times New Roman" w:eastAsia="SimSun" w:hAnsi="Times New Roman"/>
          <w:sz w:val="24"/>
          <w:szCs w:val="24"/>
          <w:lang w:val="en-GB" w:eastAsia="zh-CN"/>
        </w:rPr>
      </w:pPr>
      <w:r w:rsidRPr="00036C10">
        <w:rPr>
          <w:rFonts w:ascii="Times New Roman" w:hAnsi="Times New Roman"/>
          <w:sz w:val="24"/>
          <w:szCs w:val="24"/>
          <w:lang w:val="en-GB"/>
        </w:rPr>
        <w:t>Viinamaki O</w:t>
      </w:r>
      <w:r w:rsidR="00F61095" w:rsidRPr="00036C10">
        <w:rPr>
          <w:rFonts w:ascii="Times New Roman" w:hAnsi="Times New Roman"/>
          <w:sz w:val="24"/>
          <w:szCs w:val="24"/>
          <w:lang w:val="en-GB"/>
        </w:rPr>
        <w:t>.</w:t>
      </w:r>
      <w:r w:rsidRPr="00036C10">
        <w:rPr>
          <w:rFonts w:ascii="Times New Roman" w:hAnsi="Times New Roman"/>
          <w:sz w:val="24"/>
          <w:szCs w:val="24"/>
          <w:lang w:val="en-GB"/>
        </w:rPr>
        <w:t>P</w:t>
      </w:r>
      <w:r w:rsidR="00F61095" w:rsidRPr="00036C10">
        <w:rPr>
          <w:rFonts w:ascii="Times New Roman" w:hAnsi="Times New Roman"/>
          <w:sz w:val="24"/>
          <w:szCs w:val="24"/>
          <w:lang w:val="en-GB"/>
        </w:rPr>
        <w:t>.</w:t>
      </w:r>
      <w:r w:rsidRPr="00036C10">
        <w:rPr>
          <w:rFonts w:ascii="Times New Roman" w:hAnsi="Times New Roman"/>
          <w:sz w:val="24"/>
          <w:szCs w:val="24"/>
          <w:lang w:val="en-GB"/>
        </w:rPr>
        <w:t xml:space="preserve">, (2012) </w:t>
      </w:r>
      <w:r w:rsidRPr="00036C10">
        <w:rPr>
          <w:rFonts w:ascii="Times New Roman" w:eastAsia="SimSun" w:hAnsi="Times New Roman"/>
          <w:bCs/>
          <w:color w:val="231F20"/>
          <w:sz w:val="24"/>
          <w:szCs w:val="24"/>
          <w:lang w:val="en-GB" w:eastAsia="zh-CN"/>
        </w:rPr>
        <w:t>Embedding value-based organization: an identification of critical success factors and challenges.</w:t>
      </w:r>
      <w:r w:rsidRPr="00036C10">
        <w:rPr>
          <w:rFonts w:ascii="Times New Roman" w:eastAsia="SimSun" w:hAnsi="Times New Roman"/>
          <w:b/>
          <w:bCs/>
          <w:color w:val="231F20"/>
          <w:sz w:val="24"/>
          <w:szCs w:val="24"/>
          <w:lang w:val="en-GB" w:eastAsia="zh-CN"/>
        </w:rPr>
        <w:t xml:space="preserve"> </w:t>
      </w:r>
      <w:r w:rsidRPr="00036C10">
        <w:rPr>
          <w:rFonts w:ascii="Times New Roman" w:eastAsia="SimSun" w:hAnsi="Times New Roman"/>
          <w:sz w:val="24"/>
          <w:szCs w:val="24"/>
          <w:lang w:val="en-GB" w:eastAsia="zh-CN"/>
        </w:rPr>
        <w:t>The International Journal of Management Science and Information Technology (IJMSIT), I(3), 37-67, January-March 2012</w:t>
      </w:r>
    </w:p>
    <w:p w:rsidR="006F4DC3" w:rsidRPr="00036C10" w:rsidRDefault="006F4DC3" w:rsidP="00036C10">
      <w:pPr>
        <w:autoSpaceDE w:val="0"/>
        <w:autoSpaceDN w:val="0"/>
        <w:adjustRightInd w:val="0"/>
        <w:spacing w:after="0" w:line="480" w:lineRule="auto"/>
        <w:rPr>
          <w:rFonts w:ascii="Times New Roman" w:eastAsia="SimSun" w:hAnsi="Times New Roman"/>
          <w:sz w:val="24"/>
          <w:szCs w:val="24"/>
          <w:lang w:val="en-GB" w:eastAsia="zh-CN"/>
        </w:rPr>
      </w:pPr>
      <w:r w:rsidRPr="00036C10">
        <w:rPr>
          <w:rFonts w:ascii="Times New Roman" w:eastAsia="SimSun" w:hAnsi="Times New Roman"/>
          <w:sz w:val="24"/>
          <w:szCs w:val="24"/>
          <w:lang w:val="en-GB" w:eastAsia="zh-CN"/>
        </w:rPr>
        <w:lastRenderedPageBreak/>
        <w:t>ISSN: 1923-0265 (Print), 1923-0273 (Online), Copyright ©2011, NAISIT Publishers. Accessed 27.11.2014</w:t>
      </w:r>
      <w:r w:rsidR="00FC4FD5" w:rsidRPr="00036C10">
        <w:rPr>
          <w:rFonts w:ascii="Times New Roman" w:eastAsia="SimSun" w:hAnsi="Times New Roman"/>
          <w:sz w:val="24"/>
          <w:szCs w:val="24"/>
          <w:lang w:val="en-GB" w:eastAsia="zh-CN"/>
        </w:rPr>
        <w:t>.</w:t>
      </w:r>
    </w:p>
    <w:p w:rsidR="006F4DC3" w:rsidRPr="00036C10" w:rsidRDefault="006F4DC3" w:rsidP="00036C10">
      <w:pPr>
        <w:autoSpaceDE w:val="0"/>
        <w:autoSpaceDN w:val="0"/>
        <w:adjustRightInd w:val="0"/>
        <w:spacing w:after="0" w:line="480" w:lineRule="auto"/>
        <w:rPr>
          <w:rFonts w:ascii="Times New Roman" w:eastAsia="SimSun" w:hAnsi="Times New Roman"/>
          <w:sz w:val="24"/>
          <w:szCs w:val="24"/>
          <w:lang w:val="en-GB" w:eastAsia="zh-CN"/>
        </w:rPr>
      </w:pPr>
    </w:p>
    <w:p w:rsidR="00BD7045" w:rsidRPr="00036C10" w:rsidRDefault="00BD7045"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 xml:space="preserve">World Bank.  </w:t>
      </w:r>
      <w:hyperlink r:id="rId13" w:history="1">
        <w:r w:rsidR="0004591F" w:rsidRPr="00036C10">
          <w:rPr>
            <w:rStyle w:val="Hyperlink"/>
            <w:rFonts w:ascii="Times New Roman" w:hAnsi="Times New Roman"/>
            <w:sz w:val="24"/>
            <w:szCs w:val="24"/>
            <w:lang w:val="en-GB"/>
          </w:rPr>
          <w:t>http://data.worldbank.org/country/malawi</w:t>
        </w:r>
      </w:hyperlink>
      <w:r w:rsidR="0004591F" w:rsidRPr="00036C10">
        <w:rPr>
          <w:rFonts w:ascii="Times New Roman" w:hAnsi="Times New Roman"/>
          <w:sz w:val="24"/>
          <w:szCs w:val="24"/>
          <w:lang w:val="en-GB"/>
        </w:rPr>
        <w:t xml:space="preserve">. </w:t>
      </w:r>
      <w:r w:rsidRPr="00036C10">
        <w:rPr>
          <w:rFonts w:ascii="Times New Roman" w:hAnsi="Times New Roman"/>
          <w:sz w:val="24"/>
          <w:szCs w:val="24"/>
          <w:lang w:val="en-GB"/>
        </w:rPr>
        <w:t xml:space="preserve"> </w:t>
      </w:r>
      <w:r w:rsidR="0004591F" w:rsidRPr="00036C10">
        <w:rPr>
          <w:rFonts w:ascii="Times New Roman" w:hAnsi="Times New Roman"/>
          <w:sz w:val="24"/>
          <w:szCs w:val="24"/>
          <w:lang w:val="en-GB"/>
        </w:rPr>
        <w:t xml:space="preserve"> accessed 27.11.2014</w:t>
      </w:r>
      <w:r w:rsidR="00FC4FD5" w:rsidRPr="00036C10">
        <w:rPr>
          <w:rFonts w:ascii="Times New Roman" w:hAnsi="Times New Roman"/>
          <w:sz w:val="24"/>
          <w:szCs w:val="24"/>
          <w:lang w:val="en-GB"/>
        </w:rPr>
        <w:t>.</w:t>
      </w:r>
      <w:r w:rsidR="0004591F" w:rsidRPr="00036C10">
        <w:rPr>
          <w:rFonts w:ascii="Times New Roman" w:hAnsi="Times New Roman"/>
          <w:sz w:val="24"/>
          <w:szCs w:val="24"/>
          <w:lang w:val="en-GB"/>
        </w:rPr>
        <w:t xml:space="preserve"> </w:t>
      </w:r>
    </w:p>
    <w:p w:rsidR="00595539" w:rsidRPr="00036C10" w:rsidRDefault="006F4DC3" w:rsidP="00036C10">
      <w:pPr>
        <w:spacing w:line="480" w:lineRule="auto"/>
        <w:rPr>
          <w:rFonts w:ascii="Times New Roman" w:hAnsi="Times New Roman"/>
          <w:sz w:val="24"/>
          <w:szCs w:val="24"/>
          <w:lang w:val="en-GB"/>
        </w:rPr>
      </w:pPr>
      <w:r w:rsidRPr="00036C10">
        <w:rPr>
          <w:rFonts w:ascii="Times New Roman" w:hAnsi="Times New Roman"/>
          <w:sz w:val="24"/>
          <w:szCs w:val="24"/>
          <w:lang w:val="en-GB"/>
        </w:rPr>
        <w:t>Young S</w:t>
      </w:r>
      <w:r w:rsidR="00F61095" w:rsidRPr="00036C10">
        <w:rPr>
          <w:rFonts w:ascii="Times New Roman" w:hAnsi="Times New Roman"/>
          <w:sz w:val="24"/>
          <w:szCs w:val="24"/>
          <w:lang w:val="en-GB"/>
        </w:rPr>
        <w:t>.</w:t>
      </w:r>
      <w:r w:rsidRPr="00036C10">
        <w:rPr>
          <w:rFonts w:ascii="Times New Roman" w:hAnsi="Times New Roman"/>
          <w:sz w:val="24"/>
          <w:szCs w:val="24"/>
          <w:lang w:val="en-GB"/>
        </w:rPr>
        <w:t>T</w:t>
      </w:r>
      <w:r w:rsidR="00F61095" w:rsidRPr="00036C10">
        <w:rPr>
          <w:rFonts w:ascii="Times New Roman" w:hAnsi="Times New Roman"/>
          <w:sz w:val="24"/>
          <w:szCs w:val="24"/>
          <w:lang w:val="en-GB"/>
        </w:rPr>
        <w:t>.</w:t>
      </w:r>
      <w:r w:rsidRPr="00036C10">
        <w:rPr>
          <w:rFonts w:ascii="Times New Roman" w:hAnsi="Times New Roman"/>
          <w:sz w:val="24"/>
          <w:szCs w:val="24"/>
          <w:lang w:val="en-GB"/>
        </w:rPr>
        <w:t xml:space="preserve"> and Dhanda K</w:t>
      </w:r>
      <w:r w:rsidR="00F61095" w:rsidRPr="00036C10">
        <w:rPr>
          <w:rFonts w:ascii="Times New Roman" w:hAnsi="Times New Roman"/>
          <w:sz w:val="24"/>
          <w:szCs w:val="24"/>
          <w:lang w:val="en-GB"/>
        </w:rPr>
        <w:t>.K.</w:t>
      </w:r>
      <w:r w:rsidR="00726AC5" w:rsidRPr="00036C10">
        <w:rPr>
          <w:rFonts w:ascii="Times New Roman" w:hAnsi="Times New Roman"/>
          <w:sz w:val="24"/>
          <w:szCs w:val="24"/>
          <w:lang w:val="en-GB"/>
        </w:rPr>
        <w:t xml:space="preserve"> (2013). Sustainability – Essentials for Business. Sage Publications California.</w:t>
      </w:r>
    </w:p>
    <w:sectPr w:rsidR="00595539" w:rsidRPr="00036C10" w:rsidSect="00B128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53" w:rsidRDefault="00E07F53">
      <w:pPr>
        <w:spacing w:after="0" w:line="240" w:lineRule="auto"/>
      </w:pPr>
      <w:r>
        <w:separator/>
      </w:r>
    </w:p>
  </w:endnote>
  <w:endnote w:type="continuationSeparator" w:id="0">
    <w:p w:rsidR="00E07F53" w:rsidRDefault="00E0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53" w:rsidRDefault="00E07F53">
      <w:pPr>
        <w:spacing w:after="0" w:line="240" w:lineRule="auto"/>
      </w:pPr>
      <w:r>
        <w:separator/>
      </w:r>
    </w:p>
  </w:footnote>
  <w:footnote w:type="continuationSeparator" w:id="0">
    <w:p w:rsidR="00E07F53" w:rsidRDefault="00E07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0782A"/>
    <w:multiLevelType w:val="multilevel"/>
    <w:tmpl w:val="8F509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324BA"/>
    <w:multiLevelType w:val="multilevel"/>
    <w:tmpl w:val="4B8324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ED76B3"/>
    <w:rsid w:val="0000643A"/>
    <w:rsid w:val="00036C10"/>
    <w:rsid w:val="00037B05"/>
    <w:rsid w:val="0004591F"/>
    <w:rsid w:val="000527BF"/>
    <w:rsid w:val="00067E2A"/>
    <w:rsid w:val="00146079"/>
    <w:rsid w:val="001641AF"/>
    <w:rsid w:val="00164431"/>
    <w:rsid w:val="00184E83"/>
    <w:rsid w:val="00195D68"/>
    <w:rsid w:val="00197D46"/>
    <w:rsid w:val="001B7C03"/>
    <w:rsid w:val="001C720F"/>
    <w:rsid w:val="001E656C"/>
    <w:rsid w:val="001F7DCC"/>
    <w:rsid w:val="00205F36"/>
    <w:rsid w:val="002202F4"/>
    <w:rsid w:val="002614CC"/>
    <w:rsid w:val="00295B7C"/>
    <w:rsid w:val="00337791"/>
    <w:rsid w:val="00344B5D"/>
    <w:rsid w:val="003530CB"/>
    <w:rsid w:val="003620BE"/>
    <w:rsid w:val="00382C32"/>
    <w:rsid w:val="003B030D"/>
    <w:rsid w:val="003B0F81"/>
    <w:rsid w:val="003B22DB"/>
    <w:rsid w:val="003E2D7B"/>
    <w:rsid w:val="003F2671"/>
    <w:rsid w:val="00427051"/>
    <w:rsid w:val="00430892"/>
    <w:rsid w:val="0048567A"/>
    <w:rsid w:val="004A6312"/>
    <w:rsid w:val="004C6C49"/>
    <w:rsid w:val="004E01A9"/>
    <w:rsid w:val="004F4540"/>
    <w:rsid w:val="00513FDB"/>
    <w:rsid w:val="00562C06"/>
    <w:rsid w:val="0057234F"/>
    <w:rsid w:val="00574484"/>
    <w:rsid w:val="00575484"/>
    <w:rsid w:val="00595539"/>
    <w:rsid w:val="005B2D0C"/>
    <w:rsid w:val="005C5117"/>
    <w:rsid w:val="005D5CC2"/>
    <w:rsid w:val="006772DE"/>
    <w:rsid w:val="006A6623"/>
    <w:rsid w:val="006B0CFA"/>
    <w:rsid w:val="006D72A0"/>
    <w:rsid w:val="006E7EA7"/>
    <w:rsid w:val="006F4DC3"/>
    <w:rsid w:val="006F63AF"/>
    <w:rsid w:val="00710890"/>
    <w:rsid w:val="00711838"/>
    <w:rsid w:val="007221D8"/>
    <w:rsid w:val="00726AC5"/>
    <w:rsid w:val="00751753"/>
    <w:rsid w:val="00757BE9"/>
    <w:rsid w:val="00774D4F"/>
    <w:rsid w:val="007A3D90"/>
    <w:rsid w:val="007E1187"/>
    <w:rsid w:val="007E30F7"/>
    <w:rsid w:val="007E69CF"/>
    <w:rsid w:val="00847388"/>
    <w:rsid w:val="008630E4"/>
    <w:rsid w:val="008706BB"/>
    <w:rsid w:val="00894150"/>
    <w:rsid w:val="00936814"/>
    <w:rsid w:val="00953D72"/>
    <w:rsid w:val="00977FB3"/>
    <w:rsid w:val="00A000EE"/>
    <w:rsid w:val="00A04719"/>
    <w:rsid w:val="00A71058"/>
    <w:rsid w:val="00A8176E"/>
    <w:rsid w:val="00AA2843"/>
    <w:rsid w:val="00AA2B60"/>
    <w:rsid w:val="00AC3381"/>
    <w:rsid w:val="00AC592F"/>
    <w:rsid w:val="00AE594C"/>
    <w:rsid w:val="00B120F9"/>
    <w:rsid w:val="00B128CF"/>
    <w:rsid w:val="00B6038F"/>
    <w:rsid w:val="00B62545"/>
    <w:rsid w:val="00B6725D"/>
    <w:rsid w:val="00BB6D25"/>
    <w:rsid w:val="00BD7045"/>
    <w:rsid w:val="00BE070C"/>
    <w:rsid w:val="00C04705"/>
    <w:rsid w:val="00C12204"/>
    <w:rsid w:val="00C14B6C"/>
    <w:rsid w:val="00C6191A"/>
    <w:rsid w:val="00C657B7"/>
    <w:rsid w:val="00C87F95"/>
    <w:rsid w:val="00C90FD0"/>
    <w:rsid w:val="00CE462A"/>
    <w:rsid w:val="00D11A6F"/>
    <w:rsid w:val="00D56317"/>
    <w:rsid w:val="00D76F23"/>
    <w:rsid w:val="00D92DA0"/>
    <w:rsid w:val="00E07F53"/>
    <w:rsid w:val="00E4147D"/>
    <w:rsid w:val="00EA4F28"/>
    <w:rsid w:val="00ED76B3"/>
    <w:rsid w:val="00ED7AEA"/>
    <w:rsid w:val="00EE137F"/>
    <w:rsid w:val="00EF1601"/>
    <w:rsid w:val="00F0060D"/>
    <w:rsid w:val="00F206AB"/>
    <w:rsid w:val="00F21BB2"/>
    <w:rsid w:val="00F24543"/>
    <w:rsid w:val="00F26A03"/>
    <w:rsid w:val="00F61095"/>
    <w:rsid w:val="00F62D3B"/>
    <w:rsid w:val="00F64726"/>
    <w:rsid w:val="00FA4BB1"/>
    <w:rsid w:val="00FC4FD5"/>
    <w:rsid w:val="00FC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fillcolor="#9cbee0" strokecolor="#739cc3">
      <v:fill color="#9cbee0" color2="#bbd5f0" type="gradient">
        <o:fill v:ext="view" type="gradientUnscaled"/>
      </v:fill>
      <v:stroke color="#739cc3" weight="1.25pt" miterlimit="2"/>
    </o:shapedefaults>
    <o:shapelayout v:ext="edit">
      <o:idmap v:ext="edit" data="1"/>
      <o:rules v:ext="edit">
        <o:r id="V:Rule8" type="connector" idref="#Straight Arrow Connector 10"/>
        <o:r id="V:Rule9" type="connector" idref="#Straight Arrow Connector 8"/>
        <o:r id="V:Rule10" type="connector" idref="#_x0000_s1044"/>
        <o:r id="V:Rule11" type="connector" idref="#Straight Arrow Connector 9"/>
        <o:r id="V:Rule12" type="connector" idref="#_x0000_s1046"/>
        <o:r id="V:Rule13" type="connector" idref="#_x0000_s1045"/>
        <o:r id="V:Rule14" type="connector" idref="#_x0000_s1047"/>
      </o:rules>
    </o:shapelayout>
  </w:shapeDefaults>
  <w:decimalSymbol w:val="."/>
  <w:listSeparator w:val=","/>
  <w14:docId w14:val="3D09DC1F"/>
  <w15:docId w15:val="{02F709AD-59E4-471F-BE76-47F530DC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CF"/>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8CF"/>
    <w:pPr>
      <w:spacing w:after="0" w:line="240" w:lineRule="auto"/>
    </w:pPr>
    <w:rPr>
      <w:rFonts w:ascii="Tahoma" w:hAnsi="Tahoma" w:cs="Tahoma"/>
      <w:sz w:val="16"/>
      <w:szCs w:val="16"/>
    </w:rPr>
  </w:style>
  <w:style w:type="paragraph" w:styleId="Footer">
    <w:name w:val="footer"/>
    <w:basedOn w:val="Normal"/>
    <w:link w:val="FooterChar"/>
    <w:uiPriority w:val="99"/>
    <w:unhideWhenUsed/>
    <w:rsid w:val="00B128CF"/>
    <w:pPr>
      <w:tabs>
        <w:tab w:val="center" w:pos="4513"/>
        <w:tab w:val="right" w:pos="9026"/>
      </w:tabs>
      <w:spacing w:after="0" w:line="240" w:lineRule="auto"/>
    </w:pPr>
  </w:style>
  <w:style w:type="paragraph" w:styleId="Header">
    <w:name w:val="header"/>
    <w:basedOn w:val="Normal"/>
    <w:link w:val="HeaderChar"/>
    <w:uiPriority w:val="99"/>
    <w:unhideWhenUsed/>
    <w:rsid w:val="00B128CF"/>
    <w:pPr>
      <w:tabs>
        <w:tab w:val="center" w:pos="4513"/>
        <w:tab w:val="right" w:pos="9026"/>
      </w:tabs>
      <w:spacing w:after="0" w:line="240" w:lineRule="auto"/>
    </w:pPr>
  </w:style>
  <w:style w:type="paragraph" w:customStyle="1" w:styleId="ListParagraph1">
    <w:name w:val="List Paragraph1"/>
    <w:basedOn w:val="Normal"/>
    <w:uiPriority w:val="34"/>
    <w:qFormat/>
    <w:rsid w:val="00B128CF"/>
    <w:pPr>
      <w:ind w:left="720"/>
      <w:contextualSpacing/>
    </w:pPr>
  </w:style>
  <w:style w:type="character" w:customStyle="1" w:styleId="HeaderChar">
    <w:name w:val="Header Char"/>
    <w:basedOn w:val="DefaultParagraphFont"/>
    <w:link w:val="Header"/>
    <w:uiPriority w:val="99"/>
    <w:rsid w:val="00B128CF"/>
  </w:style>
  <w:style w:type="character" w:customStyle="1" w:styleId="FooterChar">
    <w:name w:val="Footer Char"/>
    <w:basedOn w:val="DefaultParagraphFont"/>
    <w:link w:val="Footer"/>
    <w:uiPriority w:val="99"/>
    <w:rsid w:val="00B128CF"/>
  </w:style>
  <w:style w:type="character" w:customStyle="1" w:styleId="BalloonTextChar">
    <w:name w:val="Balloon Text Char"/>
    <w:basedOn w:val="DefaultParagraphFont"/>
    <w:link w:val="BalloonText"/>
    <w:uiPriority w:val="99"/>
    <w:semiHidden/>
    <w:rsid w:val="00B128CF"/>
    <w:rPr>
      <w:rFonts w:ascii="Tahoma" w:hAnsi="Tahoma" w:cs="Tahoma"/>
      <w:sz w:val="16"/>
      <w:szCs w:val="16"/>
    </w:rPr>
  </w:style>
  <w:style w:type="character" w:styleId="Hyperlink">
    <w:name w:val="Hyperlink"/>
    <w:basedOn w:val="DefaultParagraphFont"/>
    <w:uiPriority w:val="99"/>
    <w:unhideWhenUsed/>
    <w:rsid w:val="00146079"/>
    <w:rPr>
      <w:color w:val="0000FF" w:themeColor="hyperlink"/>
      <w:u w:val="single"/>
    </w:rPr>
  </w:style>
  <w:style w:type="character" w:styleId="FollowedHyperlink">
    <w:name w:val="FollowedHyperlink"/>
    <w:basedOn w:val="DefaultParagraphFont"/>
    <w:semiHidden/>
    <w:unhideWhenUsed/>
    <w:rsid w:val="001641AF"/>
    <w:rPr>
      <w:color w:val="800080" w:themeColor="followedHyperlink"/>
      <w:u w:val="single"/>
    </w:rPr>
  </w:style>
  <w:style w:type="table" w:styleId="TableGrid">
    <w:name w:val="Table Grid"/>
    <w:basedOn w:val="TableNormal"/>
    <w:uiPriority w:val="59"/>
    <w:rsid w:val="007221D8"/>
    <w:pPr>
      <w:spacing w:after="0" w:line="240" w:lineRule="auto"/>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70C"/>
    <w:pPr>
      <w:spacing w:after="0" w:line="240" w:lineRule="auto"/>
      <w:ind w:left="720"/>
      <w:contextualSpacing/>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7482">
      <w:bodyDiv w:val="1"/>
      <w:marLeft w:val="0"/>
      <w:marRight w:val="0"/>
      <w:marTop w:val="0"/>
      <w:marBottom w:val="0"/>
      <w:divBdr>
        <w:top w:val="none" w:sz="0" w:space="0" w:color="auto"/>
        <w:left w:val="none" w:sz="0" w:space="0" w:color="auto"/>
        <w:bottom w:val="none" w:sz="0" w:space="0" w:color="auto"/>
        <w:right w:val="none" w:sz="0" w:space="0" w:color="auto"/>
      </w:divBdr>
      <w:divsChild>
        <w:div w:id="1268005893">
          <w:marLeft w:val="0"/>
          <w:marRight w:val="0"/>
          <w:marTop w:val="0"/>
          <w:marBottom w:val="0"/>
          <w:divBdr>
            <w:top w:val="none" w:sz="0" w:space="0" w:color="auto"/>
            <w:left w:val="none" w:sz="0" w:space="0" w:color="auto"/>
            <w:bottom w:val="none" w:sz="0" w:space="0" w:color="auto"/>
            <w:right w:val="none" w:sz="0" w:space="0" w:color="auto"/>
          </w:divBdr>
          <w:divsChild>
            <w:div w:id="601229404">
              <w:marLeft w:val="0"/>
              <w:marRight w:val="0"/>
              <w:marTop w:val="0"/>
              <w:marBottom w:val="0"/>
              <w:divBdr>
                <w:top w:val="none" w:sz="0" w:space="0" w:color="auto"/>
                <w:left w:val="none" w:sz="0" w:space="0" w:color="auto"/>
                <w:bottom w:val="none" w:sz="0" w:space="0" w:color="auto"/>
                <w:right w:val="none" w:sz="0" w:space="0" w:color="auto"/>
              </w:divBdr>
              <w:divsChild>
                <w:div w:id="679240071">
                  <w:marLeft w:val="0"/>
                  <w:marRight w:val="0"/>
                  <w:marTop w:val="0"/>
                  <w:marBottom w:val="0"/>
                  <w:divBdr>
                    <w:top w:val="none" w:sz="0" w:space="0" w:color="auto"/>
                    <w:left w:val="none" w:sz="0" w:space="0" w:color="auto"/>
                    <w:bottom w:val="none" w:sz="0" w:space="0" w:color="auto"/>
                    <w:right w:val="none" w:sz="0" w:space="0" w:color="auto"/>
                  </w:divBdr>
                  <w:divsChild>
                    <w:div w:id="1616523038">
                      <w:marLeft w:val="0"/>
                      <w:marRight w:val="0"/>
                      <w:marTop w:val="0"/>
                      <w:marBottom w:val="0"/>
                      <w:divBdr>
                        <w:top w:val="none" w:sz="0" w:space="0" w:color="auto"/>
                        <w:left w:val="none" w:sz="0" w:space="0" w:color="auto"/>
                        <w:bottom w:val="none" w:sz="0" w:space="0" w:color="auto"/>
                        <w:right w:val="none" w:sz="0" w:space="0" w:color="auto"/>
                      </w:divBdr>
                      <w:divsChild>
                        <w:div w:id="2084989858">
                          <w:marLeft w:val="0"/>
                          <w:marRight w:val="0"/>
                          <w:marTop w:val="0"/>
                          <w:marBottom w:val="0"/>
                          <w:divBdr>
                            <w:top w:val="none" w:sz="0" w:space="0" w:color="auto"/>
                            <w:left w:val="none" w:sz="0" w:space="0" w:color="auto"/>
                            <w:bottom w:val="none" w:sz="0" w:space="0" w:color="auto"/>
                            <w:right w:val="none" w:sz="0" w:space="0" w:color="auto"/>
                          </w:divBdr>
                          <w:divsChild>
                            <w:div w:id="685524950">
                              <w:marLeft w:val="0"/>
                              <w:marRight w:val="0"/>
                              <w:marTop w:val="0"/>
                              <w:marBottom w:val="0"/>
                              <w:divBdr>
                                <w:top w:val="none" w:sz="0" w:space="0" w:color="auto"/>
                                <w:left w:val="none" w:sz="0" w:space="0" w:color="auto"/>
                                <w:bottom w:val="none" w:sz="0" w:space="0" w:color="auto"/>
                                <w:right w:val="none" w:sz="0" w:space="0" w:color="auto"/>
                              </w:divBdr>
                              <w:divsChild>
                                <w:div w:id="117827401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trem@leedsbeckett.ac.uk" TargetMode="External"/><Relationship Id="rId13" Type="http://schemas.openxmlformats.org/officeDocument/2006/relationships/hyperlink" Target="http://data.worldbank.org/country/malaw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ites.harvard.edu/fs/docs/icb.topic549945.files/Canadian%20Pap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ewgraves.com/articl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arewgraves.com/articles_content/1974_Futurist/1974_Futurist.html" TargetMode="External"/><Relationship Id="rId4" Type="http://schemas.openxmlformats.org/officeDocument/2006/relationships/settings" Target="settings.xml"/><Relationship Id="rId9" Type="http://schemas.openxmlformats.org/officeDocument/2006/relationships/hyperlink" Target="http://spiraldynamics.org/2012/06/meet-dr-graves/"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Outline for Abstract Paper</vt:lpstr>
    </vt:vector>
  </TitlesOfParts>
  <Company>Leeds Metropolitan University</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Abstract Paper</dc:title>
  <dc:creator>trem01</dc:creator>
  <cp:lastModifiedBy>Trem, Karen</cp:lastModifiedBy>
  <cp:revision>6</cp:revision>
  <dcterms:created xsi:type="dcterms:W3CDTF">2017-11-29T12:10:00Z</dcterms:created>
  <dcterms:modified xsi:type="dcterms:W3CDTF">2017-12-12T09:59:00Z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