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AA" w:rsidRPr="00E94120" w:rsidRDefault="008631AA" w:rsidP="008271ED">
      <w:pPr>
        <w:jc w:val="center"/>
        <w:outlineLvl w:val="0"/>
        <w:rPr>
          <w:b/>
        </w:rPr>
      </w:pPr>
      <w:bookmarkStart w:id="0" w:name="_Toc349905784"/>
      <w:bookmarkStart w:id="1" w:name="_GoBack"/>
      <w:bookmarkEnd w:id="1"/>
      <w:r w:rsidRPr="00E94120">
        <w:rPr>
          <w:b/>
        </w:rPr>
        <w:t>Abstract</w:t>
      </w:r>
    </w:p>
    <w:p w:rsidR="008271ED" w:rsidRDefault="008631AA" w:rsidP="008631AA">
      <w:pPr>
        <w:widowControl w:val="0"/>
        <w:spacing w:after="0" w:line="480" w:lineRule="auto"/>
        <w:jc w:val="both"/>
      </w:pPr>
      <w:r w:rsidRPr="00BD7D74">
        <w:t>With little actual appraisal, a more 'appearance potent'</w:t>
      </w:r>
      <w:r w:rsidR="00A7065B" w:rsidRPr="00BD7D74">
        <w:t xml:space="preserve"> (</w:t>
      </w:r>
      <w:r w:rsidR="009247BC" w:rsidRPr="00BD7D74">
        <w:t xml:space="preserve">i.e., </w:t>
      </w:r>
      <w:r w:rsidR="000E6230">
        <w:t>a reverence for</w:t>
      </w:r>
      <w:r w:rsidR="00A7065B" w:rsidRPr="00BD7D74">
        <w:t xml:space="preserve"> appearance ideals) subculture </w:t>
      </w:r>
      <w:r w:rsidRPr="00BD7D74">
        <w:t>has been used to explain gay men's greater body dissatisfaction in comparison to straight men</w:t>
      </w:r>
      <w:r w:rsidR="00A7065B" w:rsidRPr="00BD7D74">
        <w:t>’s</w:t>
      </w:r>
      <w:r w:rsidRPr="00BD7D74">
        <w:t xml:space="preserve">. This study sought to assess the respective appearance potency of </w:t>
      </w:r>
      <w:r w:rsidR="00A7065B" w:rsidRPr="00BD7D74">
        <w:t>each</w:t>
      </w:r>
      <w:r w:rsidRPr="00BD7D74">
        <w:t xml:space="preserve"> subculture by a content analysis of 32 issues of the most read gay (</w:t>
      </w:r>
      <w:r w:rsidR="00484703" w:rsidRPr="00484703">
        <w:rPr>
          <w:i/>
        </w:rPr>
        <w:t>Attitude</w:t>
      </w:r>
      <w:r w:rsidRPr="00BD7D74">
        <w:t xml:space="preserve">, </w:t>
      </w:r>
      <w:r w:rsidR="00484703" w:rsidRPr="00484703">
        <w:rPr>
          <w:i/>
        </w:rPr>
        <w:t>Gay Times</w:t>
      </w:r>
      <w:r w:rsidRPr="00BD7D74">
        <w:t>) and straight men's magazines (</w:t>
      </w:r>
      <w:r w:rsidRPr="00484703">
        <w:rPr>
          <w:i/>
        </w:rPr>
        <w:t>Men's Health</w:t>
      </w:r>
      <w:r w:rsidRPr="00BD7D74">
        <w:t xml:space="preserve">, </w:t>
      </w:r>
      <w:r w:rsidRPr="00484703">
        <w:rPr>
          <w:i/>
        </w:rPr>
        <w:t>FHM</w:t>
      </w:r>
      <w:r w:rsidRPr="00BD7D74">
        <w:t xml:space="preserve">) in the UK. Images of men and women were coded for their physical characteristics, </w:t>
      </w:r>
      <w:r w:rsidR="005D472A">
        <w:t>objectificat</w:t>
      </w:r>
      <w:r w:rsidRPr="00BD7D74">
        <w:t xml:space="preserve">ion and nudity, as </w:t>
      </w:r>
      <w:r w:rsidR="00A7065B" w:rsidRPr="00BD7D74">
        <w:t xml:space="preserve">were </w:t>
      </w:r>
      <w:r w:rsidRPr="00BD7D74">
        <w:t>the number of appearance</w:t>
      </w:r>
      <w:r w:rsidR="00A7065B" w:rsidRPr="00BD7D74">
        <w:t xml:space="preserve"> </w:t>
      </w:r>
      <w:r w:rsidRPr="00BD7D74">
        <w:t>adverts and articles. The gay men's magazines featured more images of men that were appearance ideal, nude and sexualized than the straight men's magazines. The converse was true for the images of women and appearance adverts. Although more research is needed to understand the effect of this content on the viewer, the findings are consistent with a more appearance potent gay male subculture.</w:t>
      </w:r>
      <w:r w:rsidR="00666869" w:rsidRPr="00BD7D74">
        <w:t xml:space="preserve"> </w:t>
      </w:r>
    </w:p>
    <w:p w:rsidR="008631AA" w:rsidRPr="00BD7D74" w:rsidRDefault="008631AA" w:rsidP="008271ED">
      <w:pPr>
        <w:widowControl w:val="0"/>
        <w:spacing w:after="0" w:line="480" w:lineRule="auto"/>
        <w:ind w:firstLine="720"/>
        <w:jc w:val="both"/>
      </w:pPr>
      <w:r w:rsidRPr="00BD7D74">
        <w:rPr>
          <w:i/>
        </w:rPr>
        <w:t>Keywords</w:t>
      </w:r>
      <w:r w:rsidRPr="00BD7D74">
        <w:t xml:space="preserve">: Body image, Media, Gay men, Magazines, Body dissatisfaction. </w:t>
      </w:r>
    </w:p>
    <w:p w:rsidR="008631AA" w:rsidRPr="00BD7D74" w:rsidRDefault="008631AA">
      <w:pPr>
        <w:rPr>
          <w:b/>
        </w:rPr>
      </w:pPr>
      <w:r w:rsidRPr="00BD7D74">
        <w:rPr>
          <w:b/>
        </w:rPr>
        <w:br w:type="page"/>
      </w:r>
    </w:p>
    <w:p w:rsidR="00C06B4A" w:rsidRPr="00BD7D74" w:rsidRDefault="00D24DDA" w:rsidP="00233FF3">
      <w:pPr>
        <w:jc w:val="center"/>
        <w:rPr>
          <w:b/>
        </w:rPr>
      </w:pPr>
      <w:proofErr w:type="gramStart"/>
      <w:r w:rsidRPr="00BD7D74">
        <w:rPr>
          <w:b/>
        </w:rPr>
        <w:lastRenderedPageBreak/>
        <w:t>‘‘Appearance Potent</w:t>
      </w:r>
      <w:r w:rsidR="00EB2682" w:rsidRPr="00BD7D74">
        <w:rPr>
          <w:b/>
        </w:rPr>
        <w:t>”</w:t>
      </w:r>
      <w:r w:rsidR="006C790C" w:rsidRPr="00BD7D74">
        <w:rPr>
          <w:b/>
        </w:rPr>
        <w:t>?</w:t>
      </w:r>
      <w:proofErr w:type="gramEnd"/>
      <w:r w:rsidR="00233FF3">
        <w:rPr>
          <w:b/>
        </w:rPr>
        <w:t xml:space="preserve"> A Content Analysis of UK Gay and Straight Men‘s M</w:t>
      </w:r>
      <w:r w:rsidRPr="00BD7D74">
        <w:rPr>
          <w:b/>
        </w:rPr>
        <w:t>agazines</w:t>
      </w:r>
    </w:p>
    <w:p w:rsidR="00972D9D" w:rsidRPr="00BD7D74" w:rsidRDefault="006A4CBF" w:rsidP="00FF0672">
      <w:pPr>
        <w:spacing w:line="480" w:lineRule="auto"/>
        <w:ind w:firstLine="720"/>
      </w:pPr>
      <w:r w:rsidRPr="00BD7D74">
        <w:t>G</w:t>
      </w:r>
      <w:r w:rsidR="00FF0672" w:rsidRPr="00BD7D74">
        <w:t xml:space="preserve">ay men </w:t>
      </w:r>
      <w:r w:rsidRPr="00BD7D74">
        <w:t xml:space="preserve">consistently present greater </w:t>
      </w:r>
      <w:r w:rsidR="00FF0672" w:rsidRPr="00BD7D74">
        <w:t xml:space="preserve">body dissatisfaction and related health consequences in comparison to </w:t>
      </w:r>
      <w:r w:rsidR="00304C9A" w:rsidRPr="00BD7D74">
        <w:t>straight</w:t>
      </w:r>
      <w:r w:rsidR="00FF0672" w:rsidRPr="00BD7D74">
        <w:t xml:space="preserve"> men. </w:t>
      </w:r>
      <w:r w:rsidR="00836348" w:rsidRPr="00BD7D74">
        <w:t>For example, a</w:t>
      </w:r>
      <w:r w:rsidRPr="00BD7D74">
        <w:t xml:space="preserve"> </w:t>
      </w:r>
      <w:r w:rsidR="008638F6" w:rsidRPr="00BD7D74">
        <w:t xml:space="preserve">meta-analysis of </w:t>
      </w:r>
      <w:r w:rsidR="00FF0672" w:rsidRPr="00BD7D74">
        <w:t xml:space="preserve">20 </w:t>
      </w:r>
      <w:r w:rsidR="008638F6" w:rsidRPr="00BD7D74">
        <w:t xml:space="preserve">studies comparing </w:t>
      </w:r>
      <w:r w:rsidR="00FF0672" w:rsidRPr="00BD7D74">
        <w:t xml:space="preserve">these two groups found that gay men </w:t>
      </w:r>
      <w:r w:rsidR="00FD77C1" w:rsidRPr="00BD7D74">
        <w:t xml:space="preserve">reliably </w:t>
      </w:r>
      <w:r w:rsidR="00FF0672" w:rsidRPr="00BD7D74">
        <w:t xml:space="preserve">report greater levels of body dissatisfaction </w:t>
      </w:r>
      <w:r w:rsidR="003953B8" w:rsidRPr="00BD7D74">
        <w:fldChar w:fldCharType="begin"/>
      </w:r>
      <w:r w:rsidR="0088507D">
        <w:instrText xml:space="preserve"> ADDIN ZOTERO_ITEM CSL_CITATION {"citationID":"AP4RwxrO","properties":{"custom":"(Morrison, Morrison, &amp; Sager, 2004; Smith, Hawkeswood, Bodell, &amp; Joiner, 2011)","formattedCitation":"(Morrison, Morrison, &amp; Sager, 2004; Smith, Hawkeswood, Bodell, &amp; Joiner, 2011)","plainCitation":"(Morrison, Morrison, &amp; Sager, 2004; Smith, Hawkeswood, Bodell, &amp; Joiner, 2011)"},"citationItems":[{"id":152,"uris":["http://zotero.org/users/962478/items/BTTFQI2A"],"uri":["http://zotero.org/users/962478/items/BTTFQI2A"],"itemData":{"id":152,"type":"article-journal","title":"Does body dissatisfaction differ between gay man and lesbian women and heterosexual men and women? A meta-analytic review","container-title":"Body Image","page":"127-138","volume":"1","issue":"2","source":"CTX","DOI":"10.1016/j.bodyim.2004.01.002","shortTitle":"Does body dissatisfaction differ between gay man and lesbian women and heterosexual men and women?","journalAbbreviation":"Body Image","author":[{"family":"Morrison","given":"M A"},{"family":"Morrison","given":"T G"},{"family":"Sager","given":"C L"}],"issued":{"date-parts":[["2004"]]}},"label":"page"},{"id":20,"uris":["http://zotero.org/users/962478/items/3SEXPEUH"],"uri":["http://zotero.org/users/962478/items/3SEXPEUH"],"itemData":{"id":20,"type":"article-journal","title":"Muscularity versus leanness: An examination of body ideals and predictors of disordered eating in heterosexual and gay college students","container-title":"Body Image","page":"232-236","volume":"8","issue":"3","source":"ScienceDirect","abstract":"The aim of the current study was to add to the growing body of research on men with eating disorders by examining the association between different types of body dissatisfaction (muscularity and body fat) and disordered eating in heterosexual and gay men. Two hundred four participants (over one-third were gay) completed measures assessing disordered eating, muscularity and body fat dissatisfaction, and sexual orientation. Body fat dissatisfaction, but not muscularity dissatisfaction, predicted disordered eating, dietary restraint, and concerns about weight and eating in gay and heterosexual men. These findings were consistent across all measures of body fat and muscularity dissatisfaction, providing stronger evidence that body fat dissatisfaction may be a greater risk factor for disordered eating in both gay and heterosexual college aged men than muscularity dissatisfaction.","DOI":"10.1016/j.bodyim.2011.03.005","ISSN":"1740-1445","shortTitle":"Muscularity versus leanness","author":[{"family":"Smith","given":"A R"},{"family":"Hawkeswood","given":"S E"},{"family":"Bodell","given":"L P"},{"family":"Joiner","given":"T E"}],"issued":{"date-parts":[["2011",6]]},"accessed":{"date-parts":[["2012",7,30]]}},"label":"page"}],"schema":"https://github.com/citation-style-language/schema/raw/master/csl-citation.json"} </w:instrText>
      </w:r>
      <w:r w:rsidR="003953B8" w:rsidRPr="00BD7D74">
        <w:fldChar w:fldCharType="separate"/>
      </w:r>
      <w:r w:rsidR="00431DC0" w:rsidRPr="00431DC0">
        <w:t>(Morrison, Morrison, &amp; Sager, 2004; Smith, Hawkeswood, Bodell, &amp; Joiner, 2011)</w:t>
      </w:r>
      <w:r w:rsidR="003953B8" w:rsidRPr="00BD7D74">
        <w:fldChar w:fldCharType="end"/>
      </w:r>
      <w:r w:rsidR="00FF0672" w:rsidRPr="00BD7D74">
        <w:t xml:space="preserve">. </w:t>
      </w:r>
      <w:r w:rsidRPr="00BD7D74">
        <w:t>M</w:t>
      </w:r>
      <w:r w:rsidR="00FF0672" w:rsidRPr="00BD7D74">
        <w:t xml:space="preserve">ore </w:t>
      </w:r>
      <w:r w:rsidR="009224EF" w:rsidRPr="00BD7D74">
        <w:t xml:space="preserve">recent research </w:t>
      </w:r>
      <w:r w:rsidR="00FF0672" w:rsidRPr="00BD7D74">
        <w:t xml:space="preserve">has replicated these findings </w:t>
      </w:r>
      <w:r w:rsidR="003953B8" w:rsidRPr="00BD7D74">
        <w:fldChar w:fldCharType="begin"/>
      </w:r>
      <w:r w:rsidR="0088507D">
        <w:instrText xml:space="preserve"> ADDIN ZOTERO_ITEM CSL_CITATION {"citationID":"XS4YuIJz","properties":{"formattedCitation":"(Jankowski, Diedrichs, &amp; Halliwell, 2013; Marino-Carper, Negy, &amp; Tantleff-Dunn, 2010; Tiggemann, Martins, &amp; Kirkbride, 2007)","plainCitation":"(Jankowski, Diedrichs, &amp; Halliwell, 2013; Marino-Carper, Negy, &amp; Tantleff-Dunn, 2010; Tiggemann, Martins, &amp; Kirkbride, 2007)"},"citationItems":[{"id":863,"uris":["http://zotero.org/users/962478/items/VSV2IRNT"],"uri":["http://zotero.org/users/962478/items/VSV2IRNT"],"itemData":{"id":863,"type":"article-journal","title":"Can appearance conversations explain differences between gay and heterosexual men’s body dissatisfaction?","container-title":"Psychology of Men &amp; Masculinity","page":"68-77","volume":"15","issue":"1","source":"APA PsycNET","abstract":"Men’s body dissatisfaction is prevalent and a serious health concern as it is associated with negative outcomes including depression, disordered eating, and anabolic steroid abuse. Gay men are particularly vulnerable to body dissatisfaction, perhaps due to heightened sociocultural appearance pressures experienced in gay subculture. Appearance conversations represent an underresearched, but potentially potent, mechanism of appearance pressures. The current study explored whether differences in the frequency of engaging in appearance conversations accounted for differences in body dissatisfaction and associated risk factors among gay and heterosexual men. A purposeful sample of gay (N = 77, Mage = 32.57) and heterosexual (N = 78, Mage = 25.30) men were recruited from community organizations in the United Kingdom. Participants completed an online questionnaire assessing appearance conversations, body dissatisfaction, appearance orientation, and internalization of appearance ideals. Gay men reported more frequent engagement in positive and negative appearance conversations and greater body dissatisfaction, appearance orientation, and general internalization than heterosexual men. Moreover, frequency of appearance conversations mediated the relationship between sexuality and the majority of study variables, including body dissatisfaction (ps &lt; .05). These findings suggest that appearance conversations are an important sociocultural influence on male body image and that they are important in understanding the differences between gay and heterosexual men’s body dissatisfaction and associated risk factors.","DOI":"10.1037/a0031796","ISSN":"1939-151X(Electronic);1524-9220(Print)","author":[{"family":"Jankowski","given":"G S"},{"family":"Diedrichs","given":"P C"},{"family":"Halliwell","given":"E"}],"issued":{"date-parts":[["2013"]]}}},{"id":319,"uris":["http://zotero.org/users/962478/items/QKD2QJ9T"],"uri":["http://zotero.org/users/962478/items/QKD2QJ9T"],"itemData":{"id":319,"type":"article-journal","title":"Relations among media influence, body image, eating concerns, and sexual orientation in men: A preliminary investigation","container-title":"Body Image","page":"301-309","volume":"7","issue":"4","source":"CrossRef","DOI":"10.1016/j.bodyim.2010.07.002","ISSN":"17401445","shortTitle":"Relations among media influence, body image, eating concerns, and sexual orientation in men","author":[{"family":"Marino-Carper","given":"T L"},{"family":"Negy","given":"C"},{"family":"Tantleff-Dunn","given":"S"}],"issued":{"date-parts":[["2010",9]]},"accessed":{"date-parts":[["2012",5,24]]}}},{"id":246,"uris":["http://zotero.org/users/962478/items/JKTJGZ3E"],"uri":["http://zotero.org/users/962478/items/JKTJGZ3E"],"itemData":{"id":246,"type":"article-journal","title":"Oh to be lean and muscular: Body image ideals in gay and heterosexual men","container-title":"Psychology of Men and Masculinity","page":"15-24","volume":"8","issue":"1","source":"CTX","DOI":"10.1037/1524-9220.8.1.15","shortTitle":"Oh to be lean and muscular","author":[{"family":"Tiggemann","given":"M."},{"family":"Martins","given":"Y."},{"family":"Kirkbride","given":"A."}],"issued":{"date-parts":[["2007"]]}}}],"schema":"https://github.com/citation-style-language/schema/raw/master/csl-citation.json"} </w:instrText>
      </w:r>
      <w:r w:rsidR="003953B8" w:rsidRPr="00BD7D74">
        <w:fldChar w:fldCharType="separate"/>
      </w:r>
      <w:r w:rsidR="00431DC0" w:rsidRPr="00431DC0">
        <w:t>(Jankowski, Diedrichs, &amp; Halliwell, 2013; Marino-Carper, Negy, &amp; Tantleff-Dunn, 2010; Tiggemann, Martins, &amp; Kirkbride, 2007)</w:t>
      </w:r>
      <w:r w:rsidR="003953B8" w:rsidRPr="00BD7D74">
        <w:fldChar w:fldCharType="end"/>
      </w:r>
      <w:r w:rsidR="001766BB" w:rsidRPr="00BD7D74">
        <w:t>.</w:t>
      </w:r>
      <w:r w:rsidR="008638F6" w:rsidRPr="00BD7D74">
        <w:t xml:space="preserve"> </w:t>
      </w:r>
      <w:r w:rsidR="00684916" w:rsidRPr="00BD7D74">
        <w:t>G</w:t>
      </w:r>
      <w:r w:rsidR="008638F6" w:rsidRPr="00BD7D74">
        <w:t xml:space="preserve">ay men also report higher levels </w:t>
      </w:r>
      <w:r w:rsidR="00CF2387" w:rsidRPr="00BD7D74">
        <w:t xml:space="preserve">of disordered eating, </w:t>
      </w:r>
      <w:r w:rsidR="008638F6" w:rsidRPr="00BD7D74">
        <w:t xml:space="preserve">sociocultural appearance pressures </w:t>
      </w:r>
      <w:r w:rsidR="00CF2387" w:rsidRPr="00BD7D74">
        <w:t xml:space="preserve">and other related health outcomes </w:t>
      </w:r>
      <w:r w:rsidR="003953B8" w:rsidRPr="00BD7D74">
        <w:fldChar w:fldCharType="begin"/>
      </w:r>
      <w:r w:rsidR="0088507D">
        <w:instrText xml:space="preserve"> ADDIN ZOTERO_ITEM CSL_CITATION {"citationID":"W3TuAvm7","properties":{"formattedCitation":"(Jankowski et al., 2013; Marino-Carper et al., 2010; Smith et al., 2011)","plainCitation":"(Jankowski et al., 2013; Marino-Carper et al., 2010; Smith et al., 2011)"},"citationItems":[{"id":863,"uris":["http://zotero.org/users/962478/items/VSV2IRNT"],"uri":["http://zotero.org/users/962478/items/VSV2IRNT"],"itemData":{"id":863,"type":"article-journal","title":"Can appearance conversations explain differences between gay and heterosexual men’s body dissatisfaction?","container-title":"Psychology of Men &amp; Masculinity","page":"68-77","volume":"15","issue":"1","source":"APA PsycNET","abstract":"Men’s body dissatisfaction is prevalent and a serious health concern as it is associated with negative outcomes including depression, disordered eating, and anabolic steroid abuse. Gay men are particularly vulnerable to body dissatisfaction, perhaps due to heightened sociocultural appearance pressures experienced in gay subculture. Appearance conversations represent an underresearched, but potentially potent, mechanism of appearance pressures. The current study explored whether differences in the frequency of engaging in appearance conversations accounted for differences in body dissatisfaction and associated risk factors among gay and heterosexual men. A purposeful sample of gay (N = 77, Mage = 32.57) and heterosexual (N = 78, Mage = 25.30) men were recruited from community organizations in the United Kingdom. Participants completed an online questionnaire assessing appearance conversations, body dissatisfaction, appearance orientation, and internalization of appearance ideals. Gay men reported more frequent engagement in positive and negative appearance conversations and greater body dissatisfaction, appearance orientation, and general internalization than heterosexual men. Moreover, frequency of appearance conversations mediated the relationship between sexuality and the majority of study variables, including body dissatisfaction (ps &lt; .05). These findings suggest that appearance conversations are an important sociocultural influence on male body image and that they are important in understanding the differences between gay and heterosexual men’s body dissatisfaction and associated risk factors.","DOI":"10.1037/a0031796","ISSN":"1939-151X(Electronic);1524-9220(Print)","author":[{"family":"Jankowski","given":"G S"},{"family":"Diedrichs","given":"P C"},{"family":"Halliwell","given":"E"}],"issued":{"date-parts":[["2013"]]}}},{"id":319,"uris":["http://zotero.org/users/962478/items/QKD2QJ9T"],"uri":["http://zotero.org/users/962478/items/QKD2QJ9T"],"itemData":{"id":319,"type":"article-journal","title":"Relations among media influence, body image, eating concerns, and sexual orientation in men: A preliminary investigation","container-title":"Body Image","page":"301-309","volume":"7","issue":"4","source":"CrossRef","DOI":"10.1016/j.bodyim.2010.07.002","ISSN":"17401445","shortTitle":"Relations among media influence, body image, eating concerns, and sexual orientation in men","author":[{"family":"Marino-Carper","given":"T L"},{"family":"Negy","given":"C"},{"family":"Tantleff-Dunn","given":"S"}],"issued":{"date-parts":[["2010",9]]},"accessed":{"date-parts":[["2012",5,24]]}}},{"id":20,"uris":["http://zotero.org/users/962478/items/3SEXPEUH"],"uri":["http://zotero.org/users/962478/items/3SEXPEUH"],"itemData":{"id":20,"type":"article-journal","title":"Muscularity versus leanness: An examination of body ideals and predictors of disordered eating in heterosexual and gay college students","container-title":"Body Image","page":"232-236","volume":"8","issue":"3","source":"ScienceDirect","abstract":"The aim of the current study was to add to the growing body of research on men with eating disorders by examining the association between different types of body dissatisfaction (muscularity and body fat) and disordered eating in heterosexual and gay men. Two hundred four participants (over one-third were gay) completed measures assessing disordered eating, muscularity and body fat dissatisfaction, and sexual orientation. Body fat dissatisfaction, but not muscularity dissatisfaction, predicted disordered eating, dietary restraint, and concerns about weight and eating in gay and heterosexual men. These findings were consistent across all measures of body fat and muscularity dissatisfaction, providing stronger evidence that body fat dissatisfaction may be a greater risk factor for disordered eating in both gay and heterosexual college aged men than muscularity dissatisfaction.","DOI":"10.1016/j.bodyim.2011.03.005","ISSN":"1740-1445","shortTitle":"Muscularity versus leanness","author":[{"family":"Smith","given":"A R"},{"family":"Hawkeswood","given":"S E"},{"family":"Bodell","given":"L P"},{"family":"Joiner","given":"T E"}],"issued":{"date-parts":[["2011",6]]},"accessed":{"date-parts":[["2012",7,30]]}}}],"schema":"https://github.com/citation-style-language/schema/raw/master/csl-citation.json"} </w:instrText>
      </w:r>
      <w:r w:rsidR="003953B8" w:rsidRPr="00BD7D74">
        <w:fldChar w:fldCharType="separate"/>
      </w:r>
      <w:r w:rsidR="00431DC0" w:rsidRPr="00431DC0">
        <w:t>(Jankowski et al., 2013; Marino-Carper et al., 2010; Smith et al., 2011)</w:t>
      </w:r>
      <w:r w:rsidR="003953B8" w:rsidRPr="00BD7D74">
        <w:fldChar w:fldCharType="end"/>
      </w:r>
      <w:r w:rsidR="00972D9D" w:rsidRPr="00BD7D74">
        <w:t xml:space="preserve">. </w:t>
      </w:r>
      <w:r w:rsidR="00FD77C1" w:rsidRPr="00BD7D74">
        <w:t>The central question then becomes w</w:t>
      </w:r>
      <w:r w:rsidRPr="00BD7D74">
        <w:t>hy?</w:t>
      </w:r>
    </w:p>
    <w:p w:rsidR="00F13414" w:rsidRPr="00BD7D74" w:rsidRDefault="00FF2958" w:rsidP="000435D6">
      <w:pPr>
        <w:spacing w:line="480" w:lineRule="auto"/>
        <w:ind w:firstLine="720"/>
      </w:pPr>
      <w:r w:rsidRPr="00BD7D74">
        <w:t xml:space="preserve">One explanation </w:t>
      </w:r>
      <w:r w:rsidR="00FD77C1" w:rsidRPr="00BD7D74">
        <w:t>proposed</w:t>
      </w:r>
      <w:r w:rsidR="006A4CBF" w:rsidRPr="00BD7D74">
        <w:t xml:space="preserve"> </w:t>
      </w:r>
      <w:r w:rsidRPr="00BD7D74">
        <w:t>for these differences</w:t>
      </w:r>
      <w:r w:rsidR="0030548D" w:rsidRPr="00BD7D74">
        <w:t xml:space="preserve"> </w:t>
      </w:r>
      <w:r w:rsidR="006A4CBF" w:rsidRPr="00BD7D74">
        <w:t xml:space="preserve">is </w:t>
      </w:r>
      <w:r w:rsidR="0030548D" w:rsidRPr="00BD7D74">
        <w:t>that the</w:t>
      </w:r>
      <w:r w:rsidRPr="00BD7D74">
        <w:t xml:space="preserve"> gay male subculture </w:t>
      </w:r>
      <w:r w:rsidR="0030548D" w:rsidRPr="00BD7D74">
        <w:t>is</w:t>
      </w:r>
      <w:r w:rsidRPr="00BD7D74">
        <w:t xml:space="preserve"> more ‘a</w:t>
      </w:r>
      <w:r w:rsidR="008F378A" w:rsidRPr="00BD7D74">
        <w:t>ppearance potent’ than the strai</w:t>
      </w:r>
      <w:r w:rsidRPr="00BD7D74">
        <w:t>ght male subcult</w:t>
      </w:r>
      <w:r w:rsidR="00CE46DE" w:rsidRPr="00BD7D74">
        <w:t>u</w:t>
      </w:r>
      <w:r w:rsidR="0095657B" w:rsidRPr="00BD7D74">
        <w:t xml:space="preserve">re. </w:t>
      </w:r>
      <w:r w:rsidR="00CE46DE" w:rsidRPr="00BD7D74">
        <w:t xml:space="preserve">That is, even though both gay and straight male cultures </w:t>
      </w:r>
      <w:r w:rsidR="00BB6C87" w:rsidRPr="00BD7D74">
        <w:t>endorse the prevailing</w:t>
      </w:r>
      <w:r w:rsidR="006A4CBF" w:rsidRPr="00BD7D74">
        <w:t xml:space="preserve"> cultural</w:t>
      </w:r>
      <w:r w:rsidR="00BB6C87" w:rsidRPr="00BD7D74">
        <w:t xml:space="preserve"> appearance ideal (i.e., the </w:t>
      </w:r>
      <w:r w:rsidR="00CE46DE" w:rsidRPr="00BD7D74">
        <w:t xml:space="preserve">young, White, mesomorphic male with facial symmetry, a full head of hair and </w:t>
      </w:r>
      <w:r w:rsidR="00737937">
        <w:t>minimal</w:t>
      </w:r>
      <w:r w:rsidR="00CE46DE" w:rsidRPr="00BD7D74">
        <w:t xml:space="preserve"> body hair</w:t>
      </w:r>
      <w:r w:rsidR="003953B8" w:rsidRPr="00BD7D74">
        <w:fldChar w:fldCharType="begin"/>
      </w:r>
      <w:r w:rsidR="0088507D">
        <w:instrText xml:space="preserve"> ADDIN ZOTERO_ITEM CSL_CITATION {"citationID":"12gqma21cp","properties":{"formattedCitation":"(Saucier &amp; Caron, 2008; Tiggemann et al., 2007)","plainCitation":"(Saucier &amp; Caron, 2008; Tiggemann et al., 2007)"},"citationItems":[{"id":839,"uris":["http://zotero.org/users/962478/items/3GWJQFAZ"],"uri":["http://zotero.org/users/962478/items/3GWJQFAZ"],"itemData":{"id":839,"type":"article-journal","title":"An investigation of content and media images in gay men's magazines","container-title":"Journal of Homosexuality","page":"504-523","volume":"55","issue":"3","source":"CrossRef","DOI":"10.1080/00918360802345297","ISSN":"0091-8369, 1540-3602","author":[{"family":"Saucier","given":"J A"},{"family":"Caron","given":"S L"}],"issued":{"date-parts":[["2008",10,2]]},"accessed":{"date-parts":[["2013",11,15]]}}},{"id":246,"uris":["http://zotero.org/users/962478/items/JKTJGZ3E"],"uri":["http://zotero.org/users/962478/items/JKTJGZ3E"],"itemData":{"id":246,"type":"article-journal","title":"Oh to be lean and muscular: Body image ideals in gay and heterosexual men","container-title":"Psychology of Men and Masculinity","page":"15-24","volume":"8","issue":"1","source":"CTX","DOI":"10.1037/1524-9220.8.1.15","shortTitle":"Oh to be lean and muscular","author":[{"family":"Tiggemann","given":"M."},{"family":"Martins","given":"Y."},{"family":"Kirkbride","given":"A."}],"issued":{"date-parts":[["2007"]]}}}],"schema":"https://github.com/citation-style-language/schema/raw/master/csl-citation.json"} </w:instrText>
      </w:r>
      <w:r w:rsidR="003953B8" w:rsidRPr="00BD7D74">
        <w:fldChar w:fldCharType="separate"/>
      </w:r>
      <w:r w:rsidR="005D472A">
        <w:t xml:space="preserve">; </w:t>
      </w:r>
      <w:r w:rsidR="00431DC0" w:rsidRPr="00431DC0">
        <w:t>Saucier &amp; Caron, 2008; Tiggemann et al., 2007)</w:t>
      </w:r>
      <w:r w:rsidR="003953B8" w:rsidRPr="00BD7D74">
        <w:fldChar w:fldCharType="end"/>
      </w:r>
      <w:r w:rsidR="00CE46DE" w:rsidRPr="00BD7D74">
        <w:t xml:space="preserve">, </w:t>
      </w:r>
      <w:r w:rsidR="008F378A" w:rsidRPr="00BD7D74">
        <w:t>gay</w:t>
      </w:r>
      <w:r w:rsidR="004C3D20" w:rsidRPr="00BD7D74">
        <w:t xml:space="preserve"> male</w:t>
      </w:r>
      <w:r w:rsidR="008F378A" w:rsidRPr="00BD7D74">
        <w:t xml:space="preserve"> culture places a g</w:t>
      </w:r>
      <w:r w:rsidR="00CF2387" w:rsidRPr="00BD7D74">
        <w:t xml:space="preserve">reater importance on appearance and </w:t>
      </w:r>
      <w:r w:rsidR="004C3D20" w:rsidRPr="00BD7D74">
        <w:t>objectifies a</w:t>
      </w:r>
      <w:r w:rsidR="00C06B4A" w:rsidRPr="00BD7D74">
        <w:t>nd</w:t>
      </w:r>
      <w:r w:rsidR="004C3D20" w:rsidRPr="00BD7D74">
        <w:t xml:space="preserve"> reveres the male appearanc</w:t>
      </w:r>
      <w:r w:rsidR="00836348" w:rsidRPr="00BD7D74">
        <w:t>e ideal to a greater extent than</w:t>
      </w:r>
      <w:r w:rsidR="004C3D20" w:rsidRPr="00BD7D74">
        <w:t xml:space="preserve"> </w:t>
      </w:r>
      <w:r w:rsidR="003A2A68" w:rsidRPr="00BD7D74">
        <w:t>does</w:t>
      </w:r>
      <w:r w:rsidR="00CE46DE" w:rsidRPr="00BD7D74">
        <w:t xml:space="preserve"> straight male culture </w:t>
      </w:r>
      <w:r w:rsidR="003953B8" w:rsidRPr="00BD7D74">
        <w:fldChar w:fldCharType="begin"/>
      </w:r>
      <w:r w:rsidR="00484703">
        <w:instrText xml:space="preserve"> ADDIN ZOTERO_ITEM CSL_CITATION {"citationID":"sl3RvBD7","properties":{"formattedCitation":"(Silberstein, Mishkind, Striegel-Moore, Timko, &amp; Rodin, 1989)","plainCitation":"(Silberstein, Mishkind, Striegel-Moore, Timko, &amp; Rodin, 1989)"},"citationItems":[{"id":441,"uris":["http://zotero.org/users/962478/items/ZTUTHCX6"],"uri":["http://zotero.org/users/962478/items/ZTUTHCX6"],"itemData":{"id":441,"type":"article-journal","title":"Men and their bodies: A comparison of homosexual and heterosexual men","container-title":"Psychosomatic Medicine","page":"337–346","volume":"51","issue":"3","source":"Google Scholar","DOI":"10.1097/00006842-198905000-00008","shortTitle":"Men and their bodies","author":[{"family":"Silberstein","given":"L. R."},{"family":"Mishkind","given":"M. E."},{"family":"Striegel-Moore","given":"R. H."},{"family":"Timko","given":"C."},{"family":"Rodin","given":"J."}],"issued":{"date-parts":[["1989"]]},"accessed":{"date-parts":[["2013",1,16]],"season":"12:19:10"}}}],"schema":"https://github.com/citation-style-language/schema/raw/master/csl-citation.json"} </w:instrText>
      </w:r>
      <w:r w:rsidR="003953B8" w:rsidRPr="00BD7D74">
        <w:fldChar w:fldCharType="separate"/>
      </w:r>
      <w:r w:rsidR="00484703" w:rsidRPr="00484703">
        <w:t>(Silberstein, Mishkind, Striegel-Moore, Timko, &amp; Rodin, 1989)</w:t>
      </w:r>
      <w:r w:rsidR="003953B8" w:rsidRPr="00BD7D74">
        <w:fldChar w:fldCharType="end"/>
      </w:r>
      <w:r w:rsidR="00CE46DE" w:rsidRPr="00BD7D74">
        <w:t>.</w:t>
      </w:r>
      <w:r w:rsidR="0009288B" w:rsidRPr="00BD7D74">
        <w:t xml:space="preserve"> </w:t>
      </w:r>
      <w:r w:rsidR="003A2A68" w:rsidRPr="00BD7D74">
        <w:t xml:space="preserve">Differences between gay and straight men’s body dissatisfaction are </w:t>
      </w:r>
      <w:r w:rsidR="00E773C0">
        <w:t>therefore</w:t>
      </w:r>
      <w:r w:rsidR="003A2A68" w:rsidRPr="00BD7D74">
        <w:t xml:space="preserve"> at least partly attributed to the</w:t>
      </w:r>
      <w:r w:rsidR="0095657B" w:rsidRPr="00BD7D74">
        <w:t xml:space="preserve"> different subcultur</w:t>
      </w:r>
      <w:r w:rsidR="003A2A68" w:rsidRPr="00BD7D74">
        <w:t>al environments</w:t>
      </w:r>
      <w:r w:rsidR="0095657B" w:rsidRPr="00BD7D74">
        <w:t xml:space="preserve"> in which gay (e.g., gay bars, </w:t>
      </w:r>
      <w:r w:rsidR="00E773C0">
        <w:t>gay men’s magazines</w:t>
      </w:r>
      <w:r w:rsidR="0095657B" w:rsidRPr="00BD7D74">
        <w:t xml:space="preserve"> and L</w:t>
      </w:r>
      <w:r w:rsidR="00737937">
        <w:t xml:space="preserve">esbian, </w:t>
      </w:r>
      <w:r w:rsidR="0095657B" w:rsidRPr="00BD7D74">
        <w:t>G</w:t>
      </w:r>
      <w:r w:rsidR="00737937">
        <w:t xml:space="preserve">ay, </w:t>
      </w:r>
      <w:r w:rsidR="0095657B" w:rsidRPr="00BD7D74">
        <w:t>B</w:t>
      </w:r>
      <w:r w:rsidR="00C431CB">
        <w:t xml:space="preserve">isexual and </w:t>
      </w:r>
      <w:r w:rsidR="0095657B" w:rsidRPr="00BD7D74">
        <w:t>T</w:t>
      </w:r>
      <w:r w:rsidR="00C431CB">
        <w:t>ransgender (LGBT)</w:t>
      </w:r>
      <w:r w:rsidR="0095657B" w:rsidRPr="00BD7D74">
        <w:t xml:space="preserve"> organizations) and straight men </w:t>
      </w:r>
      <w:r w:rsidR="00A51A27" w:rsidRPr="00BD7D74">
        <w:t xml:space="preserve">are thought to </w:t>
      </w:r>
      <w:r w:rsidR="0092021F" w:rsidRPr="00BD7D74">
        <w:t>live</w:t>
      </w:r>
      <w:r w:rsidR="003A2A68" w:rsidRPr="00BD7D74">
        <w:t>.</w:t>
      </w:r>
      <w:r w:rsidR="00A10A14" w:rsidRPr="00BD7D74">
        <w:t xml:space="preserve"> </w:t>
      </w:r>
    </w:p>
    <w:p w:rsidR="00A51A27" w:rsidRPr="00BD7D74" w:rsidRDefault="008638F6" w:rsidP="000435D6">
      <w:pPr>
        <w:spacing w:line="480" w:lineRule="auto"/>
        <w:ind w:firstLine="720"/>
      </w:pPr>
      <w:r w:rsidRPr="00BD7D74">
        <w:t xml:space="preserve">To the best of </w:t>
      </w:r>
      <w:r w:rsidR="00A10A14" w:rsidRPr="00BD7D74">
        <w:t>our</w:t>
      </w:r>
      <w:r w:rsidRPr="00BD7D74">
        <w:t xml:space="preserve"> </w:t>
      </w:r>
      <w:r w:rsidR="00270655" w:rsidRPr="00BD7D74">
        <w:t>knowledge</w:t>
      </w:r>
      <w:r w:rsidR="00A91DA1" w:rsidRPr="00BD7D74">
        <w:t>,</w:t>
      </w:r>
      <w:r w:rsidR="00270655" w:rsidRPr="00BD7D74">
        <w:t xml:space="preserve"> there exist only five </w:t>
      </w:r>
      <w:r w:rsidRPr="00BD7D74">
        <w:t xml:space="preserve">studies that have </w:t>
      </w:r>
      <w:r w:rsidR="009B1781" w:rsidRPr="00BD7D74">
        <w:t xml:space="preserve">explicitly </w:t>
      </w:r>
      <w:r w:rsidR="004B1F03" w:rsidRPr="00BD7D74">
        <w:t>compared</w:t>
      </w:r>
      <w:r w:rsidRPr="00BD7D74">
        <w:t xml:space="preserve"> </w:t>
      </w:r>
      <w:r w:rsidR="0092021F" w:rsidRPr="00BD7D74">
        <w:t xml:space="preserve">differences in appearance potency between </w:t>
      </w:r>
      <w:r w:rsidRPr="00BD7D74">
        <w:t xml:space="preserve">gay and </w:t>
      </w:r>
      <w:r w:rsidR="00E000F1" w:rsidRPr="00BD7D74">
        <w:t>straight</w:t>
      </w:r>
      <w:r w:rsidRPr="00BD7D74">
        <w:t xml:space="preserve"> male subcultures </w:t>
      </w:r>
      <w:r w:rsidR="00A51A27" w:rsidRPr="00BD7D74">
        <w:t xml:space="preserve">via analysis of dating adverts and magazines </w:t>
      </w:r>
      <w:r w:rsidR="003953B8" w:rsidRPr="00BD7D74">
        <w:fldChar w:fldCharType="begin"/>
      </w:r>
      <w:r w:rsidR="00F44938">
        <w:instrText xml:space="preserve"> ADDIN ZOTERO_ITEM CSL_CITATION {"citationID":"cX2ugBZV","properties":{"formattedCitation":"{\\rtf (Barto\\uc0\\u351{}, Phua, &amp; Avery, 2009; Epel, Spanakos, Kasl-Godley, &amp; Brownell, 1996; Kaufman &amp; Chin Phua, 2003; Kenrick, Keefe, Bryan, Barr, &amp; Brown, 1995; Lanzieri &amp; Cook, 2013)}","plainCitation":"(Bartoş, Phua, &amp; Avery, 2009; Epel, Spanakos, Kasl-Godley, &amp; Brownell, 1996; Kaufman &amp; Chin Phua, 2003; Kenrick, Keefe, Bryan, Barr, &amp; Brown, 1995; Lanzieri &amp; Cook, 2013)"},"citationItems":[{"id":272,"uris":["http://zotero.org/users/962478/items/MFJ9WR99"],"uri":["http://zotero.org/users/962478/items/MFJ9WR99"],"itemData":{"id":272,"type":"article-journal","title":"Differences in Romanian men's online personals by sexualities","container-title":"The Journal of Men's Studies","page":"145-154","volume":"17","issue":"2","source":"CrossRef","DOI":"10.3149/jms.1702.145","ISSN":"1060-8265, 1933-0251","author":[{"family":"Bartoş","given":"Sebastian E."},{"family":"Phua","given":"Voon Chin"},{"family":"Avery","given":"Erin"}],"issued":{"date-parts":[["2009",4,1]]},"accessed":{"date-parts":[["2012",7,23]]}}},{"id":245,"uris":["http://zotero.org/users/962478/items/JK9UAVN4"],"uri":["http://zotero.org/users/962478/items/JK9UAVN4"],"itemData":{"id":245,"type":"article-journal","title":"Body shape ideals across gender, sexual orientation, socioeconomic status, race, and age in personal advertisements","container-title":"International Journal of Eating Disorders","page":"265-273","volume":"19","issue":"3","DOI":"10.1002/(SICI)1098-108X(199604)19:3","author":[{"family":"Epel","given":"E S"},{"family":"Spanakos","given":"A"},{"family":"Kasl-Godley","given":"J"},{"family":"Brownell","given":"K D"}],"issued":{"date-parts":[["1996"]]}}},{"id":"Alw189oU/u4WGyQU1","uris":["http://zotero.org/users/962478/items/245P7WXT"],"uri":["http://zotero.org/users/962478/items/245P7WXT"],"itemData":{"id":"Alw189oU/u4WGyQU1","type":"article-journal","title":"Is Ageism Alive in Date Selection among Men? Age Requests among Gay and Straight Men in Internet Personal Ads","container-title":"The Journal of Men's Studies","page":"225-235","volume":"11","issue":"2","abstract":"We examine 2,400 personal ads from male advertisers collected from the Internet, focusing on age preference by race and sexual orientation. We look at whether advertisers display any age preference in personal ads and whether the preference varies by race and sexual orientation. We find that gay men are more likely than straight men to state an age preference. Also, the preference for younger partners intensifies among older advertisers regardless of race and sexual orientation. Youth is still a treasured commodity in date selection for men. However, some men, especially gay men, prefer more mature partners. At least 20 percent of gay Asian men in all three age groups prefer older partners. Further research is recommended to explore this exception among gay Asian men.","DOI":"10.3149/jms.1102.225","shortTitle":"Is Ageism Alive in Date Selection among Men?","author":[{"family":"Kaufman","given":"Gayle"},{"family":"Chin Phua","given":"Voon"}],"issued":{"year":2003,"month":1,"day":1},"accessed":{"year":2012,"month":7,"day":23},"page-first":"225"}},{"id":139,"uris":["http://zotero.org/users/962478/items/ATPITGFX"],"uri":["http://zotero.org/users/962478/items/ATPITGFX"],"itemData":{"id":139,"type":"article-journal","title":"Age preferences and mate choice among homosexuals and heterosexuals: A case for modular psychological mechanisms","container-title":"Journal of Personality and Social Psychology","page":"1166-1172","volume":"69","issue":"6","source":"APA PsycNET","abstract":"Age preferences expressed by homosexuals and heterosexuals in 783 singles ads were compared. In line with earlier cross-cultural findings, heterosexual women at all ages tend to prefer men from their own age to several years older. Heterosexual men change with age; young men show an interest in both older and younger women, but older men express progressively stronger interest in women younger than themselves. Homosexual men's preferences were very similar to those of heterosexual men and homosexual women showed a pattern somewhat between that of heterosexual women and men. Results combine with previous literature to suggest that homosexual choice is not a simple and general reversal of heterosexual roles, and fit with an emerging view that sexual behavior is controlled by a number of independently evolved psychological mechanisms.","DOI":"10.1037/0022-3514.69.6.1166","ISSN":"1939-1315(Electronic);0022-3514(Print)","shortTitle":"Age preferences and mate choice among homosexuals and heterosexuals","author":[{"family":"Kenrick","given":"D T"},{"family":"Keefe","given":"R C"},{"family":"Bryan","given":"A"},{"family":"Barr","given":"A"},{"family":"Brown","given":"S"}],"issued":{"date-parts":[["1995"]]}}},{"id":585,"uris":["http://zotero.org/users/962478/items/D2ESX7JM"],"uri":["http://zotero.org/users/962478/items/D2ESX7JM"],"itemData":{"id":585,"type":"article-journal","title":"Examination of muscularity and body fat depictions in magazines that target heterosexual and gay men","container-title":"Body Image","page":"251-254","volume":"10","issue":"2","source":"Google Scholar","DOI":"10.1016/j.bodyim.2012.12.003","author":[{"family":"Lanzieri","given":"Nicholas"},{"family":"Cook","given":"Brian J."}],"issued":{"date-parts":[["2013"]]},"accessed":{"date-parts":[["2013",4,3]]}}}],"schema":"https://github.com/citation-style-language/schema/raw/master/csl-citation.json"} </w:instrText>
      </w:r>
      <w:r w:rsidR="003953B8" w:rsidRPr="00BD7D74">
        <w:fldChar w:fldCharType="separate"/>
      </w:r>
      <w:r w:rsidR="00431DC0" w:rsidRPr="00431DC0">
        <w:t xml:space="preserve">(Bartoş, Phua, &amp; Avery, 2009; Epel, Spanakos, Kasl-Godley, &amp; Brownell, 1996; Kaufman &amp; Chin Phua, 2003; Kenrick, Keefe, Bryan, Barr, </w:t>
      </w:r>
      <w:r w:rsidR="00431DC0" w:rsidRPr="00431DC0">
        <w:lastRenderedPageBreak/>
        <w:t>&amp; Brown, 1995; Lanzieri &amp; Cook, 2013)</w:t>
      </w:r>
      <w:r w:rsidR="003953B8" w:rsidRPr="00BD7D74">
        <w:fldChar w:fldCharType="end"/>
      </w:r>
      <w:r w:rsidR="006D656A" w:rsidRPr="00BD7D74">
        <w:t xml:space="preserve">. </w:t>
      </w:r>
      <w:r w:rsidR="00A51A27" w:rsidRPr="00BD7D74">
        <w:t xml:space="preserve">These media formats represent one element of </w:t>
      </w:r>
      <w:r w:rsidR="00836348" w:rsidRPr="00BD7D74">
        <w:t xml:space="preserve">or proxy for gay male and straight male </w:t>
      </w:r>
      <w:r w:rsidR="00A51A27" w:rsidRPr="00BD7D74">
        <w:t xml:space="preserve">subcultures. Specifically, although some have questioned whether discrete subcultures actually exist </w:t>
      </w:r>
      <w:r w:rsidR="003953B8" w:rsidRPr="00BD7D74">
        <w:fldChar w:fldCharType="begin"/>
      </w:r>
      <w:r w:rsidR="0088507D">
        <w:instrText xml:space="preserve"> ADDIN ZOTERO_ITEM CSL_CITATION {"citationID":"2dn1pbfg5d","properties":{"formattedCitation":"(Duncan, 2010; Kane, 2009)","plainCitation":"(Duncan, 2010; Kane, 2009)"},"citationItems":[{"id":650,"uris":["http://zotero.org/users/962478/items/WRVGCFEE"],"uri":["http://zotero.org/users/962478/items/WRVGCFEE"],"itemData":{"id":650,"type":"article-journal","title":"Embodying the gay self: Body image, reflexivity and embodied identity","container-title":"Health Sociology Review","page":"437–450","volume":"19","issue":"4","source":"Google Scholar","ISSN":"1446-1242","shortTitle":"Embodying the gay self","author":[{"family":"Duncan","given":"D"}],"issued":{"date-parts":[["2010"]]},"accessed":{"date-parts":[["2013",6,13]]}}},{"id":381,"uris":["http://zotero.org/users/962478/items/U42374D2"],"uri":["http://zotero.org/users/962478/items/U42374D2"],"itemData":{"id":381,"type":"article-journal","title":"Unmasking the gay male body ideal: A critical analysis of the dominant research on gay men’s body image issues.","container-title":"Gay and Lesbian Issues and Psychology Review","source":"www.highbeam.com","abstract":"Abstract Gay men's body image issues are typically examined from two distinct paradigms:... | Article from Gay and Lesbian Issues and Psychology Review January 1, 2009","URL":"http://www.highbeam.com/doc/1P3-1791869831.html","shortTitle":"UNMASKING THE GAY MALE BODY IDEAL","author":[{"family":"Kane","given":"G D"}],"issued":{"date-parts":[["2009"]]},"accessed":{"date-parts":[["2012",3,23]]}}}],"schema":"https://github.com/citation-style-language/schema/raw/master/csl-citation.json"} </w:instrText>
      </w:r>
      <w:r w:rsidR="003953B8" w:rsidRPr="00BD7D74">
        <w:fldChar w:fldCharType="separate"/>
      </w:r>
      <w:r w:rsidR="00431DC0" w:rsidRPr="00431DC0">
        <w:t>(Duncan, 2010; Kane, 2009)</w:t>
      </w:r>
      <w:r w:rsidR="003953B8" w:rsidRPr="00BD7D74">
        <w:fldChar w:fldCharType="end"/>
      </w:r>
      <w:r w:rsidR="00A51A27" w:rsidRPr="00BD7D74">
        <w:t>, gay men’s and straight men’s media attempt to capitalize on distinct subcultures by creating content for, and</w:t>
      </w:r>
      <w:r w:rsidR="005649FC">
        <w:t xml:space="preserve"> </w:t>
      </w:r>
      <w:r w:rsidR="00A51A27" w:rsidRPr="00BD7D74">
        <w:t>marketing to, gay and straight men separately. This occurs even if, in reality, either group of men resist participation, or do not participate exclusively, in such subcultures</w:t>
      </w:r>
      <w:r w:rsidR="005D472A">
        <w:t xml:space="preserve"> (e.g., when gay men read straight men’s magazines)</w:t>
      </w:r>
      <w:r w:rsidR="00A51A27" w:rsidRPr="00BD7D74">
        <w:t xml:space="preserve">. </w:t>
      </w:r>
    </w:p>
    <w:p w:rsidR="004B1F03" w:rsidRPr="00BD7D74" w:rsidRDefault="0087404B" w:rsidP="000435D6">
      <w:pPr>
        <w:spacing w:line="480" w:lineRule="auto"/>
        <w:ind w:firstLine="720"/>
      </w:pPr>
      <w:r>
        <w:t>F</w:t>
      </w:r>
      <w:r w:rsidR="0092021F" w:rsidRPr="00BD7D74">
        <w:t>our of the</w:t>
      </w:r>
      <w:r>
        <w:t xml:space="preserve"> above</w:t>
      </w:r>
      <w:r w:rsidR="00ED0864" w:rsidRPr="00BD7D74">
        <w:t xml:space="preserve"> </w:t>
      </w:r>
      <w:r>
        <w:t xml:space="preserve">five </w:t>
      </w:r>
      <w:r w:rsidR="0092021F" w:rsidRPr="00BD7D74">
        <w:t xml:space="preserve">studies </w:t>
      </w:r>
      <w:r>
        <w:t xml:space="preserve">that </w:t>
      </w:r>
      <w:r w:rsidR="0092021F" w:rsidRPr="00BD7D74">
        <w:t xml:space="preserve">examined differences between gay and straight </w:t>
      </w:r>
      <w:r w:rsidR="00836348" w:rsidRPr="00BD7D74">
        <w:t>men’s</w:t>
      </w:r>
      <w:r w:rsidR="00ED0864" w:rsidRPr="00BD7D74">
        <w:t xml:space="preserve"> </w:t>
      </w:r>
      <w:r>
        <w:t xml:space="preserve">subcultures analysed </w:t>
      </w:r>
      <w:r w:rsidR="0092021F" w:rsidRPr="00BD7D74">
        <w:t xml:space="preserve">dating adverts. Two of these examined </w:t>
      </w:r>
      <w:r w:rsidR="006A4CBF" w:rsidRPr="00BD7D74">
        <w:t xml:space="preserve">the </w:t>
      </w:r>
      <w:r w:rsidR="0092021F" w:rsidRPr="00BD7D74">
        <w:t xml:space="preserve">stated age preferences of </w:t>
      </w:r>
      <w:r w:rsidR="006A4CBF" w:rsidRPr="00BD7D74">
        <w:t xml:space="preserve">US </w:t>
      </w:r>
      <w:r w:rsidR="0092021F" w:rsidRPr="00BD7D74">
        <w:t xml:space="preserve">dating adverts </w:t>
      </w:r>
      <w:r w:rsidR="006A4CBF" w:rsidRPr="00BD7D74">
        <w:t xml:space="preserve">posted by gay and straight men </w:t>
      </w:r>
      <w:r w:rsidR="003953B8" w:rsidRPr="00BD7D74">
        <w:fldChar w:fldCharType="begin"/>
      </w:r>
      <w:r w:rsidR="0088507D">
        <w:instrText xml:space="preserve"> ADDIN ZOTERO_ITEM CSL_CITATION {"citationID":"1b9n6cq8rr","properties":{"formattedCitation":"(Kaufman &amp; Chin Phua, 2003; Kenrick et al., 1995)","plainCitation":"(Kaufman &amp; Chin Phua, 2003; Kenrick et al., 1995)"},"citationItems":[{"id":"inAkQ191/4XflmR1w","uris":["http://zotero.org/users/962478/items/245P7WXT"],"uri":["http://zotero.org/users/962478/items/245P7WXT"],"itemData":{"id":"inAkQ191/4XflmR1w","type":"article-journal","title":"Is Ageism Alive in Date Selection among Men? Age Requests among Gay and Straight Men in Internet Personal Ads","container-title":"The Journal of Men's Studies","page":"225-235","volume":"11","issue":"2","abstract":"We examine 2,400 personal ads from male advertisers collected from the Internet, focusing on age preference by race and sexual orientation. We look at whether advertisers display any age preference in personal ads and whether the preference varies by race and sexual orientation. We find that gay men are more likely than straight men to state an age preference. Also, the preference for younger partners intensifies among older advertisers regardless of race and sexual orientation. Youth is still a treasured commodity in date selection for men. However, some men, especially gay men, prefer more mature partners. At least 20 percent of gay Asian men in all three age groups prefer older partners. Further research is recommended to explore this exception among gay Asian men.","DOI":"10.3149/jms.1102.225","shortTitle":"Is Ageism Alive in Date Selection among Men?","author":[{"family":"Kaufman","given":"Gayle"},{"family":"Chin Phua","given":"Voon"}],"issued":{"year":2003,"month":0,"day":1},"accessed":{"year":2012,"month":6,"day":23}}},{"id":139,"uris":["http://zotero.org/users/962478/items/ATPITGFX"],"uri":["http://zotero.org/users/962478/items/ATPITGFX"],"itemData":{"id":139,"type":"article-journal","title":"Age preferences and mate choice among homosexuals and heterosexuals: A case for modular psychological mechanisms","container-title":"Journal of Personality and Social Psychology","page":"1166-1172","volume":"69","issue":"6","source":"APA PsycNET","abstract":"Age preferences expressed by homosexuals and heterosexuals in 783 singles ads were compared. In line with earlier cross-cultural findings, heterosexual women at all ages tend to prefer men from their own age to several years older. Heterosexual men change with age; young men show an interest in both older and younger women, but older men express progressively stronger interest in women younger than themselves. Homosexual men's preferences were very similar to those of heterosexual men and homosexual women showed a pattern somewhat between that of heterosexual women and men. Results combine with previous literature to suggest that homosexual choice is not a simple and general reversal of heterosexual roles, and fit with an emerging view that sexual behavior is controlled by a number of independently evolved psychological mechanisms.","DOI":"10.1037/0022-3514.69.6.1166","ISSN":"1939-1315(Electronic);0022-3514(Print)","shortTitle":"Age preferences and mate choice among homosexuals and heterosexuals","author":[{"family":"Kenrick","given":"D T"},{"family":"Keefe","given":"R C"},{"family":"Bryan","given":"A"},{"family":"Barr","given":"A"},{"family":"Brown","given":"S"}],"issued":{"date-parts":[["1995"]]}}}],"schema":"https://github.com/citation-style-language/schema/raw/master/csl-citation.json"} </w:instrText>
      </w:r>
      <w:r w:rsidR="003953B8" w:rsidRPr="00BD7D74">
        <w:fldChar w:fldCharType="separate"/>
      </w:r>
      <w:r w:rsidR="00431DC0" w:rsidRPr="00431DC0">
        <w:t>(Kaufman &amp; Chin Phua, 2003; Kenrick et al., 1995)</w:t>
      </w:r>
      <w:r w:rsidR="003953B8" w:rsidRPr="00BD7D74">
        <w:fldChar w:fldCharType="end"/>
      </w:r>
      <w:r w:rsidR="0092021F" w:rsidRPr="00BD7D74">
        <w:t xml:space="preserve">. Whereas </w:t>
      </w:r>
      <w:r w:rsidR="003953B8" w:rsidRPr="00BD7D74">
        <w:fldChar w:fldCharType="begin"/>
      </w:r>
      <w:r w:rsidR="0092021F" w:rsidRPr="00BD7D74">
        <w:instrText xml:space="preserve"> ADDIN ZOTERO_ITEM CSL_CITATION {"citationID":"24u7bb55eu","properties":{"formattedCitation":"(Kaufman &amp; Chin Phua, 2003)","plainCitation":"(Kaufman &amp; Chin Phua, 2003)"},"citationItems":[{"id":"t7nWxirR/J3xBm7Ei","uris":["http://zotero.org/users/962478/items/245P7WXT"],"uri":["http://zotero.org/users/962478/items/245P7WXT"],"itemData":{"id":"t7nWxirR/J3xBm7Ei","type":"article-journal","title":"Is Ageism Alive in Date Selection among Men? Age Requests among Gay and Straight Men in Internet Personal Ads","container-title":"The Journal of Men's Studies","page":"225-235","volume":"11","issue":"2","abstract":"We examine 2,400 personal ads from male advertisers collected from the Internet, focusing on age preference by race and sexual orientation. We look at whether advertisers display any age preference in personal ads and whether the preference varies by race and sexual orientation. We find that gay men are more likely than straight men to state an age preference. Also, the preference for younger partners intensifies among older advertisers regardless of race and sexual orientation. Youth is still a treasured commodity in date selection for men. However, some men, especially gay men, prefer more mature partners. At least 20 percent of gay Asian men in all three age groups prefer older partners. Further research is recommended to explore this exception among gay Asian men.","DOI":"10.3149/jms.1102.225","shortTitle":"Is Ageism Alive in Date Selection among Men?","author":[{"family":"Kaufman","given":"Gayle"},{"family":"Chin Phua","given":"Voon"}],"issued":{"year":2003,"month":1,"day":1},"accessed":{"year":2012,"month":7,"day":23},"page-first":"225","title-short":"Is Ageism Alive in Date Selection among Men?"}}],"schema":"https://github.com/citation-style-language/schema/raw/master/csl-citation.json"} </w:instrText>
      </w:r>
      <w:r w:rsidR="003953B8" w:rsidRPr="00BD7D74">
        <w:fldChar w:fldCharType="separate"/>
      </w:r>
      <w:r w:rsidR="005D472A">
        <w:t>Kaufman and Chin Phua (</w:t>
      </w:r>
      <w:r w:rsidR="00431DC0" w:rsidRPr="00431DC0">
        <w:t>2003)</w:t>
      </w:r>
      <w:r w:rsidR="003953B8" w:rsidRPr="00BD7D74">
        <w:fldChar w:fldCharType="end"/>
      </w:r>
      <w:r w:rsidR="0092021F" w:rsidRPr="00BD7D74">
        <w:t xml:space="preserve"> found that gay men were more likely </w:t>
      </w:r>
      <w:r w:rsidR="003A2A68" w:rsidRPr="00BD7D74">
        <w:t xml:space="preserve">than straight men </w:t>
      </w:r>
      <w:r w:rsidR="0092021F" w:rsidRPr="00BD7D74">
        <w:t xml:space="preserve">to request an older partner, </w:t>
      </w:r>
      <w:r w:rsidR="003953B8" w:rsidRPr="00BD7D74">
        <w:fldChar w:fldCharType="begin"/>
      </w:r>
      <w:r w:rsidR="0088507D">
        <w:instrText xml:space="preserve"> ADDIN ZOTERO_ITEM CSL_CITATION {"citationID":"1hq0gnta2b","properties":{"formattedCitation":"(Kenrick et al., 1995)","plainCitation":"(Kenrick et al., 1995)"},"citationItems":[{"id":139,"uris":["http://zotero.org/users/962478/items/ATPITGFX"],"uri":["http://zotero.org/users/962478/items/ATPITGFX"],"itemData":{"id":139,"type":"article-journal","title":"Age preferences and mate choice among homosexuals and heterosexuals: A case for modular psychological mechanisms","container-title":"Journal of Personality and Social Psychology","page":"1166-1172","volume":"69","issue":"6","source":"APA PsycNET","abstract":"Age preferences expressed by homosexuals and heterosexuals in 783 singles ads were compared. In line with earlier cross-cultural findings, heterosexual women at all ages tend to prefer men from their own age to several years older. Heterosexual men change with age; young men show an interest in both older and younger women, but older men express progressively stronger interest in women younger than themselves. Homosexual men's preferences were very similar to those of heterosexual men and homosexual women showed a pattern somewhat between that of heterosexual women and men. Results combine with previous literature to suggest that homosexual choice is not a simple and general reversal of heterosexual roles, and fit with an emerging view that sexual behavior is controlled by a number of independently evolved psychological mechanisms.","DOI":"10.1037/0022-3514.69.6.1166","ISSN":"1939-1315(Electronic);0022-3514(Print)","shortTitle":"Age preferences and mate choice among homosexuals and heterosexuals","author":[{"family":"Kenrick","given":"D T"},{"family":"Keefe","given":"R C"},{"family":"Bryan","given":"A"},{"family":"Barr","given":"A"},{"family":"Brown","given":"S"}],"issued":{"date-parts":[["1995"]]}}}],"schema":"https://github.com/citation-style-language/schema/raw/master/csl-citation.json"} </w:instrText>
      </w:r>
      <w:r w:rsidR="003953B8" w:rsidRPr="00BD7D74">
        <w:fldChar w:fldCharType="separate"/>
      </w:r>
      <w:r w:rsidR="005D472A">
        <w:t>Kenrick et al. (</w:t>
      </w:r>
      <w:r w:rsidR="00431DC0" w:rsidRPr="00431DC0">
        <w:t>1995)</w:t>
      </w:r>
      <w:r w:rsidR="003953B8" w:rsidRPr="00BD7D74">
        <w:fldChar w:fldCharType="end"/>
      </w:r>
      <w:r w:rsidR="0092021F" w:rsidRPr="00BD7D74">
        <w:t xml:space="preserve"> found that </w:t>
      </w:r>
      <w:r w:rsidR="006A4CBF" w:rsidRPr="00BD7D74">
        <w:t xml:space="preserve">the two </w:t>
      </w:r>
      <w:r w:rsidR="003A2A68" w:rsidRPr="00BD7D74">
        <w:t>groups</w:t>
      </w:r>
      <w:r w:rsidR="006A4CBF" w:rsidRPr="00BD7D74">
        <w:t xml:space="preserve"> </w:t>
      </w:r>
      <w:r w:rsidR="0092021F" w:rsidRPr="00BD7D74">
        <w:t>specified similar age preferences. The third study, conducted by</w:t>
      </w:r>
      <w:r w:rsidR="003953B8" w:rsidRPr="00BD7D74">
        <w:fldChar w:fldCharType="begin"/>
      </w:r>
      <w:r w:rsidR="0088507D">
        <w:instrText xml:space="preserve"> ADDIN ZOTERO_ITEM CSL_CITATION {"citationID":"1kntao6das","properties":{"formattedCitation":"(Epel et al., 1996)","plainCitation":"(Epel et al., 1996)"},"citationItems":[{"id":245,"uris":["http://zotero.org/users/962478/items/JK9UAVN4"],"uri":["http://zotero.org/users/962478/items/JK9UAVN4"],"itemData":{"id":245,"type":"article-journal","title":"Body shape ideals across gender, sexual orientation, socioeconomic status, race, and age in personal advertisements","container-title":"International Journal of Eating Disorders","page":"265-273","volume":"19","issue":"3","DOI":"10.1002/(SICI)1098-108X(199604)19:3","author":[{"family":"Epel","given":"E S"},{"family":"Spanakos","given":"A"},{"family":"Kasl-Godley","given":"J"},{"family":"Brownell","given":"K D"}],"issued":{"date-parts":[["1996"]]}}}],"schema":"https://github.com/citation-style-language/schema/raw/master/csl-citation.json"} </w:instrText>
      </w:r>
      <w:r w:rsidR="003953B8" w:rsidRPr="00BD7D74">
        <w:fldChar w:fldCharType="separate"/>
      </w:r>
      <w:r w:rsidR="005D472A">
        <w:t xml:space="preserve"> Epel et al. (</w:t>
      </w:r>
      <w:r w:rsidR="00431DC0" w:rsidRPr="00431DC0">
        <w:t>1996)</w:t>
      </w:r>
      <w:r w:rsidR="003953B8" w:rsidRPr="00BD7D74">
        <w:fldChar w:fldCharType="end"/>
      </w:r>
      <w:r w:rsidR="0092021F" w:rsidRPr="00BD7D74">
        <w:t xml:space="preserve">, </w:t>
      </w:r>
      <w:r w:rsidR="008638F6" w:rsidRPr="00BD7D74">
        <w:t xml:space="preserve">found that </w:t>
      </w:r>
      <w:r w:rsidR="006A4CBF" w:rsidRPr="00BD7D74">
        <w:t xml:space="preserve">US </w:t>
      </w:r>
      <w:r w:rsidR="008638F6" w:rsidRPr="00BD7D74">
        <w:t xml:space="preserve">dating adverts </w:t>
      </w:r>
      <w:r w:rsidR="006A4CBF" w:rsidRPr="00BD7D74">
        <w:t xml:space="preserve">posted by gay men </w:t>
      </w:r>
      <w:r w:rsidR="008638F6" w:rsidRPr="00BD7D74">
        <w:t xml:space="preserve">mentioned </w:t>
      </w:r>
      <w:r w:rsidR="00A91DA1" w:rsidRPr="00BD7D74">
        <w:t xml:space="preserve">aspects of </w:t>
      </w:r>
      <w:r w:rsidR="008638F6" w:rsidRPr="00BD7D74">
        <w:t xml:space="preserve">appearance of </w:t>
      </w:r>
      <w:r w:rsidR="00A91DA1" w:rsidRPr="00BD7D74">
        <w:t xml:space="preserve">both </w:t>
      </w:r>
      <w:r w:rsidR="00A97EF5" w:rsidRPr="00BD7D74">
        <w:t xml:space="preserve">the </w:t>
      </w:r>
      <w:r w:rsidR="006A4CBF" w:rsidRPr="00BD7D74">
        <w:t xml:space="preserve">user and the </w:t>
      </w:r>
      <w:r w:rsidR="008638F6" w:rsidRPr="00BD7D74">
        <w:t xml:space="preserve">desired partner significantly more </w:t>
      </w:r>
      <w:r w:rsidR="00A91DA1" w:rsidRPr="00BD7D74">
        <w:t xml:space="preserve">often </w:t>
      </w:r>
      <w:r w:rsidR="008638F6" w:rsidRPr="00BD7D74">
        <w:t xml:space="preserve">than </w:t>
      </w:r>
      <w:r w:rsidR="006A4CBF" w:rsidRPr="00BD7D74">
        <w:t>adverts posted by straight men</w:t>
      </w:r>
      <w:r w:rsidR="008638F6" w:rsidRPr="00BD7D74">
        <w:t>.</w:t>
      </w:r>
      <w:r w:rsidR="00887B5D" w:rsidRPr="00BD7D74">
        <w:t xml:space="preserve"> </w:t>
      </w:r>
      <w:r w:rsidR="006A4CBF" w:rsidRPr="00BD7D74">
        <w:t>Finally, i</w:t>
      </w:r>
      <w:r w:rsidR="0092021F" w:rsidRPr="00BD7D74">
        <w:t xml:space="preserve">n contrast, </w:t>
      </w:r>
      <w:r w:rsidR="003953B8" w:rsidRPr="00BD7D74">
        <w:fldChar w:fldCharType="begin"/>
      </w:r>
      <w:r w:rsidR="0088507D">
        <w:instrText xml:space="preserve"> ADDIN ZOTERO_ITEM CSL_CITATION {"citationID":"8d5noj4jv","properties":{"formattedCitation":"{\\rtf (Barto\\uc0\\u351{}, Phua, &amp; Avery, 2009)}","plainCitation":"(Bartoş, Phua, &amp; Avery, 2009)","dontUpdate":true},"citationItems":[{"id":272,"uris":["http://zotero.org/users/962478/items/MFJ9WR99"],"uri":["http://zotero.org/users/962478/items/MFJ9WR99"],"itemData":{"id":272,"type":"article-journal","title":"Differences in Romanian men's online personals by sexualities","container-title":"The Journal of Men's Studies","page":"145-154","volume":"17","issue":"2","source":"CrossRef","DOI":"10.3149/jms.1702.145","ISSN":"1060-8265, 1933-0251","author":[{"family":"Bartoş","given":"Sebastian E."},{"family":"Phua","given":"Voon Chin"},{"family":"Avery","given":"Erin"}],"issued":{"date-parts":[["2009",4,1]]},"accessed":{"date-parts":[["2012",7,23]]}}}],"schema":"https://github.com/citation-style-language/schema/raw/master/csl-citation.json"} </w:instrText>
      </w:r>
      <w:r w:rsidR="003953B8" w:rsidRPr="00BD7D74">
        <w:fldChar w:fldCharType="separate"/>
      </w:r>
      <w:r w:rsidR="008638F6" w:rsidRPr="00BD7D74">
        <w:t>Bartoş, Phua, and Avery (2009)</w:t>
      </w:r>
      <w:r w:rsidR="003953B8" w:rsidRPr="00BD7D74">
        <w:fldChar w:fldCharType="end"/>
      </w:r>
      <w:r w:rsidR="008638F6" w:rsidRPr="00BD7D74">
        <w:t xml:space="preserve"> found that Romanian men-seeking-women dating ad</w:t>
      </w:r>
      <w:r w:rsidR="006A4CBF" w:rsidRPr="00BD7D74">
        <w:t>vert</w:t>
      </w:r>
      <w:r w:rsidR="008638F6" w:rsidRPr="00BD7D74">
        <w:t>s sti</w:t>
      </w:r>
      <w:r w:rsidR="006A4CBF" w:rsidRPr="00BD7D74">
        <w:t xml:space="preserve">pulated the desired weights, heights and youth of their potential partner more often than </w:t>
      </w:r>
      <w:r w:rsidR="008638F6" w:rsidRPr="00BD7D74">
        <w:t>men-seeking-men dating ad</w:t>
      </w:r>
      <w:r w:rsidR="006A4CBF" w:rsidRPr="00BD7D74">
        <w:t>vert</w:t>
      </w:r>
      <w:r w:rsidR="008638F6" w:rsidRPr="00BD7D74">
        <w:t>s (</w:t>
      </w:r>
      <w:r w:rsidR="00141700" w:rsidRPr="00BD7D74">
        <w:t>al</w:t>
      </w:r>
      <w:r w:rsidR="008638F6" w:rsidRPr="00BD7D74">
        <w:t xml:space="preserve">though both groups were equally likely to give </w:t>
      </w:r>
      <w:r w:rsidR="00836348" w:rsidRPr="00BD7D74">
        <w:t xml:space="preserve">their own </w:t>
      </w:r>
      <w:r w:rsidR="008638F6" w:rsidRPr="00BD7D74">
        <w:t>weight</w:t>
      </w:r>
      <w:r w:rsidR="00836348" w:rsidRPr="00BD7D74">
        <w:t xml:space="preserve">s </w:t>
      </w:r>
      <w:r w:rsidR="008638F6" w:rsidRPr="00BD7D74">
        <w:t xml:space="preserve">and </w:t>
      </w:r>
      <w:r w:rsidR="00836348" w:rsidRPr="00BD7D74">
        <w:t>heights</w:t>
      </w:r>
      <w:r w:rsidR="006A4CBF" w:rsidRPr="00BD7D74">
        <w:t>)</w:t>
      </w:r>
      <w:r w:rsidR="008638F6" w:rsidRPr="00BD7D74">
        <w:t>.</w:t>
      </w:r>
      <w:r w:rsidR="006A4CBF" w:rsidRPr="00BD7D74">
        <w:t xml:space="preserve"> </w:t>
      </w:r>
    </w:p>
    <w:p w:rsidR="00F43F81" w:rsidRPr="00BD7D74" w:rsidRDefault="00F43F81" w:rsidP="00836348">
      <w:pPr>
        <w:spacing w:line="480" w:lineRule="auto"/>
        <w:ind w:firstLine="720"/>
      </w:pPr>
      <w:r w:rsidRPr="00BD7D74">
        <w:t>T</w:t>
      </w:r>
      <w:r w:rsidR="00B02033" w:rsidRPr="00BD7D74">
        <w:t>he fifth study</w:t>
      </w:r>
      <w:r w:rsidR="00A10A14" w:rsidRPr="00BD7D74">
        <w:t>,</w:t>
      </w:r>
      <w:r w:rsidR="00D71725" w:rsidRPr="00BD7D74">
        <w:t xml:space="preserve"> </w:t>
      </w:r>
      <w:r w:rsidR="00B02033" w:rsidRPr="00BD7D74">
        <w:t xml:space="preserve">conducted by </w:t>
      </w:r>
      <w:proofErr w:type="spellStart"/>
      <w:r w:rsidR="00B02033" w:rsidRPr="00BD7D74">
        <w:t>Lanzieri</w:t>
      </w:r>
      <w:proofErr w:type="spellEnd"/>
      <w:r w:rsidR="00B02033" w:rsidRPr="00BD7D74">
        <w:t xml:space="preserve"> and Cook (2013), is the first to compare gay and </w:t>
      </w:r>
      <w:r w:rsidR="00E000F1" w:rsidRPr="00BD7D74">
        <w:t>straight</w:t>
      </w:r>
      <w:r w:rsidR="00B02033" w:rsidRPr="00BD7D74">
        <w:t xml:space="preserve"> male targeted media. </w:t>
      </w:r>
      <w:r w:rsidR="00A10A14" w:rsidRPr="00BD7D74">
        <w:t xml:space="preserve">This </w:t>
      </w:r>
      <w:r w:rsidR="00B02033" w:rsidRPr="00BD7D74">
        <w:t xml:space="preserve">study assessed the degree of body fat and muscularity </w:t>
      </w:r>
      <w:r w:rsidR="0092021F" w:rsidRPr="00BD7D74">
        <w:t>of</w:t>
      </w:r>
      <w:r w:rsidR="00B02033" w:rsidRPr="00BD7D74">
        <w:t xml:space="preserve"> </w:t>
      </w:r>
      <w:r w:rsidR="003A2A68" w:rsidRPr="00BD7D74">
        <w:t xml:space="preserve">male </w:t>
      </w:r>
      <w:r w:rsidR="00B02033" w:rsidRPr="00BD7D74">
        <w:t xml:space="preserve">images </w:t>
      </w:r>
      <w:r w:rsidR="003A2A68" w:rsidRPr="00BD7D74">
        <w:t xml:space="preserve">in </w:t>
      </w:r>
      <w:r w:rsidR="00B02033" w:rsidRPr="00BD7D74">
        <w:t xml:space="preserve">widely read US gay and </w:t>
      </w:r>
      <w:r w:rsidR="00E000F1" w:rsidRPr="00BD7D74">
        <w:t>straight</w:t>
      </w:r>
      <w:r w:rsidR="00B02033" w:rsidRPr="00BD7D74">
        <w:t xml:space="preserve"> </w:t>
      </w:r>
      <w:r w:rsidR="006D2DB7" w:rsidRPr="00BD7D74">
        <w:t>men’s magazine</w:t>
      </w:r>
      <w:r w:rsidR="00B02033" w:rsidRPr="00BD7D74">
        <w:t xml:space="preserve">s. The researchers found that </w:t>
      </w:r>
      <w:r w:rsidR="00836348" w:rsidRPr="00BD7D74">
        <w:t xml:space="preserve">images of </w:t>
      </w:r>
      <w:r w:rsidR="00B02033" w:rsidRPr="00BD7D74">
        <w:t xml:space="preserve">men in the gay </w:t>
      </w:r>
      <w:r w:rsidR="006D2DB7" w:rsidRPr="00BD7D74">
        <w:t>men’s magazine</w:t>
      </w:r>
      <w:r w:rsidR="00B02033" w:rsidRPr="00BD7D74">
        <w:t xml:space="preserve">s </w:t>
      </w:r>
      <w:r w:rsidR="003A2A68" w:rsidRPr="00BD7D74">
        <w:t xml:space="preserve">had </w:t>
      </w:r>
      <w:r w:rsidR="00B02033" w:rsidRPr="00BD7D74">
        <w:t xml:space="preserve">lower levels of body fat compared to </w:t>
      </w:r>
      <w:r w:rsidR="00E000F1" w:rsidRPr="00BD7D74">
        <w:t>straight</w:t>
      </w:r>
      <w:r w:rsidR="00B02033" w:rsidRPr="00BD7D74">
        <w:t xml:space="preserve"> </w:t>
      </w:r>
      <w:r w:rsidR="006D2DB7" w:rsidRPr="00BD7D74">
        <w:t>men’s magazine</w:t>
      </w:r>
      <w:r w:rsidR="00B02033" w:rsidRPr="00BD7D74">
        <w:t xml:space="preserve">s, </w:t>
      </w:r>
      <w:r w:rsidR="003A2A68" w:rsidRPr="00BD7D74">
        <w:t>but</w:t>
      </w:r>
      <w:r w:rsidR="00B02033" w:rsidRPr="00BD7D74">
        <w:t xml:space="preserve"> did not differ in levels of muscularity. Given body fat and muscularity are both important components of the </w:t>
      </w:r>
      <w:r w:rsidR="00836348" w:rsidRPr="00BD7D74">
        <w:t>cultural</w:t>
      </w:r>
      <w:r w:rsidR="00ED0864" w:rsidRPr="00BD7D74">
        <w:t xml:space="preserve"> </w:t>
      </w:r>
      <w:r w:rsidR="00B02033" w:rsidRPr="00BD7D74">
        <w:t xml:space="preserve">male appearance ideal </w:t>
      </w:r>
      <w:r w:rsidR="003953B8" w:rsidRPr="00BD7D74">
        <w:fldChar w:fldCharType="begin"/>
      </w:r>
      <w:r w:rsidR="00F44938">
        <w:instrText xml:space="preserve"> ADDIN ZOTERO_ITEM CSL_CITATION {"citationID":"76sfqglp3","properties":{"formattedCitation":"(Tiggemann et al., 2007)","plainCitation":"(Tiggemann et al., 2007)"},"citationItems":[{"id":246,"uris":["http://zotero.org/users/962478/items/JKTJGZ3E"],"uri":["http://zotero.org/users/962478/items/JKTJGZ3E"],"itemData":{"id":246,"type":"article-journal","title":"Oh to be lean and muscular: Body image ideals in gay and heterosexual men","container-title":"Psychology of Men and Masculinity","page":"15-24","volume":"8","issue":"1","source":"CTX","DOI":"10.1037/1524-9220.8.1.15","shortTitle":"Oh to be lean and muscular","author":[{"family":"Tiggemann","given":"M."},{"family":"Martins","given":"Y."},{"family":"Kirkbride","given":"A."}],"issued":{"date-parts":[["2007"]]}}}],"schema":"https://github.com/citation-style-language/schema/raw/master/csl-citation.json"} </w:instrText>
      </w:r>
      <w:r w:rsidR="003953B8" w:rsidRPr="00BD7D74">
        <w:fldChar w:fldCharType="separate"/>
      </w:r>
      <w:r w:rsidR="00431DC0" w:rsidRPr="00431DC0">
        <w:t xml:space="preserve">(Tiggemann </w:t>
      </w:r>
      <w:r w:rsidR="00431DC0" w:rsidRPr="00431DC0">
        <w:lastRenderedPageBreak/>
        <w:t>et al., 2007)</w:t>
      </w:r>
      <w:r w:rsidR="003953B8" w:rsidRPr="00BD7D74">
        <w:fldChar w:fldCharType="end"/>
      </w:r>
      <w:r w:rsidR="00B02033" w:rsidRPr="00BD7D74">
        <w:t xml:space="preserve">, these results offer partial support </w:t>
      </w:r>
      <w:r w:rsidR="002B49A5" w:rsidRPr="00BD7D74">
        <w:t xml:space="preserve">to the </w:t>
      </w:r>
      <w:r w:rsidR="00AC5109" w:rsidRPr="00BD7D74">
        <w:t>proposition</w:t>
      </w:r>
      <w:r w:rsidR="002B49A5" w:rsidRPr="00BD7D74">
        <w:t xml:space="preserve"> </w:t>
      </w:r>
      <w:r w:rsidR="00B02033" w:rsidRPr="00BD7D74">
        <w:t>that</w:t>
      </w:r>
      <w:r w:rsidR="00A51A27" w:rsidRPr="00BD7D74">
        <w:t xml:space="preserve"> </w:t>
      </w:r>
      <w:r w:rsidR="00B02033" w:rsidRPr="00BD7D74">
        <w:t>gay</w:t>
      </w:r>
      <w:r w:rsidR="00836348" w:rsidRPr="00BD7D74">
        <w:t xml:space="preserve"> men’s</w:t>
      </w:r>
      <w:r w:rsidR="00B02033" w:rsidRPr="00BD7D74">
        <w:t xml:space="preserve"> </w:t>
      </w:r>
      <w:r w:rsidR="002B49A5" w:rsidRPr="00BD7D74">
        <w:t>subculture (</w:t>
      </w:r>
      <w:r w:rsidR="00AC5109" w:rsidRPr="00BD7D74">
        <w:t>at least as displayed in</w:t>
      </w:r>
      <w:r w:rsidR="002B49A5" w:rsidRPr="00BD7D74">
        <w:t xml:space="preserve"> </w:t>
      </w:r>
      <w:r w:rsidR="00A51A27" w:rsidRPr="00BD7D74">
        <w:t xml:space="preserve">these </w:t>
      </w:r>
      <w:r w:rsidR="00A10A14" w:rsidRPr="00BD7D74">
        <w:t>magazines</w:t>
      </w:r>
      <w:r w:rsidR="002B49A5" w:rsidRPr="00BD7D74">
        <w:t xml:space="preserve">) </w:t>
      </w:r>
      <w:r w:rsidR="00B02033" w:rsidRPr="00BD7D74">
        <w:t xml:space="preserve">is more appearance potent than </w:t>
      </w:r>
      <w:r w:rsidR="002B49A5" w:rsidRPr="00BD7D74">
        <w:t xml:space="preserve">its </w:t>
      </w:r>
      <w:r w:rsidR="00E000F1" w:rsidRPr="00BD7D74">
        <w:t>straight</w:t>
      </w:r>
      <w:r w:rsidR="002B49A5" w:rsidRPr="00BD7D74">
        <w:t xml:space="preserve"> counterpart</w:t>
      </w:r>
      <w:r w:rsidR="00B02033" w:rsidRPr="00BD7D74">
        <w:t xml:space="preserve">. </w:t>
      </w:r>
    </w:p>
    <w:p w:rsidR="00F43F81" w:rsidRPr="00BD7D74" w:rsidRDefault="00B85D8D" w:rsidP="000435D6">
      <w:pPr>
        <w:spacing w:line="480" w:lineRule="auto"/>
        <w:ind w:firstLine="720"/>
      </w:pPr>
      <w:r w:rsidRPr="00BD7D74">
        <w:t>T</w:t>
      </w:r>
      <w:r w:rsidR="00F43F81" w:rsidRPr="00BD7D74">
        <w:t xml:space="preserve">he assessment of appearance potency </w:t>
      </w:r>
      <w:r w:rsidRPr="00BD7D74">
        <w:t xml:space="preserve">in </w:t>
      </w:r>
      <w:r w:rsidR="00A10A14" w:rsidRPr="00BD7D74">
        <w:t xml:space="preserve">the </w:t>
      </w:r>
      <w:proofErr w:type="spellStart"/>
      <w:r w:rsidR="00A10A14" w:rsidRPr="00BD7D74">
        <w:t>Lanzieri</w:t>
      </w:r>
      <w:proofErr w:type="spellEnd"/>
      <w:r w:rsidR="00A10A14" w:rsidRPr="00BD7D74">
        <w:t xml:space="preserve"> and Cook (2013) </w:t>
      </w:r>
      <w:r w:rsidRPr="00BD7D74">
        <w:t xml:space="preserve">study </w:t>
      </w:r>
      <w:r w:rsidR="00F43F81" w:rsidRPr="00BD7D74">
        <w:t xml:space="preserve">was limited to </w:t>
      </w:r>
      <w:r w:rsidR="00AC5109" w:rsidRPr="00BD7D74">
        <w:t xml:space="preserve">the </w:t>
      </w:r>
      <w:r w:rsidR="00F43F81" w:rsidRPr="00BD7D74">
        <w:t xml:space="preserve">body fat and muscularity of the images of men in these magazines. </w:t>
      </w:r>
      <w:r w:rsidR="00AC5109" w:rsidRPr="00BD7D74">
        <w:t>However, there exist</w:t>
      </w:r>
      <w:r w:rsidR="00F43F81" w:rsidRPr="00BD7D74">
        <w:t xml:space="preserve"> other components of the male appearance ideal</w:t>
      </w:r>
      <w:r w:rsidR="00AC5109" w:rsidRPr="00BD7D74">
        <w:t>,</w:t>
      </w:r>
      <w:r w:rsidR="00B66676" w:rsidRPr="00BD7D74">
        <w:t xml:space="preserve"> </w:t>
      </w:r>
      <w:r w:rsidR="00F43F81" w:rsidRPr="00BD7D74">
        <w:t xml:space="preserve">such as </w:t>
      </w:r>
      <w:r w:rsidR="006707AA" w:rsidRPr="00BD7D74">
        <w:t>having a</w:t>
      </w:r>
      <w:r w:rsidR="00F43F81" w:rsidRPr="00BD7D74">
        <w:t xml:space="preserve"> </w:t>
      </w:r>
      <w:r w:rsidR="006707AA" w:rsidRPr="00BD7D74">
        <w:t>full or shaved</w:t>
      </w:r>
      <w:r w:rsidR="00836348" w:rsidRPr="00BD7D74">
        <w:t xml:space="preserve"> (though </w:t>
      </w:r>
      <w:r w:rsidR="009A056F" w:rsidRPr="00BD7D74">
        <w:t>not balding-</w:t>
      </w:r>
      <w:r w:rsidR="009A056F" w:rsidRPr="00BD7D74">
        <w:rPr>
          <w:rStyle w:val="FootnoteReference"/>
        </w:rPr>
        <w:footnoteReference w:id="1"/>
      </w:r>
      <w:r w:rsidR="00836348" w:rsidRPr="00BD7D74">
        <w:t>)</w:t>
      </w:r>
      <w:r w:rsidR="009A056F" w:rsidRPr="00BD7D74">
        <w:t xml:space="preserve"> head </w:t>
      </w:r>
      <w:r w:rsidR="00F43F81" w:rsidRPr="00BD7D74">
        <w:t>of hair</w:t>
      </w:r>
      <w:r w:rsidR="009A056F" w:rsidRPr="00BD7D74">
        <w:t>,</w:t>
      </w:r>
      <w:r w:rsidR="00ED0864" w:rsidRPr="00BD7D74">
        <w:t xml:space="preserve"> </w:t>
      </w:r>
      <w:r w:rsidR="00F43F81" w:rsidRPr="00BD7D74">
        <w:t>youth</w:t>
      </w:r>
      <w:r w:rsidR="00AC5109" w:rsidRPr="00BD7D74">
        <w:t>fulness,</w:t>
      </w:r>
      <w:r w:rsidR="00F43F81" w:rsidRPr="00BD7D74">
        <w:t xml:space="preserve"> </w:t>
      </w:r>
      <w:r w:rsidR="00AC5109" w:rsidRPr="00BD7D74">
        <w:t>and</w:t>
      </w:r>
      <w:r w:rsidR="00F43F81" w:rsidRPr="00BD7D74">
        <w:t xml:space="preserve"> little body-hair</w:t>
      </w:r>
      <w:r w:rsidR="006707AA" w:rsidRPr="00BD7D74">
        <w:t>. This is supported i</w:t>
      </w:r>
      <w:r w:rsidR="00A51A27" w:rsidRPr="00BD7D74">
        <w:t xml:space="preserve">n qualitative research </w:t>
      </w:r>
      <w:r w:rsidR="006707AA" w:rsidRPr="00BD7D74">
        <w:t xml:space="preserve">where </w:t>
      </w:r>
      <w:r w:rsidR="00A51A27" w:rsidRPr="00BD7D74">
        <w:t xml:space="preserve">men consistently list these </w:t>
      </w:r>
      <w:r w:rsidR="006707AA" w:rsidRPr="00BD7D74">
        <w:t xml:space="preserve">appearance aspects </w:t>
      </w:r>
      <w:r w:rsidR="00A51A27" w:rsidRPr="00BD7D74">
        <w:t xml:space="preserve">as what the ideal man should have </w:t>
      </w:r>
      <w:r w:rsidR="003953B8" w:rsidRPr="00BD7D74">
        <w:fldChar w:fldCharType="begin"/>
      </w:r>
      <w:r w:rsidR="0088507D">
        <w:instrText xml:space="preserve"> ADDIN ZOTERO_ITEM CSL_CITATION {"citationID":"9D62yTr2","properties":{"formattedCitation":"(Fawkner &amp; McMurray, 2002; Tiggemann et al., 2007)","plainCitation":"(Fawkner &amp; McMurray, 2002; Tiggemann et al., 2007)"},"citationItems":[{"id":170,"uris":["http://zotero.org/users/962478/items/DIKU98CU"],"uri":["http://zotero.org/users/962478/items/DIKU98CU"],"itemData":{"id":170,"type":"article-journal","title":"Body Image in Men: Self-Reported Thoughts, Feelings, and Behaviors in Response to Media Images","container-title":"International Journal of Men's Health","page":"137-162","volume":"1","issue":"2","source":"MetaPress","abstract":"Exposure to muscular male images in the media may explain increasing body dissatisfaction in men and predispose men to body image-related disorders. The aim of this study was to increase our understanding of men's perceptions of these media images and the possible psychological and behavioral influences of these images. As the dimensions of age, exercise status, and sexual orientation may be important in understanding men's perceptions of male media images, 34 Australian men representing these dimensions were recruited for seven focus group discussions. Ethnographic analysis revealed two main interpretations of media images: a diversity of male images and the presentation of the mesomorphic physique as ideal. Men from half of all groups, predominantly exercisers and gay men, reported that their psychological state and behavior were influenced negatively by self-comparison with these idealized images. Further research examining the role of these factors and appearance schemas in relation to body dissatisfaction is suggested.","DOI":"10.3149/jmh.0102.137","shortTitle":"Body Image in Men","author":[{"family":"Fawkner","given":"H"},{"family":"McMurray","given":"N"}],"issued":{"date-parts":[["2002",5,1]]},"accessed":{"date-parts":[["2013",1,16]],"season":"13:38:08"}}},{"id":246,"uris":["http://zotero.org/users/962478/items/JKTJGZ3E"],"uri":["http://zotero.org/users/962478/items/JKTJGZ3E"],"itemData":{"id":246,"type":"article-journal","title":"Oh to be lean and muscular: Body image ideals in gay and heterosexual men","container-title":"Psychology of Men and Masculinity","page":"15-24","volume":"8","issue":"1","source":"CTX","DOI":"10.1037/1524-9220.8.1.15","shortTitle":"Oh to be lean and muscular","author":[{"family":"Tiggemann","given":"M."},{"family":"Martins","given":"Y."},{"family":"Kirkbride","given":"A."}],"issued":{"date-parts":[["2007"]]}}}],"schema":"https://github.com/citation-style-language/schema/raw/master/csl-citation.json"} </w:instrText>
      </w:r>
      <w:r w:rsidR="003953B8" w:rsidRPr="00BD7D74">
        <w:fldChar w:fldCharType="separate"/>
      </w:r>
      <w:r w:rsidR="00431DC0" w:rsidRPr="00431DC0">
        <w:t>(Fawkner &amp; McMurray, 2002; Tiggemann et al., 2007)</w:t>
      </w:r>
      <w:r w:rsidR="003953B8" w:rsidRPr="00BD7D74">
        <w:fldChar w:fldCharType="end"/>
      </w:r>
      <w:r w:rsidR="000E6230">
        <w:t xml:space="preserve">. </w:t>
      </w:r>
      <w:r w:rsidR="00AC5109" w:rsidRPr="00BD7D74">
        <w:t>In addition, there are</w:t>
      </w:r>
      <w:r w:rsidR="00F43F81" w:rsidRPr="00BD7D74">
        <w:t xml:space="preserve"> other types of appearance potency beyond ideal images of men (discussed further on). </w:t>
      </w:r>
      <w:r w:rsidR="00AC5109" w:rsidRPr="00BD7D74">
        <w:t>Accordingly, a</w:t>
      </w:r>
      <w:r w:rsidR="00F43F81" w:rsidRPr="00BD7D74">
        <w:t xml:space="preserve"> fuller and more detailed appraisal of the appearance potency of gay and straight men’s media</w:t>
      </w:r>
      <w:r w:rsidR="00B66676" w:rsidRPr="00BD7D74">
        <w:t xml:space="preserve"> </w:t>
      </w:r>
      <w:r w:rsidR="00F43F81" w:rsidRPr="00BD7D74">
        <w:t xml:space="preserve">is </w:t>
      </w:r>
      <w:r w:rsidR="00AC5109" w:rsidRPr="00BD7D74">
        <w:t>warranted.</w:t>
      </w:r>
      <w:r w:rsidRPr="00BD7D74">
        <w:t xml:space="preserve"> </w:t>
      </w:r>
    </w:p>
    <w:p w:rsidR="006B3D69" w:rsidRPr="00BD7D74" w:rsidRDefault="00AC5109" w:rsidP="002A2C4A">
      <w:pPr>
        <w:spacing w:line="480" w:lineRule="auto"/>
        <w:ind w:firstLine="720"/>
      </w:pPr>
      <w:r w:rsidRPr="00BD7D74">
        <w:t>It can be seen that the existing empirical evidence for greater appearance potency in the gay male subculture (presented above)</w:t>
      </w:r>
      <w:r w:rsidR="00B85D8D" w:rsidRPr="00BD7D74">
        <w:t xml:space="preserve"> is conflicting and limited. </w:t>
      </w:r>
      <w:r w:rsidRPr="00BD7D74">
        <w:t>Thus it seems</w:t>
      </w:r>
      <w:r w:rsidR="00F43F81" w:rsidRPr="00BD7D74">
        <w:t xml:space="preserve"> premature</w:t>
      </w:r>
      <w:r w:rsidR="00B85D8D" w:rsidRPr="00BD7D74">
        <w:t xml:space="preserve"> </w:t>
      </w:r>
      <w:r w:rsidR="00F43F81" w:rsidRPr="00BD7D74">
        <w:t xml:space="preserve">to explain gay men’s higher body dissatisfaction </w:t>
      </w:r>
      <w:r w:rsidR="00B85D8D" w:rsidRPr="00BD7D74">
        <w:t xml:space="preserve">as </w:t>
      </w:r>
      <w:r w:rsidR="006B3D69" w:rsidRPr="00BD7D74">
        <w:t xml:space="preserve">a result </w:t>
      </w:r>
      <w:r w:rsidR="00B85D8D" w:rsidRPr="00BD7D74">
        <w:t>of</w:t>
      </w:r>
      <w:r w:rsidR="00F43F81" w:rsidRPr="00BD7D74">
        <w:t xml:space="preserve"> </w:t>
      </w:r>
      <w:r w:rsidR="006B3D69" w:rsidRPr="00BD7D74">
        <w:t xml:space="preserve">a </w:t>
      </w:r>
      <w:r w:rsidR="00F43F81" w:rsidRPr="00BD7D74">
        <w:t xml:space="preserve">more appearance potent subculture when this has not been </w:t>
      </w:r>
      <w:r w:rsidR="006B3D69" w:rsidRPr="00BD7D74">
        <w:t xml:space="preserve">definitively </w:t>
      </w:r>
      <w:r w:rsidR="00F43F81" w:rsidRPr="00BD7D74">
        <w:t>established.</w:t>
      </w:r>
      <w:r w:rsidR="002A2C4A">
        <w:t xml:space="preserve"> </w:t>
      </w:r>
      <w:r w:rsidR="006B3D69" w:rsidRPr="00BD7D74">
        <w:t>More generally,</w:t>
      </w:r>
      <w:r w:rsidR="00F43F81" w:rsidRPr="00BD7D74">
        <w:t xml:space="preserve"> there has been recent criticism of researchers “stereotyping [gay men]….[by</w:t>
      </w:r>
      <w:r w:rsidR="006707AA" w:rsidRPr="00BD7D74">
        <w:t xml:space="preserve"> making</w:t>
      </w:r>
      <w:r w:rsidR="00F43F81" w:rsidRPr="00BD7D74">
        <w:t xml:space="preserve">] </w:t>
      </w:r>
      <w:r w:rsidR="009705F9" w:rsidRPr="00BD7D74">
        <w:t>generalizations that gay men are socialized by the gay subculture to be fixated on their appearanc</w:t>
      </w:r>
      <w:r w:rsidR="006707AA" w:rsidRPr="00BD7D74">
        <w:t xml:space="preserve">e; </w:t>
      </w:r>
      <w:r w:rsidR="00F43F81" w:rsidRPr="00BD7D74">
        <w:t xml:space="preserve">evaluations that reduce [them] to being universally fixated on their appearance” </w:t>
      </w:r>
      <w:r w:rsidR="003953B8" w:rsidRPr="00BD7D74">
        <w:fldChar w:fldCharType="begin"/>
      </w:r>
      <w:r w:rsidR="00F44938">
        <w:instrText xml:space="preserve"> ADDIN ZOTERO_ITEM CSL_CITATION {"citationID":"onvnfjuu2","properties":{"formattedCitation":"(Kane, 2010, p. 315)","plainCitation":"(Kane, 2010, p. 315)"},"citationItems":[{"id":137,"uris":["http://zotero.org/users/962478/items/ASJQZQVS"],"uri":["http://zotero.org/users/962478/items/ASJQZQVS"],"itemData":{"id":137,"type":"article-journal","title":"Revisiting gay men’s body image issues: Exposing the fault lines","container-title":"Review of General Psychology","page":"311-317","volume":"14","issue":"4","source":"CTX","DOI":"10.1037/a0020982","shortTitle":"Revisiting gay men’s body image issues","journalAbbreviation":"Review of General Psychology","author":[{"family":"Kane","given":"G D"}],"issued":{"date-parts":[["2010"]]}},"locator":"315","label":"page"}],"schema":"https://github.com/citation-style-language/schema/raw/master/csl-citation.json"} </w:instrText>
      </w:r>
      <w:r w:rsidR="003953B8" w:rsidRPr="00BD7D74">
        <w:fldChar w:fldCharType="separate"/>
      </w:r>
      <w:r w:rsidR="00431DC0" w:rsidRPr="00431DC0">
        <w:t>(Kane, 2010, p. 315)</w:t>
      </w:r>
      <w:r w:rsidR="003953B8" w:rsidRPr="00BD7D74">
        <w:fldChar w:fldCharType="end"/>
      </w:r>
      <w:r w:rsidR="00F43F81" w:rsidRPr="00BD7D74">
        <w:t xml:space="preserve">. </w:t>
      </w:r>
    </w:p>
    <w:p w:rsidR="004B1F03" w:rsidRPr="00BD7D74" w:rsidRDefault="00E773C0" w:rsidP="000435D6">
      <w:pPr>
        <w:spacing w:line="480" w:lineRule="auto"/>
        <w:ind w:firstLine="720"/>
      </w:pPr>
      <w:r>
        <w:t>Therefore</w:t>
      </w:r>
      <w:r w:rsidR="006B3D69" w:rsidRPr="00BD7D74">
        <w:t xml:space="preserve"> the present study aimed to </w:t>
      </w:r>
      <w:r w:rsidR="00B85D8D" w:rsidRPr="00BD7D74">
        <w:t>appraise</w:t>
      </w:r>
      <w:r w:rsidR="006707AA" w:rsidRPr="00BD7D74">
        <w:t xml:space="preserve"> the</w:t>
      </w:r>
      <w:r w:rsidR="00B85D8D" w:rsidRPr="00BD7D74">
        <w:t xml:space="preserve"> appearance potency </w:t>
      </w:r>
      <w:r w:rsidR="006B3D69" w:rsidRPr="00BD7D74">
        <w:t>via</w:t>
      </w:r>
      <w:r w:rsidR="00B85D8D" w:rsidRPr="00BD7D74">
        <w:t xml:space="preserve"> a detailed content analysis of samples of gay and straight </w:t>
      </w:r>
      <w:r w:rsidR="006707AA" w:rsidRPr="00BD7D74">
        <w:t>men’s</w:t>
      </w:r>
      <w:r w:rsidR="00ED0864" w:rsidRPr="00BD7D74">
        <w:t xml:space="preserve"> </w:t>
      </w:r>
      <w:r w:rsidR="00B85D8D" w:rsidRPr="00BD7D74">
        <w:t xml:space="preserve">media. </w:t>
      </w:r>
      <w:r w:rsidR="006B3D69" w:rsidRPr="00BD7D74">
        <w:t xml:space="preserve">As in </w:t>
      </w:r>
      <w:r w:rsidR="00B85D8D" w:rsidRPr="00BD7D74">
        <w:t>the studies above, content analy</w:t>
      </w:r>
      <w:r w:rsidR="006B3D69" w:rsidRPr="00BD7D74">
        <w:t>tic</w:t>
      </w:r>
      <w:r w:rsidR="00B85D8D" w:rsidRPr="00BD7D74">
        <w:t xml:space="preserve"> method</w:t>
      </w:r>
      <w:r w:rsidR="006B3D69" w:rsidRPr="00BD7D74">
        <w:t>ology</w:t>
      </w:r>
      <w:r w:rsidR="00B85D8D" w:rsidRPr="00BD7D74">
        <w:t xml:space="preserve"> provides a more objective and reliable </w:t>
      </w:r>
      <w:r w:rsidR="006B3D69" w:rsidRPr="00BD7D74">
        <w:t>appraisal</w:t>
      </w:r>
      <w:r w:rsidR="00B85D8D" w:rsidRPr="00BD7D74">
        <w:t xml:space="preserve"> than the self-report data used to compare gay and straight men in many previous studies </w:t>
      </w:r>
      <w:r w:rsidR="003953B8" w:rsidRPr="00BD7D74">
        <w:fldChar w:fldCharType="begin"/>
      </w:r>
      <w:r w:rsidR="0088507D">
        <w:instrText xml:space="preserve"> ADDIN ZOTERO_ITEM CSL_CITATION {"citationID":"EXhwiLyd","properties":{"formattedCitation":"(Jankowski et al., 2013)","plainCitation":"(Jankowski et al., 2013)"},"citationItems":[{"id":863,"uris":["http://zotero.org/users/962478/items/VSV2IRNT"],"uri":["http://zotero.org/users/962478/items/VSV2IRNT"],"itemData":{"id":863,"type":"article-journal","title":"Can appearance conversations explain differences between gay and heterosexual men’s body dissatisfaction?","container-title":"Psychology of Men &amp; Masculinity","page":"68-77","volume":"15","issue":"1","source":"APA PsycNET","abstract":"Men’s body dissatisfaction is prevalent and a serious health concern as it is associated with negative outcomes including depression, disordered eating, and anabolic steroid abuse. Gay men are particularly vulnerable to body dissatisfaction, perhaps due to heightened sociocultural appearance pressures experienced in gay subculture. Appearance conversations represent an underresearched, but potentially potent, mechanism of appearance pressures. The current study explored whether differences in the frequency of engaging in appearance conversations accounted for differences in body dissatisfaction and associated risk factors among gay and heterosexual men. A purposeful sample of gay (N = 77, Mage = 32.57) and heterosexual (N = 78, Mage = 25.30) men were recruited from community organizations in the United Kingdom. Participants completed an online questionnaire assessing appearance conversations, body dissatisfaction, appearance orientation, and internalization of appearance ideals. Gay men reported more frequent engagement in positive and negative appearance conversations and greater body dissatisfaction, appearance orientation, and general internalization than heterosexual men. Moreover, frequency of appearance conversations mediated the relationship between sexuality and the majority of study variables, including body dissatisfaction (ps &lt; .05). These findings suggest that appearance conversations are an important sociocultural influence on male body image and that they are important in understanding the differences between gay and heterosexual men’s body dissatisfaction and associated risk factors.","DOI":"10.1037/a0031796","ISSN":"1939-151X(Electronic);1524-9220(Print)","author":[{"family":"Jankowski","given":"G S"},{"family":"Diedrichs","given":"P C"},{"family":"Halliwell","given":"E"}],"issued":{"date-parts":[["2013"]]}}}],"schema":"https://github.com/citation-style-language/schema/raw/master/csl-citation.json"} </w:instrText>
      </w:r>
      <w:r w:rsidR="003953B8" w:rsidRPr="00BD7D74">
        <w:fldChar w:fldCharType="separate"/>
      </w:r>
      <w:r w:rsidR="00431DC0" w:rsidRPr="00431DC0">
        <w:t>(</w:t>
      </w:r>
      <w:r w:rsidR="007B11AC">
        <w:t xml:space="preserve">e.g., </w:t>
      </w:r>
      <w:r w:rsidR="00431DC0" w:rsidRPr="00431DC0">
        <w:t xml:space="preserve">Jankowski et al., </w:t>
      </w:r>
      <w:r w:rsidR="00431DC0" w:rsidRPr="00431DC0">
        <w:lastRenderedPageBreak/>
        <w:t>2013)</w:t>
      </w:r>
      <w:r w:rsidR="003953B8" w:rsidRPr="00BD7D74">
        <w:fldChar w:fldCharType="end"/>
      </w:r>
      <w:r w:rsidR="00B85D8D" w:rsidRPr="00BD7D74">
        <w:t xml:space="preserve"> </w:t>
      </w:r>
      <w:r w:rsidR="006B3D69" w:rsidRPr="00BD7D74">
        <w:t>where</w:t>
      </w:r>
      <w:r w:rsidR="00666869" w:rsidRPr="00BD7D74">
        <w:t xml:space="preserve"> </w:t>
      </w:r>
      <w:r w:rsidR="00B85D8D" w:rsidRPr="00BD7D74">
        <w:t xml:space="preserve">it is not clear whether </w:t>
      </w:r>
      <w:r w:rsidR="006B3D69" w:rsidRPr="00BD7D74">
        <w:t xml:space="preserve">any </w:t>
      </w:r>
      <w:r w:rsidR="00B85D8D" w:rsidRPr="00BD7D74">
        <w:t xml:space="preserve">differences between gay and straight men are more “announced than pronounced” </w:t>
      </w:r>
      <w:r w:rsidR="003953B8" w:rsidRPr="00BD7D74">
        <w:fldChar w:fldCharType="begin"/>
      </w:r>
      <w:r w:rsidR="00F44938">
        <w:instrText xml:space="preserve"> ADDIN ZOTERO_ITEM CSL_CITATION {"citationID":"LcdWXrYs","properties":{"formattedCitation":"(Kane, 2010, p. 315)","plainCitation":"(Kane, 2010, p. 315)"},"citationItems":[{"id":137,"uris":["http://zotero.org/users/962478/items/ASJQZQVS"],"uri":["http://zotero.org/users/962478/items/ASJQZQVS"],"itemData":{"id":137,"type":"article-journal","title":"Revisiting gay men’s body image issues: Exposing the fault lines","container-title":"Review of General Psychology","page":"311-317","volume":"14","issue":"4","source":"CTX","DOI":"10.1037/a0020982","shortTitle":"Revisiting gay men’s body image issues","journalAbbreviation":"Review of General Psychology","author":[{"family":"Kane","given":"G D"}],"issued":{"date-parts":[["2010"]]}},"locator":"315","label":"page"}],"schema":"https://github.com/citation-style-language/schema/raw/master/csl-citation.json"} </w:instrText>
      </w:r>
      <w:r w:rsidR="003953B8" w:rsidRPr="00BD7D74">
        <w:fldChar w:fldCharType="separate"/>
      </w:r>
      <w:r w:rsidR="00431DC0" w:rsidRPr="00431DC0">
        <w:t>(Kane, 2010, p. 315)</w:t>
      </w:r>
      <w:r w:rsidR="003953B8" w:rsidRPr="00BD7D74">
        <w:fldChar w:fldCharType="end"/>
      </w:r>
      <w:r w:rsidR="00B85D8D" w:rsidRPr="00BD7D74">
        <w:t>.</w:t>
      </w:r>
    </w:p>
    <w:p w:rsidR="008E29A6" w:rsidRPr="00BD7D74" w:rsidRDefault="00E94120" w:rsidP="00C431CB">
      <w:pPr>
        <w:autoSpaceDE w:val="0"/>
        <w:autoSpaceDN w:val="0"/>
        <w:adjustRightInd w:val="0"/>
        <w:spacing w:after="0" w:line="480" w:lineRule="auto"/>
        <w:outlineLvl w:val="0"/>
        <w:rPr>
          <w:b/>
        </w:rPr>
      </w:pPr>
      <w:r>
        <w:rPr>
          <w:b/>
        </w:rPr>
        <w:t xml:space="preserve">What Elements of the Media </w:t>
      </w:r>
      <w:proofErr w:type="gramStart"/>
      <w:r>
        <w:rPr>
          <w:b/>
        </w:rPr>
        <w:t>are</w:t>
      </w:r>
      <w:proofErr w:type="gramEnd"/>
      <w:r>
        <w:rPr>
          <w:b/>
        </w:rPr>
        <w:t xml:space="preserve"> A</w:t>
      </w:r>
      <w:r w:rsidR="00D37221" w:rsidRPr="00BD7D74">
        <w:rPr>
          <w:b/>
        </w:rPr>
        <w:t>ppea</w:t>
      </w:r>
      <w:r>
        <w:rPr>
          <w:b/>
        </w:rPr>
        <w:t>rance P</w:t>
      </w:r>
      <w:r w:rsidR="00D37221" w:rsidRPr="00BD7D74">
        <w:rPr>
          <w:b/>
        </w:rPr>
        <w:t>otent?</w:t>
      </w:r>
    </w:p>
    <w:p w:rsidR="00AF7DE0" w:rsidRPr="00BD7D74" w:rsidRDefault="00D37221" w:rsidP="00AF7DE0">
      <w:pPr>
        <w:autoSpaceDE w:val="0"/>
        <w:autoSpaceDN w:val="0"/>
        <w:adjustRightInd w:val="0"/>
        <w:spacing w:after="0" w:line="480" w:lineRule="auto"/>
        <w:ind w:firstLine="720"/>
      </w:pPr>
      <w:r w:rsidRPr="00BD7D74">
        <w:t xml:space="preserve">To assess the relative appearance potency of gay and </w:t>
      </w:r>
      <w:r w:rsidR="00E000F1" w:rsidRPr="00BD7D74">
        <w:t>straight</w:t>
      </w:r>
      <w:r w:rsidRPr="00BD7D74">
        <w:t xml:space="preserve"> male media</w:t>
      </w:r>
      <w:r w:rsidR="006B3D69" w:rsidRPr="00BD7D74">
        <w:t xml:space="preserve"> in any detail</w:t>
      </w:r>
      <w:r w:rsidR="00141700" w:rsidRPr="00BD7D74">
        <w:t>,</w:t>
      </w:r>
      <w:r w:rsidRPr="00BD7D74">
        <w:t xml:space="preserve"> it is necessary to understand which elements </w:t>
      </w:r>
      <w:r w:rsidR="00CB7C5D" w:rsidRPr="00BD7D74">
        <w:t>can be deemed</w:t>
      </w:r>
      <w:r w:rsidR="00261EC4" w:rsidRPr="00BD7D74">
        <w:t xml:space="preserve"> appearance potent</w:t>
      </w:r>
      <w:r w:rsidRPr="00BD7D74">
        <w:t xml:space="preserve">. </w:t>
      </w:r>
      <w:r w:rsidR="00887B5D" w:rsidRPr="00BD7D74">
        <w:t xml:space="preserve">A number of </w:t>
      </w:r>
      <w:r w:rsidR="00CB7C5D" w:rsidRPr="00BD7D74">
        <w:t xml:space="preserve">different </w:t>
      </w:r>
      <w:r w:rsidR="000D4E04" w:rsidRPr="00BD7D74">
        <w:t>theori</w:t>
      </w:r>
      <w:r w:rsidR="00141700" w:rsidRPr="00BD7D74">
        <w:t>es</w:t>
      </w:r>
      <w:r w:rsidR="002B57E8" w:rsidRPr="00BD7D74">
        <w:t xml:space="preserve"> </w:t>
      </w:r>
      <w:r w:rsidR="003953B8" w:rsidRPr="00BD7D74">
        <w:fldChar w:fldCharType="begin"/>
      </w:r>
      <w:r w:rsidR="00F44938">
        <w:instrText xml:space="preserve"> ADDIN ZOTERO_ITEM CSL_CITATION {"citationID":"1sl00ijace","properties":{"formattedCitation":"(Aubrey &amp; Taylor, 2009; Fredrickson &amp; Roberts, 1997; Price &amp; Tewksbury, 1997; Tiggemann, 2012)","plainCitation":"(Aubrey &amp; Taylor, 2009; Fredrickson &amp; Roberts, 1997; Price &amp; Tewksbury, 1997; Tiggemann, 2012)"},"citationItems":[{"id":340,"uris":["http://zotero.org/users/962478/items/S8TP366C"],"uri":["http://zotero.org/users/962478/items/S8TP366C"],"itemData":{"id":340,"type":"article-journal","title":"The role of lad magazines in priming men’s chronic and temporary appearance-related schemata: An investigation of longitudinal and experimental findings","container-title":"Human Communication Research","page":"28–58","volume":"35","issue":"1","source":"Wiley Online Library","abstract":"We present a program of research investigating the effects of lad magazines on male body self-consciousness and appearance anxiety. Study 1, based on panel data from undergraduate men, showed that lad magazine exposure in Year 1 predicted body self-consciousness in Year 2. Study 2 was an experiment that showed that men assigned to view objectified women in lad magazines reported significantly higher levels of appearance anxiety and appearance-related motivations for exercise than men assigned to view male fashion models. We speculated that participants believed that to be romantically successful with these women would require them to conform to an idealized appearance standard. Study 3 replicated the finding that exposure to sexually objectified women primed body self-consciousness, and it further showed that this effect was mediated by romantic confidence.","DOI":"10.1111/j.1468-2958.2008.01337.x","ISSN":"1468-2958","shortTitle":"The Role of Lad Magazines in Priming Men’s Chronic and Temporary Appearance-Related Schemata","language":"en","author":[{"family":"Aubrey","given":"J S"},{"family":"Taylor","given":"L D"}],"issued":{"date-parts":[["2009"]]},"accessed":{"date-parts":[["2012",8,9]]}}},{"id":279,"uris":["http://zotero.org/users/962478/items/MWG39T55"],"uri":["http://zotero.org/users/962478/items/MWG39T55"],"itemData":{"id":279,"type":"article-journal","title":"Objectification theory: Toward understanding women's lived experiences and mental health risks","container-title":"Psychology of Women Quarterly","page":"173-206","volume":"21","issue":"2","source":"CrossRef","DOI":"10.1111/j.1471-6402.1997.tb00108.x","ISSN":"0361-6843, 1471-6402","author":[{"family":"Fredrickson","given":"B L"},{"family":"Roberts","given":"T-A"}],"issued":{"date-parts":[["1997",6]]},"accessed":{"date-parts":[["2012",8,20]]}}},{"id":643,"uris":["http://zotero.org/users/962478/items/95FUGMNT"],"uri":["http://zotero.org/users/962478/items/95FUGMNT"],"itemData":{"id":643,"type":"chapter","title":"News values and public opinion: A theoretical account of media priming and framing.","container-title":"Progress in the communication sciences","publisher":"Ablex Publishing Corp.","publisher-place":"Norwood, New Jersey","page":"173–212","event-place":"Norwood, New Jersey","author":[{"family":"Price","given":"V"},{"family":"Tewksbury","given":"D"}],"editor":[{"family":"Barnett","given":"G"},{"family":"Boster","given":"F J"}],"issued":{"date-parts":[["1997"]]}}},{"id":979,"uris":["http://zotero.org/users/962478/items/MMWFSH84"],"uri":["http://zotero.org/users/962478/items/MMWFSH84"],"itemData":{"id":979,"type":"chapter","title":"Sociocultural perspectives on body image","container-title":"Encyclopedia of body image and human appearance","publisher":"Academic Press","publisher-place":"London, UK","page":"758-765","source":"CrossRef","event-place":"London, UK","URL":"http://linkinghub.elsevier.com/retrieve/pii/B9780123849250001206","ISBN":"9780123849250","language":"en","author":[{"family":"Tiggemann","given":"M"}],"editor":[{"family":"Cash","given":"T F"}],"issued":{"date-parts":[["2012"]]},"accessed":{"date-parts":[["2014",5,13]]}}}],"schema":"https://github.com/citation-style-language/schema/raw/master/csl-citation.json"} </w:instrText>
      </w:r>
      <w:r w:rsidR="003953B8" w:rsidRPr="00BD7D74">
        <w:fldChar w:fldCharType="separate"/>
      </w:r>
      <w:r w:rsidR="00431DC0" w:rsidRPr="00431DC0">
        <w:t>(Aubrey &amp; Taylor, 2009; Fredrickson &amp; Roberts, 1997; Price &amp; Tewksbury, 1997; Tiggemann, 2012)</w:t>
      </w:r>
      <w:r w:rsidR="003953B8" w:rsidRPr="00BD7D74">
        <w:fldChar w:fldCharType="end"/>
      </w:r>
      <w:r w:rsidR="008E29A6" w:rsidRPr="00BD7D74">
        <w:t xml:space="preserve"> </w:t>
      </w:r>
      <w:r w:rsidR="006E1352" w:rsidRPr="00BD7D74">
        <w:t xml:space="preserve">have </w:t>
      </w:r>
      <w:r w:rsidR="00CB7C5D" w:rsidRPr="00BD7D74">
        <w:t>identified</w:t>
      </w:r>
      <w:r w:rsidR="00666869" w:rsidRPr="00BD7D74">
        <w:t xml:space="preserve"> </w:t>
      </w:r>
      <w:r w:rsidR="005475AD" w:rsidRPr="00BD7D74">
        <w:t>appearance ideal</w:t>
      </w:r>
      <w:r w:rsidR="00CB7C5D" w:rsidRPr="00BD7D74">
        <w:t>s</w:t>
      </w:r>
      <w:r w:rsidR="005475AD" w:rsidRPr="00BD7D74">
        <w:t xml:space="preserve"> </w:t>
      </w:r>
      <w:r w:rsidR="006E1352" w:rsidRPr="00BD7D74">
        <w:t xml:space="preserve">and sexualized </w:t>
      </w:r>
      <w:r w:rsidR="00CB7C5D" w:rsidRPr="00BD7D74">
        <w:t xml:space="preserve">media </w:t>
      </w:r>
      <w:r w:rsidR="006E1352" w:rsidRPr="00BD7D74">
        <w:t>content</w:t>
      </w:r>
      <w:r w:rsidR="00666869" w:rsidRPr="00BD7D74">
        <w:t xml:space="preserve"> </w:t>
      </w:r>
      <w:r w:rsidR="00CB7C5D" w:rsidRPr="00BD7D74">
        <w:t>as sources of</w:t>
      </w:r>
      <w:r w:rsidR="00887B5D" w:rsidRPr="00BD7D74">
        <w:t xml:space="preserve"> </w:t>
      </w:r>
      <w:r w:rsidR="00CF2387" w:rsidRPr="00BD7D74">
        <w:t xml:space="preserve">multiple detrimental effects on </w:t>
      </w:r>
      <w:r w:rsidR="00B85D8D" w:rsidRPr="00BD7D74">
        <w:t xml:space="preserve">their </w:t>
      </w:r>
      <w:r w:rsidR="00626438" w:rsidRPr="00BD7D74">
        <w:t>consumers</w:t>
      </w:r>
      <w:r w:rsidR="008F4A1A" w:rsidRPr="00BD7D74">
        <w:t xml:space="preserve"> and </w:t>
      </w:r>
      <w:r w:rsidR="00E773C0">
        <w:t>therefore</w:t>
      </w:r>
      <w:r w:rsidR="008F4A1A" w:rsidRPr="00BD7D74">
        <w:t xml:space="preserve"> as appearance potent</w:t>
      </w:r>
      <w:r w:rsidR="00314ADB" w:rsidRPr="00BD7D74">
        <w:t xml:space="preserve"> content</w:t>
      </w:r>
      <w:r w:rsidR="006E1352" w:rsidRPr="00BD7D74">
        <w:t xml:space="preserve">. </w:t>
      </w:r>
      <w:r w:rsidR="00D524B9" w:rsidRPr="00BD7D74">
        <w:t xml:space="preserve">In particular, </w:t>
      </w:r>
      <w:r w:rsidR="006B6FE6">
        <w:t xml:space="preserve">Objectification Theory </w:t>
      </w:r>
      <w:r w:rsidR="003953B8" w:rsidRPr="00BD7D74">
        <w:fldChar w:fldCharType="begin"/>
      </w:r>
      <w:r w:rsidR="0088507D">
        <w:instrText xml:space="preserve"> ADDIN ZOTERO_ITEM CSL_CITATION {"citationID":"1jveu3he73","properties":{"formattedCitation":"(Fredrickson &amp; Roberts, 1997)","plainCitation":"(Fredrickson &amp; Roberts, 1997)"},"citationItems":[{"id":279,"uris":["http://zotero.org/users/962478/items/MWG39T55"],"uri":["http://zotero.org/users/962478/items/MWG39T55"],"itemData":{"id":279,"type":"article-journal","title":"Objectification theory: Toward understanding women's lived experiences and mental health risks","container-title":"Psychology of Women Quarterly","page":"173-206","volume":"21","issue":"2","source":"CrossRef","DOI":"10.1111/j.1471-6402.1997.tb00108.x","ISSN":"0361-6843, 1471-6402","author":[{"family":"Fredrickson","given":"B L"},{"family":"Roberts","given":"T-A"}],"issued":{"date-parts":[["1997",6]]},"accessed":{"date-parts":[["2012",8,20]]}}}],"schema":"https://github.com/citation-style-language/schema/raw/master/csl-citation.json"} </w:instrText>
      </w:r>
      <w:r w:rsidR="003953B8" w:rsidRPr="00BD7D74">
        <w:fldChar w:fldCharType="separate"/>
      </w:r>
      <w:r w:rsidR="00431DC0" w:rsidRPr="00431DC0">
        <w:t>(Fredrickson &amp; Roberts, 1997)</w:t>
      </w:r>
      <w:r w:rsidR="003953B8" w:rsidRPr="00BD7D74">
        <w:fldChar w:fldCharType="end"/>
      </w:r>
      <w:r w:rsidR="00305676" w:rsidRPr="00BD7D74">
        <w:t xml:space="preserve"> argues that pervasive sociocultural pressures in the form of sexual objectification</w:t>
      </w:r>
      <w:r w:rsidR="00CB7C5D" w:rsidRPr="00BD7D74">
        <w:t xml:space="preserve"> gradually socialize</w:t>
      </w:r>
      <w:r w:rsidR="00B85D8D" w:rsidRPr="00BD7D74">
        <w:t xml:space="preserve"> </w:t>
      </w:r>
      <w:r w:rsidR="00305676" w:rsidRPr="00BD7D74">
        <w:t>individuals to view and monitor their own bodies from an outsider’s perspective (</w:t>
      </w:r>
      <w:r w:rsidR="00CB7C5D" w:rsidRPr="00BD7D74">
        <w:t xml:space="preserve">i.e., to </w:t>
      </w:r>
      <w:r w:rsidR="00305676" w:rsidRPr="00BD7D74">
        <w:t>self-objectify)</w:t>
      </w:r>
      <w:r w:rsidR="00CB7C5D" w:rsidRPr="00BD7D74">
        <w:t>, resulting in a range of potential</w:t>
      </w:r>
      <w:r w:rsidR="00305676" w:rsidRPr="00BD7D74">
        <w:t xml:space="preserve"> psychological problems including body dissatisfaction</w:t>
      </w:r>
      <w:r w:rsidR="005649FC">
        <w:t xml:space="preserve"> </w:t>
      </w:r>
      <w:r w:rsidR="003953B8" w:rsidRPr="00BD7D74">
        <w:fldChar w:fldCharType="begin"/>
      </w:r>
      <w:r w:rsidR="0088507D">
        <w:instrText xml:space="preserve"> ADDIN ZOTERO_ITEM CSL_CITATION {"citationID":"0yGUzGib","properties":{"formattedCitation":"(Fredrickson &amp; Roberts, 1997; Tiggemann, 2013)","plainCitation":"(Fredrickson &amp; Roberts, 1997; Tiggemann, 2013)"},"citationItems":[{"id":279,"uris":["http://zotero.org/users/962478/items/MWG39T55"],"uri":["http://zotero.org/users/962478/items/MWG39T55"],"itemData":{"id":279,"type":"article-journal","title":"Objectification theory: Toward understanding women's lived experiences and mental health risks","container-title":"Psychology of Women Quarterly","page":"173-206","volume":"21","issue":"2","source":"CrossRef","DOI":"10.1111/j.1471-6402.1997.tb00108.x","ISSN":"0361-6843, 1471-6402","author":[{"family":"Fredrickson","given":"B L"},{"family":"Roberts","given":"T-A"}],"issued":{"date-parts":[["1997",6]]},"accessed":{"date-parts":[["2012",8,20]]}}},{"id":705,"uris":["http://zotero.org/users/962478/items/UF3ZMUJX"],"uri":["http://zotero.org/users/962478/items/UF3ZMUJX"],"itemData":{"id":705,"type":"article-journal","title":"Objectification Theory: Of relevance for eating disorder researchers and clinicians?","container-title":"Clinical Psychologist","page":"35–45","volume":"17","issue":"2","source":"Wiley Online Library","abstract":"Background There is a large and expanding body of research on Objectification Theory. Central to the theory is the proposition that self-objectification results in shame and anxiety surrounding the body, and as a consequence, the development of eating disorders. However, the theory and research have been developed and reported in the gender and social psychological literatures rather than the clinical literature. Accordingly, the goal of this article is to present an account of Objectification Theory to a clinical audience. Methods The article presents a brief overview of Objectification Theory, followed by a narrative review of the related research. It then identifies clinical implications for research and practice in the area of eating disorders. Results There is substantial research evidence, both correlational and experimental, supporting the predictions of Objectification Theory as they pertain to disordered eating. In particular, self-objectification is linked to disordered eating through the mechanisms of body shame and appearance anxiety. Conclusions Although Objectification Theory does not attempt to encompass all major factors contributing to the development of eating disorders (e.g., genetics, temperament), its explicit account of social forces offers some useful clinical insights towards the conceptualisation, treatment, and prevention of eating disorders. These, in turn, offer a number of potentially fruitful avenues for future research.","DOI":"10.1111/cp.12010","ISSN":"1742-9552","shortTitle":"Objectification Theory","language":"en","author":[{"family":"Tiggemann","given":"M"}],"issued":{"date-parts":[["2013"]]},"accessed":{"date-parts":[["2013",7,18]]}}}],"schema":"https://github.com/citation-style-language/schema/raw/master/csl-citation.json"} </w:instrText>
      </w:r>
      <w:r w:rsidR="003953B8" w:rsidRPr="00BD7D74">
        <w:fldChar w:fldCharType="separate"/>
      </w:r>
      <w:r w:rsidR="00431DC0" w:rsidRPr="00431DC0">
        <w:t>(Fredrickson &amp; Roberts, 1997; Tiggemann, 2013)</w:t>
      </w:r>
      <w:r w:rsidR="003953B8" w:rsidRPr="00BD7D74">
        <w:fldChar w:fldCharType="end"/>
      </w:r>
      <w:r w:rsidR="00305676" w:rsidRPr="00BD7D74">
        <w:t xml:space="preserve">. </w:t>
      </w:r>
      <w:r w:rsidR="00CB7C5D" w:rsidRPr="00BD7D74">
        <w:t>Although Objectification Theory was formulated as a formal account of women’s experience</w:t>
      </w:r>
      <w:r w:rsidR="00A573D5" w:rsidRPr="00BD7D74">
        <w:t>, its application has been extended to gay men. T</w:t>
      </w:r>
      <w:r w:rsidR="00AD5F83" w:rsidRPr="00BD7D74">
        <w:t xml:space="preserve">wo studies have found that when gay male participants </w:t>
      </w:r>
      <w:r w:rsidR="004C33E1" w:rsidRPr="00BD7D74">
        <w:t xml:space="preserve">(but not their </w:t>
      </w:r>
      <w:r w:rsidR="00304C9A" w:rsidRPr="00BD7D74">
        <w:t>straight</w:t>
      </w:r>
      <w:r w:rsidR="004C33E1" w:rsidRPr="00BD7D74">
        <w:t xml:space="preserve"> counterparts) </w:t>
      </w:r>
      <w:r w:rsidR="00AD5F83" w:rsidRPr="00BD7D74">
        <w:t xml:space="preserve">are randomized into </w:t>
      </w:r>
      <w:r w:rsidR="00A573D5" w:rsidRPr="00BD7D74">
        <w:t xml:space="preserve">objectifying </w:t>
      </w:r>
      <w:r w:rsidR="00AD5F83" w:rsidRPr="00BD7D74">
        <w:t xml:space="preserve">conditions (e.g., </w:t>
      </w:r>
      <w:r w:rsidR="00A573D5" w:rsidRPr="00BD7D74">
        <w:t>trying on a swimsuit, viewing</w:t>
      </w:r>
      <w:r w:rsidR="00AD5F83" w:rsidRPr="00BD7D74">
        <w:t xml:space="preserve"> </w:t>
      </w:r>
      <w:r w:rsidR="00A573D5" w:rsidRPr="00BD7D74">
        <w:t xml:space="preserve">idealized </w:t>
      </w:r>
      <w:r w:rsidR="00AD5F83" w:rsidRPr="00BD7D74">
        <w:t>images of men)</w:t>
      </w:r>
      <w:r w:rsidR="00A573D5" w:rsidRPr="00BD7D74">
        <w:t>,</w:t>
      </w:r>
      <w:r w:rsidR="00AD5F83" w:rsidRPr="00BD7D74">
        <w:t xml:space="preserve"> </w:t>
      </w:r>
      <w:r w:rsidR="004C33E1" w:rsidRPr="00BD7D74">
        <w:t>their</w:t>
      </w:r>
      <w:r w:rsidR="00AD5F83" w:rsidRPr="00BD7D74">
        <w:t xml:space="preserve"> </w:t>
      </w:r>
      <w:r w:rsidR="004C33E1" w:rsidRPr="00BD7D74">
        <w:t>self-objectification</w:t>
      </w:r>
      <w:r w:rsidR="00AD5F83" w:rsidRPr="00BD7D74">
        <w:t xml:space="preserve"> and body dissatisfaction </w:t>
      </w:r>
      <w:r w:rsidR="004C33E1" w:rsidRPr="00BD7D74">
        <w:t>significantly increase</w:t>
      </w:r>
      <w:r w:rsidR="00AD5F83" w:rsidRPr="00BD7D74">
        <w:t xml:space="preserve"> </w:t>
      </w:r>
      <w:r w:rsidR="003953B8" w:rsidRPr="00BD7D74">
        <w:fldChar w:fldCharType="begin"/>
      </w:r>
      <w:r w:rsidR="0088507D">
        <w:instrText xml:space="preserve"> ADDIN ZOTERO_ITEM CSL_CITATION {"citationID":"16n14qrbem","properties":{"formattedCitation":"(Martins, Tiggemann, &amp; Kirkbride, 2007; Michaels, Parent, &amp; Moradi, 2013)","plainCitation":"(Martins, Tiggemann, &amp; Kirkbride, 2007; Michaels, Parent, &amp; Moradi, 2013)"},"citationItems":[{"id":362,"uris":["http://zotero.org/users/962478/items/TDXJCSVF"],"uri":["http://zotero.org/users/962478/items/TDXJCSVF"],"itemData":{"id":362,"type":"article-journal","title":"Those speedos become them: The role of self-objectification in gay and heterosexual men's body image","container-title":"Personality and Social Psychology Bulletin","page":"634-647","volume":"33","issue":"5","source":"CrossRef","DOI":"10.1177/0146167206297403","ISSN":"0146-1672","shortTitle":"Those speedos become them","author":[{"family":"Martins","given":"Y."},{"family":"Tiggemann","given":"M."},{"family":"Kirkbride","given":"A."}],"issued":{"date-parts":[["2007"]]},"accessed":{"date-parts":[["2012",8,20]]}}},{"id":845,"uris":["http://zotero.org/users/962478/items/9T55VJ7V"],"uri":["http://zotero.org/users/962478/items/9T55VJ7V"],"itemData":{"id":845,"type":"article-journal","title":"Does exposure to muscularity-idealizing images have self-objectification consequences for heterosexual and sexual minority men?","container-title":"Psychology of Men &amp; Masculinity","page":"175-183","volume":"14","issue":"2","source":"CrossRef","DOI":"10.1037/a0027259","ISSN":"1939-151X, 1524-9220","author":[{"family":"Michaels","given":"M S"},{"family":"Parent","given":"M C"},{"family":"Moradi","given":"B"}],"issued":{"date-parts":[["2013"]]},"accessed":{"date-parts":[["2014",1,22]],"season":"13:15:40"}}}],"schema":"https://github.com/citation-style-language/schema/raw/master/csl-citation.json"} </w:instrText>
      </w:r>
      <w:r w:rsidR="003953B8" w:rsidRPr="00BD7D74">
        <w:fldChar w:fldCharType="separate"/>
      </w:r>
      <w:r w:rsidR="00431DC0" w:rsidRPr="00431DC0">
        <w:t>(Martins, Tiggemann, &amp; Kirkbride, 2007; Michaels, Parent, &amp; Moradi, 2013)</w:t>
      </w:r>
      <w:r w:rsidR="003953B8" w:rsidRPr="00BD7D74">
        <w:fldChar w:fldCharType="end"/>
      </w:r>
      <w:r w:rsidR="00AD5F83" w:rsidRPr="00BD7D74">
        <w:t>.</w:t>
      </w:r>
      <w:r w:rsidR="00666869" w:rsidRPr="00BD7D74">
        <w:t xml:space="preserve"> </w:t>
      </w:r>
      <w:r w:rsidR="004C33E1" w:rsidRPr="00BD7D74">
        <w:t xml:space="preserve">This </w:t>
      </w:r>
      <w:r w:rsidR="006136B0" w:rsidRPr="00BD7D74">
        <w:t xml:space="preserve">evidence </w:t>
      </w:r>
      <w:r w:rsidR="004C33E1" w:rsidRPr="00BD7D74">
        <w:t xml:space="preserve">suggests that gay men may experience body dissatisfaction and related consequences </w:t>
      </w:r>
      <w:r w:rsidR="00626438" w:rsidRPr="00BD7D74">
        <w:t xml:space="preserve">at least partially </w:t>
      </w:r>
      <w:r w:rsidR="00A573D5" w:rsidRPr="00BD7D74">
        <w:t>due to a self-objectifying perspective arising from the greater</w:t>
      </w:r>
      <w:r w:rsidR="006136B0" w:rsidRPr="00BD7D74">
        <w:t xml:space="preserve"> </w:t>
      </w:r>
      <w:r w:rsidR="00A573D5" w:rsidRPr="00BD7D74">
        <w:t xml:space="preserve">appearance potency and </w:t>
      </w:r>
      <w:r w:rsidR="006136B0" w:rsidRPr="00BD7D74">
        <w:t>sociocultural objectification</w:t>
      </w:r>
      <w:r w:rsidR="00A573D5" w:rsidRPr="00BD7D74">
        <w:t xml:space="preserve"> of their subculture.</w:t>
      </w:r>
      <w:r w:rsidR="00590BA7" w:rsidRPr="00BD7D74">
        <w:t xml:space="preserve"> </w:t>
      </w:r>
      <w:r w:rsidR="006136B0" w:rsidRPr="00BD7D74">
        <w:t xml:space="preserve">For </w:t>
      </w:r>
      <w:r w:rsidR="00304C9A" w:rsidRPr="00BD7D74">
        <w:t>straight</w:t>
      </w:r>
      <w:r w:rsidR="004C33E1" w:rsidRPr="00BD7D74">
        <w:t xml:space="preserve"> men</w:t>
      </w:r>
      <w:r w:rsidR="00590BA7" w:rsidRPr="00BD7D74">
        <w:t>, on the other hand,</w:t>
      </w:r>
      <w:r w:rsidR="004C33E1" w:rsidRPr="00BD7D74">
        <w:t xml:space="preserve"> encountering sociocultural </w:t>
      </w:r>
      <w:r w:rsidR="006136B0" w:rsidRPr="00BD7D74">
        <w:t xml:space="preserve">objectification </w:t>
      </w:r>
      <w:r w:rsidR="00626438" w:rsidRPr="00BD7D74">
        <w:t xml:space="preserve">may be a new or rare experience and thus </w:t>
      </w:r>
      <w:r w:rsidR="006136B0" w:rsidRPr="00BD7D74">
        <w:t>ha</w:t>
      </w:r>
      <w:r w:rsidR="00590BA7" w:rsidRPr="00BD7D74">
        <w:t>ve</w:t>
      </w:r>
      <w:r w:rsidR="006136B0" w:rsidRPr="00BD7D74">
        <w:t xml:space="preserve"> little</w:t>
      </w:r>
      <w:r w:rsidR="00626438" w:rsidRPr="00BD7D74">
        <w:t xml:space="preserve"> effect</w:t>
      </w:r>
      <w:r w:rsidR="006136B0" w:rsidRPr="00BD7D74">
        <w:t>.</w:t>
      </w:r>
      <w:r w:rsidR="00626438" w:rsidRPr="00BD7D74">
        <w:t xml:space="preserve"> </w:t>
      </w:r>
    </w:p>
    <w:p w:rsidR="00986FCD" w:rsidRPr="00BD7D74" w:rsidRDefault="00626438" w:rsidP="00261EC4">
      <w:pPr>
        <w:autoSpaceDE w:val="0"/>
        <w:autoSpaceDN w:val="0"/>
        <w:adjustRightInd w:val="0"/>
        <w:spacing w:after="0" w:line="480" w:lineRule="auto"/>
        <w:ind w:firstLine="720"/>
      </w:pPr>
      <w:r w:rsidRPr="00BD7D74">
        <w:t>More general</w:t>
      </w:r>
      <w:r w:rsidR="00590BA7" w:rsidRPr="00BD7D74">
        <w:t xml:space="preserve"> support for</w:t>
      </w:r>
      <w:r w:rsidR="00666869" w:rsidRPr="00BD7D74">
        <w:t xml:space="preserve"> </w:t>
      </w:r>
      <w:r w:rsidRPr="00BD7D74">
        <w:t>the above sociocultural theories</w:t>
      </w:r>
      <w:r w:rsidR="00590BA7" w:rsidRPr="00BD7D74">
        <w:t xml:space="preserve"> </w:t>
      </w:r>
      <w:r w:rsidR="00314ADB" w:rsidRPr="00BD7D74">
        <w:t xml:space="preserve">and the appearance potency of this media content </w:t>
      </w:r>
      <w:r w:rsidR="00590BA7" w:rsidRPr="00BD7D74">
        <w:t>comes from the finding that</w:t>
      </w:r>
      <w:r w:rsidRPr="00BD7D74">
        <w:t xml:space="preserve"> </w:t>
      </w:r>
      <w:r w:rsidR="006E1352" w:rsidRPr="00BD7D74">
        <w:t>m</w:t>
      </w:r>
      <w:r w:rsidR="00B002A2" w:rsidRPr="00BD7D74">
        <w:t>en’</w:t>
      </w:r>
      <w:r w:rsidR="006E1352" w:rsidRPr="00BD7D74">
        <w:t>s self</w:t>
      </w:r>
      <w:r w:rsidR="00590BA7" w:rsidRPr="00BD7D74">
        <w:t>-</w:t>
      </w:r>
      <w:r w:rsidR="006E1352" w:rsidRPr="00BD7D74">
        <w:t xml:space="preserve">reported </w:t>
      </w:r>
      <w:r w:rsidR="00B002A2" w:rsidRPr="00BD7D74">
        <w:t xml:space="preserve">pressure from the </w:t>
      </w:r>
      <w:r w:rsidR="00B002A2" w:rsidRPr="00BD7D74">
        <w:lastRenderedPageBreak/>
        <w:t xml:space="preserve">media </w:t>
      </w:r>
      <w:r w:rsidR="006E1352" w:rsidRPr="00BD7D74">
        <w:t xml:space="preserve">correlates </w:t>
      </w:r>
      <w:r w:rsidR="00590BA7" w:rsidRPr="00BD7D74">
        <w:t>with</w:t>
      </w:r>
      <w:r w:rsidR="00B002A2" w:rsidRPr="00BD7D74">
        <w:t xml:space="preserve"> higher </w:t>
      </w:r>
      <w:r w:rsidR="006E1352" w:rsidRPr="00BD7D74">
        <w:t xml:space="preserve">levels </w:t>
      </w:r>
      <w:r w:rsidR="00B002A2" w:rsidRPr="00BD7D74">
        <w:t xml:space="preserve">of body dissatisfaction </w:t>
      </w:r>
      <w:r w:rsidR="003953B8" w:rsidRPr="00BD7D74">
        <w:fldChar w:fldCharType="begin"/>
      </w:r>
      <w:r w:rsidR="0088507D">
        <w:instrText xml:space="preserve"> ADDIN ZOTERO_ITEM CSL_CITATION {"citationID":"2bv7162i4c","properties":{"formattedCitation":"(Barlett, Vowels, &amp; Saucier, 2008)","plainCitation":"(Barlett, Vowels, &amp; Saucier, 2008)"},"citationItems":[{"id":397,"uris":["http://zotero.org/users/962478/items/V3XVR7CQ"],"uri":["http://zotero.org/users/962478/items/V3XVR7CQ"],"itemData":{"id":397,"type":"article-journal","title":"Meta-analyses of the effects of media images on men’s body-image concerns","container-title":"Journal of Social and Clinical Psychology","page":"279-310","volume":"27","issue":"3","source":"CTX","DOI":"10.1521/jscp.2008.27.3.279","journalAbbreviation":"Journal of Social and Clinical psychology","author":[{"family":"Barlett","given":"C P"},{"family":"Vowels","given":"C L"},{"family":"Saucier","given":"D A"}],"issued":{"date-parts":[["2008"]]}}}],"schema":"https://github.com/citation-style-language/schema/raw/master/csl-citation.json"} </w:instrText>
      </w:r>
      <w:r w:rsidR="003953B8" w:rsidRPr="00BD7D74">
        <w:fldChar w:fldCharType="separate"/>
      </w:r>
      <w:r w:rsidR="00431DC0" w:rsidRPr="00431DC0">
        <w:t>(Barlett, Vowels, &amp; Saucier, 2008)</w:t>
      </w:r>
      <w:r w:rsidR="003953B8" w:rsidRPr="00BD7D74">
        <w:fldChar w:fldCharType="end"/>
      </w:r>
      <w:r w:rsidR="00B002A2" w:rsidRPr="00BD7D74">
        <w:t>.</w:t>
      </w:r>
      <w:r w:rsidR="00883494" w:rsidRPr="00BD7D74">
        <w:t xml:space="preserve"> </w:t>
      </w:r>
      <w:r w:rsidR="004F452E" w:rsidRPr="00BD7D74">
        <w:t xml:space="preserve">In addition, several meta-analyses of experimental studies have concluded that </w:t>
      </w:r>
      <w:r w:rsidR="00590BA7" w:rsidRPr="00BD7D74">
        <w:t xml:space="preserve">acute </w:t>
      </w:r>
      <w:r w:rsidR="004F452E" w:rsidRPr="00BD7D74">
        <w:t xml:space="preserve">exposure to </w:t>
      </w:r>
      <w:r w:rsidR="00590BA7" w:rsidRPr="00BD7D74">
        <w:t xml:space="preserve">lean and muscular </w:t>
      </w:r>
      <w:r w:rsidR="004F452E" w:rsidRPr="00BD7D74">
        <w:t>images of men leads to increase</w:t>
      </w:r>
      <w:r w:rsidR="00590BA7" w:rsidRPr="00BD7D74">
        <w:t>s in</w:t>
      </w:r>
      <w:r w:rsidR="00666869" w:rsidRPr="00BD7D74">
        <w:t xml:space="preserve"> </w:t>
      </w:r>
      <w:r w:rsidR="004F452E" w:rsidRPr="00BD7D74">
        <w:t>body dissatisfaction</w:t>
      </w:r>
      <w:r w:rsidR="0009288B" w:rsidRPr="00BD7D74">
        <w:t xml:space="preserve"> </w:t>
      </w:r>
      <w:r w:rsidR="003953B8" w:rsidRPr="00BD7D74">
        <w:fldChar w:fldCharType="begin"/>
      </w:r>
      <w:r w:rsidR="0088507D">
        <w:instrText xml:space="preserve"> ADDIN ZOTERO_ITEM CSL_CITATION {"citationID":"SS5ixJNF","properties":{"formattedCitation":"(Barlett et al., 2008; Blond, 2008; Ferguson, 2013)","plainCitation":"(Barlett et al., 2008; Blond, 2008; Ferguson, 2013)"},"citationItems":[{"id":397,"uris":["http://zotero.org/users/962478/items/V3XVR7CQ"],"uri":["http://zotero.org/users/962478/items/V3XVR7CQ"],"itemData":{"id":397,"type":"article-journal","title":"Meta-analyses of the effects of media images on men’s body-image concerns","container-title":"Journal of Social and Clinical Psychology","page":"279-310","volume":"27","issue":"3","source":"CTX","DOI":"10.1521/jscp.2008.27.3.279","journalAbbreviation":"Journal of Social and Clinical psychology","author":[{"family":"Barlett","given":"C P"},{"family":"Vowels","given":"C L"},{"family":"Saucier","given":"D A"}],"issued":{"date-parts":[["2008"]]}}},{"id":196,"uris":["http://zotero.org/users/962478/items/FCBHAAS3"],"uri":["http://zotero.org/users/962478/items/FCBHAAS3"],"itemData":{"id":196,"type":"article-journal","title":"Impacts of exposure to images of ideal bodies on male body dissatisfaction: A review","container-title":"Body Image","page":"244-250","volume":"5","issue":"3","source":"ScienceDirect","abstract":"Research suggests that young men's body dissatisfaction increases when they see images of attractive muscular men. This article provides the first extensive review of experimental studies exposing men to advertisements or commercials featuring idealized male bodies. Impacts on body dissatisfaction were evaluated by calculating and analyzing effect sizes from 15 studies. The effect sizes indicate that exposure to images of idealized male bodies has a small but statistically significant negative impact on men's body dissatisfaction. Three studies suggest that young men who are dissatisfied with their bodies are at increased risk for negative self-evaluations when exposed to idealized images. Two studies suggest that men who are satisfied with their bodies may be protected against negative impacts from seeing such images.","DOI":"10.1016/j.bodyim.2008.02.003","ISSN":"1740-1445","shortTitle":"Impacts of exposure to images of ideal bodies on male body dissatisfaction","author":[{"family":"Blond","given":"Anna"}],"issued":{"date-parts":[["2008",9]]},"accessed":{"date-parts":[["2012",3,23]]}}},{"id":706,"uris":["http://zotero.org/users/962478/items/UJKEXWRQ"],"uri":["http://zotero.org/users/962478/items/UJKEXWRQ"],"itemData":{"id":706,"type":"article-journal","title":"In the eye of the beholder: Thin-ideal media affects some, but not most, viewers in a meta-analytic review of body dissatisfaction in women and men.","container-title":"Psychology of Popular Media Culture","page":"20-37","volume":"2","issue":"1","source":"CrossRef","DOI":"10.1037/a0030766","ISSN":"2160-4142, 2160-4134","shortTitle":"In the eye of the beholder","author":[{"family":"Ferguson","given":"C J"}],"issued":{"date-parts":[["2013"]]},"accessed":{"date-parts":[["2013",8,21]]}}}],"schema":"https://github.com/citation-style-language/schema/raw/master/csl-citation.json"} </w:instrText>
      </w:r>
      <w:r w:rsidR="003953B8" w:rsidRPr="00BD7D74">
        <w:fldChar w:fldCharType="separate"/>
      </w:r>
      <w:r w:rsidR="00431DC0" w:rsidRPr="00431DC0">
        <w:t>(Barlett et al., 2008; Blond, 2008; Ferguson, 2013)</w:t>
      </w:r>
      <w:r w:rsidR="003953B8" w:rsidRPr="00BD7D74">
        <w:fldChar w:fldCharType="end"/>
      </w:r>
      <w:r w:rsidR="00590BA7" w:rsidRPr="00BD7D74">
        <w:t>,</w:t>
      </w:r>
      <w:r w:rsidR="00D524B9" w:rsidRPr="00BD7D74">
        <w:t xml:space="preserve"> </w:t>
      </w:r>
      <w:r w:rsidR="004F452E" w:rsidRPr="00BD7D74">
        <w:t>as well as depress</w:t>
      </w:r>
      <w:r w:rsidR="00590BA7" w:rsidRPr="00BD7D74">
        <w:t>ed mood</w:t>
      </w:r>
      <w:r w:rsidR="004F452E" w:rsidRPr="00BD7D74">
        <w:t xml:space="preserve">, </w:t>
      </w:r>
      <w:r w:rsidR="00D524B9" w:rsidRPr="00BD7D74">
        <w:t xml:space="preserve">disordered eating </w:t>
      </w:r>
      <w:r w:rsidR="004F452E" w:rsidRPr="00BD7D74">
        <w:t xml:space="preserve">and other related </w:t>
      </w:r>
      <w:r w:rsidR="00D524B9" w:rsidRPr="00BD7D74">
        <w:t xml:space="preserve">health problems </w:t>
      </w:r>
      <w:r w:rsidR="003953B8" w:rsidRPr="00BD7D74">
        <w:fldChar w:fldCharType="begin"/>
      </w:r>
      <w:r w:rsidR="0088507D">
        <w:instrText xml:space="preserve"> ADDIN ZOTERO_ITEM CSL_CITATION {"citationID":"2aacvfh2i7","properties":{"formattedCitation":"(Hausenblas et al., 2013)","plainCitation":"(Hausenblas et al., 2013)"},"citationItems":[{"id":587,"uris":["http://zotero.org/users/962478/items/FXSZGV3D"],"uri":["http://zotero.org/users/962478/items/FXSZGV3D"],"itemData":{"id":587,"type":"article-journal","title":"Media effects of experimental presentation of the ideal physique on eating disorder symptoms: A meta-analysis of laboratory studies","container-title":"Clinical Psychology Review","page":"168-181","volume":"33","issue":"1","source":"CrossRef","DOI":"10.1016/j.cpr.2012.10.011","ISSN":"02727358","shortTitle":"Media effects of experimental presentation of the ideal physique on eating disorder symptoms","author":[{"family":"Hausenblas","given":"H A"},{"family":"Campbell","given":"A"},{"family":"Menzel","given":"J E"},{"family":"Doughty","given":"J"},{"family":"Levine","given":"M"},{"family":"Thompson","given":"J K"}],"issued":{"date-parts":[["2013",2]]},"accessed":{"date-parts":[["2013",4,3]]}}}],"schema":"https://github.com/citation-style-language/schema/raw/master/csl-citation.json"} </w:instrText>
      </w:r>
      <w:r w:rsidR="003953B8" w:rsidRPr="00BD7D74">
        <w:fldChar w:fldCharType="separate"/>
      </w:r>
      <w:r w:rsidR="00431DC0" w:rsidRPr="00431DC0">
        <w:t>(Hausenblas et al., 2013)</w:t>
      </w:r>
      <w:r w:rsidR="003953B8" w:rsidRPr="00BD7D74">
        <w:fldChar w:fldCharType="end"/>
      </w:r>
      <w:r w:rsidR="00314ADB" w:rsidRPr="00BD7D74">
        <w:t xml:space="preserve"> for some men</w:t>
      </w:r>
      <w:r w:rsidR="004F452E" w:rsidRPr="00BD7D74">
        <w:t>.</w:t>
      </w:r>
      <w:r w:rsidR="00314ADB" w:rsidRPr="00BD7D74">
        <w:t xml:space="preserve"> This evidence and research highlights the appearance potency (e.g., via </w:t>
      </w:r>
      <w:r w:rsidR="00ED0864" w:rsidRPr="00BD7D74">
        <w:t>its</w:t>
      </w:r>
      <w:r w:rsidR="00314ADB" w:rsidRPr="00BD7D74">
        <w:t xml:space="preserve"> resultant effects on men’s body dissatisfaction) of appearance ideal and sexualized media content.</w:t>
      </w:r>
    </w:p>
    <w:p w:rsidR="00314ADB" w:rsidRPr="00BD7D74" w:rsidRDefault="00583AA7" w:rsidP="00314ADB">
      <w:pPr>
        <w:autoSpaceDE w:val="0"/>
        <w:autoSpaceDN w:val="0"/>
        <w:adjustRightInd w:val="0"/>
        <w:spacing w:after="0" w:line="480" w:lineRule="auto"/>
        <w:ind w:firstLine="720"/>
      </w:pPr>
      <w:r w:rsidRPr="00BD7D74">
        <w:t xml:space="preserve">However, </w:t>
      </w:r>
      <w:r w:rsidR="00314ADB" w:rsidRPr="00BD7D74">
        <w:t xml:space="preserve">as mentioned above, </w:t>
      </w:r>
      <w:r w:rsidRPr="00BD7D74">
        <w:t>t</w:t>
      </w:r>
      <w:r w:rsidR="00637129" w:rsidRPr="00BD7D74">
        <w:t xml:space="preserve">here are other </w:t>
      </w:r>
      <w:r w:rsidR="00685D8A" w:rsidRPr="00BD7D74">
        <w:t xml:space="preserve">components of the male appearance ideal beyond </w:t>
      </w:r>
      <w:r w:rsidR="002B57E8" w:rsidRPr="00BD7D74">
        <w:t xml:space="preserve">a man’s </w:t>
      </w:r>
      <w:r w:rsidR="00685D8A" w:rsidRPr="00BD7D74">
        <w:t xml:space="preserve">body shape, </w:t>
      </w:r>
      <w:r w:rsidR="000E6230" w:rsidRPr="00BD7D74">
        <w:t>e.g.,</w:t>
      </w:r>
      <w:r w:rsidR="000E6230">
        <w:t xml:space="preserve"> his level of head hair or age </w:t>
      </w:r>
      <w:r w:rsidR="003953B8" w:rsidRPr="00BD7D74">
        <w:fldChar w:fldCharType="begin"/>
      </w:r>
      <w:r w:rsidR="00F44938">
        <w:instrText xml:space="preserve"> ADDIN ZOTERO_ITEM CSL_CITATION {"citationID":"14dla87ono","properties":{"formattedCitation":"(Tiggemann et al., 2007)","plainCitation":"(Tiggemann et al., 2007)"},"citationItems":[{"id":246,"uris":["http://zotero.org/users/962478/items/JKTJGZ3E"],"uri":["http://zotero.org/users/962478/items/JKTJGZ3E"],"itemData":{"id":246,"type":"article-journal","title":"Oh to be lean and muscular: Body image ideals in gay and heterosexual men","container-title":"Psychology of Men and Masculinity","page":"15-24","volume":"8","issue":"1","source":"CTX","DOI":"10.1037/1524-9220.8.1.15","shortTitle":"Oh to be lean and muscular","author":[{"family":"Tiggemann","given":"M."},{"family":"Martins","given":"Y."},{"family":"Kirkbride","given":"A."}],"issued":{"date-parts":[["2007"]]}}}],"schema":"https://github.com/citation-style-language/schema/raw/master/csl-citation.json"} </w:instrText>
      </w:r>
      <w:r w:rsidR="003953B8" w:rsidRPr="00BD7D74">
        <w:fldChar w:fldCharType="separate"/>
      </w:r>
      <w:r w:rsidR="00431DC0" w:rsidRPr="00431DC0">
        <w:t>(Tiggemann et al., 2007)</w:t>
      </w:r>
      <w:r w:rsidR="003953B8" w:rsidRPr="00BD7D74">
        <w:fldChar w:fldCharType="end"/>
      </w:r>
      <w:r w:rsidR="00685D8A" w:rsidRPr="00BD7D74">
        <w:t xml:space="preserve">, that are </w:t>
      </w:r>
      <w:r w:rsidR="00590BA7" w:rsidRPr="00BD7D74">
        <w:t xml:space="preserve">potentially </w:t>
      </w:r>
      <w:r w:rsidR="00685D8A" w:rsidRPr="00BD7D74">
        <w:t xml:space="preserve">important aspects of media images that </w:t>
      </w:r>
      <w:r w:rsidR="004E790C" w:rsidRPr="00BD7D74">
        <w:t>ha</w:t>
      </w:r>
      <w:r w:rsidRPr="00BD7D74">
        <w:t>ve</w:t>
      </w:r>
      <w:r w:rsidR="00637129" w:rsidRPr="00BD7D74">
        <w:t xml:space="preserve"> </w:t>
      </w:r>
      <w:r w:rsidR="006E1352" w:rsidRPr="00BD7D74">
        <w:t xml:space="preserve">not been </w:t>
      </w:r>
      <w:r w:rsidR="00637129" w:rsidRPr="00BD7D74">
        <w:t>assessed</w:t>
      </w:r>
      <w:r w:rsidR="006E1352" w:rsidRPr="00BD7D74">
        <w:t>.</w:t>
      </w:r>
      <w:r w:rsidR="005C3787" w:rsidRPr="00BD7D74">
        <w:t xml:space="preserve"> In addition, </w:t>
      </w:r>
      <w:r w:rsidR="00685D8A" w:rsidRPr="00BD7D74">
        <w:t>other c</w:t>
      </w:r>
      <w:r w:rsidR="00637129" w:rsidRPr="00BD7D74">
        <w:t xml:space="preserve">haracteristics </w:t>
      </w:r>
      <w:r w:rsidR="00685D8A" w:rsidRPr="00BD7D74">
        <w:t xml:space="preserve">of the photographic image, </w:t>
      </w:r>
      <w:r w:rsidR="00637129" w:rsidRPr="00BD7D74">
        <w:t xml:space="preserve">such as the degree of nudity </w:t>
      </w:r>
      <w:r w:rsidR="009247BC" w:rsidRPr="00BD7D74">
        <w:t xml:space="preserve">and objectification </w:t>
      </w:r>
      <w:r w:rsidR="00637129" w:rsidRPr="00BD7D74">
        <w:t>present</w:t>
      </w:r>
      <w:r w:rsidR="00AD6E8E" w:rsidRPr="00BD7D74">
        <w:t>,</w:t>
      </w:r>
      <w:r w:rsidR="00637129" w:rsidRPr="00BD7D74">
        <w:t xml:space="preserve"> have also not been </w:t>
      </w:r>
      <w:r w:rsidR="00685D8A" w:rsidRPr="00BD7D74">
        <w:t>examined.</w:t>
      </w:r>
      <w:r w:rsidR="00637129" w:rsidRPr="00BD7D74">
        <w:t xml:space="preserve"> </w:t>
      </w:r>
      <w:r w:rsidR="003C32CD" w:rsidRPr="00BD7D74">
        <w:t xml:space="preserve">There </w:t>
      </w:r>
      <w:r w:rsidR="007600ED" w:rsidRPr="00BD7D74">
        <w:t>is</w:t>
      </w:r>
      <w:r w:rsidR="003C32CD" w:rsidRPr="00BD7D74">
        <w:t xml:space="preserve"> </w:t>
      </w:r>
      <w:r w:rsidR="00EB2C54" w:rsidRPr="00BD7D74">
        <w:t xml:space="preserve">also </w:t>
      </w:r>
      <w:r w:rsidR="003C32CD" w:rsidRPr="00BD7D74">
        <w:t>reason to</w:t>
      </w:r>
      <w:r w:rsidR="00D524B9" w:rsidRPr="00BD7D74">
        <w:t xml:space="preserve"> </w:t>
      </w:r>
      <w:r w:rsidR="00685D8A" w:rsidRPr="00BD7D74">
        <w:t xml:space="preserve">suggest </w:t>
      </w:r>
      <w:r w:rsidR="003C32CD" w:rsidRPr="00BD7D74">
        <w:t xml:space="preserve">that appearance potency </w:t>
      </w:r>
      <w:r w:rsidR="00D524B9" w:rsidRPr="00BD7D74">
        <w:t xml:space="preserve">effects </w:t>
      </w:r>
      <w:r w:rsidR="003C32CD" w:rsidRPr="00BD7D74">
        <w:t xml:space="preserve">may </w:t>
      </w:r>
      <w:r w:rsidR="00D524B9" w:rsidRPr="00BD7D74">
        <w:t xml:space="preserve">result from media content other than </w:t>
      </w:r>
      <w:r w:rsidR="003C32CD" w:rsidRPr="00BD7D74">
        <w:t xml:space="preserve">images of men. </w:t>
      </w:r>
      <w:r w:rsidR="00685D8A" w:rsidRPr="00BD7D74">
        <w:t xml:space="preserve">In particular, </w:t>
      </w:r>
      <w:r w:rsidR="00AA77BD" w:rsidRPr="00BD7D74">
        <w:t xml:space="preserve">research has </w:t>
      </w:r>
      <w:r w:rsidR="009A6747" w:rsidRPr="00BD7D74">
        <w:t>documented</w:t>
      </w:r>
      <w:r w:rsidR="00AA77BD" w:rsidRPr="00BD7D74">
        <w:t xml:space="preserve"> that </w:t>
      </w:r>
      <w:r w:rsidR="00E000F1" w:rsidRPr="00BD7D74">
        <w:t>straight</w:t>
      </w:r>
      <w:r w:rsidR="00B93CDF" w:rsidRPr="00BD7D74">
        <w:t xml:space="preserve"> men’s magazines </w:t>
      </w:r>
      <w:r w:rsidR="009A6747" w:rsidRPr="00BD7D74">
        <w:t xml:space="preserve">contain </w:t>
      </w:r>
      <w:r w:rsidR="008A3FFD" w:rsidRPr="00BD7D74">
        <w:t xml:space="preserve">a plethora of </w:t>
      </w:r>
      <w:r w:rsidR="006D4BD0" w:rsidRPr="00BD7D74">
        <w:t xml:space="preserve">images of </w:t>
      </w:r>
      <w:r w:rsidR="005475AD" w:rsidRPr="00BD7D74">
        <w:t xml:space="preserve">appearance ideal, sexualised and nude </w:t>
      </w:r>
      <w:r w:rsidR="006D4BD0" w:rsidRPr="00BD7D74">
        <w:t>women</w:t>
      </w:r>
      <w:r w:rsidR="00B93CDF" w:rsidRPr="00BD7D74">
        <w:t xml:space="preserve"> </w:t>
      </w:r>
      <w:r w:rsidR="003953B8" w:rsidRPr="00BD7D74">
        <w:fldChar w:fldCharType="begin"/>
      </w:r>
      <w:r w:rsidR="0088507D">
        <w:instrText xml:space="preserve"> ADDIN ZOTERO_ITEM CSL_CITATION {"citationID":"1cd8c1di7l","properties":{"formattedCitation":"(Aubrey &amp; Taylor, 2009; Conley &amp; Ramsey, 2011; Taylor, 2005)","plainCitation":"(Aubrey &amp; Taylor, 2009; Conley &amp; Ramsey, 2011; Taylor, 2005)"},"citationItems":[{"id":340,"uris":["http://zotero.org/users/962478/items/S8TP366C"],"uri":["http://zotero.org/users/962478/items/S8TP366C"],"itemData":{"id":340,"type":"article-journal","title":"The role of lad magazines in priming men’s chronic and temporary appearance-related schemata: An investigation of longitudinal and experimental findings","container-title":"Human Communication Research","page":"28–58","volume":"35","issue":"1","source":"Wiley Online Library","abstract":"We present a program of research investigating the effects of lad magazines on male body self-consciousness and appearance anxiety. Study 1, based on panel data from undergraduate men, showed that lad magazine exposure in Year 1 predicted body self-consciousness in Year 2. Study 2 was an experiment that showed that men assigned to view objectified women in lad magazines reported significantly higher levels of appearance anxiety and appearance-related motivations for exercise than men assigned to view male fashion models. We speculated that participants believed that to be romantically successful with these women would require them to conform to an idealized appearance standard. Study 3 replicated the finding that exposure to sexually objectified women primed body self-consciousness, and it further showed that this effect was mediated by romantic confidence.","DOI":"10.1111/j.1468-2958.2008.01337.x","ISSN":"1468-2958","shortTitle":"The Role of Lad Magazines in Priming Men’s Chronic and Temporary Appearance-Related Schemata","language":"en","author":[{"family":"Aubrey","given":"J S"},{"family":"Taylor","given":"L D"}],"issued":{"date-parts":[["2009"]]},"accessed":{"date-parts":[["2012",8,9]]}}},{"id":932,"uris":["http://zotero.org/users/962478/items/FJQ6EBEG"],"uri":["http://zotero.org/users/962478/items/FJQ6EBEG"],"itemData":{"id":932,"type":"article-journal","title":"Killing us softly? Investigating portrayals of women and men in contemporary magazine advertisements","container-title":"Psychology of Women Quarterly","page":"469-478","volume":"35","issue":"3","source":"pwq.sagepub.com","abstract":"Our research aimed to systematically investigate how women and men are portrayed in magazine advertisements, deriving hypotheses from Jean Kilbourne’s observed media analysis presented in her Killing Us Softly film series. A total of 790 advertisements in 19 magazines were coded. Results revealed support for many of Kilbourne’s hypotheses. For example, compared to men, women were portrayed as more flawless, passive, and dismembered, particularly in women’s fashion and men’s magazines. Other hypotheses from Kilbourne’s analysis were not supported; for example, there were no differences in the portrayal of female versus male models in defensive stances, as childlike, in bondage, or transforming into an object. These findings have implications for the readers of these magazines as well as instructors who use the Killing Us Softly film series in their courses. Additional online materials for this article are available to PWQ subscribers on PWQ's website at http://pwq.sagepub.com/supplemental.","DOI":"10.1177/0361684311413383","ISSN":"0361-6843,","shortTitle":"Killing Us Softly?","journalAbbreviation":"Psychology of Women Quarterly","language":"en","author":[{"family":"Conley","given":"T D"},{"family":"Ramsey","given":"L R"}],"issued":{"date-parts":[["2011",9,1]]},"accessed":{"date-parts":[["2014",5,6]]}}},{"id":356,"uris":["http://zotero.org/users/962478/items/T3CUQXR8"],"uri":["http://zotero.org/users/962478/items/T3CUQXR8"],"itemData":{"id":356,"type":"article-journal","title":"All for him: Articles about sex in American lad magazines","container-title":"Sex Roles","page":"153-163","volume":"52","issue":"3-4","source":"CrossRef","DOI":"10.1007/s11199-005-1291-7","ISSN":"0360-0025, 1573-2762","shortTitle":"All for Him","author":[{"family":"Taylor","given":"L D"}],"issued":{"date-parts":[["2005",2]]},"accessed":{"date-parts":[["2012",10,24]]}}}],"schema":"https://github.com/citation-style-language/schema/raw/master/csl-citation.json"} </w:instrText>
      </w:r>
      <w:r w:rsidR="003953B8" w:rsidRPr="00BD7D74">
        <w:fldChar w:fldCharType="separate"/>
      </w:r>
      <w:r w:rsidR="00431DC0" w:rsidRPr="00431DC0">
        <w:t>(Aubrey &amp; Taylor, 2009; Conley &amp; Ramsey, 2011; Taylor, 2005)</w:t>
      </w:r>
      <w:r w:rsidR="003953B8" w:rsidRPr="00BD7D74">
        <w:fldChar w:fldCharType="end"/>
      </w:r>
      <w:r w:rsidR="00314ADB" w:rsidRPr="00BD7D74">
        <w:t xml:space="preserve"> </w:t>
      </w:r>
      <w:r w:rsidR="00B93CDF" w:rsidRPr="00BD7D74">
        <w:t xml:space="preserve">and </w:t>
      </w:r>
      <w:r w:rsidR="009A6747" w:rsidRPr="00BD7D74">
        <w:t>that (</w:t>
      </w:r>
      <w:r w:rsidR="00304C9A" w:rsidRPr="00BD7D74">
        <w:t>straight</w:t>
      </w:r>
      <w:r w:rsidR="009A6747" w:rsidRPr="00BD7D74">
        <w:t xml:space="preserve">) </w:t>
      </w:r>
      <w:r w:rsidR="007600ED" w:rsidRPr="00BD7D74">
        <w:t xml:space="preserve">male </w:t>
      </w:r>
      <w:r w:rsidR="00B93CDF" w:rsidRPr="00BD7D74">
        <w:t>participants</w:t>
      </w:r>
      <w:r w:rsidR="007600ED" w:rsidRPr="00BD7D74">
        <w:t>’</w:t>
      </w:r>
      <w:r w:rsidR="00B93CDF" w:rsidRPr="00BD7D74">
        <w:t xml:space="preserve"> exposure to these </w:t>
      </w:r>
      <w:r w:rsidR="004E790C" w:rsidRPr="00BD7D74">
        <w:t xml:space="preserve">images </w:t>
      </w:r>
      <w:r w:rsidR="00B93CDF" w:rsidRPr="00BD7D74">
        <w:t xml:space="preserve">is related to higher levels of body dissatisfaction </w:t>
      </w:r>
      <w:r w:rsidR="003953B8" w:rsidRPr="00BD7D74">
        <w:fldChar w:fldCharType="begin"/>
      </w:r>
      <w:r w:rsidR="0088507D">
        <w:instrText xml:space="preserve"> ADDIN ZOTERO_ITEM CSL_CITATION {"citationID":"mirv0jqa9","properties":{"formattedCitation":"(Aubrey &amp; Taylor, 2009)","plainCitation":"(Aubrey &amp; Taylor, 2009)"},"citationItems":[{"id":340,"uris":["http://zotero.org/users/962478/items/S8TP366C"],"uri":["http://zotero.org/users/962478/items/S8TP366C"],"itemData":{"id":340,"type":"article-journal","title":"The role of lad magazines in priming men’s chronic and temporary appearance-related schemata: An investigation of longitudinal and experimental findings","container-title":"Human Communication Research","page":"28–58","volume":"35","issue":"1","source":"Wiley Online Library","abstract":"We present a program of research investigating the effects of lad magazines on male body self-consciousness and appearance anxiety. Study 1, based on panel data from undergraduate men, showed that lad magazine exposure in Year 1 predicted body self-consciousness in Year 2. Study 2 was an experiment that showed that men assigned to view objectified women in lad magazines reported significantly higher levels of appearance anxiety and appearance-related motivations for exercise than men assigned to view male fashion models. We speculated that participants believed that to be romantically successful with these women would require them to conform to an idealized appearance standard. Study 3 replicated the finding that exposure to sexually objectified women primed body self-consciousness, and it further showed that this effect was mediated by romantic confidence.","DOI":"10.1111/j.1468-2958.2008.01337.x","ISSN":"1468-2958","shortTitle":"The Role of Lad Magazines in Priming Men’s Chronic and Temporary Appearance-Related Schemata","language":"en","author":[{"family":"Aubrey","given":"J S"},{"family":"Taylor","given":"L D"}],"issued":{"date-parts":[["2009"]]},"accessed":{"date-parts":[["2012",8,9]]}}}],"schema":"https://github.com/citation-style-language/schema/raw/master/csl-citation.json"} </w:instrText>
      </w:r>
      <w:r w:rsidR="003953B8" w:rsidRPr="00BD7D74">
        <w:fldChar w:fldCharType="separate"/>
      </w:r>
      <w:r w:rsidR="00431DC0" w:rsidRPr="00431DC0">
        <w:t>(Aubrey &amp; Taylor, 2009)</w:t>
      </w:r>
      <w:r w:rsidR="003953B8" w:rsidRPr="00BD7D74">
        <w:fldChar w:fldCharType="end"/>
      </w:r>
      <w:r w:rsidR="006D4BD0" w:rsidRPr="00BD7D74">
        <w:t xml:space="preserve">. </w:t>
      </w:r>
      <w:r w:rsidR="00CD1A60" w:rsidRPr="00BD7D74">
        <w:t xml:space="preserve">In line with Objectification Theory </w:t>
      </w:r>
      <w:r w:rsidR="003953B8" w:rsidRPr="00BD7D74">
        <w:fldChar w:fldCharType="begin"/>
      </w:r>
      <w:r w:rsidR="0088507D">
        <w:instrText xml:space="preserve"> ADDIN ZOTERO_ITEM CSL_CITATION {"citationID":"2g57o2ccm8","properties":{"formattedCitation":"(Fredrickson &amp; Roberts, 1997)","plainCitation":"(Fredrickson &amp; Roberts, 1997)"},"citationItems":[{"id":279,"uris":["http://zotero.org/users/962478/items/MWG39T55"],"uri":["http://zotero.org/users/962478/items/MWG39T55"],"itemData":{"id":279,"type":"article-journal","title":"Objectification theory: Toward understanding women's lived experiences and mental health risks","container-title":"Psychology of Women Quarterly","page":"173-206","volume":"21","issue":"2","source":"CrossRef","DOI":"10.1111/j.1471-6402.1997.tb00108.x","ISSN":"0361-6843, 1471-6402","author":[{"family":"Fredrickson","given":"B L"},{"family":"Roberts","given":"T-A"}],"issued":{"date-parts":[["1997",6]]},"accessed":{"date-parts":[["2012",8,20]]}}}],"schema":"https://github.com/citation-style-language/schema/raw/master/csl-citation.json"} </w:instrText>
      </w:r>
      <w:r w:rsidR="003953B8" w:rsidRPr="00BD7D74">
        <w:fldChar w:fldCharType="separate"/>
      </w:r>
      <w:r w:rsidR="00431DC0" w:rsidRPr="00431DC0">
        <w:t>(Fredrickson &amp; Roberts, 1997)</w:t>
      </w:r>
      <w:r w:rsidR="003953B8" w:rsidRPr="00BD7D74">
        <w:fldChar w:fldCharType="end"/>
      </w:r>
      <w:r w:rsidR="00CD1A60" w:rsidRPr="00BD7D74">
        <w:t xml:space="preserve">, women are the object of straight men’s gaze. </w:t>
      </w:r>
      <w:r w:rsidR="00E773C0">
        <w:t>Therefore</w:t>
      </w:r>
      <w:r w:rsidR="00CD1A60" w:rsidRPr="00BD7D74">
        <w:t xml:space="preserve"> images of women should be more likely to conform to the cultural appearance ideal, be nude and sexualized in </w:t>
      </w:r>
      <w:r w:rsidR="00DA1377">
        <w:t>the straight men’s magazines tha</w:t>
      </w:r>
      <w:r w:rsidR="00CD1A60" w:rsidRPr="00BD7D74">
        <w:t xml:space="preserve">n the gay men’s magazines (as men will be the object of gay men’s gaze in the gay men’s magazines). </w:t>
      </w:r>
    </w:p>
    <w:p w:rsidR="00A36ED0" w:rsidRPr="00BD7D74" w:rsidRDefault="00637129" w:rsidP="00314ADB">
      <w:pPr>
        <w:autoSpaceDE w:val="0"/>
        <w:autoSpaceDN w:val="0"/>
        <w:adjustRightInd w:val="0"/>
        <w:spacing w:after="0" w:line="480" w:lineRule="auto"/>
        <w:ind w:firstLine="720"/>
      </w:pPr>
      <w:r w:rsidRPr="00BD7D74">
        <w:t>Finally,</w:t>
      </w:r>
      <w:r w:rsidR="005F47B1" w:rsidRPr="00BD7D74">
        <w:t xml:space="preserve"> </w:t>
      </w:r>
      <w:r w:rsidR="005F7D35" w:rsidRPr="00BD7D74">
        <w:t xml:space="preserve">media content </w:t>
      </w:r>
      <w:r w:rsidR="005F47B1" w:rsidRPr="00BD7D74">
        <w:t xml:space="preserve">other than images of </w:t>
      </w:r>
      <w:r w:rsidR="009A6747" w:rsidRPr="00BD7D74">
        <w:t>people (</w:t>
      </w:r>
      <w:r w:rsidR="005F47B1" w:rsidRPr="00BD7D74">
        <w:t xml:space="preserve">men </w:t>
      </w:r>
      <w:r w:rsidR="009A6747" w:rsidRPr="00BD7D74">
        <w:t>or</w:t>
      </w:r>
      <w:r w:rsidR="005F47B1" w:rsidRPr="00BD7D74">
        <w:t xml:space="preserve"> women</w:t>
      </w:r>
      <w:r w:rsidR="009A6747" w:rsidRPr="00BD7D74">
        <w:t>)</w:t>
      </w:r>
      <w:r w:rsidR="005F47B1" w:rsidRPr="00BD7D74">
        <w:t xml:space="preserve"> </w:t>
      </w:r>
      <w:r w:rsidR="009A6747" w:rsidRPr="00BD7D74">
        <w:t>can be judged as appearance potent.</w:t>
      </w:r>
      <w:r w:rsidR="00666869" w:rsidRPr="00BD7D74">
        <w:t xml:space="preserve"> </w:t>
      </w:r>
      <w:r w:rsidR="002B57E8" w:rsidRPr="00BD7D74">
        <w:t>With regards to magazines, s</w:t>
      </w:r>
      <w:r w:rsidR="005F7D35" w:rsidRPr="00BD7D74">
        <w:t xml:space="preserve">uch content includes </w:t>
      </w:r>
      <w:r w:rsidR="009A6747" w:rsidRPr="00BD7D74">
        <w:t xml:space="preserve">both </w:t>
      </w:r>
      <w:r w:rsidR="005F7D35" w:rsidRPr="00BD7D74">
        <w:t>advert</w:t>
      </w:r>
      <w:r w:rsidR="009A6747" w:rsidRPr="00BD7D74">
        <w:t>isement</w:t>
      </w:r>
      <w:r w:rsidR="005F7D35" w:rsidRPr="00BD7D74">
        <w:t>s</w:t>
      </w:r>
      <w:r w:rsidRPr="00BD7D74">
        <w:t xml:space="preserve"> and articles</w:t>
      </w:r>
      <w:r w:rsidR="005F7D35" w:rsidRPr="00BD7D74">
        <w:t xml:space="preserve"> that focus on appearance</w:t>
      </w:r>
      <w:r w:rsidR="009A6747" w:rsidRPr="00BD7D74">
        <w:t>. Specific examples include advertisements for skin care or</w:t>
      </w:r>
      <w:r w:rsidR="005F7D35" w:rsidRPr="00BD7D74">
        <w:t xml:space="preserve"> fragrance products, </w:t>
      </w:r>
      <w:r w:rsidRPr="00BD7D74">
        <w:t>and feature</w:t>
      </w:r>
      <w:r w:rsidR="009A6747" w:rsidRPr="00BD7D74">
        <w:t xml:space="preserve"> articles</w:t>
      </w:r>
      <w:r w:rsidRPr="00BD7D74">
        <w:t xml:space="preserve"> on fashion </w:t>
      </w:r>
      <w:r w:rsidR="009A6747" w:rsidRPr="00BD7D74">
        <w:t xml:space="preserve">or </w:t>
      </w:r>
      <w:r w:rsidRPr="00BD7D74">
        <w:t>muscle building.</w:t>
      </w:r>
      <w:r w:rsidR="000E6230">
        <w:t xml:space="preserve"> So</w:t>
      </w:r>
      <w:r w:rsidR="00C05990" w:rsidRPr="00BD7D74">
        <w:t xml:space="preserve"> although the effects </w:t>
      </w:r>
      <w:r w:rsidR="00C05990" w:rsidRPr="00BD7D74">
        <w:lastRenderedPageBreak/>
        <w:t xml:space="preserve">of this content have not been explored in experimental or quantitative studies this content is still theorized to be appearance potent and </w:t>
      </w:r>
      <w:r w:rsidR="00E773C0">
        <w:t>therefore</w:t>
      </w:r>
      <w:r w:rsidR="00C05990" w:rsidRPr="00BD7D74">
        <w:t xml:space="preserve"> is important to assess when appraising the media’s appearance potency. </w:t>
      </w:r>
    </w:p>
    <w:p w:rsidR="008638F6" w:rsidRPr="00BD7D74" w:rsidRDefault="00CA2F4D" w:rsidP="000435D6">
      <w:pPr>
        <w:autoSpaceDE w:val="0"/>
        <w:autoSpaceDN w:val="0"/>
        <w:adjustRightInd w:val="0"/>
        <w:spacing w:after="0" w:line="480" w:lineRule="auto"/>
        <w:ind w:firstLine="720"/>
      </w:pPr>
      <w:r w:rsidRPr="00BD7D74">
        <w:t xml:space="preserve">To sum, </w:t>
      </w:r>
      <w:r w:rsidR="00D61500" w:rsidRPr="00BD7D74">
        <w:t>a more appearance potent gay subculture has been used to explain gay men’s greater body dissatisfaction</w:t>
      </w:r>
      <w:r w:rsidR="007600ED" w:rsidRPr="00BD7D74">
        <w:t>,</w:t>
      </w:r>
      <w:r w:rsidR="00D61500" w:rsidRPr="00BD7D74">
        <w:t xml:space="preserve"> with </w:t>
      </w:r>
      <w:r w:rsidR="007600ED" w:rsidRPr="00BD7D74">
        <w:t xml:space="preserve">relatively </w:t>
      </w:r>
      <w:r w:rsidR="00D61500" w:rsidRPr="00BD7D74">
        <w:t>little appraisal of th</w:t>
      </w:r>
      <w:r w:rsidR="009A6747" w:rsidRPr="00BD7D74">
        <w:t>e assumption</w:t>
      </w:r>
      <w:r w:rsidR="002B57E8" w:rsidRPr="00BD7D74">
        <w:t>s</w:t>
      </w:r>
      <w:r w:rsidR="00DA1A48" w:rsidRPr="00BD7D74">
        <w:t xml:space="preserve"> underlying this explanation</w:t>
      </w:r>
      <w:r w:rsidR="009A6747" w:rsidRPr="00BD7D74">
        <w:t>.</w:t>
      </w:r>
      <w:r w:rsidR="00D61500" w:rsidRPr="00BD7D74">
        <w:t xml:space="preserve"> V</w:t>
      </w:r>
      <w:r w:rsidR="0092021F" w:rsidRPr="00BD7D74">
        <w:t xml:space="preserve">arious </w:t>
      </w:r>
      <w:r w:rsidR="00DA1A48" w:rsidRPr="00BD7D74">
        <w:t xml:space="preserve">media </w:t>
      </w:r>
      <w:r w:rsidR="0092021F" w:rsidRPr="00BD7D74">
        <w:t xml:space="preserve">elements, </w:t>
      </w:r>
      <w:r w:rsidR="00887B5D" w:rsidRPr="00BD7D74">
        <w:t xml:space="preserve">including </w:t>
      </w:r>
      <w:r w:rsidR="005475AD" w:rsidRPr="00BD7D74">
        <w:t xml:space="preserve">appearance </w:t>
      </w:r>
      <w:r w:rsidR="00462D95" w:rsidRPr="00BD7D74">
        <w:t xml:space="preserve">ideal </w:t>
      </w:r>
      <w:r w:rsidR="00887B5D" w:rsidRPr="00BD7D74">
        <w:t xml:space="preserve">and sexualized </w:t>
      </w:r>
      <w:r w:rsidRPr="00BD7D74">
        <w:t>images of men and women</w:t>
      </w:r>
      <w:r w:rsidR="00DA1A48" w:rsidRPr="00BD7D74">
        <w:t>,</w:t>
      </w:r>
      <w:r w:rsidRPr="00BD7D74">
        <w:t xml:space="preserve"> </w:t>
      </w:r>
      <w:r w:rsidR="00887B5D" w:rsidRPr="00BD7D74">
        <w:t xml:space="preserve">as well as </w:t>
      </w:r>
      <w:r w:rsidR="0092021F" w:rsidRPr="00BD7D74">
        <w:t>appearance</w:t>
      </w:r>
      <w:r w:rsidR="00DA1A48" w:rsidRPr="00BD7D74">
        <w:t>-focused</w:t>
      </w:r>
      <w:r w:rsidR="0092021F" w:rsidRPr="00BD7D74">
        <w:t xml:space="preserve"> </w:t>
      </w:r>
      <w:r w:rsidRPr="00BD7D74">
        <w:t xml:space="preserve">adverts and </w:t>
      </w:r>
      <w:r w:rsidR="0092021F" w:rsidRPr="00BD7D74">
        <w:t xml:space="preserve">articles, </w:t>
      </w:r>
      <w:r w:rsidRPr="00BD7D74">
        <w:t xml:space="preserve">may be </w:t>
      </w:r>
      <w:r w:rsidR="00DA1A48" w:rsidRPr="00BD7D74">
        <w:t xml:space="preserve">considered </w:t>
      </w:r>
      <w:r w:rsidRPr="00BD7D74">
        <w:t>appearance potent elements</w:t>
      </w:r>
      <w:r w:rsidR="00887B5D" w:rsidRPr="00BD7D74">
        <w:t xml:space="preserve"> of gay and </w:t>
      </w:r>
      <w:r w:rsidR="00E000F1" w:rsidRPr="00BD7D74">
        <w:t>straight</w:t>
      </w:r>
      <w:r w:rsidR="00887B5D" w:rsidRPr="00BD7D74">
        <w:t xml:space="preserve"> men’s subcultures</w:t>
      </w:r>
      <w:r w:rsidRPr="00BD7D74">
        <w:t xml:space="preserve">. </w:t>
      </w:r>
      <w:r w:rsidR="008638F6" w:rsidRPr="00BD7D74">
        <w:t>Th</w:t>
      </w:r>
      <w:r w:rsidR="00DA1A48" w:rsidRPr="00BD7D74">
        <w:t>e present</w:t>
      </w:r>
      <w:r w:rsidR="00DA1377">
        <w:t xml:space="preserve"> study then</w:t>
      </w:r>
      <w:r w:rsidR="008638F6" w:rsidRPr="00BD7D74">
        <w:t xml:space="preserve"> aimed to assess whether </w:t>
      </w:r>
      <w:r w:rsidR="00C06B4A" w:rsidRPr="00BD7D74">
        <w:t xml:space="preserve">UK </w:t>
      </w:r>
      <w:r w:rsidR="008638F6" w:rsidRPr="00BD7D74">
        <w:t xml:space="preserve">media targeted at gay men differs in appearance potency from media targeted at </w:t>
      </w:r>
      <w:r w:rsidR="00E000F1" w:rsidRPr="00BD7D74">
        <w:t>straight</w:t>
      </w:r>
      <w:r w:rsidR="008638F6" w:rsidRPr="00BD7D74">
        <w:t xml:space="preserve"> men</w:t>
      </w:r>
      <w:r w:rsidR="000E1B2F" w:rsidRPr="00BD7D74">
        <w:t>.</w:t>
      </w:r>
      <w:r w:rsidR="008638F6" w:rsidRPr="00BD7D74">
        <w:t xml:space="preserve"> Specifically, we hypothesize</w:t>
      </w:r>
      <w:r w:rsidR="007600ED" w:rsidRPr="00BD7D74">
        <w:t>d</w:t>
      </w:r>
      <w:r w:rsidR="008638F6" w:rsidRPr="00BD7D74">
        <w:t xml:space="preserve"> that in comparison to </w:t>
      </w:r>
      <w:r w:rsidR="00E000F1" w:rsidRPr="00BD7D74">
        <w:t>straight</w:t>
      </w:r>
      <w:r w:rsidR="008638F6" w:rsidRPr="00BD7D74">
        <w:t xml:space="preserve"> male media, gay male media will feature: </w:t>
      </w:r>
    </w:p>
    <w:p w:rsidR="008638F6" w:rsidRPr="00BD7D74" w:rsidRDefault="00632ED8" w:rsidP="000435D6">
      <w:pPr>
        <w:pStyle w:val="ListParagraph"/>
        <w:numPr>
          <w:ilvl w:val="0"/>
          <w:numId w:val="3"/>
        </w:numPr>
        <w:spacing w:line="480" w:lineRule="auto"/>
        <w:rPr>
          <w:i/>
        </w:rPr>
      </w:pPr>
      <w:r w:rsidRPr="00BD7D74">
        <w:t xml:space="preserve">More </w:t>
      </w:r>
      <w:r w:rsidR="007C3D1C" w:rsidRPr="00BD7D74">
        <w:t xml:space="preserve">images </w:t>
      </w:r>
      <w:r w:rsidRPr="00BD7D74">
        <w:t>of</w:t>
      </w:r>
      <w:r w:rsidR="00261EC4" w:rsidRPr="00BD7D74">
        <w:t xml:space="preserve"> </w:t>
      </w:r>
      <w:r w:rsidR="008638F6" w:rsidRPr="00BD7D74">
        <w:t xml:space="preserve">men </w:t>
      </w:r>
      <w:r w:rsidR="00484ECF" w:rsidRPr="00BD7D74">
        <w:t>who</w:t>
      </w:r>
      <w:r w:rsidR="00F51841" w:rsidRPr="00BD7D74">
        <w:t xml:space="preserve"> are appearance ideal</w:t>
      </w:r>
      <w:r w:rsidRPr="00BD7D74">
        <w:t xml:space="preserve">, </w:t>
      </w:r>
      <w:r w:rsidR="00484ECF" w:rsidRPr="00BD7D74">
        <w:t xml:space="preserve">are nude and </w:t>
      </w:r>
      <w:r w:rsidR="0020142E" w:rsidRPr="00BD7D74">
        <w:t>are sexualised</w:t>
      </w:r>
      <w:r w:rsidR="00484ECF" w:rsidRPr="00BD7D74">
        <w:t xml:space="preserve"> </w:t>
      </w:r>
    </w:p>
    <w:p w:rsidR="00DF6E4B" w:rsidRPr="00BD7D74" w:rsidRDefault="0020142E" w:rsidP="000435D6">
      <w:pPr>
        <w:pStyle w:val="ListParagraph"/>
        <w:numPr>
          <w:ilvl w:val="0"/>
          <w:numId w:val="3"/>
        </w:numPr>
        <w:spacing w:line="480" w:lineRule="auto"/>
        <w:rPr>
          <w:i/>
        </w:rPr>
      </w:pPr>
      <w:r w:rsidRPr="00BD7D74">
        <w:t>Fewer</w:t>
      </w:r>
      <w:r w:rsidR="00DF6E4B" w:rsidRPr="00BD7D74">
        <w:t xml:space="preserve"> </w:t>
      </w:r>
      <w:r w:rsidR="007C3D1C" w:rsidRPr="00BD7D74">
        <w:t xml:space="preserve">images </w:t>
      </w:r>
      <w:r w:rsidR="00DF6E4B" w:rsidRPr="00BD7D74">
        <w:t xml:space="preserve">of women </w:t>
      </w:r>
      <w:r w:rsidR="005475AD" w:rsidRPr="00BD7D74">
        <w:t xml:space="preserve">who are appearance </w:t>
      </w:r>
      <w:r w:rsidR="00632ED8" w:rsidRPr="00BD7D74">
        <w:t xml:space="preserve">ideal, </w:t>
      </w:r>
      <w:r w:rsidRPr="00BD7D74">
        <w:t>are nude and are sexualised</w:t>
      </w:r>
    </w:p>
    <w:p w:rsidR="008638F6" w:rsidRPr="00BD7D74" w:rsidRDefault="008638F6" w:rsidP="000435D6">
      <w:pPr>
        <w:pStyle w:val="ListParagraph"/>
        <w:numPr>
          <w:ilvl w:val="0"/>
          <w:numId w:val="3"/>
        </w:numPr>
        <w:spacing w:line="480" w:lineRule="auto"/>
      </w:pPr>
      <w:r w:rsidRPr="00BD7D74">
        <w:t xml:space="preserve">More </w:t>
      </w:r>
      <w:r w:rsidR="00632ED8" w:rsidRPr="00BD7D74">
        <w:t xml:space="preserve">appearance </w:t>
      </w:r>
      <w:r w:rsidRPr="00BD7D74">
        <w:t>adve</w:t>
      </w:r>
      <w:r w:rsidR="00632ED8" w:rsidRPr="00BD7D74">
        <w:t>rtisements</w:t>
      </w:r>
    </w:p>
    <w:p w:rsidR="008638F6" w:rsidRPr="00BD7D74" w:rsidRDefault="008638F6" w:rsidP="000435D6">
      <w:pPr>
        <w:pStyle w:val="ListParagraph"/>
        <w:numPr>
          <w:ilvl w:val="0"/>
          <w:numId w:val="3"/>
        </w:numPr>
        <w:spacing w:line="480" w:lineRule="auto"/>
      </w:pPr>
      <w:r w:rsidRPr="00BD7D74">
        <w:t xml:space="preserve">More </w:t>
      </w:r>
      <w:r w:rsidR="00632ED8" w:rsidRPr="00BD7D74">
        <w:t>appearance</w:t>
      </w:r>
      <w:r w:rsidR="00DA1A48" w:rsidRPr="00BD7D74">
        <w:t>-focused</w:t>
      </w:r>
      <w:r w:rsidR="00632ED8" w:rsidRPr="00BD7D74">
        <w:t xml:space="preserve"> articles</w:t>
      </w:r>
      <w:r w:rsidR="00DB1CE5" w:rsidRPr="00BD7D74">
        <w:t>.</w:t>
      </w:r>
      <w:r w:rsidR="004108E6" w:rsidRPr="00BD7D74">
        <w:t xml:space="preserve"> </w:t>
      </w:r>
    </w:p>
    <w:p w:rsidR="008638F6" w:rsidRPr="00BD7D74" w:rsidRDefault="008638F6" w:rsidP="00C431CB">
      <w:pPr>
        <w:spacing w:line="480" w:lineRule="auto"/>
        <w:jc w:val="center"/>
        <w:outlineLvl w:val="0"/>
        <w:rPr>
          <w:b/>
        </w:rPr>
      </w:pPr>
      <w:r w:rsidRPr="00BD7D74">
        <w:rPr>
          <w:b/>
        </w:rPr>
        <w:t>Method</w:t>
      </w:r>
    </w:p>
    <w:p w:rsidR="008638F6" w:rsidRPr="00BD7D74" w:rsidRDefault="008638F6" w:rsidP="00C431CB">
      <w:pPr>
        <w:spacing w:line="480" w:lineRule="auto"/>
        <w:outlineLvl w:val="0"/>
        <w:rPr>
          <w:b/>
        </w:rPr>
      </w:pPr>
      <w:r w:rsidRPr="00BD7D74">
        <w:rPr>
          <w:b/>
        </w:rPr>
        <w:t>Materials</w:t>
      </w:r>
    </w:p>
    <w:p w:rsidR="008638F6" w:rsidRPr="00BD7D74" w:rsidRDefault="004108E6" w:rsidP="000435D6">
      <w:pPr>
        <w:spacing w:line="480" w:lineRule="auto"/>
        <w:ind w:firstLine="720"/>
      </w:pPr>
      <w:r w:rsidRPr="00BD7D74">
        <w:t xml:space="preserve">UK magazines targeted at gay and </w:t>
      </w:r>
      <w:r w:rsidR="00E000F1" w:rsidRPr="00BD7D74">
        <w:t>straight</w:t>
      </w:r>
      <w:r w:rsidRPr="00BD7D74">
        <w:t xml:space="preserve"> men were selected for analysis</w:t>
      </w:r>
      <w:r w:rsidR="008638F6" w:rsidRPr="00BD7D74">
        <w:t xml:space="preserve">. </w:t>
      </w:r>
      <w:r w:rsidR="0066731C" w:rsidRPr="00BD7D74">
        <w:t>In 2012, t</w:t>
      </w:r>
      <w:r w:rsidR="008638F6" w:rsidRPr="00BD7D74">
        <w:t>he two highest circulated men’s magazines in the UK</w:t>
      </w:r>
      <w:r w:rsidR="00732A5B" w:rsidRPr="00BD7D74">
        <w:t xml:space="preserve"> (</w:t>
      </w:r>
      <w:r w:rsidR="008638F6" w:rsidRPr="00BD7D74">
        <w:t>targeted</w:t>
      </w:r>
      <w:r w:rsidR="00732A5B" w:rsidRPr="00BD7D74">
        <w:t xml:space="preserve"> primarily</w:t>
      </w:r>
      <w:r w:rsidR="008638F6" w:rsidRPr="00BD7D74">
        <w:t xml:space="preserve"> at </w:t>
      </w:r>
      <w:r w:rsidR="00E000F1" w:rsidRPr="00BD7D74">
        <w:t>straight</w:t>
      </w:r>
      <w:r w:rsidR="008638F6" w:rsidRPr="00BD7D74">
        <w:t xml:space="preserve"> men</w:t>
      </w:r>
      <w:r w:rsidR="00732A5B" w:rsidRPr="00BD7D74">
        <w:t>)</w:t>
      </w:r>
      <w:r w:rsidR="008638F6" w:rsidRPr="00BD7D74">
        <w:t xml:space="preserve"> </w:t>
      </w:r>
      <w:r w:rsidR="007600ED" w:rsidRPr="00BD7D74">
        <w:t>were</w:t>
      </w:r>
      <w:r w:rsidR="008638F6" w:rsidRPr="00BD7D74">
        <w:t xml:space="preserve"> the UK edition</w:t>
      </w:r>
      <w:r w:rsidR="001B23FF" w:rsidRPr="00BD7D74">
        <w:t>s</w:t>
      </w:r>
      <w:r w:rsidR="008638F6" w:rsidRPr="00BD7D74">
        <w:t xml:space="preserve"> of </w:t>
      </w:r>
      <w:r w:rsidR="00B93CDF" w:rsidRPr="00BD7D74">
        <w:rPr>
          <w:i/>
        </w:rPr>
        <w:t>Men’s Health</w:t>
      </w:r>
      <w:r w:rsidR="001B23FF" w:rsidRPr="00BD7D74">
        <w:t xml:space="preserve"> and </w:t>
      </w:r>
      <w:r w:rsidR="008638F6" w:rsidRPr="00BD7D74">
        <w:rPr>
          <w:i/>
        </w:rPr>
        <w:t>For Him Magazine</w:t>
      </w:r>
      <w:r w:rsidR="001731EF" w:rsidRPr="00BD7D74">
        <w:rPr>
          <w:i/>
        </w:rPr>
        <w:t xml:space="preserve"> </w:t>
      </w:r>
      <w:r w:rsidR="001731EF" w:rsidRPr="00BD7D74">
        <w:t>(</w:t>
      </w:r>
      <w:r w:rsidR="00B93CDF" w:rsidRPr="00BD7D74">
        <w:rPr>
          <w:i/>
        </w:rPr>
        <w:t>FHM</w:t>
      </w:r>
      <w:r w:rsidR="001B23FF" w:rsidRPr="00BD7D74">
        <w:t xml:space="preserve">; </w:t>
      </w:r>
      <w:r w:rsidR="003953B8" w:rsidRPr="00BD7D74">
        <w:fldChar w:fldCharType="begin"/>
      </w:r>
      <w:r w:rsidR="00F44938">
        <w:instrText xml:space="preserve"> ADDIN ZOTERO_ITEM CSL_CITATION {"citationID":"198bvb3mo6","properties":{"formattedCitation":"(Ponsford, 2012)","plainCitation":"(Ponsford, 2012)"},"citationItems":[{"id":438,"uris":["http://zotero.org/users/962478/items/ZE3JWJ3F"],"uri":["http://zotero.org/users/962478/items/ZE3JWJ3F"],"itemData":{"id":438,"type":"webpage","title":"Mag ABCs: Breakdown of circulation for all 500 titles.","container-title":"www.pressgazette.co.uk","URL":"http://www.pressgazette.co.uk/node/48769","author":[{"family":"Ponsford","given":"D"}],"issued":{"date-parts":[["2012",2,16]]}}}],"schema":"https://github.com/citation-style-language/schema/raw/master/csl-citation.json"} </w:instrText>
      </w:r>
      <w:r w:rsidR="003953B8" w:rsidRPr="00BD7D74">
        <w:fldChar w:fldCharType="separate"/>
      </w:r>
      <w:r w:rsidR="00431DC0" w:rsidRPr="00431DC0">
        <w:t>Ponsford, 2012)</w:t>
      </w:r>
      <w:r w:rsidR="003953B8" w:rsidRPr="00BD7D74">
        <w:fldChar w:fldCharType="end"/>
      </w:r>
      <w:r w:rsidR="008638F6" w:rsidRPr="00BD7D74">
        <w:t xml:space="preserve">. The two highest circulated </w:t>
      </w:r>
      <w:r w:rsidR="00732A5B" w:rsidRPr="00BD7D74">
        <w:t xml:space="preserve">gay </w:t>
      </w:r>
      <w:r w:rsidR="008638F6" w:rsidRPr="00BD7D74">
        <w:t xml:space="preserve">men’s magazines </w:t>
      </w:r>
      <w:r w:rsidR="007600ED" w:rsidRPr="00BD7D74">
        <w:t xml:space="preserve">were </w:t>
      </w:r>
      <w:r w:rsidR="00B93CDF" w:rsidRPr="00BD7D74">
        <w:rPr>
          <w:i/>
        </w:rPr>
        <w:t>Attitude</w:t>
      </w:r>
      <w:r w:rsidR="001B23FF" w:rsidRPr="00BD7D74">
        <w:t xml:space="preserve"> and </w:t>
      </w:r>
      <w:r w:rsidR="00B93CDF" w:rsidRPr="00BD7D74">
        <w:rPr>
          <w:i/>
        </w:rPr>
        <w:t>Gay Times</w:t>
      </w:r>
      <w:r w:rsidR="008638F6" w:rsidRPr="00BD7D74">
        <w:t xml:space="preserve"> </w:t>
      </w:r>
      <w:r w:rsidR="003953B8" w:rsidRPr="00BD7D74">
        <w:fldChar w:fldCharType="begin"/>
      </w:r>
      <w:r w:rsidR="0088507D">
        <w:instrText xml:space="preserve"> ADDIN ZOTERO_ITEM CSL_CITATION {"citationID":"2le01bo6mt","properties":{"formattedCitation":"(Gardiner, 2012; Tassie, 2011)","plainCitation":"(Gardiner, 2012; Tassie, 2011)"},"citationItems":[{"id":99,"uris":["http://zotero.org/users/962478/items/7VECVNXR"],"uri":["http://zotero.org/users/962478/items/7VECVNXR"],"itemData":{"id":99,"type":"report","title":"GT: 2011 Media Solutions","collection-title":"Media Pack","URL":"http://media.millivres.co.uk/mailouts/GTMP2011V1.0.pdf","author":[{"family":"Tassie","given":"W"}],"issued":{"date-parts":[["2011"]]},"accessed":{"date-parts":[["2012",10,8]]}}},{"id":386,"uris":["http://zotero.org/users/962478/items/UGFUTR8J"],"uri":["http://zotero.org/users/962478/items/UGFUTR8J"],"itemData":{"id":386,"type":"report","title":"Men's Health: Media pack","collection-title":"Media Kit","URL":"http://www.menshealth.com/mediakit/","author":[{"family":"Gardiner","given":"R"}],"issued":{"date-parts":[["2012"]]},"accessed":{"date-parts":[["2012",10,8]]}}}],"schema":"https://github.com/citation-style-language/schema/raw/master/csl-citation.json"} </w:instrText>
      </w:r>
      <w:r w:rsidR="003953B8" w:rsidRPr="00BD7D74">
        <w:fldChar w:fldCharType="separate"/>
      </w:r>
      <w:r w:rsidR="00431DC0" w:rsidRPr="00431DC0">
        <w:t>(Gardiner, 2012; Tassie, 2011)</w:t>
      </w:r>
      <w:r w:rsidR="003953B8" w:rsidRPr="00BD7D74">
        <w:fldChar w:fldCharType="end"/>
      </w:r>
      <w:r w:rsidR="008638F6" w:rsidRPr="00BD7D74">
        <w:t xml:space="preserve">. All four of these magazines </w:t>
      </w:r>
      <w:r w:rsidR="004F65FE" w:rsidRPr="00BD7D74">
        <w:t xml:space="preserve">publish between 11 and 13 </w:t>
      </w:r>
      <w:r w:rsidR="00883494" w:rsidRPr="00BD7D74">
        <w:t>issues</w:t>
      </w:r>
      <w:r w:rsidR="004F65FE" w:rsidRPr="00BD7D74">
        <w:t xml:space="preserve"> a year</w:t>
      </w:r>
      <w:r w:rsidR="000E6230">
        <w:t xml:space="preserve"> and have </w:t>
      </w:r>
      <w:r w:rsidR="002B57E8" w:rsidRPr="00BD7D74">
        <w:t xml:space="preserve">content that </w:t>
      </w:r>
      <w:r w:rsidR="008638F6" w:rsidRPr="00BD7D74">
        <w:t>focus</w:t>
      </w:r>
      <w:r w:rsidR="002B57E8" w:rsidRPr="00BD7D74">
        <w:t xml:space="preserve">es on lifestyle, entertainment and health issues </w:t>
      </w:r>
      <w:r w:rsidR="008638F6" w:rsidRPr="00BD7D74">
        <w:t xml:space="preserve">of </w:t>
      </w:r>
      <w:r w:rsidR="00E000F1" w:rsidRPr="00BD7D74">
        <w:t>straight</w:t>
      </w:r>
      <w:r w:rsidR="008638F6" w:rsidRPr="00BD7D74">
        <w:t xml:space="preserve"> men and gay men, respectively. </w:t>
      </w:r>
      <w:r w:rsidR="0092021F" w:rsidRPr="00BD7D74">
        <w:t>Most of the readers of these</w:t>
      </w:r>
      <w:r w:rsidR="008638F6" w:rsidRPr="00BD7D74">
        <w:t xml:space="preserve"> magazines are aged between 18 and 45</w:t>
      </w:r>
      <w:r w:rsidR="000E6230">
        <w:t xml:space="preserve"> years</w:t>
      </w:r>
      <w:r w:rsidR="008638F6" w:rsidRPr="00BD7D74">
        <w:t xml:space="preserve">, and </w:t>
      </w:r>
      <w:r w:rsidR="008638F6" w:rsidRPr="00BD7D74">
        <w:lastRenderedPageBreak/>
        <w:t xml:space="preserve">are male professionals </w:t>
      </w:r>
      <w:r w:rsidR="003953B8" w:rsidRPr="00BD7D74">
        <w:fldChar w:fldCharType="begin"/>
      </w:r>
      <w:r w:rsidR="0088507D">
        <w:instrText xml:space="preserve"> ADDIN ZOTERO_ITEM CSL_CITATION {"citationID":"hrdmp1l9u","properties":{"formattedCitation":"(Bauer Media, 2011; Gardiner, 2012; Tassie, 2011; Todd, 2011)","plainCitation":"(Bauer Media, 2011; Gardiner, 2012; Tassie, 2011; Todd, 2011)"},"citationItems":[{"id":252,"uris":["http://zotero.org/users/962478/items/K3SQSEDQ"],"uri":["http://zotero.org/users/962478/items/K3SQSEDQ"],"itemData":{"id":252,"type":"report","title":"For Him Magazine: Media pack","collection-title":"Media Kit","URL":"http://ebookbrowse.com/fhm-mediapack-2011-pdf-d385588313","author":[{"family":"Bauer Media","given":""}],"issued":{"date-parts":[["2011"]]},"accessed":{"date-parts":[["2012",10,8]]}}},{"id":386,"uris":["http://zotero.org/users/962478/items/UGFUTR8J"],"uri":["http://zotero.org/users/962478/items/UGFUTR8J"],"itemData":{"id":386,"type":"report","title":"Men's Health: Media pack","collection-title":"Media Kit","URL":"http://www.menshealth.com/mediakit/","author":[{"family":"Gardiner","given":"R"}],"issued":{"date-parts":[["2012"]]},"accessed":{"date-parts":[["2012",10,8]]}}},{"id":99,"uris":["http://zotero.org/users/962478/items/7VECVNXR"],"uri":["http://zotero.org/users/962478/items/7VECVNXR"],"itemData":{"id":99,"type":"report","title":"GT: 2011 Media Solutions","collection-title":"Media Pack","URL":"http://media.millivres.co.uk/mailouts/GTMP2011V1.0.pdf","author":[{"family":"Tassie","given":"W"}],"issued":{"date-parts":[["2011"]]},"accessed":{"date-parts":[["2012",10,8]]}}},{"id":228,"uris":["http://zotero.org/users/962478/items/I3ZIVTX6"],"uri":["http://zotero.org/users/962478/items/I3ZIVTX6"],"itemData":{"id":228,"type":"report","title":"Attitude: The no. 1 gay publication in the UK","collection-title":"Media Pack","URL":"http://www.geta-europe.org/media/mediakit-attitude-uk-8-11.pdf","author":[{"family":"Todd","given":"M"}],"issued":{"date-parts":[["2011"]]},"accessed":{"date-parts":[["2012",10,8]]}}}],"schema":"https://github.com/citation-style-language/schema/raw/master/csl-citation.json"} </w:instrText>
      </w:r>
      <w:r w:rsidR="003953B8" w:rsidRPr="00BD7D74">
        <w:fldChar w:fldCharType="separate"/>
      </w:r>
      <w:r w:rsidR="00431DC0" w:rsidRPr="00431DC0">
        <w:t>(Bauer Media, 2011; Gardiner, 2012; Tassie, 2011; Todd, 2011)</w:t>
      </w:r>
      <w:r w:rsidR="003953B8" w:rsidRPr="00BD7D74">
        <w:fldChar w:fldCharType="end"/>
      </w:r>
      <w:r w:rsidR="008638F6" w:rsidRPr="00BD7D74">
        <w:t xml:space="preserve">. As of February 2012, Press Gazette, the UK’s journalism reviewer, estimated the total annual circulation of </w:t>
      </w:r>
      <w:r w:rsidR="00B93CDF" w:rsidRPr="00BD7D74">
        <w:rPr>
          <w:i/>
        </w:rPr>
        <w:t>Men’s Health</w:t>
      </w:r>
      <w:r w:rsidR="008638F6" w:rsidRPr="00BD7D74">
        <w:t xml:space="preserve"> as 221,176 and </w:t>
      </w:r>
      <w:r w:rsidR="00B93CDF" w:rsidRPr="00BD7D74">
        <w:rPr>
          <w:i/>
        </w:rPr>
        <w:t>FHM</w:t>
      </w:r>
      <w:r w:rsidR="008638F6" w:rsidRPr="00BD7D74">
        <w:t xml:space="preserve"> as 140,176 </w:t>
      </w:r>
      <w:r w:rsidR="002B57E8" w:rsidRPr="00BD7D74">
        <w:t xml:space="preserve">issues </w:t>
      </w:r>
      <w:r w:rsidR="003953B8" w:rsidRPr="00BD7D74">
        <w:fldChar w:fldCharType="begin"/>
      </w:r>
      <w:r w:rsidR="00F44938">
        <w:instrText xml:space="preserve"> ADDIN ZOTERO_ITEM CSL_CITATION {"citationID":"13sdpthpi2","properties":{"formattedCitation":"(Ponsford, 2012)","plainCitation":"(Ponsford, 2012)"},"citationItems":[{"id":438,"uris":["http://zotero.org/users/962478/items/ZE3JWJ3F"],"uri":["http://zotero.org/users/962478/items/ZE3JWJ3F"],"itemData":{"id":438,"type":"webpage","title":"Mag ABCs: Breakdown of circulation for all 500 titles.","container-title":"www.pressgazette.co.uk","URL":"http://www.pressgazette.co.uk/node/48769","author":[{"family":"Ponsford","given":"D"}],"issued":{"date-parts":[["2012",2,16]]}}}],"schema":"https://github.com/citation-style-language/schema/raw/master/csl-citation.json"} </w:instrText>
      </w:r>
      <w:r w:rsidR="003953B8" w:rsidRPr="00BD7D74">
        <w:fldChar w:fldCharType="separate"/>
      </w:r>
      <w:r w:rsidR="00431DC0" w:rsidRPr="00431DC0">
        <w:t>(Ponsford, 2012)</w:t>
      </w:r>
      <w:r w:rsidR="003953B8" w:rsidRPr="00BD7D74">
        <w:fldChar w:fldCharType="end"/>
      </w:r>
      <w:r w:rsidR="008638F6" w:rsidRPr="00BD7D74">
        <w:t xml:space="preserve">. Press Gazette does not record the circulations of </w:t>
      </w:r>
      <w:r w:rsidR="00B93CDF" w:rsidRPr="00BD7D74">
        <w:rPr>
          <w:i/>
        </w:rPr>
        <w:t>Attitude</w:t>
      </w:r>
      <w:r w:rsidR="008638F6" w:rsidRPr="00BD7D74">
        <w:t xml:space="preserve"> and </w:t>
      </w:r>
      <w:r w:rsidR="00B93CDF" w:rsidRPr="00BD7D74">
        <w:rPr>
          <w:i/>
        </w:rPr>
        <w:t>Gay Times</w:t>
      </w:r>
      <w:r w:rsidR="008638F6" w:rsidRPr="00BD7D74">
        <w:t xml:space="preserve">, though according to each magazine’s respective media packs for 2011, </w:t>
      </w:r>
      <w:r w:rsidR="00B93CDF" w:rsidRPr="00BD7D74">
        <w:rPr>
          <w:i/>
        </w:rPr>
        <w:t>Attitude</w:t>
      </w:r>
      <w:r w:rsidR="008638F6" w:rsidRPr="00BD7D74">
        <w:t>’s annual circulation wa</w:t>
      </w:r>
      <w:r w:rsidR="001B23FF" w:rsidRPr="00BD7D74">
        <w:t xml:space="preserve">s 75,000 and </w:t>
      </w:r>
      <w:r w:rsidR="00B93CDF" w:rsidRPr="00BD7D74">
        <w:rPr>
          <w:i/>
        </w:rPr>
        <w:t>Gay Times</w:t>
      </w:r>
      <w:r w:rsidR="001B23FF" w:rsidRPr="00BD7D74">
        <w:t>’ was 68,</w:t>
      </w:r>
      <w:r w:rsidR="008638F6" w:rsidRPr="00BD7D74">
        <w:t>143</w:t>
      </w:r>
      <w:r w:rsidR="002B57E8" w:rsidRPr="00BD7D74">
        <w:t xml:space="preserve"> issues</w:t>
      </w:r>
      <w:r w:rsidR="007B11AC">
        <w:t xml:space="preserve"> </w:t>
      </w:r>
      <w:r w:rsidR="003953B8" w:rsidRPr="00BD7D74">
        <w:fldChar w:fldCharType="begin"/>
      </w:r>
      <w:r w:rsidR="0088507D">
        <w:instrText xml:space="preserve"> ADDIN ZOTERO_ITEM CSL_CITATION {"citationID":"c4eg5qnjt","properties":{"formattedCitation":"(Tassie, 2011; Todd, 2011)","plainCitation":"(Tassie, 2011; Todd, 2011)"},"citationItems":[{"id":99,"uris":["http://zotero.org/users/962478/items/7VECVNXR"],"uri":["http://zotero.org/users/962478/items/7VECVNXR"],"itemData":{"id":99,"type":"report","title":"GT: 2011 Media Solutions","collection-title":"Media Pack","URL":"http://media.millivres.co.uk/mailouts/GTMP2011V1.0.pdf","author":[{"family":"Tassie","given":"W"}],"issued":{"date-parts":[["2011"]]},"accessed":{"date-parts":[["2012",10,8]]}}},{"id":228,"uris":["http://zotero.org/users/962478/items/I3ZIVTX6"],"uri":["http://zotero.org/users/962478/items/I3ZIVTX6"],"itemData":{"id":228,"type":"report","title":"Attitude: The no. 1 gay publication in the UK","collection-title":"Media Pack","URL":"http://www.geta-europe.org/media/mediakit-attitude-uk-8-11.pdf","author":[{"family":"Todd","given":"M"}],"issued":{"date-parts":[["2011"]]},"accessed":{"date-parts":[["2012",10,8]]}}}],"schema":"https://github.com/citation-style-language/schema/raw/master/csl-citation.json"} </w:instrText>
      </w:r>
      <w:r w:rsidR="003953B8" w:rsidRPr="00BD7D74">
        <w:fldChar w:fldCharType="separate"/>
      </w:r>
      <w:r w:rsidR="00431DC0" w:rsidRPr="00431DC0">
        <w:t>(Tassie, 2011; Todd, 2011)</w:t>
      </w:r>
      <w:r w:rsidR="003953B8" w:rsidRPr="00BD7D74">
        <w:fldChar w:fldCharType="end"/>
      </w:r>
      <w:r w:rsidR="008638F6" w:rsidRPr="00BD7D74">
        <w:t xml:space="preserve">. </w:t>
      </w:r>
    </w:p>
    <w:p w:rsidR="008638F6" w:rsidRPr="00BD7D74" w:rsidRDefault="008638F6" w:rsidP="000435D6">
      <w:pPr>
        <w:spacing w:line="480" w:lineRule="auto"/>
        <w:ind w:firstLine="720"/>
      </w:pPr>
      <w:r w:rsidRPr="00BD7D74">
        <w:t>One issue from each of the four magazines from each of the four seasons (</w:t>
      </w:r>
      <w:r w:rsidR="00ED0864" w:rsidRPr="00BD7D74">
        <w:t>s</w:t>
      </w:r>
      <w:r w:rsidRPr="00BD7D74">
        <w:t xml:space="preserve">pring, </w:t>
      </w:r>
      <w:r w:rsidR="00ED0864" w:rsidRPr="00BD7D74">
        <w:t>s</w:t>
      </w:r>
      <w:r w:rsidRPr="00BD7D74">
        <w:t xml:space="preserve">ummer, </w:t>
      </w:r>
      <w:r w:rsidR="00ED0864" w:rsidRPr="00BD7D74">
        <w:t>a</w:t>
      </w:r>
      <w:r w:rsidRPr="00BD7D74">
        <w:t xml:space="preserve">utumn and </w:t>
      </w:r>
      <w:r w:rsidR="00ED0864" w:rsidRPr="00BD7D74">
        <w:t>w</w:t>
      </w:r>
      <w:r w:rsidRPr="00BD7D74">
        <w:t xml:space="preserve">inter) of 2012 and 2011 were obtained for coding. Attempts were made to </w:t>
      </w:r>
      <w:r w:rsidR="001B23FF" w:rsidRPr="00BD7D74">
        <w:t xml:space="preserve">obtain </w:t>
      </w:r>
      <w:r w:rsidRPr="00BD7D74">
        <w:t xml:space="preserve">the same monthly issues </w:t>
      </w:r>
      <w:r w:rsidR="001B23FF" w:rsidRPr="00BD7D74">
        <w:t xml:space="preserve">of </w:t>
      </w:r>
      <w:r w:rsidRPr="00BD7D74">
        <w:t xml:space="preserve">each of the </w:t>
      </w:r>
      <w:r w:rsidR="001B23FF" w:rsidRPr="00BD7D74">
        <w:t xml:space="preserve">four </w:t>
      </w:r>
      <w:r w:rsidRPr="00BD7D74">
        <w:t xml:space="preserve">magazines </w:t>
      </w:r>
      <w:r w:rsidR="001B23FF" w:rsidRPr="00BD7D74">
        <w:t xml:space="preserve">(from 2012 and 2011) </w:t>
      </w:r>
      <w:r w:rsidRPr="00BD7D74">
        <w:t>but this was not possible</w:t>
      </w:r>
      <w:r w:rsidR="001B23FF" w:rsidRPr="00BD7D74">
        <w:t xml:space="preserve"> for every issue</w:t>
      </w:r>
      <w:r w:rsidRPr="00BD7D74">
        <w:t>. A full list of i</w:t>
      </w:r>
      <w:r w:rsidR="004108E6" w:rsidRPr="00BD7D74">
        <w:t>ssues is available upon request</w:t>
      </w:r>
      <w:r w:rsidR="001B23FF" w:rsidRPr="00BD7D74">
        <w:t xml:space="preserve"> from the first author</w:t>
      </w:r>
      <w:r w:rsidR="004108E6" w:rsidRPr="00BD7D74">
        <w:t>.</w:t>
      </w:r>
      <w:r w:rsidR="007C3D1C" w:rsidRPr="00BD7D74">
        <w:t xml:space="preserve"> In total, </w:t>
      </w:r>
      <w:r w:rsidRPr="00BD7D74">
        <w:t xml:space="preserve">32 </w:t>
      </w:r>
      <w:r w:rsidR="00732A5B" w:rsidRPr="00BD7D74">
        <w:t xml:space="preserve">magazine </w:t>
      </w:r>
      <w:r w:rsidRPr="00BD7D74">
        <w:t>issues were</w:t>
      </w:r>
      <w:r w:rsidR="00B23890" w:rsidRPr="00BD7D74">
        <w:t xml:space="preserve"> </w:t>
      </w:r>
      <w:r w:rsidR="00883494" w:rsidRPr="00BD7D74">
        <w:t>analysed</w:t>
      </w:r>
      <w:r w:rsidR="003C2EFA" w:rsidRPr="00BD7D74">
        <w:rPr>
          <w:rStyle w:val="FootnoteReference"/>
        </w:rPr>
        <w:footnoteReference w:id="2"/>
      </w:r>
      <w:r w:rsidRPr="00BD7D74">
        <w:t>.</w:t>
      </w:r>
      <w:r w:rsidR="00887B5D" w:rsidRPr="00BD7D74">
        <w:t xml:space="preserve"> </w:t>
      </w:r>
    </w:p>
    <w:p w:rsidR="009E751E" w:rsidRPr="00BD7D74" w:rsidRDefault="009E751E" w:rsidP="00C431CB">
      <w:pPr>
        <w:spacing w:line="480" w:lineRule="auto"/>
        <w:outlineLvl w:val="0"/>
        <w:rPr>
          <w:b/>
        </w:rPr>
      </w:pPr>
      <w:r w:rsidRPr="00BD7D74">
        <w:rPr>
          <w:b/>
        </w:rPr>
        <w:t>Procedure</w:t>
      </w:r>
    </w:p>
    <w:p w:rsidR="008638F6" w:rsidRPr="00BD7D74" w:rsidRDefault="008638F6" w:rsidP="005C3787">
      <w:pPr>
        <w:spacing w:line="480" w:lineRule="auto"/>
        <w:ind w:firstLine="720"/>
      </w:pPr>
      <w:r w:rsidRPr="00BD7D74">
        <w:t xml:space="preserve">As recommended </w:t>
      </w:r>
      <w:r w:rsidR="00642072" w:rsidRPr="00BD7D74">
        <w:t xml:space="preserve">by </w:t>
      </w:r>
      <w:r w:rsidR="003953B8" w:rsidRPr="00BD7D74">
        <w:fldChar w:fldCharType="begin"/>
      </w:r>
      <w:r w:rsidR="0088507D">
        <w:instrText xml:space="preserve"> ADDIN ZOTERO_ITEM CSL_CITATION {"citationID":"1dipmg8cj","properties":{"formattedCitation":"(Bauer, 2000; Luyt, 2011)","plainCitation":"(Bauer, 2000; Luyt, 2011)"},"citationItems":[{"id":238,"uris":["http://zotero.org/users/962478/items/IUA6DKXI"],"uri":["http://zotero.org/users/962478/items/IUA6DKXI"],"itemData":{"id":238,"type":"chapter","title":"Classical content analysis: A review.","container-title":"Qualitative researching: With text, image and sound","publisher":"Sage Publications","publisher-place":"London","page":"131-151","event-place":"London","author":[{"family":"Bauer","given":"M W"}],"editor":[{"family":"Bauer","given":"M W"},{"family":"Gaskell","given":"G"}],"issued":{"date-parts":[["2000"]]}}},{"id":9,"uris":["http://zotero.org/users/962478/items/2ZMQM7FJ"],"uri":["http://zotero.org/users/962478/items/2ZMQM7FJ"],"itemData":{"id":9,"type":"article-journal","title":"Representation of gender in South African television advertising: A content analysis","container-title":"Sex Roles","page":"356-370","volume":"65","issue":"5-6","source":"CrossRef","DOI":"10.1007/s11199-011-0027-0","ISSN":"0360-0025, 1573-2762","shortTitle":"Representation of Gender in South African Television Advertising","author":[{"family":"Luyt","given":"R"}],"issued":{"date-parts":[["2011"]]},"accessed":{"date-parts":[["2012",10,29]]}}}],"schema":"https://github.com/citation-style-language/schema/raw/master/csl-citation.json"} </w:instrText>
      </w:r>
      <w:r w:rsidR="003953B8" w:rsidRPr="00BD7D74">
        <w:fldChar w:fldCharType="separate"/>
      </w:r>
      <w:r w:rsidR="00596217">
        <w:t>Bauer (2000) and Luyt (2</w:t>
      </w:r>
      <w:r w:rsidR="00431DC0" w:rsidRPr="00431DC0">
        <w:t>011)</w:t>
      </w:r>
      <w:r w:rsidR="003953B8" w:rsidRPr="00BD7D74">
        <w:fldChar w:fldCharType="end"/>
      </w:r>
      <w:r w:rsidRPr="00BD7D74">
        <w:t xml:space="preserve">, coding categories were devised both through previous empirical findings as well as through pilot testing of the codes </w:t>
      </w:r>
      <w:r w:rsidR="001B23FF" w:rsidRPr="00BD7D74">
        <w:t>on a sample of the material</w:t>
      </w:r>
      <w:r w:rsidRPr="00BD7D74">
        <w:t>. This inductive-deductive process allow</w:t>
      </w:r>
      <w:r w:rsidR="001B23FF" w:rsidRPr="00BD7D74">
        <w:t>s</w:t>
      </w:r>
      <w:r w:rsidRPr="00BD7D74">
        <w:t xml:space="preserve"> for comparisons of findings </w:t>
      </w:r>
      <w:r w:rsidR="001B23FF" w:rsidRPr="00BD7D74">
        <w:t xml:space="preserve">of previous studies as well as codes that fit the material well </w:t>
      </w:r>
      <w:r w:rsidR="003953B8" w:rsidRPr="00BD7D74">
        <w:fldChar w:fldCharType="begin"/>
      </w:r>
      <w:r w:rsidR="0088507D">
        <w:instrText xml:space="preserve"> ADDIN ZOTERO_ITEM CSL_CITATION {"citationID":"3ad8t77ro","properties":{"formattedCitation":"(Luyt, 2011)","plainCitation":"(Luyt, 2011)"},"citationItems":[{"id":9,"uris":["http://zotero.org/users/962478/items/2ZMQM7FJ"],"uri":["http://zotero.org/users/962478/items/2ZMQM7FJ"],"itemData":{"id":9,"type":"article-journal","title":"Representation of gender in South African television advertising: A content analysis","container-title":"Sex Roles","page":"356-370","volume":"65","issue":"5-6","source":"CrossRef","DOI":"10.1007/s11199-011-0027-0","ISSN":"0360-0025, 1573-2762","shortTitle":"Representation of Gender in South African Television Advertising","author":[{"family":"Luyt","given":"R"}],"issued":{"date-parts":[["2011"]]},"accessed":{"date-parts":[["2012",10,29]]}}}],"schema":"https://github.com/citation-style-language/schema/raw/master/csl-citation.json"} </w:instrText>
      </w:r>
      <w:r w:rsidR="003953B8" w:rsidRPr="00BD7D74">
        <w:fldChar w:fldCharType="separate"/>
      </w:r>
      <w:r w:rsidR="00431DC0" w:rsidRPr="00431DC0">
        <w:t>(Luyt, 2011)</w:t>
      </w:r>
      <w:r w:rsidR="003953B8" w:rsidRPr="00BD7D74">
        <w:fldChar w:fldCharType="end"/>
      </w:r>
      <w:r w:rsidRPr="00BD7D74">
        <w:t>. Codes used in previous content analyses of images of men were adapted for use in the current study</w:t>
      </w:r>
      <w:r w:rsidR="00021453" w:rsidRPr="00BD7D74">
        <w:t xml:space="preserve"> by making them more specific and/or comprehensive</w:t>
      </w:r>
      <w:r w:rsidRPr="00BD7D74">
        <w:t xml:space="preserve">. These included age, facial attractiveness, </w:t>
      </w:r>
      <w:r w:rsidR="005477FB" w:rsidRPr="00BD7D74">
        <w:t xml:space="preserve">and </w:t>
      </w:r>
      <w:r w:rsidRPr="00BD7D74">
        <w:t xml:space="preserve">body type </w:t>
      </w:r>
      <w:r w:rsidR="002B57E8" w:rsidRPr="00BD7D74">
        <w:t xml:space="preserve">codes from </w:t>
      </w:r>
      <w:r w:rsidR="003953B8" w:rsidRPr="00BD7D74">
        <w:fldChar w:fldCharType="begin"/>
      </w:r>
      <w:r w:rsidR="0088507D">
        <w:instrText xml:space="preserve"> ADDIN ZOTERO_ITEM CSL_CITATION {"citationID":"d1vu8cbik","properties":{"formattedCitation":"(Buote et al., 2011)","plainCitation":"(Buote et al., 2011)","dontUpdate":true},"citationItems":[{"id":201,"uris":["http://zotero.org/users/962478/items/FQ8I89N9"],"uri":["http://zotero.org/users/962478/items/FQ8I89N9"],"itemData":{"id":201,"type":"article-journal","title":"Setting the bar: Divergent sociocultural norms for women’s and men’s ideal appearance in real-world contexts","container-title":"Body Image","page":"322-334","volume":"8","issue":"4","source":"CTX","DOI":"10.1016/j.bodyim.2011.06.002","shortTitle":"Setting the bar","journalAbbreviation":"Body Image","author":[{"family":"Buote","given":"V M"},{"family":"Wilson","given":"A E"},{"family":"Strahan","given":"E J"},{"family":"Gazzola","given":"S B"},{"family":"Papps","given":"F."}],"issued":{"date-parts":[["2011"]]}}}],"schema":"https://github.com/citation-style-language/schema/raw/master/csl-citation.json"} </w:instrText>
      </w:r>
      <w:r w:rsidR="003953B8" w:rsidRPr="00BD7D74">
        <w:fldChar w:fldCharType="separate"/>
      </w:r>
      <w:r w:rsidR="0066731C" w:rsidRPr="00BD7D74">
        <w:t>Buote et al. (</w:t>
      </w:r>
      <w:r w:rsidRPr="00BD7D74">
        <w:t>2011)</w:t>
      </w:r>
      <w:r w:rsidR="003953B8" w:rsidRPr="00BD7D74">
        <w:fldChar w:fldCharType="end"/>
      </w:r>
      <w:r w:rsidRPr="00BD7D74">
        <w:t>, the nudity</w:t>
      </w:r>
      <w:r w:rsidR="005477FB" w:rsidRPr="00BD7D74">
        <w:t>,</w:t>
      </w:r>
      <w:r w:rsidR="00942ADC">
        <w:t xml:space="preserve"> </w:t>
      </w:r>
      <w:r w:rsidR="009731AF" w:rsidRPr="00BD7D74">
        <w:t>chest hair</w:t>
      </w:r>
      <w:r w:rsidRPr="00BD7D74">
        <w:t xml:space="preserve"> </w:t>
      </w:r>
      <w:r w:rsidR="005477FB" w:rsidRPr="00BD7D74">
        <w:t xml:space="preserve">and ethnicity </w:t>
      </w:r>
      <w:r w:rsidRPr="00BD7D74">
        <w:t xml:space="preserve">codes from </w:t>
      </w:r>
      <w:r w:rsidR="003953B8" w:rsidRPr="00BD7D74">
        <w:fldChar w:fldCharType="begin"/>
      </w:r>
      <w:r w:rsidR="0088507D">
        <w:instrText xml:space="preserve"> ADDIN ZOTERO_ITEM CSL_CITATION {"citationID":"3gqKP1rB","properties":{"custom":"(Saucier &amp; Caron, 2008)","formattedCitation":"(Saucier &amp; Caron, 2008)","plainCitation":"(Saucier &amp; Caron, 2008)"},"citationItems":[{"id":839,"uris":["http://zotero.org/users/962478/items/3GWJQFAZ"],"uri":["http://zotero.org/users/962478/items/3GWJQFAZ"],"itemData":{"id":839,"type":"article-journal","title":"An investigation of content and media images in gay men's magazines","container-title":"Journal of Homosexuality","page":"504-523","volume":"55","issue":"3","source":"CrossRef","DOI":"10.1080/00918360802345297","ISSN":"0091-8369, 1540-3602","author":[{"family":"Saucier","given":"J A"},{"family":"Caron","given":"S L"}],"issued":{"date-parts":[["2008",10,2]]},"accessed":{"date-parts":[["2013",11,15]]}}}],"schema":"https://github.com/citation-style-language/schema/raw/master/csl-citation.json"} </w:instrText>
      </w:r>
      <w:r w:rsidR="003953B8" w:rsidRPr="00BD7D74">
        <w:fldChar w:fldCharType="separate"/>
      </w:r>
      <w:r w:rsidR="00107556">
        <w:t>Saucier and Caron (</w:t>
      </w:r>
      <w:r w:rsidR="00431DC0" w:rsidRPr="00431DC0">
        <w:t>2008)</w:t>
      </w:r>
      <w:r w:rsidR="003953B8" w:rsidRPr="00BD7D74">
        <w:fldChar w:fldCharType="end"/>
      </w:r>
      <w:r w:rsidR="00732A5B" w:rsidRPr="00BD7D74">
        <w:t>,</w:t>
      </w:r>
      <w:r w:rsidRPr="00BD7D74">
        <w:t xml:space="preserve"> and the dismemberment and sexualisation codes </w:t>
      </w:r>
      <w:r w:rsidR="00107556">
        <w:t xml:space="preserve">from </w:t>
      </w:r>
      <w:r w:rsidR="003953B8" w:rsidRPr="00BD7D74">
        <w:fldChar w:fldCharType="begin"/>
      </w:r>
      <w:r w:rsidR="0088507D">
        <w:instrText xml:space="preserve"> ADDIN ZOTERO_ITEM CSL_CITATION {"citationID":"1td9pgqn2e","properties":{"formattedCitation":"(Rohlinger, 2002)","plainCitation":"(Rohlinger, 2002)"},"citationItems":[{"id":274,"uris":["http://zotero.org/users/962478/items/MJAW5ABW"],"uri":["http://zotero.org/users/962478/items/MJAW5ABW"],"itemData":{"id":274,"type":"article-journal","title":"Eroticizing men: Cultural influences on advertising and male objectification","container-title":"Sex Roles","page":"61-74","volume":"46","issue":"3","source":"SpringerLink","abstract":"The purpose of this paper is twofold. First, the model offered by Thomas Rochon is used to examine how ideas, activism, and changing American values have influenced advertiser practices as they relate to sexualized images of men in mainstream media. Previous research has highlighted the importance of economic shifts on advertiser practices, ignoring the importance of cultural factors, such as the influence of the gay liberation movement on representations of masculinity in the post 1960s era. Second, a quantitative analysis of sexualized depictions of masculinity is presented. These data suggest that men in contemporary advertisements increasingly display the visual cues of objectification. After positioning these sexualized images in a larger social, political, and economic context, the implications of male objectification is discussed.","DOI":"10.1023/A:1016575909173","ISSN":"0360-0025","shortTitle":"Eroticizing Men","author":[{"family":"Rohlinger","given":"Deana A."}],"issued":{"date-parts":[["2002"]]},"accessed":{"date-parts":[["2012",9,24]]}}}],"schema":"https://github.com/citation-style-language/schema/raw/master/csl-citation.json"} </w:instrText>
      </w:r>
      <w:r w:rsidR="003953B8" w:rsidRPr="00BD7D74">
        <w:fldChar w:fldCharType="separate"/>
      </w:r>
      <w:r w:rsidR="00107556">
        <w:t>Rohlinger (</w:t>
      </w:r>
      <w:r w:rsidR="00431DC0" w:rsidRPr="00431DC0">
        <w:t>2002)</w:t>
      </w:r>
      <w:r w:rsidR="003953B8" w:rsidRPr="00BD7D74">
        <w:fldChar w:fldCharType="end"/>
      </w:r>
      <w:r w:rsidRPr="00BD7D74">
        <w:t>. Additionally</w:t>
      </w:r>
      <w:r w:rsidR="00AF37CD" w:rsidRPr="00BD7D74">
        <w:t>,</w:t>
      </w:r>
      <w:r w:rsidRPr="00BD7D74">
        <w:t xml:space="preserve"> codes for the type of articles and adverts featured were adapted from </w:t>
      </w:r>
      <w:r w:rsidR="003953B8" w:rsidRPr="00BD7D74">
        <w:fldChar w:fldCharType="begin"/>
      </w:r>
      <w:r w:rsidR="0088507D">
        <w:instrText xml:space="preserve"> ADDIN ZOTERO_ITEM CSL_CITATION {"citationID":"GPqy51lk","properties":{"custom":"(Saucier &amp; Caron, 2008)","formattedCitation":"(Saucier &amp; Caron, 2008)","plainCitation":"(Saucier &amp; Caron, 2008)"},"citationItems":[{"id":839,"uris":["http://zotero.org/users/962478/items/3GWJQFAZ"],"uri":["http://zotero.org/users/962478/items/3GWJQFAZ"],"itemData":{"id":839,"type":"article-journal","title":"An investigation of content and media images in gay men's magazines","container-title":"Journal of Homosexuality","page":"504-523","volume":"55","issue":"3","source":"CrossRef","DOI":"10.1080/00918360802345297","ISSN":"0091-8369, 1540-3602","author":[{"family":"Saucier","given":"J A"},{"family":"Caron","given":"S L"}],"issued":{"date-parts":[["2008",10,2]]},"accessed":{"date-parts":[["2013",11,15]]}}}],"schema":"https://github.com/citation-style-language/schema/raw/master/csl-citation.json"} </w:instrText>
      </w:r>
      <w:r w:rsidR="003953B8" w:rsidRPr="00BD7D74">
        <w:fldChar w:fldCharType="separate"/>
      </w:r>
      <w:r w:rsidR="00596217">
        <w:t>Saucier and Caron (</w:t>
      </w:r>
      <w:r w:rsidR="00431DC0" w:rsidRPr="00431DC0">
        <w:t>2008)</w:t>
      </w:r>
      <w:r w:rsidR="003953B8" w:rsidRPr="00BD7D74">
        <w:fldChar w:fldCharType="end"/>
      </w:r>
      <w:r w:rsidR="004108E6" w:rsidRPr="00BD7D74">
        <w:t xml:space="preserve">, </w:t>
      </w:r>
      <w:r w:rsidR="003953B8" w:rsidRPr="00BD7D74">
        <w:fldChar w:fldCharType="begin"/>
      </w:r>
      <w:r w:rsidR="0088507D">
        <w:instrText xml:space="preserve"> ADDIN ZOTERO_ITEM CSL_CITATION {"citationID":"1jn5hbv6ff","properties":{"formattedCitation":"(Taylor, 2005)","plainCitation":"(Taylor, 2005)"},"citationItems":[{"id":356,"uris":["http://zotero.org/users/962478/items/T3CUQXR8"],"uri":["http://zotero.org/users/962478/items/T3CUQXR8"],"itemData":{"id":356,"type":"article-journal","title":"All for him: Articles about sex in American lad magazines","container-title":"Sex Roles","page":"153-163","volume":"52","issue":"3-4","source":"CrossRef","DOI":"10.1007/s11199-005-1291-7","ISSN":"0360-0025, 1573-2762","shortTitle":"All for Him","author":[{"family":"Taylor","given":"L D"}],"issued":{"date-parts":[["2005",2]]},"accessed":{"date-parts":[["2012",10,24]]}}}],"schema":"https://github.com/citation-style-language/schema/raw/master/csl-citation.json"} </w:instrText>
      </w:r>
      <w:r w:rsidR="003953B8" w:rsidRPr="00BD7D74">
        <w:fldChar w:fldCharType="separate"/>
      </w:r>
      <w:r w:rsidR="00596217">
        <w:t>Taylor (</w:t>
      </w:r>
      <w:r w:rsidR="00431DC0" w:rsidRPr="00431DC0">
        <w:t>2005)</w:t>
      </w:r>
      <w:r w:rsidR="003953B8" w:rsidRPr="00BD7D74">
        <w:fldChar w:fldCharType="end"/>
      </w:r>
      <w:r w:rsidR="004108E6" w:rsidRPr="00BD7D74">
        <w:t xml:space="preserve"> and </w:t>
      </w:r>
      <w:r w:rsidR="003953B8" w:rsidRPr="00BD7D74">
        <w:fldChar w:fldCharType="begin"/>
      </w:r>
      <w:r w:rsidR="0088507D">
        <w:instrText xml:space="preserve"> ADDIN ZOTERO_ITEM CSL_CITATION {"citationID":"2024ddrso6","properties":{"formattedCitation":"(Labre, 2005)","plainCitation":"(Labre, 2005)"},"citationItems":[{"id":617,"uris":["http://zotero.org/users/962478/items/DK8MVA89"],"uri":["http://zotero.org/users/962478/items/DK8MVA89"],"itemData":{"id":617,"type":"article-journal","title":"Burn fat, build muscle: A content analysis of Men's Health and Men's Fitness","container-title":"International Journal of Men's Health","page":"187–200","volume":"4","issue":"2","source":"Google Scholar","DOI":"10.3149/jmh.0402.187","shortTitle":"Burn fat, build muscle","author":[{"family":"Labre","given":"M P"}],"issued":{"date-parts":[["2005"]]},"accessed":{"date-parts":[["2013",5,19]]}}}],"schema":"https://github.com/citation-style-language/schema/raw/master/csl-citation.json"} </w:instrText>
      </w:r>
      <w:r w:rsidR="003953B8" w:rsidRPr="00BD7D74">
        <w:fldChar w:fldCharType="separate"/>
      </w:r>
      <w:r w:rsidR="00596217">
        <w:t>Labre (</w:t>
      </w:r>
      <w:r w:rsidR="00431DC0" w:rsidRPr="00431DC0">
        <w:t>2005)</w:t>
      </w:r>
      <w:r w:rsidR="003953B8" w:rsidRPr="00BD7D74">
        <w:fldChar w:fldCharType="end"/>
      </w:r>
      <w:r w:rsidRPr="00BD7D74">
        <w:t>.</w:t>
      </w:r>
      <w:r w:rsidR="00887B5D" w:rsidRPr="00BD7D74">
        <w:t xml:space="preserve"> </w:t>
      </w:r>
      <w:r w:rsidR="003C2EFA" w:rsidRPr="00BD7D74">
        <w:t xml:space="preserve">Finally, as </w:t>
      </w:r>
      <w:r w:rsidR="00DA1A48" w:rsidRPr="00BD7D74">
        <w:t xml:space="preserve">amount of </w:t>
      </w:r>
      <w:r w:rsidRPr="00BD7D74">
        <w:t xml:space="preserve">head hair </w:t>
      </w:r>
      <w:r w:rsidR="003C2EFA" w:rsidRPr="00BD7D74">
        <w:lastRenderedPageBreak/>
        <w:t xml:space="preserve">has not been </w:t>
      </w:r>
      <w:r w:rsidR="005C3787" w:rsidRPr="00BD7D74">
        <w:t xml:space="preserve">assessed before, </w:t>
      </w:r>
      <w:r w:rsidR="00DA1A48" w:rsidRPr="00BD7D74">
        <w:t>a</w:t>
      </w:r>
      <w:r w:rsidR="003C2EFA" w:rsidRPr="00BD7D74">
        <w:t xml:space="preserve"> code </w:t>
      </w:r>
      <w:r w:rsidRPr="00BD7D74">
        <w:t>w</w:t>
      </w:r>
      <w:r w:rsidR="003C2EFA" w:rsidRPr="00BD7D74">
        <w:t>as</w:t>
      </w:r>
      <w:r w:rsidRPr="00BD7D74">
        <w:t xml:space="preserve"> created for purpose. All codes were piloted by </w:t>
      </w:r>
      <w:r w:rsidR="001B23FF" w:rsidRPr="00BD7D74">
        <w:t xml:space="preserve">the </w:t>
      </w:r>
      <w:r w:rsidR="001E5CF2" w:rsidRPr="00BD7D74">
        <w:t xml:space="preserve">first </w:t>
      </w:r>
      <w:r w:rsidR="005F4201" w:rsidRPr="00BD7D74">
        <w:t xml:space="preserve">(a White British male in his twenties) </w:t>
      </w:r>
      <w:r w:rsidR="001E5CF2" w:rsidRPr="00BD7D74">
        <w:t xml:space="preserve">and </w:t>
      </w:r>
      <w:r w:rsidR="001B23FF" w:rsidRPr="00BD7D74">
        <w:t>second author</w:t>
      </w:r>
      <w:r w:rsidR="001E5CF2" w:rsidRPr="00BD7D74">
        <w:t xml:space="preserve">s </w:t>
      </w:r>
      <w:r w:rsidR="005F4201" w:rsidRPr="00BD7D74">
        <w:t xml:space="preserve">(a White Australian female in her forties) </w:t>
      </w:r>
      <w:r w:rsidRPr="00BD7D74">
        <w:t>on previous issues o</w:t>
      </w:r>
      <w:r w:rsidR="00732A5B" w:rsidRPr="00BD7D74">
        <w:t>f</w:t>
      </w:r>
      <w:r w:rsidRPr="00BD7D74">
        <w:t xml:space="preserve"> each of the four magazines (these issues were not used in the analysis). Coding took part in four consecutive </w:t>
      </w:r>
      <w:r w:rsidR="005F46B0" w:rsidRPr="00BD7D74">
        <w:t>stage</w:t>
      </w:r>
      <w:r w:rsidRPr="00BD7D74">
        <w:t xml:space="preserve">s: </w:t>
      </w:r>
      <w:r w:rsidR="00484703">
        <w:t>(</w:t>
      </w:r>
      <w:r w:rsidRPr="00BD7D74">
        <w:t>1) Images featuring men</w:t>
      </w:r>
      <w:r w:rsidR="00B934AD">
        <w:t>,</w:t>
      </w:r>
      <w:r w:rsidRPr="00BD7D74">
        <w:t xml:space="preserve"> </w:t>
      </w:r>
      <w:r w:rsidR="00484703">
        <w:t>(</w:t>
      </w:r>
      <w:r w:rsidR="00B934AD">
        <w:t xml:space="preserve">2) Images featuring women, </w:t>
      </w:r>
      <w:r w:rsidR="00484703">
        <w:t>(</w:t>
      </w:r>
      <w:r w:rsidRPr="00BD7D74">
        <w:t xml:space="preserve">3) </w:t>
      </w:r>
      <w:r w:rsidR="0070558B" w:rsidRPr="00BD7D74">
        <w:t>Appearance a</w:t>
      </w:r>
      <w:r w:rsidRPr="00BD7D74">
        <w:t>d</w:t>
      </w:r>
      <w:r w:rsidR="00395C3E" w:rsidRPr="00BD7D74">
        <w:t>vert</w:t>
      </w:r>
      <w:r w:rsidR="00DA1A48" w:rsidRPr="00BD7D74">
        <w:t>isement</w:t>
      </w:r>
      <w:r w:rsidR="00107556">
        <w:t>s</w:t>
      </w:r>
      <w:r w:rsidR="00395C3E" w:rsidRPr="00BD7D74">
        <w:t xml:space="preserve"> and </w:t>
      </w:r>
      <w:r w:rsidR="00484703">
        <w:t>(</w:t>
      </w:r>
      <w:r w:rsidR="00395C3E" w:rsidRPr="00BD7D74">
        <w:t xml:space="preserve">4) </w:t>
      </w:r>
      <w:r w:rsidR="0070558B" w:rsidRPr="00BD7D74">
        <w:t>Appearance a</w:t>
      </w:r>
      <w:r w:rsidR="00395C3E" w:rsidRPr="00BD7D74">
        <w:t>rticle</w:t>
      </w:r>
      <w:r w:rsidR="00107556">
        <w:t>s</w:t>
      </w:r>
      <w:r w:rsidRPr="00BD7D74">
        <w:t xml:space="preserve">. </w:t>
      </w:r>
    </w:p>
    <w:p w:rsidR="005F46B0" w:rsidRPr="00BD7D74" w:rsidRDefault="00414A65" w:rsidP="00233FF3">
      <w:pPr>
        <w:spacing w:line="480" w:lineRule="auto"/>
        <w:ind w:firstLine="720"/>
        <w:outlineLvl w:val="0"/>
        <w:rPr>
          <w:b/>
        </w:rPr>
      </w:pPr>
      <w:proofErr w:type="gramStart"/>
      <w:r>
        <w:rPr>
          <w:b/>
        </w:rPr>
        <w:t>Coding s</w:t>
      </w:r>
      <w:r w:rsidR="005F46B0" w:rsidRPr="00BD7D74">
        <w:rPr>
          <w:b/>
        </w:rPr>
        <w:t>cheme</w:t>
      </w:r>
      <w:r w:rsidR="006F490D">
        <w:rPr>
          <w:b/>
        </w:rPr>
        <w:t>.</w:t>
      </w:r>
      <w:proofErr w:type="gramEnd"/>
      <w:r w:rsidR="008638F6" w:rsidRPr="00BD7D74">
        <w:rPr>
          <w:b/>
        </w:rPr>
        <w:t xml:space="preserve"> </w:t>
      </w:r>
    </w:p>
    <w:p w:rsidR="008638F6" w:rsidRPr="00233FF3" w:rsidRDefault="003C2EFA" w:rsidP="00233FF3">
      <w:pPr>
        <w:spacing w:line="480" w:lineRule="auto"/>
        <w:ind w:firstLine="720"/>
        <w:outlineLvl w:val="0"/>
        <w:rPr>
          <w:b/>
        </w:rPr>
      </w:pPr>
      <w:r w:rsidRPr="00233FF3">
        <w:rPr>
          <w:b/>
        </w:rPr>
        <w:t xml:space="preserve"> </w:t>
      </w:r>
      <w:proofErr w:type="gramStart"/>
      <w:r w:rsidRPr="00095F5B">
        <w:rPr>
          <w:b/>
          <w:i/>
        </w:rPr>
        <w:t>Images featuring men</w:t>
      </w:r>
      <w:r w:rsidR="00233FF3" w:rsidRPr="00095F5B">
        <w:rPr>
          <w:b/>
          <w:i/>
        </w:rPr>
        <w:t>.</w:t>
      </w:r>
      <w:proofErr w:type="gramEnd"/>
      <w:r w:rsidR="00233FF3">
        <w:rPr>
          <w:b/>
        </w:rPr>
        <w:t xml:space="preserve"> </w:t>
      </w:r>
      <w:r w:rsidR="008638F6" w:rsidRPr="00233FF3">
        <w:t>An</w:t>
      </w:r>
      <w:r w:rsidR="00B57542" w:rsidRPr="00233FF3">
        <w:t>y</w:t>
      </w:r>
      <w:r w:rsidR="00B57542" w:rsidRPr="00BD7D74">
        <w:t xml:space="preserve"> adult man</w:t>
      </w:r>
      <w:r w:rsidR="00395C3E" w:rsidRPr="00BD7D74">
        <w:t xml:space="preserve"> (18+ years)</w:t>
      </w:r>
      <w:r w:rsidR="00B57542" w:rsidRPr="00BD7D74">
        <w:t xml:space="preserve"> in an image over 4.25</w:t>
      </w:r>
      <w:r w:rsidR="008638F6" w:rsidRPr="00BD7D74">
        <w:t>cm</w:t>
      </w:r>
      <w:r w:rsidR="008638F6" w:rsidRPr="00BD7D74">
        <w:rPr>
          <w:vertAlign w:val="superscript"/>
        </w:rPr>
        <w:t>2</w:t>
      </w:r>
      <w:r w:rsidR="008638F6" w:rsidRPr="00BD7D74">
        <w:t xml:space="preserve"> was coded. Children were not coded and women were coded separately. If an image featured the same model more than once</w:t>
      </w:r>
      <w:r w:rsidR="00732A5B" w:rsidRPr="00BD7D74">
        <w:t>,</w:t>
      </w:r>
      <w:r w:rsidR="008638F6" w:rsidRPr="00BD7D74">
        <w:t xml:space="preserve"> this was treated as one instance</w:t>
      </w:r>
      <w:r w:rsidR="00B23890" w:rsidRPr="00BD7D74">
        <w:t xml:space="preserve"> unless the image differed significantly</w:t>
      </w:r>
      <w:r w:rsidR="008638F6" w:rsidRPr="00BD7D74">
        <w:t>.</w:t>
      </w:r>
      <w:r w:rsidR="00AF37CD" w:rsidRPr="00BD7D74">
        <w:t xml:space="preserve"> </w:t>
      </w:r>
    </w:p>
    <w:p w:rsidR="008638F6" w:rsidRPr="00BD7D74" w:rsidRDefault="00CF2387" w:rsidP="00A23C37">
      <w:pPr>
        <w:spacing w:line="480" w:lineRule="auto"/>
        <w:ind w:firstLine="720"/>
      </w:pPr>
      <w:r w:rsidRPr="00BD7D74">
        <w:t>There were s</w:t>
      </w:r>
      <w:r w:rsidR="00DF6E4B" w:rsidRPr="00BD7D74">
        <w:t xml:space="preserve">ix codes for </w:t>
      </w:r>
      <w:r w:rsidR="00B80BD1">
        <w:t xml:space="preserve">the </w:t>
      </w:r>
      <w:r w:rsidR="00DF6E4B" w:rsidRPr="00BD7D74">
        <w:t xml:space="preserve">physical appearance attributes of the </w:t>
      </w:r>
      <w:r w:rsidR="00233FF3">
        <w:t xml:space="preserve">male </w:t>
      </w:r>
      <w:r w:rsidR="00DF6E4B" w:rsidRPr="00BD7D74">
        <w:t>model</w:t>
      </w:r>
      <w:r w:rsidR="00B80BD1">
        <w:t xml:space="preserve"> including</w:t>
      </w:r>
      <w:r w:rsidR="00DF6E4B" w:rsidRPr="00BD7D74">
        <w:t xml:space="preserve">: </w:t>
      </w:r>
      <w:r w:rsidR="008638F6" w:rsidRPr="00BD7D74">
        <w:t>Age</w:t>
      </w:r>
      <w:r w:rsidR="00B934AD">
        <w:t>:</w:t>
      </w:r>
      <w:r w:rsidR="00725996">
        <w:t xml:space="preserve"> </w:t>
      </w:r>
      <w:r w:rsidR="00737937">
        <w:t>(</w:t>
      </w:r>
      <w:r w:rsidR="008638F6" w:rsidRPr="00BD7D74">
        <w:t>1a) Very young (under 25 years)</w:t>
      </w:r>
      <w:r w:rsidR="009B1781" w:rsidRPr="00BD7D74">
        <w:t>,</w:t>
      </w:r>
      <w:r w:rsidR="008638F6" w:rsidRPr="00BD7D74">
        <w:t xml:space="preserve"> </w:t>
      </w:r>
      <w:r w:rsidR="00484703">
        <w:t>(</w:t>
      </w:r>
      <w:r w:rsidR="008638F6" w:rsidRPr="00BD7D74">
        <w:t>1</w:t>
      </w:r>
      <w:r w:rsidR="00540AB8" w:rsidRPr="00BD7D74">
        <w:t>b</w:t>
      </w:r>
      <w:r w:rsidR="008638F6" w:rsidRPr="00BD7D74">
        <w:t>) Young (26-40 years)</w:t>
      </w:r>
      <w:r w:rsidR="009B1781" w:rsidRPr="00BD7D74">
        <w:t>,</w:t>
      </w:r>
      <w:r w:rsidR="008638F6" w:rsidRPr="00BD7D74">
        <w:t xml:space="preserve"> </w:t>
      </w:r>
      <w:r w:rsidR="00484703">
        <w:t>(</w:t>
      </w:r>
      <w:r w:rsidR="008638F6" w:rsidRPr="00BD7D74">
        <w:t>1</w:t>
      </w:r>
      <w:r w:rsidR="00540AB8" w:rsidRPr="00BD7D74">
        <w:t>c</w:t>
      </w:r>
      <w:r w:rsidR="008638F6" w:rsidRPr="00BD7D74">
        <w:t xml:space="preserve">) Middle-aged (40-60) and </w:t>
      </w:r>
      <w:r w:rsidR="00484703">
        <w:t>(</w:t>
      </w:r>
      <w:r w:rsidR="008638F6" w:rsidRPr="00BD7D74">
        <w:t>1</w:t>
      </w:r>
      <w:r w:rsidR="00540AB8" w:rsidRPr="00BD7D74">
        <w:t>d</w:t>
      </w:r>
      <w:r w:rsidR="008638F6" w:rsidRPr="00BD7D74">
        <w:t>) Older (60+); Facial attractiveness</w:t>
      </w:r>
      <w:r w:rsidR="00B934AD">
        <w:t>:</w:t>
      </w:r>
      <w:r w:rsidR="00725996">
        <w:t xml:space="preserve"> </w:t>
      </w:r>
      <w:r w:rsidR="00484703">
        <w:t>(</w:t>
      </w:r>
      <w:r w:rsidR="008638F6" w:rsidRPr="00BD7D74">
        <w:t xml:space="preserve">2a) Symmetrical </w:t>
      </w:r>
      <w:r w:rsidR="001E5CF2" w:rsidRPr="00BD7D74">
        <w:t xml:space="preserve">facial features </w:t>
      </w:r>
      <w:r w:rsidR="008638F6" w:rsidRPr="00BD7D74">
        <w:t>and unblemished</w:t>
      </w:r>
      <w:r w:rsidR="00887B5D" w:rsidRPr="00BD7D74">
        <w:t xml:space="preserve"> </w:t>
      </w:r>
      <w:r w:rsidR="001E5CF2" w:rsidRPr="00BD7D74">
        <w:t xml:space="preserve">skin </w:t>
      </w:r>
      <w:r w:rsidR="008638F6" w:rsidRPr="00BD7D74">
        <w:t>(no obvious wrinkles, spots, or discolouration)</w:t>
      </w:r>
      <w:r w:rsidR="00B934AD">
        <w:t>,</w:t>
      </w:r>
      <w:r w:rsidR="008638F6" w:rsidRPr="00BD7D74">
        <w:t xml:space="preserve"> </w:t>
      </w:r>
      <w:r w:rsidR="00484703">
        <w:t>(</w:t>
      </w:r>
      <w:r w:rsidR="008638F6" w:rsidRPr="00BD7D74">
        <w:t>2b) Non-symmetrical facial featu</w:t>
      </w:r>
      <w:r w:rsidR="00EA009D" w:rsidRPr="00BD7D74">
        <w:t xml:space="preserve">res, and/ or </w:t>
      </w:r>
      <w:r w:rsidR="00B934AD">
        <w:t xml:space="preserve">unblemished skin and </w:t>
      </w:r>
      <w:r w:rsidR="00484703">
        <w:t>(</w:t>
      </w:r>
      <w:r w:rsidR="008638F6" w:rsidRPr="00BD7D74">
        <w:t>2</w:t>
      </w:r>
      <w:r w:rsidR="00737937">
        <w:t>c</w:t>
      </w:r>
      <w:r w:rsidR="008638F6" w:rsidRPr="00BD7D74">
        <w:t>) Other/unknown; Body type</w:t>
      </w:r>
      <w:r w:rsidR="00B934AD">
        <w:t>:</w:t>
      </w:r>
      <w:r w:rsidR="00725996">
        <w:t xml:space="preserve"> </w:t>
      </w:r>
      <w:r w:rsidR="00484703">
        <w:t>(</w:t>
      </w:r>
      <w:r w:rsidR="008638F6" w:rsidRPr="00BD7D74">
        <w:t xml:space="preserve">3a) </w:t>
      </w:r>
      <w:r w:rsidR="001E5CF2" w:rsidRPr="00BD7D74">
        <w:t>Thin</w:t>
      </w:r>
      <w:r w:rsidR="00B934AD">
        <w:t>,</w:t>
      </w:r>
      <w:r w:rsidR="001E5CF2" w:rsidRPr="00BD7D74">
        <w:t xml:space="preserve"> </w:t>
      </w:r>
      <w:r w:rsidR="00484703">
        <w:t>(</w:t>
      </w:r>
      <w:r w:rsidR="001E5CF2" w:rsidRPr="00BD7D74">
        <w:t>3b) A</w:t>
      </w:r>
      <w:r w:rsidR="008638F6" w:rsidRPr="00BD7D74">
        <w:t>verage</w:t>
      </w:r>
      <w:r w:rsidR="00B934AD">
        <w:t>,</w:t>
      </w:r>
      <w:r w:rsidR="008638F6" w:rsidRPr="00BD7D74">
        <w:t xml:space="preserve"> </w:t>
      </w:r>
      <w:r w:rsidR="00484703">
        <w:t>(</w:t>
      </w:r>
      <w:r w:rsidR="008638F6" w:rsidRPr="00BD7D74">
        <w:t xml:space="preserve">3c) </w:t>
      </w:r>
      <w:r w:rsidR="001C0561" w:rsidRPr="00BD7D74">
        <w:t>Ambiguously a</w:t>
      </w:r>
      <w:r w:rsidR="008638F6" w:rsidRPr="00BD7D74">
        <w:t xml:space="preserve">verage or mesomorphic </w:t>
      </w:r>
      <w:r w:rsidR="001C0561" w:rsidRPr="00BD7D74">
        <w:t>–</w:t>
      </w:r>
      <w:r w:rsidR="008638F6" w:rsidRPr="00BD7D74">
        <w:t xml:space="preserve"> model</w:t>
      </w:r>
      <w:r w:rsidR="001C0561" w:rsidRPr="00BD7D74">
        <w:t xml:space="preserve">’s level of muscularity and/or leanness obscured but evident model is </w:t>
      </w:r>
      <w:r w:rsidR="00883494" w:rsidRPr="00BD7D74">
        <w:t>not thin, hypomeso</w:t>
      </w:r>
      <w:r w:rsidR="001E5CF2" w:rsidRPr="00BD7D74">
        <w:t>mo</w:t>
      </w:r>
      <w:r w:rsidR="00883494" w:rsidRPr="00BD7D74">
        <w:t>r</w:t>
      </w:r>
      <w:r w:rsidR="00F406E5">
        <w:t>phic, overweight or obese</w:t>
      </w:r>
      <w:r w:rsidR="00B934AD">
        <w:t>,</w:t>
      </w:r>
      <w:r w:rsidR="001C0561" w:rsidRPr="00BD7D74">
        <w:t xml:space="preserve"> </w:t>
      </w:r>
      <w:r w:rsidR="00484703">
        <w:t>(</w:t>
      </w:r>
      <w:r w:rsidR="001E5CF2" w:rsidRPr="00BD7D74">
        <w:t>3d) M</w:t>
      </w:r>
      <w:r w:rsidR="008638F6" w:rsidRPr="00BD7D74">
        <w:t xml:space="preserve">esomorphic - sufficiently low level of body fat and high degree of muscularity that the outline of his muscles are visible </w:t>
      </w:r>
      <w:r w:rsidR="001E5CF2" w:rsidRPr="00BD7D74">
        <w:t>(e.g., biceps, abdominals)</w:t>
      </w:r>
      <w:r w:rsidR="00B934AD">
        <w:t>,</w:t>
      </w:r>
      <w:r w:rsidR="001E5CF2" w:rsidRPr="00BD7D74">
        <w:t xml:space="preserve"> </w:t>
      </w:r>
      <w:r w:rsidR="00484703">
        <w:t>(</w:t>
      </w:r>
      <w:r w:rsidR="001E5CF2" w:rsidRPr="00BD7D74">
        <w:t>3e) H</w:t>
      </w:r>
      <w:r w:rsidR="008638F6" w:rsidRPr="00BD7D74">
        <w:t>ypomesomorphic – extreme level of muscularity where veins are pre</w:t>
      </w:r>
      <w:r w:rsidR="001E5CF2" w:rsidRPr="00BD7D74">
        <w:t>sent akin to a bodybuilder</w:t>
      </w:r>
      <w:r w:rsidR="00B934AD">
        <w:t>,</w:t>
      </w:r>
      <w:r w:rsidR="001E5CF2" w:rsidRPr="00BD7D74">
        <w:t xml:space="preserve"> </w:t>
      </w:r>
      <w:r w:rsidR="00CA43CC">
        <w:t>(</w:t>
      </w:r>
      <w:r w:rsidR="00CA43CC" w:rsidRPr="00BD7D74">
        <w:t>3f)</w:t>
      </w:r>
      <w:r w:rsidR="00F406E5">
        <w:t xml:space="preserve"> Overweight</w:t>
      </w:r>
      <w:r w:rsidR="006661C2">
        <w:t xml:space="preserve"> </w:t>
      </w:r>
      <w:r w:rsidR="00F406E5">
        <w:t>– endomorphic body shape, excess weight is visible particularly around stomach,</w:t>
      </w:r>
      <w:r w:rsidR="006661C2">
        <w:t xml:space="preserve"> </w:t>
      </w:r>
      <w:r w:rsidR="00CA43CC">
        <w:t>(</w:t>
      </w:r>
      <w:r w:rsidR="00CA43CC" w:rsidRPr="00BD7D74">
        <w:t>3g)</w:t>
      </w:r>
      <w:r w:rsidR="006661C2">
        <w:t xml:space="preserve"> </w:t>
      </w:r>
      <w:r w:rsidR="00F406E5">
        <w:t>Obese</w:t>
      </w:r>
      <w:r w:rsidR="00CA43CC" w:rsidRPr="00BD7D74">
        <w:t xml:space="preserve"> –</w:t>
      </w:r>
      <w:r w:rsidR="00F406E5">
        <w:t xml:space="preserve"> heavily overweight</w:t>
      </w:r>
      <w:r w:rsidR="008638F6" w:rsidRPr="00BD7D74">
        <w:t>; Head hair amount</w:t>
      </w:r>
      <w:r w:rsidR="00B934AD">
        <w:t>:</w:t>
      </w:r>
      <w:r w:rsidR="00D20B73">
        <w:t xml:space="preserve"> </w:t>
      </w:r>
      <w:r w:rsidR="00484703">
        <w:t>(</w:t>
      </w:r>
      <w:r w:rsidR="008638F6" w:rsidRPr="00BD7D74">
        <w:t xml:space="preserve">4a) </w:t>
      </w:r>
      <w:r w:rsidR="001E5CF2" w:rsidRPr="00BD7D74">
        <w:t>Full</w:t>
      </w:r>
      <w:r w:rsidR="008638F6" w:rsidRPr="00BD7D74">
        <w:t xml:space="preserve"> head of hair, </w:t>
      </w:r>
      <w:r w:rsidR="00484703">
        <w:t>(</w:t>
      </w:r>
      <w:r w:rsidR="008638F6" w:rsidRPr="00BD7D74">
        <w:t xml:space="preserve">4b) </w:t>
      </w:r>
      <w:r w:rsidR="001E5CF2" w:rsidRPr="00BD7D74">
        <w:t>Som</w:t>
      </w:r>
      <w:r w:rsidR="008638F6" w:rsidRPr="00BD7D74">
        <w:t>e recession of hair</w:t>
      </w:r>
      <w:r w:rsidR="00B934AD">
        <w:t>,</w:t>
      </w:r>
      <w:r w:rsidR="008638F6" w:rsidRPr="00BD7D74">
        <w:t xml:space="preserve"> </w:t>
      </w:r>
      <w:r w:rsidR="00484703">
        <w:t>(</w:t>
      </w:r>
      <w:r w:rsidR="008638F6" w:rsidRPr="00BD7D74">
        <w:t xml:space="preserve">4c) </w:t>
      </w:r>
      <w:r w:rsidR="001E5CF2" w:rsidRPr="00BD7D74">
        <w:t>Bal</w:t>
      </w:r>
      <w:r w:rsidR="008638F6" w:rsidRPr="00BD7D74">
        <w:t>d</w:t>
      </w:r>
      <w:r w:rsidR="00B934AD">
        <w:t>,</w:t>
      </w:r>
      <w:r w:rsidR="008638F6" w:rsidRPr="00BD7D74">
        <w:t xml:space="preserve"> </w:t>
      </w:r>
      <w:r w:rsidR="00484703">
        <w:t>(</w:t>
      </w:r>
      <w:r w:rsidR="008638F6" w:rsidRPr="00BD7D74">
        <w:t xml:space="preserve">4d) </w:t>
      </w:r>
      <w:r w:rsidR="001E5CF2" w:rsidRPr="00BD7D74">
        <w:t>Sha</w:t>
      </w:r>
      <w:r w:rsidR="008638F6" w:rsidRPr="00BD7D74">
        <w:t>ved</w:t>
      </w:r>
      <w:r w:rsidR="00B934AD">
        <w:t xml:space="preserve"> and</w:t>
      </w:r>
      <w:r w:rsidR="008638F6" w:rsidRPr="00BD7D74">
        <w:t xml:space="preserve"> </w:t>
      </w:r>
      <w:r w:rsidR="00484703">
        <w:t>(</w:t>
      </w:r>
      <w:r w:rsidR="008638F6" w:rsidRPr="00BD7D74">
        <w:t xml:space="preserve">4e) </w:t>
      </w:r>
      <w:r w:rsidR="001E5CF2" w:rsidRPr="00BD7D74">
        <w:t>Una</w:t>
      </w:r>
      <w:r w:rsidR="008638F6" w:rsidRPr="00BD7D74">
        <w:t>ble to tell/ other</w:t>
      </w:r>
      <w:r w:rsidR="00D20B73">
        <w:t>;</w:t>
      </w:r>
      <w:r w:rsidR="008638F6" w:rsidRPr="00BD7D74">
        <w:t xml:space="preserve"> </w:t>
      </w:r>
      <w:r w:rsidR="004F65FE" w:rsidRPr="00BD7D74">
        <w:t>Ethnicity (</w:t>
      </w:r>
      <w:r w:rsidR="00EA009D" w:rsidRPr="00BD7D74">
        <w:t xml:space="preserve">as </w:t>
      </w:r>
      <w:r w:rsidR="004F65FE" w:rsidRPr="00BD7D74">
        <w:t>visible to reader)</w:t>
      </w:r>
      <w:r w:rsidR="008638F6" w:rsidRPr="00BD7D74">
        <w:t xml:space="preserve">: </w:t>
      </w:r>
      <w:r w:rsidR="00484703">
        <w:t>(</w:t>
      </w:r>
      <w:r w:rsidR="008638F6" w:rsidRPr="00BD7D74">
        <w:t>5a) White</w:t>
      </w:r>
      <w:r w:rsidR="00B934AD">
        <w:t>,</w:t>
      </w:r>
      <w:r w:rsidR="008638F6" w:rsidRPr="00BD7D74">
        <w:t xml:space="preserve"> </w:t>
      </w:r>
      <w:r w:rsidR="00484703">
        <w:t>(</w:t>
      </w:r>
      <w:r w:rsidR="008638F6" w:rsidRPr="00BD7D74">
        <w:t>5b) Black</w:t>
      </w:r>
      <w:r w:rsidR="00B934AD">
        <w:t>,</w:t>
      </w:r>
      <w:r w:rsidR="008638F6" w:rsidRPr="00BD7D74">
        <w:t xml:space="preserve"> </w:t>
      </w:r>
      <w:r w:rsidR="00484703">
        <w:t>(</w:t>
      </w:r>
      <w:r w:rsidR="008638F6" w:rsidRPr="00BD7D74">
        <w:t>5c) Asian</w:t>
      </w:r>
      <w:r w:rsidR="00B934AD">
        <w:t>,</w:t>
      </w:r>
      <w:r w:rsidR="008638F6" w:rsidRPr="00BD7D74">
        <w:t xml:space="preserve"> </w:t>
      </w:r>
      <w:r w:rsidR="00484703">
        <w:t>(</w:t>
      </w:r>
      <w:r w:rsidR="008638F6" w:rsidRPr="00BD7D74">
        <w:t>5d) Mixed Race</w:t>
      </w:r>
      <w:r w:rsidR="00C47372">
        <w:t xml:space="preserve"> and</w:t>
      </w:r>
      <w:r w:rsidR="00A447BA" w:rsidRPr="00BD7D74">
        <w:t xml:space="preserve"> </w:t>
      </w:r>
      <w:r w:rsidR="00484703">
        <w:t>(</w:t>
      </w:r>
      <w:r w:rsidR="00A447BA" w:rsidRPr="00BD7D74">
        <w:t>5e) Unknown</w:t>
      </w:r>
      <w:r w:rsidR="008638F6" w:rsidRPr="00BD7D74">
        <w:t xml:space="preserve">; </w:t>
      </w:r>
      <w:r w:rsidR="00B80BD1">
        <w:t xml:space="preserve">and </w:t>
      </w:r>
      <w:r w:rsidR="009731AF" w:rsidRPr="00BD7D74">
        <w:t>Chest hair</w:t>
      </w:r>
      <w:r w:rsidR="002B57E8" w:rsidRPr="00BD7D74">
        <w:t xml:space="preserve"> amount</w:t>
      </w:r>
      <w:r w:rsidR="008638F6" w:rsidRPr="00BD7D74">
        <w:t xml:space="preserve">: </w:t>
      </w:r>
      <w:r w:rsidR="00484703">
        <w:lastRenderedPageBreak/>
        <w:t>(</w:t>
      </w:r>
      <w:r w:rsidR="00EA009D" w:rsidRPr="00BD7D74">
        <w:t>6a) M</w:t>
      </w:r>
      <w:r w:rsidR="008638F6" w:rsidRPr="00BD7D74">
        <w:t>odel is clothed/unknown</w:t>
      </w:r>
      <w:r w:rsidR="00B934AD">
        <w:t>,</w:t>
      </w:r>
      <w:r w:rsidR="008638F6" w:rsidRPr="00BD7D74">
        <w:t xml:space="preserve"> </w:t>
      </w:r>
      <w:r w:rsidR="00484703">
        <w:t>(</w:t>
      </w:r>
      <w:r w:rsidR="001E5CF2" w:rsidRPr="00BD7D74">
        <w:t>6b) N</w:t>
      </w:r>
      <w:r w:rsidR="008638F6" w:rsidRPr="00BD7D74">
        <w:t xml:space="preserve">o </w:t>
      </w:r>
      <w:r w:rsidR="009731AF" w:rsidRPr="00BD7D74">
        <w:t>chest hair</w:t>
      </w:r>
      <w:r w:rsidR="00B934AD">
        <w:t>,</w:t>
      </w:r>
      <w:r w:rsidR="001E5CF2" w:rsidRPr="00BD7D74">
        <w:t xml:space="preserve"> </w:t>
      </w:r>
      <w:r w:rsidR="00484703">
        <w:t>(</w:t>
      </w:r>
      <w:r w:rsidR="001E5CF2" w:rsidRPr="00BD7D74">
        <w:t>6c) S</w:t>
      </w:r>
      <w:r w:rsidR="008638F6" w:rsidRPr="00BD7D74">
        <w:t xml:space="preserve">ome </w:t>
      </w:r>
      <w:r w:rsidR="009731AF" w:rsidRPr="00BD7D74">
        <w:t>chest hair</w:t>
      </w:r>
      <w:r w:rsidR="00B934AD">
        <w:t xml:space="preserve"> visible</w:t>
      </w:r>
      <w:r w:rsidR="00C47372">
        <w:t xml:space="preserve"> and</w:t>
      </w:r>
      <w:r w:rsidR="00B934AD">
        <w:t xml:space="preserve"> </w:t>
      </w:r>
      <w:r w:rsidR="00484703">
        <w:t>(</w:t>
      </w:r>
      <w:r w:rsidR="001E5CF2" w:rsidRPr="00BD7D74">
        <w:t xml:space="preserve">6d) A </w:t>
      </w:r>
      <w:r w:rsidR="008638F6" w:rsidRPr="00BD7D74">
        <w:t xml:space="preserve">lot of </w:t>
      </w:r>
      <w:r w:rsidR="009731AF" w:rsidRPr="00BD7D74">
        <w:t>chest hair</w:t>
      </w:r>
      <w:r w:rsidR="008638F6" w:rsidRPr="00BD7D74">
        <w:t xml:space="preserve"> visible. </w:t>
      </w:r>
    </w:p>
    <w:p w:rsidR="008638F6" w:rsidRPr="00BD7D74" w:rsidRDefault="00DF6E4B" w:rsidP="00A23C37">
      <w:pPr>
        <w:spacing w:line="480" w:lineRule="auto"/>
        <w:ind w:firstLine="720"/>
      </w:pPr>
      <w:r w:rsidRPr="00BD7D74">
        <w:t>Further, the</w:t>
      </w:r>
      <w:r w:rsidR="00095F5B">
        <w:t>se</w:t>
      </w:r>
      <w:r w:rsidRPr="00BD7D74">
        <w:t xml:space="preserve"> images were coded for degree of nudity</w:t>
      </w:r>
      <w:r w:rsidR="00484ECF" w:rsidRPr="00BD7D74">
        <w:t xml:space="preserve"> </w:t>
      </w:r>
      <w:r w:rsidRPr="00BD7D74">
        <w:t>and</w:t>
      </w:r>
      <w:r w:rsidR="0038015E" w:rsidRPr="00BD7D74">
        <w:t xml:space="preserve"> objectification (</w:t>
      </w:r>
      <w:r w:rsidR="00CA43CC">
        <w:t xml:space="preserve">i.e., </w:t>
      </w:r>
      <w:r w:rsidR="0038015E" w:rsidRPr="00BD7D74">
        <w:t>sexualisation and dismemberment)</w:t>
      </w:r>
      <w:r w:rsidR="0066731C" w:rsidRPr="00BD7D74">
        <w:t>. The specif</w:t>
      </w:r>
      <w:r w:rsidRPr="00BD7D74">
        <w:t xml:space="preserve">ic codes follow: </w:t>
      </w:r>
      <w:r w:rsidR="008638F6" w:rsidRPr="00BD7D74">
        <w:t xml:space="preserve">Nudity: </w:t>
      </w:r>
      <w:r w:rsidR="00484703">
        <w:t>(</w:t>
      </w:r>
      <w:r w:rsidRPr="00BD7D74">
        <w:t>7</w:t>
      </w:r>
      <w:r w:rsidR="001E5CF2" w:rsidRPr="00BD7D74">
        <w:t>a) F</w:t>
      </w:r>
      <w:r w:rsidR="008638F6" w:rsidRPr="00BD7D74">
        <w:t>ully clothed</w:t>
      </w:r>
      <w:r w:rsidR="00C47372">
        <w:t>,</w:t>
      </w:r>
      <w:r w:rsidR="008638F6" w:rsidRPr="00BD7D74">
        <w:t xml:space="preserve"> </w:t>
      </w:r>
      <w:r w:rsidR="00737937">
        <w:t>(</w:t>
      </w:r>
      <w:r w:rsidRPr="00BD7D74">
        <w:t>7</w:t>
      </w:r>
      <w:r w:rsidR="001E5CF2" w:rsidRPr="00BD7D74">
        <w:t>b) S</w:t>
      </w:r>
      <w:r w:rsidR="008638F6" w:rsidRPr="00BD7D74">
        <w:t>hirtless</w:t>
      </w:r>
      <w:r w:rsidR="00C47372">
        <w:t>,</w:t>
      </w:r>
      <w:r w:rsidR="008638F6" w:rsidRPr="00BD7D74">
        <w:t xml:space="preserve"> </w:t>
      </w:r>
      <w:r w:rsidR="00484703">
        <w:t>(</w:t>
      </w:r>
      <w:r w:rsidRPr="00BD7D74">
        <w:t>7</w:t>
      </w:r>
      <w:r w:rsidR="001E5CF2" w:rsidRPr="00BD7D74">
        <w:t>c) I</w:t>
      </w:r>
      <w:r w:rsidR="008638F6" w:rsidRPr="00BD7D74">
        <w:t>n underwear only</w:t>
      </w:r>
      <w:r w:rsidR="00C47372">
        <w:t>,</w:t>
      </w:r>
      <w:r w:rsidRPr="00BD7D74">
        <w:t xml:space="preserve"> </w:t>
      </w:r>
      <w:r w:rsidR="00484703">
        <w:t>(</w:t>
      </w:r>
      <w:r w:rsidRPr="00BD7D74">
        <w:t>7d</w:t>
      </w:r>
      <w:r w:rsidR="001E5CF2" w:rsidRPr="00BD7D74">
        <w:t>) N</w:t>
      </w:r>
      <w:r w:rsidR="008638F6" w:rsidRPr="00BD7D74">
        <w:t>aked – genitals covered</w:t>
      </w:r>
      <w:r w:rsidR="00C47372">
        <w:t xml:space="preserve"> and</w:t>
      </w:r>
      <w:r w:rsidR="008638F6" w:rsidRPr="00BD7D74">
        <w:t xml:space="preserve"> </w:t>
      </w:r>
      <w:r w:rsidR="00484703">
        <w:t>(</w:t>
      </w:r>
      <w:r w:rsidRPr="00BD7D74">
        <w:t>7</w:t>
      </w:r>
      <w:r w:rsidR="001E5CF2" w:rsidRPr="00BD7D74">
        <w:t>e) N</w:t>
      </w:r>
      <w:r w:rsidR="008638F6" w:rsidRPr="00BD7D74">
        <w:t>aked – genitals shown; Sexualisation:</w:t>
      </w:r>
      <w:r w:rsidR="00484703" w:rsidRPr="00484703">
        <w:t xml:space="preserve"> </w:t>
      </w:r>
      <w:r w:rsidR="00484703">
        <w:t>(</w:t>
      </w:r>
      <w:r w:rsidR="00484ECF" w:rsidRPr="00BD7D74">
        <w:t>8</w:t>
      </w:r>
      <w:r w:rsidR="001E5CF2" w:rsidRPr="00BD7D74">
        <w:t>a) N</w:t>
      </w:r>
      <w:r w:rsidR="008638F6" w:rsidRPr="00BD7D74">
        <w:t>one</w:t>
      </w:r>
      <w:r w:rsidR="00C47372">
        <w:t>,</w:t>
      </w:r>
      <w:r w:rsidR="008638F6" w:rsidRPr="00BD7D74">
        <w:t xml:space="preserve"> </w:t>
      </w:r>
      <w:r w:rsidR="00484703">
        <w:t>(</w:t>
      </w:r>
      <w:r w:rsidR="00484ECF" w:rsidRPr="00BD7D74">
        <w:t>8</w:t>
      </w:r>
      <w:r w:rsidR="001E5CF2" w:rsidRPr="00BD7D74">
        <w:t>b) S</w:t>
      </w:r>
      <w:r w:rsidR="008638F6" w:rsidRPr="00BD7D74">
        <w:t>ubtle - model part undressed, two models in suggestive pose</w:t>
      </w:r>
      <w:r w:rsidR="00C47372">
        <w:t xml:space="preserve"> and</w:t>
      </w:r>
      <w:r w:rsidR="008638F6" w:rsidRPr="00BD7D74">
        <w:t xml:space="preserve"> </w:t>
      </w:r>
      <w:r w:rsidR="00484703">
        <w:t>(</w:t>
      </w:r>
      <w:r w:rsidR="00484ECF" w:rsidRPr="00BD7D74">
        <w:t>8</w:t>
      </w:r>
      <w:r w:rsidR="0054674D" w:rsidRPr="00BD7D74">
        <w:t xml:space="preserve">c) </w:t>
      </w:r>
      <w:r w:rsidR="005C3787" w:rsidRPr="00BD7D74">
        <w:t>E</w:t>
      </w:r>
      <w:r w:rsidR="008638F6" w:rsidRPr="00BD7D74">
        <w:t>xplicit - model in sexual pose (i.e. focus on crotc</w:t>
      </w:r>
      <w:r w:rsidR="00887B5D" w:rsidRPr="00BD7D74">
        <w:t xml:space="preserve">h, model with phallic prop </w:t>
      </w:r>
      <w:r w:rsidR="00883494" w:rsidRPr="00BD7D74">
        <w:t>etc.</w:t>
      </w:r>
      <w:r w:rsidR="00887B5D" w:rsidRPr="00BD7D74">
        <w:t>)</w:t>
      </w:r>
      <w:r w:rsidR="00D41C10" w:rsidRPr="00BD7D74">
        <w:t>;</w:t>
      </w:r>
      <w:r w:rsidR="00887B5D" w:rsidRPr="00BD7D74">
        <w:t xml:space="preserve"> </w:t>
      </w:r>
      <w:r w:rsidR="00B80BD1">
        <w:t xml:space="preserve">and </w:t>
      </w:r>
      <w:r w:rsidR="00484ECF" w:rsidRPr="00BD7D74">
        <w:t>Dismemberment</w:t>
      </w:r>
      <w:r w:rsidR="0038015E" w:rsidRPr="00BD7D74">
        <w:t xml:space="preserve">, where </w:t>
      </w:r>
      <w:r w:rsidR="003A71D7" w:rsidRPr="003A71D7">
        <w:t xml:space="preserve">part or all of a model’s body is featured without their face visible </w:t>
      </w:r>
      <w:r w:rsidR="003953B8" w:rsidRPr="00BD7D74">
        <w:fldChar w:fldCharType="begin"/>
      </w:r>
      <w:r w:rsidR="0088507D">
        <w:instrText xml:space="preserve"> ADDIN ZOTERO_ITEM CSL_CITATION {"citationID":"tqerdn9na","properties":{"formattedCitation":"(Rohlinger, 2002)","plainCitation":"(Rohlinger, 2002)"},"citationItems":[{"id":274,"uris":["http://zotero.org/users/962478/items/MJAW5ABW"],"uri":["http://zotero.org/users/962478/items/MJAW5ABW"],"itemData":{"id":274,"type":"article-journal","title":"Eroticizing men: Cultural influences on advertising and male objectification","container-title":"Sex Roles","page":"61-74","volume":"46","issue":"3","source":"SpringerLink","abstract":"The purpose of this paper is twofold. First, the model offered by Thomas Rochon is used to examine how ideas, activism, and changing American values have influenced advertiser practices as they relate to sexualized images of men in mainstream media. Previous research has highlighted the importance of economic shifts on advertiser practices, ignoring the importance of cultural factors, such as the influence of the gay liberation movement on representations of masculinity in the post 1960s era. Second, a quantitative analysis of sexualized depictions of masculinity is presented. These data suggest that men in contemporary advertisements increasingly display the visual cues of objectification. After positioning these sexualized images in a larger social, political, and economic context, the implications of male objectification is discussed.","DOI":"10.1023/A:1016575909173","ISSN":"0360-0025","shortTitle":"Eroticizing Men","author":[{"family":"Rohlinger","given":"Deana A."}],"issued":{"date-parts":[["2002"]]},"accessed":{"date-parts":[["2012",9,24]]}}}],"schema":"https://github.com/citation-style-language/schema/raw/master/csl-citation.json"} </w:instrText>
      </w:r>
      <w:r w:rsidR="003953B8" w:rsidRPr="00BD7D74">
        <w:fldChar w:fldCharType="separate"/>
      </w:r>
      <w:r w:rsidR="00431DC0" w:rsidRPr="00431DC0">
        <w:t>(Rohlinger, 2002)</w:t>
      </w:r>
      <w:r w:rsidR="003953B8" w:rsidRPr="00BD7D74">
        <w:fldChar w:fldCharType="end"/>
      </w:r>
      <w:r w:rsidR="00C47372">
        <w:t xml:space="preserve">: </w:t>
      </w:r>
      <w:r w:rsidR="00484703">
        <w:t>(</w:t>
      </w:r>
      <w:r w:rsidR="00484ECF" w:rsidRPr="00BD7D74">
        <w:t>9a) None</w:t>
      </w:r>
      <w:r w:rsidR="00C47372">
        <w:t xml:space="preserve"> and</w:t>
      </w:r>
      <w:r w:rsidR="00484ECF" w:rsidRPr="00BD7D74">
        <w:t xml:space="preserve"> </w:t>
      </w:r>
      <w:r w:rsidR="00484703">
        <w:t>(</w:t>
      </w:r>
      <w:r w:rsidR="00484ECF" w:rsidRPr="00BD7D74">
        <w:t>9b)</w:t>
      </w:r>
      <w:r w:rsidR="002B57E8" w:rsidRPr="00BD7D74">
        <w:t xml:space="preserve"> Dismembered</w:t>
      </w:r>
      <w:r w:rsidR="00A564C0" w:rsidRPr="00BD7D74">
        <w:t xml:space="preserve">. </w:t>
      </w:r>
    </w:p>
    <w:p w:rsidR="008638F6" w:rsidRPr="00095F5B" w:rsidRDefault="003C2EFA" w:rsidP="00095F5B">
      <w:pPr>
        <w:spacing w:line="480" w:lineRule="auto"/>
        <w:ind w:firstLine="720"/>
        <w:outlineLvl w:val="0"/>
        <w:rPr>
          <w:b/>
        </w:rPr>
      </w:pPr>
      <w:proofErr w:type="gramStart"/>
      <w:r w:rsidRPr="00095F5B">
        <w:rPr>
          <w:b/>
          <w:i/>
        </w:rPr>
        <w:t>Images featuring women</w:t>
      </w:r>
      <w:r w:rsidR="00095F5B" w:rsidRPr="00095F5B">
        <w:rPr>
          <w:b/>
          <w:i/>
        </w:rPr>
        <w:t>.</w:t>
      </w:r>
      <w:proofErr w:type="gramEnd"/>
      <w:r w:rsidR="00095F5B">
        <w:rPr>
          <w:b/>
        </w:rPr>
        <w:t xml:space="preserve"> </w:t>
      </w:r>
      <w:r w:rsidR="0016410B" w:rsidRPr="00BD7D74">
        <w:t>Any adult woman in an image over 4.25cm</w:t>
      </w:r>
      <w:r w:rsidR="0016410B" w:rsidRPr="00BD7D74">
        <w:rPr>
          <w:vertAlign w:val="superscript"/>
        </w:rPr>
        <w:t>2</w:t>
      </w:r>
      <w:r w:rsidR="0016410B" w:rsidRPr="00BD7D74">
        <w:t xml:space="preserve"> was coded</w:t>
      </w:r>
      <w:r w:rsidR="002B57E8" w:rsidRPr="00BD7D74">
        <w:t xml:space="preserve">. </w:t>
      </w:r>
      <w:r w:rsidR="008638F6" w:rsidRPr="00BD7D74">
        <w:t xml:space="preserve">One code was constructed specifically for images of women: </w:t>
      </w:r>
      <w:r w:rsidR="00EA009D" w:rsidRPr="00BD7D74">
        <w:t>Confor</w:t>
      </w:r>
      <w:r w:rsidR="005078E8" w:rsidRPr="00BD7D74">
        <w:t>mity</w:t>
      </w:r>
      <w:r w:rsidR="00B80BD1">
        <w:t xml:space="preserve"> to the female appearance ideal</w:t>
      </w:r>
      <w:r w:rsidR="00C47372">
        <w:t>:</w:t>
      </w:r>
      <w:r w:rsidR="00B80BD1">
        <w:t xml:space="preserve"> </w:t>
      </w:r>
      <w:r w:rsidR="00484703">
        <w:t>(</w:t>
      </w:r>
      <w:r w:rsidR="002B57E8" w:rsidRPr="00BD7D74">
        <w:t>1</w:t>
      </w:r>
      <w:r w:rsidR="008638F6" w:rsidRPr="00BD7D74">
        <w:t>a) Yes - from what is visible model appears to be: young (under 40 years of age), White,</w:t>
      </w:r>
      <w:r w:rsidR="00B54D5D">
        <w:t xml:space="preserve"> thin</w:t>
      </w:r>
      <w:r w:rsidR="0066731C" w:rsidRPr="00BD7D74">
        <w:t xml:space="preserve"> </w:t>
      </w:r>
      <w:r w:rsidR="008638F6" w:rsidRPr="00BD7D74">
        <w:t>and has</w:t>
      </w:r>
      <w:r w:rsidR="00C47372">
        <w:t xml:space="preserve"> medium or larger sized breasts,</w:t>
      </w:r>
      <w:r w:rsidR="008638F6" w:rsidRPr="00BD7D74">
        <w:t xml:space="preserve"> </w:t>
      </w:r>
      <w:r w:rsidR="00484703">
        <w:t>(</w:t>
      </w:r>
      <w:r w:rsidR="002B57E8" w:rsidRPr="00BD7D74">
        <w:t>1</w:t>
      </w:r>
      <w:r w:rsidR="008638F6" w:rsidRPr="00BD7D74">
        <w:t xml:space="preserve">b) Yes except </w:t>
      </w:r>
      <w:r w:rsidR="007C3D1C" w:rsidRPr="00BD7D74">
        <w:t xml:space="preserve">for </w:t>
      </w:r>
      <w:r w:rsidR="008638F6" w:rsidRPr="00BD7D74">
        <w:t>on</w:t>
      </w:r>
      <w:r w:rsidR="00C47372">
        <w:t>e attribute– model is not young,</w:t>
      </w:r>
      <w:r w:rsidR="00484703" w:rsidRPr="00484703">
        <w:t xml:space="preserve"> </w:t>
      </w:r>
      <w:r w:rsidR="00484703">
        <w:t>(</w:t>
      </w:r>
      <w:r w:rsidR="002B57E8" w:rsidRPr="00BD7D74">
        <w:t>1</w:t>
      </w:r>
      <w:r w:rsidR="008638F6" w:rsidRPr="00BD7D74">
        <w:t xml:space="preserve">c) Yes </w:t>
      </w:r>
      <w:r w:rsidR="00A447BA" w:rsidRPr="00BD7D74">
        <w:t>and</w:t>
      </w:r>
      <w:r w:rsidR="00666869" w:rsidRPr="00BD7D74">
        <w:t xml:space="preserve"> </w:t>
      </w:r>
      <w:r w:rsidR="00C47372">
        <w:t>model is not White,</w:t>
      </w:r>
      <w:r w:rsidR="00B80BD1">
        <w:t xml:space="preserve"> </w:t>
      </w:r>
      <w:r w:rsidR="00484703">
        <w:t>(</w:t>
      </w:r>
      <w:r w:rsidR="002B57E8" w:rsidRPr="00BD7D74">
        <w:t>1</w:t>
      </w:r>
      <w:r w:rsidR="008638F6" w:rsidRPr="00BD7D74">
        <w:t xml:space="preserve">d) Yes </w:t>
      </w:r>
      <w:r w:rsidR="007C3D1C" w:rsidRPr="00BD7D74">
        <w:t xml:space="preserve">except </w:t>
      </w:r>
      <w:r w:rsidR="008638F6" w:rsidRPr="00BD7D74">
        <w:t>model is not</w:t>
      </w:r>
      <w:r w:rsidR="00B54D5D">
        <w:t xml:space="preserve"> thin or has small breasts</w:t>
      </w:r>
      <w:r w:rsidR="00C47372">
        <w:t>,</w:t>
      </w:r>
      <w:r w:rsidR="00B80BD1">
        <w:t xml:space="preserve"> </w:t>
      </w:r>
      <w:r w:rsidR="00484703">
        <w:t>(</w:t>
      </w:r>
      <w:r w:rsidR="002B57E8" w:rsidRPr="00BD7D74">
        <w:t>1</w:t>
      </w:r>
      <w:r w:rsidR="008638F6" w:rsidRPr="00BD7D74">
        <w:t>e) No - model conforms to two o</w:t>
      </w:r>
      <w:r w:rsidR="00B54D5D">
        <w:t>r fewer of the attributes above</w:t>
      </w:r>
      <w:r w:rsidR="00C47372">
        <w:t xml:space="preserve"> and </w:t>
      </w:r>
      <w:r w:rsidR="00484703">
        <w:t>(</w:t>
      </w:r>
      <w:r w:rsidR="002B57E8" w:rsidRPr="00BD7D74">
        <w:t>1</w:t>
      </w:r>
      <w:r w:rsidR="008638F6" w:rsidRPr="00BD7D74">
        <w:t>g) Unable to tell</w:t>
      </w:r>
      <w:r w:rsidR="00B54D5D">
        <w:t xml:space="preserve">. </w:t>
      </w:r>
      <w:r w:rsidR="002B57E8" w:rsidRPr="00BD7D74">
        <w:t>The following codes used for images of men were also used to code images of women:</w:t>
      </w:r>
      <w:r w:rsidR="00D20B73">
        <w:t xml:space="preserve"> </w:t>
      </w:r>
      <w:r w:rsidR="00484703">
        <w:t>(</w:t>
      </w:r>
      <w:r w:rsidR="00D20B73">
        <w:t xml:space="preserve">2) Nudity, </w:t>
      </w:r>
      <w:r w:rsidR="00484703">
        <w:t>(</w:t>
      </w:r>
      <w:r w:rsidR="002B57E8" w:rsidRPr="00BD7D74">
        <w:t xml:space="preserve">3) Sexualisation and </w:t>
      </w:r>
      <w:r w:rsidR="00484703">
        <w:t>(</w:t>
      </w:r>
      <w:r w:rsidR="002B57E8" w:rsidRPr="00BD7D74">
        <w:t>4) Dismemberment.</w:t>
      </w:r>
    </w:p>
    <w:p w:rsidR="008638F6" w:rsidRPr="00095F5B" w:rsidRDefault="00DA1465" w:rsidP="00F406E5">
      <w:pPr>
        <w:spacing w:line="480" w:lineRule="auto"/>
        <w:ind w:firstLine="720"/>
        <w:jc w:val="both"/>
        <w:outlineLvl w:val="0"/>
        <w:rPr>
          <w:b/>
        </w:rPr>
      </w:pPr>
      <w:r w:rsidRPr="00095F5B">
        <w:rPr>
          <w:b/>
          <w:i/>
        </w:rPr>
        <w:t>Appearance adverts</w:t>
      </w:r>
      <w:r w:rsidR="00095F5B" w:rsidRPr="00095F5B">
        <w:rPr>
          <w:b/>
          <w:i/>
        </w:rPr>
        <w:t>.</w:t>
      </w:r>
      <w:r w:rsidR="00095F5B">
        <w:rPr>
          <w:b/>
        </w:rPr>
        <w:t xml:space="preserve"> </w:t>
      </w:r>
      <w:r w:rsidR="008638F6" w:rsidRPr="00BD7D74">
        <w:t>All full-page adverts</w:t>
      </w:r>
      <w:r w:rsidRPr="00BD7D74">
        <w:t xml:space="preserve"> were </w:t>
      </w:r>
      <w:r w:rsidR="0070558B" w:rsidRPr="00BD7D74">
        <w:t>counted</w:t>
      </w:r>
      <w:r w:rsidR="000B1C68" w:rsidRPr="00BD7D74">
        <w:t xml:space="preserve"> whether or not they contained images of men or women</w:t>
      </w:r>
      <w:r w:rsidR="0070558B" w:rsidRPr="00BD7D74">
        <w:t xml:space="preserve">. Those that were </w:t>
      </w:r>
      <w:r w:rsidRPr="00BD7D74">
        <w:t xml:space="preserve">for appearance products (e.g., clothes, cosmetics, </w:t>
      </w:r>
      <w:r w:rsidR="0070558B" w:rsidRPr="00BD7D74">
        <w:t xml:space="preserve">protein shakes, </w:t>
      </w:r>
      <w:r w:rsidRPr="00BD7D74">
        <w:t>underwear)</w:t>
      </w:r>
      <w:r w:rsidR="008638F6" w:rsidRPr="00BD7D74">
        <w:t xml:space="preserve"> were </w:t>
      </w:r>
      <w:r w:rsidR="000B1C68" w:rsidRPr="00BD7D74">
        <w:t>coded as appearance</w:t>
      </w:r>
      <w:r w:rsidR="000F1EA1">
        <w:t xml:space="preserve"> focussed. </w:t>
      </w:r>
    </w:p>
    <w:p w:rsidR="008638F6" w:rsidRPr="00095F5B" w:rsidRDefault="00DA1465" w:rsidP="00095F5B">
      <w:pPr>
        <w:spacing w:line="480" w:lineRule="auto"/>
        <w:ind w:firstLine="720"/>
        <w:outlineLvl w:val="0"/>
        <w:rPr>
          <w:b/>
          <w:i/>
        </w:rPr>
      </w:pPr>
      <w:proofErr w:type="gramStart"/>
      <w:r w:rsidRPr="00095F5B">
        <w:rPr>
          <w:b/>
          <w:i/>
        </w:rPr>
        <w:t>Appearance</w:t>
      </w:r>
      <w:r w:rsidR="00DA1A48" w:rsidRPr="00095F5B">
        <w:rPr>
          <w:b/>
          <w:i/>
        </w:rPr>
        <w:t>-focused</w:t>
      </w:r>
      <w:r w:rsidRPr="00095F5B">
        <w:rPr>
          <w:b/>
          <w:i/>
        </w:rPr>
        <w:t xml:space="preserve"> a</w:t>
      </w:r>
      <w:r w:rsidR="0016410B" w:rsidRPr="00095F5B">
        <w:rPr>
          <w:b/>
          <w:i/>
        </w:rPr>
        <w:t>rticle</w:t>
      </w:r>
      <w:r w:rsidR="002A70A0" w:rsidRPr="00095F5B">
        <w:rPr>
          <w:b/>
          <w:i/>
        </w:rPr>
        <w:t>s</w:t>
      </w:r>
      <w:r w:rsidR="00095F5B">
        <w:rPr>
          <w:b/>
          <w:i/>
        </w:rPr>
        <w:t>.</w:t>
      </w:r>
      <w:proofErr w:type="gramEnd"/>
      <w:r w:rsidR="00095F5B">
        <w:rPr>
          <w:b/>
          <w:i/>
        </w:rPr>
        <w:t xml:space="preserve"> </w:t>
      </w:r>
      <w:r w:rsidRPr="00BD7D74">
        <w:t>Any article</w:t>
      </w:r>
      <w:r w:rsidR="00BD7D74" w:rsidRPr="00BD7D74">
        <w:t>s</w:t>
      </w:r>
      <w:r w:rsidRPr="00BD7D74">
        <w:t xml:space="preserve"> </w:t>
      </w:r>
      <w:r w:rsidR="008638F6" w:rsidRPr="00BD7D74">
        <w:t xml:space="preserve">listed in the magazine’s content page </w:t>
      </w:r>
      <w:r w:rsidR="00827D81" w:rsidRPr="00BD7D74">
        <w:t xml:space="preserve">were counted. Those </w:t>
      </w:r>
      <w:r w:rsidRPr="00BD7D74">
        <w:t xml:space="preserve">that encouraged behaviour change or product purchase to change appearance (including weight loss and muscle building) were coded as </w:t>
      </w:r>
      <w:r w:rsidR="00827D81" w:rsidRPr="00BD7D74">
        <w:t>a</w:t>
      </w:r>
      <w:r w:rsidRPr="00BD7D74">
        <w:t>ppearance</w:t>
      </w:r>
      <w:r w:rsidR="008376FC" w:rsidRPr="00BD7D74">
        <w:t>-focused</w:t>
      </w:r>
      <w:r w:rsidRPr="00BD7D74">
        <w:t xml:space="preserve">. Additionally, </w:t>
      </w:r>
      <w:r w:rsidRPr="00BD7D74">
        <w:lastRenderedPageBreak/>
        <w:t>articles featur</w:t>
      </w:r>
      <w:r w:rsidR="002A70A0" w:rsidRPr="00BD7D74">
        <w:t>ing</w:t>
      </w:r>
      <w:r w:rsidRPr="00BD7D74">
        <w:t xml:space="preserve"> celebrities </w:t>
      </w:r>
      <w:r w:rsidR="002A70A0" w:rsidRPr="00BD7D74">
        <w:t xml:space="preserve">with accompanying sexy/attractive photos </w:t>
      </w:r>
      <w:r w:rsidRPr="00BD7D74">
        <w:t xml:space="preserve">were </w:t>
      </w:r>
      <w:r w:rsidR="00827D81" w:rsidRPr="00BD7D74">
        <w:t xml:space="preserve">also </w:t>
      </w:r>
      <w:r w:rsidRPr="00BD7D74">
        <w:t>coded in</w:t>
      </w:r>
      <w:r w:rsidR="002A70A0" w:rsidRPr="00BD7D74">
        <w:t>to</w:t>
      </w:r>
      <w:r w:rsidRPr="00BD7D74">
        <w:t xml:space="preserve"> this category.</w:t>
      </w:r>
      <w:r w:rsidR="008638F6" w:rsidRPr="00BD7D74">
        <w:t xml:space="preserve"> </w:t>
      </w:r>
    </w:p>
    <w:p w:rsidR="00E021EF" w:rsidRPr="00BD7D74" w:rsidRDefault="00E021EF" w:rsidP="00C431CB">
      <w:pPr>
        <w:spacing w:line="480" w:lineRule="auto"/>
        <w:jc w:val="center"/>
        <w:outlineLvl w:val="0"/>
        <w:rPr>
          <w:b/>
        </w:rPr>
      </w:pPr>
      <w:r w:rsidRPr="00BD7D74">
        <w:rPr>
          <w:b/>
        </w:rPr>
        <w:t>Results</w:t>
      </w:r>
    </w:p>
    <w:p w:rsidR="00E021EF" w:rsidRPr="00BD7D74" w:rsidRDefault="00E021EF" w:rsidP="00E021EF">
      <w:pPr>
        <w:spacing w:line="480" w:lineRule="auto"/>
        <w:ind w:firstLine="720"/>
      </w:pPr>
      <w:r w:rsidRPr="00BD7D74">
        <w:t xml:space="preserve">The second author randomly selected one of each of the magazines (two issues from 2012 and two from 2011) for independent double coding with the first author. </w:t>
      </w:r>
      <w:r w:rsidR="005F4138" w:rsidRPr="00BD7D74">
        <w:t>Acr</w:t>
      </w:r>
      <w:r w:rsidR="005F4201" w:rsidRPr="00BD7D74">
        <w:t xml:space="preserve">oss the 68 </w:t>
      </w:r>
      <w:r w:rsidR="005F4138" w:rsidRPr="00BD7D74">
        <w:t>code</w:t>
      </w:r>
      <w:r w:rsidR="00AB5E2E" w:rsidRPr="00BD7D74">
        <w:t>s</w:t>
      </w:r>
      <w:r w:rsidR="005F4138" w:rsidRPr="00BD7D74">
        <w:t xml:space="preserve"> (17 for each magazine) </w:t>
      </w:r>
      <w:r w:rsidR="00AB5E2E" w:rsidRPr="00BD7D74">
        <w:t>inter-</w:t>
      </w:r>
      <w:proofErr w:type="spellStart"/>
      <w:r w:rsidR="00AB5E2E" w:rsidRPr="00BD7D74">
        <w:t>rater</w:t>
      </w:r>
      <w:proofErr w:type="spellEnd"/>
      <w:r w:rsidR="00AB5E2E" w:rsidRPr="00BD7D74">
        <w:t xml:space="preserve"> reliability </w:t>
      </w:r>
      <w:r w:rsidR="005F4138" w:rsidRPr="00BD7D74">
        <w:t>was acceptable</w:t>
      </w:r>
      <w:r w:rsidRPr="00BD7D74">
        <w:t xml:space="preserve"> </w:t>
      </w:r>
      <w:r w:rsidR="005F4138" w:rsidRPr="00BD7D74">
        <w:t xml:space="preserve">for 62 </w:t>
      </w:r>
      <w:r w:rsidR="00AB5E2E" w:rsidRPr="00BD7D74">
        <w:t xml:space="preserve">in the first instance </w:t>
      </w:r>
      <w:r w:rsidRPr="00BD7D74">
        <w:t>(</w:t>
      </w:r>
      <w:r w:rsidR="005F4138" w:rsidRPr="00B80BD1">
        <w:rPr>
          <w:i/>
        </w:rPr>
        <w:t>k</w:t>
      </w:r>
      <w:r w:rsidR="005F4138" w:rsidRPr="00BD7D74">
        <w:t xml:space="preserve"> =</w:t>
      </w:r>
      <w:r w:rsidR="00B14B95">
        <w:t xml:space="preserve"> </w:t>
      </w:r>
      <w:r w:rsidRPr="00BD7D74">
        <w:t>.7</w:t>
      </w:r>
      <w:r w:rsidR="005F4138" w:rsidRPr="00BD7D74">
        <w:t>2 – 1.00</w:t>
      </w:r>
      <w:r w:rsidRPr="00BD7D74">
        <w:t>)</w:t>
      </w:r>
      <w:r w:rsidR="005F4138" w:rsidRPr="00BD7D74">
        <w:t>.</w:t>
      </w:r>
      <w:r w:rsidR="00666869" w:rsidRPr="00BD7D74">
        <w:t xml:space="preserve"> </w:t>
      </w:r>
      <w:r w:rsidR="00C47372">
        <w:t>For the six</w:t>
      </w:r>
      <w:r w:rsidR="005F4138" w:rsidRPr="00BD7D74">
        <w:t xml:space="preserve"> codes</w:t>
      </w:r>
      <w:r w:rsidR="00AB5E2E" w:rsidRPr="00BD7D74">
        <w:t xml:space="preserve"> (e.g., Body Type of images of men in </w:t>
      </w:r>
      <w:r w:rsidR="00484703" w:rsidRPr="00484703">
        <w:rPr>
          <w:i/>
        </w:rPr>
        <w:t>Attitude</w:t>
      </w:r>
      <w:r w:rsidR="00AB5E2E" w:rsidRPr="00BD7D74">
        <w:t xml:space="preserve"> magazine)</w:t>
      </w:r>
      <w:r w:rsidR="005F4138" w:rsidRPr="00BD7D74">
        <w:t xml:space="preserve"> that </w:t>
      </w:r>
      <w:r w:rsidR="00AB5E2E" w:rsidRPr="00BD7D74">
        <w:t>did not have acceptable reliability (</w:t>
      </w:r>
      <w:r w:rsidR="00AB5E2E" w:rsidRPr="00BD7D74">
        <w:rPr>
          <w:i/>
        </w:rPr>
        <w:t>k</w:t>
      </w:r>
      <w:r w:rsidR="00AB5E2E" w:rsidRPr="00BD7D74">
        <w:t xml:space="preserve"> </w:t>
      </w:r>
      <w:r w:rsidR="00B14B95">
        <w:t xml:space="preserve">&lt; </w:t>
      </w:r>
      <w:r w:rsidR="00AB5E2E" w:rsidRPr="00BD7D74">
        <w:t xml:space="preserve">.70) the authors met and revised their coding appropriately. Once the reliability of the coding was acceptable, </w:t>
      </w:r>
      <w:r w:rsidRPr="00BD7D74">
        <w:t xml:space="preserve">the first author proceeded to code the rest of the 32 magazines. </w:t>
      </w:r>
    </w:p>
    <w:p w:rsidR="00E021EF" w:rsidRPr="00BD7D74" w:rsidRDefault="00E021EF" w:rsidP="00E021EF">
      <w:pPr>
        <w:spacing w:line="480" w:lineRule="auto"/>
        <w:ind w:firstLine="720"/>
      </w:pPr>
      <w:r w:rsidRPr="00BD7D74">
        <w:t xml:space="preserve">A series of </w:t>
      </w:r>
      <w:r w:rsidR="00C47372">
        <w:t xml:space="preserve">chi-square </w:t>
      </w:r>
      <w:r w:rsidR="002A70A0" w:rsidRPr="00BD7D74">
        <w:t>analyses</w:t>
      </w:r>
      <w:r w:rsidRPr="00BD7D74">
        <w:t xml:space="preserve"> were conducted to </w:t>
      </w:r>
      <w:r w:rsidR="002A70A0" w:rsidRPr="00BD7D74">
        <w:t>compare</w:t>
      </w:r>
      <w:r w:rsidRPr="00BD7D74">
        <w:t xml:space="preserve"> the gay </w:t>
      </w:r>
      <w:r w:rsidR="00E773C0">
        <w:t xml:space="preserve">men’s </w:t>
      </w:r>
      <w:r w:rsidRPr="00BD7D74">
        <w:t>magazines (</w:t>
      </w:r>
      <w:r w:rsidRPr="00BD7D74">
        <w:rPr>
          <w:i/>
        </w:rPr>
        <w:t>Attitude</w:t>
      </w:r>
      <w:r w:rsidRPr="00BD7D74">
        <w:t xml:space="preserve"> and </w:t>
      </w:r>
      <w:r w:rsidRPr="00BD7D74">
        <w:rPr>
          <w:i/>
        </w:rPr>
        <w:t>Gay Times</w:t>
      </w:r>
      <w:r w:rsidRPr="00BD7D74">
        <w:t xml:space="preserve">) </w:t>
      </w:r>
      <w:r w:rsidR="002A70A0" w:rsidRPr="00BD7D74">
        <w:t>and</w:t>
      </w:r>
      <w:r w:rsidRPr="00BD7D74">
        <w:t xml:space="preserve"> the straight </w:t>
      </w:r>
      <w:r w:rsidR="00E773C0">
        <w:t xml:space="preserve">men’s </w:t>
      </w:r>
      <w:r w:rsidRPr="00BD7D74">
        <w:t>magazines (</w:t>
      </w:r>
      <w:r w:rsidRPr="00BD7D74">
        <w:rPr>
          <w:i/>
        </w:rPr>
        <w:t>Men’s Health</w:t>
      </w:r>
      <w:r w:rsidRPr="00BD7D74">
        <w:t xml:space="preserve"> and </w:t>
      </w:r>
      <w:r w:rsidRPr="00BD7D74">
        <w:rPr>
          <w:i/>
        </w:rPr>
        <w:t>FHM</w:t>
      </w:r>
      <w:r w:rsidRPr="00BD7D74">
        <w:t xml:space="preserve">) in terms of the </w:t>
      </w:r>
      <w:r w:rsidR="009247BC" w:rsidRPr="00BD7D74">
        <w:t xml:space="preserve">physical, nudity and objectification </w:t>
      </w:r>
      <w:r w:rsidRPr="00BD7D74">
        <w:t>codes of the images of men</w:t>
      </w:r>
      <w:r w:rsidR="002A70A0" w:rsidRPr="00BD7D74">
        <w:t xml:space="preserve"> and</w:t>
      </w:r>
      <w:r w:rsidRPr="00BD7D74">
        <w:t xml:space="preserve"> women</w:t>
      </w:r>
      <w:r w:rsidR="002A70A0" w:rsidRPr="00BD7D74">
        <w:t>,</w:t>
      </w:r>
      <w:r w:rsidRPr="00BD7D74">
        <w:t xml:space="preserve"> and the </w:t>
      </w:r>
      <w:r w:rsidR="00DA1465" w:rsidRPr="00BD7D74">
        <w:t xml:space="preserve">number of appearance </w:t>
      </w:r>
      <w:r w:rsidR="002A70A0" w:rsidRPr="00BD7D74">
        <w:t xml:space="preserve">–focused </w:t>
      </w:r>
      <w:r w:rsidRPr="00BD7D74">
        <w:t xml:space="preserve">adverts and articles featured. Cramer’s </w:t>
      </w:r>
      <w:r w:rsidR="00B14B95" w:rsidRPr="00B14B95">
        <w:rPr>
          <w:b/>
        </w:rPr>
        <w:t>V</w:t>
      </w:r>
      <w:r w:rsidRPr="00BD7D74">
        <w:t xml:space="preserve"> statistic, a </w:t>
      </w:r>
      <w:r w:rsidR="00C47372">
        <w:t>chi-square</w:t>
      </w:r>
      <w:r w:rsidRPr="00BD7D74">
        <w:t xml:space="preserve"> effect size which can be interpreted using the following size guidelines specified by </w:t>
      </w:r>
      <w:r w:rsidR="003953B8" w:rsidRPr="00BD7D74">
        <w:fldChar w:fldCharType="begin"/>
      </w:r>
      <w:r w:rsidR="00F44938">
        <w:instrText xml:space="preserve"> ADDIN ZOTERO_ITEM CSL_CITATION {"citationID":"r9ou25cp9","properties":{"formattedCitation":"(Pallant, 2010)","plainCitation":"(Pallant, 2010)"},"citationItems":[{"id":339,"uris":["http://zotero.org/users/962478/items/S77JNUXH"],"uri":["http://zotero.org/users/962478/items/S77JNUXH"],"itemData":{"id":339,"type":"book","title":"SPSS survival manual: A step by step guide to data analysis using the SPSS program","publisher":"Open University Press","publisher-place":"Maidenhead","number-of-pages":"360","source":"Google Books","event-place":"Maidenhead","abstract":"A completely updated edition of the internationally successful, user-friendly guide that takes students and researchers through the often daunting process of analysing research data with the widely-used SPSS software package. Fully revised and updated for SPSS Version 18. The SPSS Survival Manual throws a lifeline to students and researchers grappling with this data analysis software. In this thoroughly revised edition of her bestselling text, Julie Pallant guides you through the entire research process, helping you choose the right data analysis technique for your project. From the formulation of research questions, to the design of the study and analysis of data, to reporting the results, Julie discusses basic and advanced statistical techniques. She outlines each technique clearly, with step-by-step procedures for performing the analysis, a detailed guide to interpreting data output and an example of how to present the results in a report. For both beginners and experienced users in psychology, sociology, health sciences, medicine, education, business and related disciplines, the SPSS Survival Manual is an essential guide. Illustrated with screen grabs, examples of output and tips, it is supported by a website with sample data and guidelines on report writing. In this fourth edition all chapters have been updated to accommodate changes to procedures, screens and output. A new flowchart is included for general procedures, and factor analysis procedures have been streamlined. It includes extra examples and material on syntax. Additional data files are available on the book's support website.","ISBN":"9781742373928","shortTitle":"SPSS Survival Manual","language":"en","author":[{"family":"Pallant","given":"J"}],"issued":{"date-parts":[["2010"]]}}}],"schema":"https://github.com/citation-style-language/schema/raw/master/csl-citation.json"} </w:instrText>
      </w:r>
      <w:r w:rsidR="003953B8" w:rsidRPr="00BD7D74">
        <w:fldChar w:fldCharType="separate"/>
      </w:r>
      <w:r w:rsidR="000F1EA1">
        <w:t>Pallant (</w:t>
      </w:r>
      <w:r w:rsidR="00431DC0" w:rsidRPr="00431DC0">
        <w:t>2010)</w:t>
      </w:r>
      <w:r w:rsidR="003953B8" w:rsidRPr="00BD7D74">
        <w:fldChar w:fldCharType="end"/>
      </w:r>
      <w:r w:rsidRPr="00BD7D74">
        <w:t xml:space="preserve">: </w:t>
      </w:r>
      <w:r w:rsidRPr="00BD7D74">
        <w:rPr>
          <w:i/>
        </w:rPr>
        <w:t>r</w:t>
      </w:r>
      <w:r w:rsidRPr="00BD7D74">
        <w:t xml:space="preserve"> = .01 indicating small, </w:t>
      </w:r>
      <w:r w:rsidRPr="00BD7D74">
        <w:rPr>
          <w:i/>
        </w:rPr>
        <w:t>r</w:t>
      </w:r>
      <w:r w:rsidRPr="00BD7D74">
        <w:t xml:space="preserve"> = .30 indicating medium and </w:t>
      </w:r>
      <w:r w:rsidRPr="00BD7D74">
        <w:rPr>
          <w:i/>
        </w:rPr>
        <w:t>r</w:t>
      </w:r>
      <w:r w:rsidRPr="00BD7D74">
        <w:t xml:space="preserve"> = .50 indicating large, is also presented. </w:t>
      </w:r>
    </w:p>
    <w:p w:rsidR="00E021EF" w:rsidRPr="00BD7D74" w:rsidRDefault="00E94120" w:rsidP="00233FF3">
      <w:pPr>
        <w:spacing w:line="480" w:lineRule="auto"/>
        <w:rPr>
          <w:b/>
        </w:rPr>
      </w:pPr>
      <w:r>
        <w:rPr>
          <w:b/>
        </w:rPr>
        <w:t>Do the Gay Men’s Magazines Feature More Images of Men that are Appearance I</w:t>
      </w:r>
      <w:r w:rsidR="00E021EF" w:rsidRPr="00BD7D74">
        <w:rPr>
          <w:b/>
        </w:rPr>
        <w:t xml:space="preserve">deal, </w:t>
      </w:r>
      <w:r w:rsidR="0038015E" w:rsidRPr="00BD7D74">
        <w:rPr>
          <w:b/>
        </w:rPr>
        <w:t xml:space="preserve">and </w:t>
      </w:r>
      <w:r w:rsidRPr="00BD7D74">
        <w:rPr>
          <w:b/>
        </w:rPr>
        <w:t xml:space="preserve">Objectified </w:t>
      </w:r>
      <w:r>
        <w:rPr>
          <w:b/>
        </w:rPr>
        <w:t xml:space="preserve">in </w:t>
      </w:r>
      <w:r w:rsidRPr="00BD7D74">
        <w:rPr>
          <w:b/>
        </w:rPr>
        <w:t xml:space="preserve">Comparison </w:t>
      </w:r>
      <w:r>
        <w:rPr>
          <w:b/>
        </w:rPr>
        <w:t xml:space="preserve">to the </w:t>
      </w:r>
      <w:r w:rsidRPr="00BD7D74">
        <w:rPr>
          <w:b/>
        </w:rPr>
        <w:t>Straight Men’s Magazines</w:t>
      </w:r>
      <w:r w:rsidR="00E021EF" w:rsidRPr="00BD7D74">
        <w:rPr>
          <w:b/>
        </w:rPr>
        <w:t>?</w:t>
      </w:r>
    </w:p>
    <w:p w:rsidR="001C0561" w:rsidRPr="00BD7D74" w:rsidRDefault="00E021EF" w:rsidP="00E021EF">
      <w:pPr>
        <w:spacing w:line="480" w:lineRule="auto"/>
        <w:ind w:firstLine="720"/>
      </w:pPr>
      <w:r w:rsidRPr="00BD7D74">
        <w:t xml:space="preserve">Across </w:t>
      </w:r>
      <w:r w:rsidR="002A70A0" w:rsidRPr="00BD7D74">
        <w:t xml:space="preserve">all </w:t>
      </w:r>
      <w:r w:rsidRPr="00BD7D74">
        <w:t>magazines</w:t>
      </w:r>
      <w:r w:rsidR="002A70A0" w:rsidRPr="00BD7D74">
        <w:t>,</w:t>
      </w:r>
      <w:r w:rsidRPr="00BD7D74">
        <w:t xml:space="preserve"> the </w:t>
      </w:r>
      <w:r w:rsidR="002A70A0" w:rsidRPr="00BD7D74">
        <w:t xml:space="preserve">majority of </w:t>
      </w:r>
      <w:r w:rsidRPr="00BD7D74">
        <w:t>images of men were coded as</w:t>
      </w:r>
      <w:r w:rsidR="00A82F75" w:rsidRPr="00BD7D74">
        <w:t xml:space="preserve"> very young or young</w:t>
      </w:r>
      <w:r w:rsidRPr="00BD7D74">
        <w:t xml:space="preserve"> (</w:t>
      </w:r>
      <w:r w:rsidR="00A82F75" w:rsidRPr="00BD7D74">
        <w:t>82.3%), ha</w:t>
      </w:r>
      <w:r w:rsidR="002A70A0" w:rsidRPr="00BD7D74">
        <w:t>ving</w:t>
      </w:r>
      <w:r w:rsidR="00A82F75" w:rsidRPr="00BD7D74">
        <w:t xml:space="preserve"> symmetrical and unblemished faces (81.3%), mesomorphic (44.0%)</w:t>
      </w:r>
      <w:r w:rsidR="00114EF5" w:rsidRPr="00BD7D74">
        <w:t xml:space="preserve">, </w:t>
      </w:r>
      <w:r w:rsidR="00A82F75" w:rsidRPr="00BD7D74">
        <w:t>ha</w:t>
      </w:r>
      <w:r w:rsidR="002A70A0" w:rsidRPr="00BD7D74">
        <w:t>ving</w:t>
      </w:r>
      <w:r w:rsidR="00A82F75" w:rsidRPr="00BD7D74">
        <w:t xml:space="preserve"> full heads of hair (76.2%), White (88.8%)</w:t>
      </w:r>
      <w:r w:rsidR="00666869" w:rsidRPr="00BD7D74">
        <w:t xml:space="preserve"> and </w:t>
      </w:r>
      <w:r w:rsidR="00A82F75" w:rsidRPr="00BD7D74">
        <w:t>when their chests were visible ha</w:t>
      </w:r>
      <w:r w:rsidR="002A70A0" w:rsidRPr="00BD7D74">
        <w:t>ving</w:t>
      </w:r>
      <w:r w:rsidR="00A82F75" w:rsidRPr="00BD7D74">
        <w:t xml:space="preserve"> no chest hair (</w:t>
      </w:r>
      <w:r w:rsidR="00D24DDA" w:rsidRPr="00BD7D74">
        <w:t>80.0</w:t>
      </w:r>
      <w:r w:rsidR="00A82F75" w:rsidRPr="00BD7D74">
        <w:t>%)</w:t>
      </w:r>
      <w:r w:rsidR="00666869" w:rsidRPr="00BD7D74">
        <w:t xml:space="preserve">. </w:t>
      </w:r>
      <w:r w:rsidR="00114EF5" w:rsidRPr="00BD7D74">
        <w:t>Many of the images had physical characteristics obscured</w:t>
      </w:r>
      <w:r w:rsidR="00666869" w:rsidRPr="00BD7D74">
        <w:t xml:space="preserve"> i</w:t>
      </w:r>
      <w:r w:rsidR="00114EF5" w:rsidRPr="00BD7D74">
        <w:t xml:space="preserve">.e., </w:t>
      </w:r>
      <w:r w:rsidR="00827D81" w:rsidRPr="00BD7D74">
        <w:t xml:space="preserve">were </w:t>
      </w:r>
      <w:r w:rsidR="00114EF5" w:rsidRPr="00BD7D74">
        <w:lastRenderedPageBreak/>
        <w:t>ambiguously average or mesomorphic (36.2%)</w:t>
      </w:r>
      <w:r w:rsidR="00666869" w:rsidRPr="00BD7D74">
        <w:t xml:space="preserve"> </w:t>
      </w:r>
      <w:r w:rsidR="001C0561" w:rsidRPr="00BD7D74">
        <w:t xml:space="preserve">or had unknown </w:t>
      </w:r>
      <w:r w:rsidR="00737937">
        <w:t>-facial characteristics, -age, -</w:t>
      </w:r>
      <w:r w:rsidR="001C0561" w:rsidRPr="00BD7D74">
        <w:t xml:space="preserve">body type and –head hair amount (8.8-15.5%). </w:t>
      </w:r>
      <w:r w:rsidR="00666869" w:rsidRPr="00BD7D74">
        <w:t xml:space="preserve">Few were </w:t>
      </w:r>
      <w:r w:rsidR="00827D81" w:rsidRPr="00BD7D74">
        <w:t xml:space="preserve">non-appearance </w:t>
      </w:r>
      <w:r w:rsidR="0013470F" w:rsidRPr="00BD7D74">
        <w:t>ideal: i.e</w:t>
      </w:r>
      <w:r w:rsidR="00827D81" w:rsidRPr="00BD7D74">
        <w:t xml:space="preserve">., were in </w:t>
      </w:r>
      <w:r w:rsidR="00666869" w:rsidRPr="00BD7D74">
        <w:t>mid- /later</w:t>
      </w:r>
      <w:r w:rsidR="00737937">
        <w:t>-</w:t>
      </w:r>
      <w:r w:rsidR="00666869" w:rsidRPr="00BD7D74">
        <w:t xml:space="preserve"> life (9.9%), </w:t>
      </w:r>
      <w:r w:rsidR="00827D81" w:rsidRPr="00BD7D74">
        <w:t xml:space="preserve">had </w:t>
      </w:r>
      <w:r w:rsidR="00666869" w:rsidRPr="00BD7D74">
        <w:t>non-</w:t>
      </w:r>
      <w:r w:rsidR="00BD7D74" w:rsidRPr="00BD7D74">
        <w:t>symmetrical</w:t>
      </w:r>
      <w:r w:rsidR="00666869" w:rsidRPr="00BD7D74">
        <w:t xml:space="preserve"> and/or blemished faces (4.1%), </w:t>
      </w:r>
      <w:r w:rsidR="00827D81" w:rsidRPr="00BD7D74">
        <w:t xml:space="preserve">were </w:t>
      </w:r>
      <w:r w:rsidR="00666869" w:rsidRPr="00BD7D74">
        <w:t>thin/average/hypomesomorphic/</w:t>
      </w:r>
      <w:r w:rsidR="00F406E5">
        <w:t>overweight/obese</w:t>
      </w:r>
      <w:r w:rsidR="00666869" w:rsidRPr="00BD7D74">
        <w:t xml:space="preserve"> (11.2%</w:t>
      </w:r>
      <w:r w:rsidR="0013470F" w:rsidRPr="00BD7D74">
        <w:t>)</w:t>
      </w:r>
      <w:r w:rsidR="00827D81" w:rsidRPr="00BD7D74">
        <w:t xml:space="preserve"> had </w:t>
      </w:r>
      <w:r w:rsidR="00666869" w:rsidRPr="00BD7D74">
        <w:t xml:space="preserve">some </w:t>
      </w:r>
      <w:r w:rsidR="00827D81" w:rsidRPr="00BD7D74">
        <w:t xml:space="preserve">hair </w:t>
      </w:r>
      <w:r w:rsidR="00666869" w:rsidRPr="00BD7D74">
        <w:t>recessio</w:t>
      </w:r>
      <w:r w:rsidR="000E6230">
        <w:t>n/</w:t>
      </w:r>
      <w:r w:rsidR="00827D81" w:rsidRPr="00BD7D74">
        <w:t xml:space="preserve">were </w:t>
      </w:r>
      <w:r w:rsidR="00666869" w:rsidRPr="00BD7D74">
        <w:t>bald (5.3%)</w:t>
      </w:r>
      <w:r w:rsidR="00827D81" w:rsidRPr="00BD7D74">
        <w:t xml:space="preserve"> or were not White (10.2%)</w:t>
      </w:r>
      <w:r w:rsidR="00666869" w:rsidRPr="00BD7D74">
        <w:t xml:space="preserve">. Finally, </w:t>
      </w:r>
      <w:r w:rsidR="000F1EA1">
        <w:t xml:space="preserve">many </w:t>
      </w:r>
      <w:r w:rsidR="00666869" w:rsidRPr="00BD7D74">
        <w:t>of the images were fully clothed (55.</w:t>
      </w:r>
      <w:r w:rsidR="00764E2E">
        <w:t xml:space="preserve">9%), </w:t>
      </w:r>
      <w:r w:rsidR="00666869" w:rsidRPr="00BD7D74">
        <w:t>not sexualised (65.9%) and</w:t>
      </w:r>
      <w:r w:rsidR="00BD7D74">
        <w:t xml:space="preserve"> </w:t>
      </w:r>
      <w:r w:rsidR="00764E2E">
        <w:t xml:space="preserve">most were </w:t>
      </w:r>
      <w:r w:rsidR="00666869" w:rsidRPr="00BD7D74">
        <w:t>not dismembered (94.1%).</w:t>
      </w:r>
    </w:p>
    <w:p w:rsidR="00E021EF" w:rsidRPr="00BD7D74" w:rsidRDefault="00E021EF" w:rsidP="00E021EF">
      <w:pPr>
        <w:spacing w:line="480" w:lineRule="auto"/>
        <w:ind w:firstLine="720"/>
      </w:pPr>
      <w:r w:rsidRPr="00BD7D74">
        <w:t xml:space="preserve">The </w:t>
      </w:r>
      <w:r w:rsidR="00C47372">
        <w:t>chi-square</w:t>
      </w:r>
      <w:r w:rsidRPr="00BD7D74">
        <w:t xml:space="preserve"> analyses showed a significant difference </w:t>
      </w:r>
      <w:r w:rsidR="00FC7474" w:rsidRPr="00BD7D74">
        <w:t xml:space="preserve">between the magazine types </w:t>
      </w:r>
      <w:r w:rsidRPr="00BD7D74">
        <w:t xml:space="preserve">on Age </w:t>
      </w:r>
      <w:r w:rsidRPr="00B80BD1">
        <w:rPr>
          <w:i/>
        </w:rPr>
        <w:t>χ</w:t>
      </w:r>
      <w:r w:rsidRPr="00B14B95">
        <w:t>2</w:t>
      </w:r>
      <w:r w:rsidRPr="00BD7D74">
        <w:t xml:space="preserve"> (4) = 94.22</w:t>
      </w:r>
      <w:r w:rsidR="005C3787" w:rsidRPr="00BD7D74">
        <w:t xml:space="preserve">; </w:t>
      </w:r>
      <w:r w:rsidR="005C3787" w:rsidRPr="00B80BD1">
        <w:rPr>
          <w:i/>
        </w:rPr>
        <w:t>p</w:t>
      </w:r>
      <w:r w:rsidR="005C3787" w:rsidRPr="00BD7D74">
        <w:t xml:space="preserve"> </w:t>
      </w:r>
      <w:r w:rsidR="004D11AC">
        <w:t>&lt; .</w:t>
      </w:r>
      <w:r w:rsidRPr="00BD7D74">
        <w:t xml:space="preserve">001, Cramer’s </w:t>
      </w:r>
      <w:r w:rsidR="00B14B95" w:rsidRPr="00B14B95">
        <w:rPr>
          <w:b/>
        </w:rPr>
        <w:t>V</w:t>
      </w:r>
      <w:r w:rsidRPr="00B80BD1">
        <w:rPr>
          <w:i/>
        </w:rPr>
        <w:t xml:space="preserve"> </w:t>
      </w:r>
      <w:r w:rsidRPr="00BD7D74">
        <w:t xml:space="preserve">= .14, Facial Attractiveness </w:t>
      </w:r>
      <w:r w:rsidRPr="00B80BD1">
        <w:rPr>
          <w:i/>
        </w:rPr>
        <w:t>χ</w:t>
      </w:r>
      <w:r w:rsidRPr="00BD7D74">
        <w:t>2 (2) = 53.54</w:t>
      </w:r>
      <w:r w:rsidR="005C3787" w:rsidRPr="00BD7D74">
        <w:t xml:space="preserve">; </w:t>
      </w:r>
      <w:r w:rsidR="005C3787" w:rsidRPr="00B80BD1">
        <w:rPr>
          <w:i/>
        </w:rPr>
        <w:t xml:space="preserve">p </w:t>
      </w:r>
      <w:r w:rsidR="004D11AC">
        <w:t>&lt; .</w:t>
      </w:r>
      <w:r w:rsidRPr="00BD7D74">
        <w:t xml:space="preserve">001, Cramer’s </w:t>
      </w:r>
      <w:r w:rsidR="00B14B95" w:rsidRPr="00B14B95">
        <w:rPr>
          <w:b/>
        </w:rPr>
        <w:t>V</w:t>
      </w:r>
      <w:r w:rsidRPr="00BD7D74">
        <w:t xml:space="preserve"> = .10, Body Type </w:t>
      </w:r>
      <w:r w:rsidRPr="00B80BD1">
        <w:rPr>
          <w:i/>
        </w:rPr>
        <w:t>χ</w:t>
      </w:r>
      <w:r w:rsidRPr="00BD7D74">
        <w:t>2 (6) = 509.93</w:t>
      </w:r>
      <w:r w:rsidR="005C3787" w:rsidRPr="00BD7D74">
        <w:t xml:space="preserve">; </w:t>
      </w:r>
      <w:r w:rsidR="005C3787" w:rsidRPr="00B80BD1">
        <w:rPr>
          <w:i/>
        </w:rPr>
        <w:t>p</w:t>
      </w:r>
      <w:r w:rsidR="005C3787" w:rsidRPr="00BD7D74">
        <w:t xml:space="preserve"> </w:t>
      </w:r>
      <w:r w:rsidR="004D11AC">
        <w:t>&lt; .</w:t>
      </w:r>
      <w:r w:rsidRPr="00BD7D74">
        <w:t xml:space="preserve">001, Cramer’s </w:t>
      </w:r>
      <w:r w:rsidR="00B14B95" w:rsidRPr="00B14B95">
        <w:rPr>
          <w:b/>
        </w:rPr>
        <w:t>V</w:t>
      </w:r>
      <w:r w:rsidRPr="00BD7D74">
        <w:t xml:space="preserve"> = .32, Head hair amount </w:t>
      </w:r>
      <w:r w:rsidRPr="00B80BD1">
        <w:rPr>
          <w:i/>
        </w:rPr>
        <w:t>χ</w:t>
      </w:r>
      <w:r w:rsidRPr="00BD7D74">
        <w:t>2 (4) = 64.55</w:t>
      </w:r>
      <w:r w:rsidR="005C3787" w:rsidRPr="00BD7D74">
        <w:t xml:space="preserve">; </w:t>
      </w:r>
      <w:r w:rsidR="00B80BD1" w:rsidRPr="00B80BD1">
        <w:rPr>
          <w:i/>
        </w:rPr>
        <w:t>p</w:t>
      </w:r>
      <w:r w:rsidR="005C3787" w:rsidRPr="00BD7D74">
        <w:t xml:space="preserve"> </w:t>
      </w:r>
      <w:r w:rsidR="004D11AC">
        <w:t>&lt; .</w:t>
      </w:r>
      <w:r w:rsidRPr="00BD7D74">
        <w:t xml:space="preserve">001, Cramer’s </w:t>
      </w:r>
      <w:r w:rsidR="00B14B95" w:rsidRPr="00B14B95">
        <w:rPr>
          <w:b/>
        </w:rPr>
        <w:t>V</w:t>
      </w:r>
      <w:r w:rsidRPr="00BD7D74">
        <w:t xml:space="preserve"> = .11, Ethnicity </w:t>
      </w:r>
      <w:r w:rsidRPr="00B80BD1">
        <w:rPr>
          <w:i/>
        </w:rPr>
        <w:t>χ</w:t>
      </w:r>
      <w:r w:rsidRPr="00BD7D74">
        <w:t>2 (2) = 76.74</w:t>
      </w:r>
      <w:r w:rsidR="005C3787" w:rsidRPr="00BD7D74">
        <w:t>;</w:t>
      </w:r>
      <w:r w:rsidRPr="00BD7D74">
        <w:t xml:space="preserve"> </w:t>
      </w:r>
      <w:r w:rsidRPr="00B80BD1">
        <w:rPr>
          <w:i/>
        </w:rPr>
        <w:t xml:space="preserve">p </w:t>
      </w:r>
      <w:r w:rsidR="004D11AC">
        <w:t>&lt; .</w:t>
      </w:r>
      <w:r w:rsidRPr="00BD7D74">
        <w:t xml:space="preserve">001, Cramer’s </w:t>
      </w:r>
      <w:r w:rsidR="00B14B95" w:rsidRPr="00B14B95">
        <w:rPr>
          <w:b/>
        </w:rPr>
        <w:t>V</w:t>
      </w:r>
      <w:r w:rsidRPr="00BD7D74">
        <w:t xml:space="preserve"> = .13, Chest hair amount </w:t>
      </w:r>
      <w:r w:rsidRPr="00B80BD1">
        <w:rPr>
          <w:i/>
        </w:rPr>
        <w:t>χ</w:t>
      </w:r>
      <w:r w:rsidRPr="00BD7D74">
        <w:t>2 (3) = 574.34</w:t>
      </w:r>
      <w:r w:rsidR="005C3787" w:rsidRPr="00BD7D74">
        <w:t xml:space="preserve">; </w:t>
      </w:r>
      <w:r w:rsidR="00B80BD1" w:rsidRPr="00B80BD1">
        <w:rPr>
          <w:i/>
        </w:rPr>
        <w:t>p</w:t>
      </w:r>
      <w:r w:rsidRPr="00BD7D74">
        <w:t xml:space="preserve"> </w:t>
      </w:r>
      <w:r w:rsidR="004D11AC">
        <w:t>&lt; .</w:t>
      </w:r>
      <w:r w:rsidRPr="00BD7D74">
        <w:t xml:space="preserve">001, Cramer’s </w:t>
      </w:r>
      <w:r w:rsidR="00B14B95" w:rsidRPr="00B14B95">
        <w:rPr>
          <w:b/>
        </w:rPr>
        <w:t>V</w:t>
      </w:r>
      <w:r w:rsidRPr="00BD7D74">
        <w:t xml:space="preserve"> = .34, Nudity </w:t>
      </w:r>
      <w:r w:rsidRPr="00B80BD1">
        <w:rPr>
          <w:i/>
        </w:rPr>
        <w:t>χ</w:t>
      </w:r>
      <w:r w:rsidRPr="00BD7D74">
        <w:t>2 (4) = 825.56</w:t>
      </w:r>
      <w:r w:rsidR="005C3787" w:rsidRPr="00BD7D74">
        <w:t xml:space="preserve">; </w:t>
      </w:r>
      <w:r w:rsidR="005C3787" w:rsidRPr="00B80BD1">
        <w:rPr>
          <w:i/>
        </w:rPr>
        <w:t>p</w:t>
      </w:r>
      <w:r w:rsidRPr="00BD7D74">
        <w:t xml:space="preserve"> </w:t>
      </w:r>
      <w:r w:rsidR="004D11AC">
        <w:t>&lt; .</w:t>
      </w:r>
      <w:r w:rsidRPr="00BD7D74">
        <w:t xml:space="preserve">001, Cramer’s </w:t>
      </w:r>
      <w:r w:rsidR="00B14B95" w:rsidRPr="00B14B95">
        <w:rPr>
          <w:b/>
        </w:rPr>
        <w:t>V</w:t>
      </w:r>
      <w:r w:rsidRPr="00BD7D74">
        <w:t xml:space="preserve"> = .41, Dismemberment </w:t>
      </w:r>
      <w:r w:rsidRPr="00B80BD1">
        <w:rPr>
          <w:i/>
        </w:rPr>
        <w:t>χ</w:t>
      </w:r>
      <w:r w:rsidRPr="00BD7D74">
        <w:t>2 (1) = 2.75</w:t>
      </w:r>
      <w:r w:rsidR="005C3787" w:rsidRPr="00BD7D74">
        <w:t xml:space="preserve">; </w:t>
      </w:r>
      <w:r w:rsidR="005C3787" w:rsidRPr="00B80BD1">
        <w:rPr>
          <w:i/>
        </w:rPr>
        <w:t>p</w:t>
      </w:r>
      <w:r w:rsidR="005C3787" w:rsidRPr="00BD7D74">
        <w:t xml:space="preserve"> =</w:t>
      </w:r>
      <w:r w:rsidRPr="00BD7D74">
        <w:t xml:space="preserve"> .097, Cramer’s </w:t>
      </w:r>
      <w:r w:rsidR="00B14B95" w:rsidRPr="00B14B95">
        <w:rPr>
          <w:b/>
        </w:rPr>
        <w:t>V</w:t>
      </w:r>
      <w:r w:rsidRPr="00BD7D74">
        <w:t xml:space="preserve"> = .02 and Sexualisation </w:t>
      </w:r>
      <w:r w:rsidRPr="00B80BD1">
        <w:rPr>
          <w:i/>
        </w:rPr>
        <w:t>χ</w:t>
      </w:r>
      <w:r w:rsidRPr="00BD7D74">
        <w:t>2 (2) = 1319.80</w:t>
      </w:r>
      <w:r w:rsidR="005C3787" w:rsidRPr="00BD7D74">
        <w:t xml:space="preserve">; </w:t>
      </w:r>
      <w:r w:rsidR="005C3787" w:rsidRPr="00B80BD1">
        <w:rPr>
          <w:i/>
        </w:rPr>
        <w:t>p</w:t>
      </w:r>
      <w:r w:rsidR="005C3787" w:rsidRPr="00BD7D74">
        <w:t xml:space="preserve"> </w:t>
      </w:r>
      <w:r w:rsidR="004D11AC">
        <w:t>&lt; .</w:t>
      </w:r>
      <w:r w:rsidRPr="00BD7D74">
        <w:t xml:space="preserve">001, Cramer’s </w:t>
      </w:r>
      <w:r w:rsidR="00B14B95" w:rsidRPr="00B14B95">
        <w:rPr>
          <w:b/>
        </w:rPr>
        <w:t>V</w:t>
      </w:r>
      <w:r w:rsidRPr="00BD7D74">
        <w:t xml:space="preserve"> = .52. </w:t>
      </w:r>
    </w:p>
    <w:p w:rsidR="00E021EF" w:rsidRPr="00BD7D74" w:rsidRDefault="00FC7474" w:rsidP="00E021EF">
      <w:pPr>
        <w:spacing w:line="480" w:lineRule="auto"/>
        <w:ind w:firstLine="720"/>
      </w:pPr>
      <w:r w:rsidRPr="00BD7D74">
        <w:t>More specifically, a</w:t>
      </w:r>
      <w:r w:rsidR="00E021EF" w:rsidRPr="00BD7D74">
        <w:t>nalyses of</w:t>
      </w:r>
      <w:r w:rsidRPr="00BD7D74">
        <w:t xml:space="preserve"> the</w:t>
      </w:r>
      <w:r w:rsidR="00E021EF" w:rsidRPr="00BD7D74">
        <w:t xml:space="preserve"> standardized residuals revealed </w:t>
      </w:r>
      <w:r w:rsidR="002A70A0" w:rsidRPr="00BD7D74">
        <w:t xml:space="preserve">that </w:t>
      </w:r>
      <w:r w:rsidR="00E021EF" w:rsidRPr="00BD7D74">
        <w:t xml:space="preserve">there </w:t>
      </w:r>
      <w:r w:rsidRPr="00BD7D74">
        <w:t xml:space="preserve">were </w:t>
      </w:r>
      <w:r w:rsidR="00E021EF" w:rsidRPr="00BD7D74">
        <w:t xml:space="preserve">more images of men in the gay genre magazines coded as </w:t>
      </w:r>
      <w:r w:rsidR="00994675" w:rsidRPr="00BD7D74">
        <w:t xml:space="preserve">very </w:t>
      </w:r>
      <w:r w:rsidR="00E021EF" w:rsidRPr="00BD7D74">
        <w:t xml:space="preserve">young, as having </w:t>
      </w:r>
      <w:r w:rsidR="00994675" w:rsidRPr="00BD7D74">
        <w:t xml:space="preserve">symmetrical </w:t>
      </w:r>
      <w:r w:rsidR="00E021EF" w:rsidRPr="00BD7D74">
        <w:t xml:space="preserve">and unblemished faces, as being mesomorphic, as having full heads of hair, as having none- or some- chest hair visible, as being shirtless, in underwear only and naked, and as subtly- or explicitly sexualised compared to the images of men in the straight genre magazines. </w:t>
      </w:r>
      <w:r w:rsidR="005C3787" w:rsidRPr="00BD7D74">
        <w:t>The</w:t>
      </w:r>
      <w:r w:rsidR="000E6230">
        <w:t>se results support the first</w:t>
      </w:r>
      <w:r w:rsidR="005C3787" w:rsidRPr="00BD7D74">
        <w:t xml:space="preserve"> hypothesis. </w:t>
      </w:r>
      <w:r w:rsidR="00DA1465" w:rsidRPr="00BD7D74">
        <w:t>Percentages and cross</w:t>
      </w:r>
      <w:r w:rsidR="006C790C" w:rsidRPr="00BD7D74">
        <w:t xml:space="preserve"> </w:t>
      </w:r>
      <w:r w:rsidR="00DA1465" w:rsidRPr="00BD7D74">
        <w:t xml:space="preserve">tabulation statistics </w:t>
      </w:r>
      <w:r w:rsidR="00E021EF" w:rsidRPr="00BD7D74">
        <w:t>are presented in Table 1.</w:t>
      </w:r>
      <w:r w:rsidR="005C3787" w:rsidRPr="00BD7D74">
        <w:t xml:space="preserve"> </w:t>
      </w:r>
    </w:p>
    <w:p w:rsidR="00E021EF" w:rsidRPr="00BD7D74" w:rsidRDefault="00E94120" w:rsidP="00233FF3">
      <w:pPr>
        <w:spacing w:line="480" w:lineRule="auto"/>
        <w:rPr>
          <w:b/>
        </w:rPr>
      </w:pPr>
      <w:r>
        <w:rPr>
          <w:b/>
        </w:rPr>
        <w:t>Do the S</w:t>
      </w:r>
      <w:r w:rsidRPr="00BD7D74">
        <w:rPr>
          <w:b/>
        </w:rPr>
        <w:t>traight Men’s</w:t>
      </w:r>
      <w:r>
        <w:rPr>
          <w:b/>
        </w:rPr>
        <w:t xml:space="preserve"> Magazines Feature More Images o</w:t>
      </w:r>
      <w:r w:rsidRPr="00BD7D74">
        <w:rPr>
          <w:b/>
        </w:rPr>
        <w:t xml:space="preserve">f Women </w:t>
      </w:r>
      <w:r>
        <w:rPr>
          <w:b/>
        </w:rPr>
        <w:t xml:space="preserve">that are </w:t>
      </w:r>
      <w:r w:rsidRPr="00BD7D74">
        <w:rPr>
          <w:b/>
        </w:rPr>
        <w:t xml:space="preserve">Appearance Ideal </w:t>
      </w:r>
      <w:r>
        <w:rPr>
          <w:b/>
        </w:rPr>
        <w:t xml:space="preserve">and </w:t>
      </w:r>
      <w:r w:rsidRPr="00BD7D74">
        <w:rPr>
          <w:b/>
        </w:rPr>
        <w:t xml:space="preserve">Objectification </w:t>
      </w:r>
      <w:r>
        <w:rPr>
          <w:b/>
        </w:rPr>
        <w:t xml:space="preserve">in </w:t>
      </w:r>
      <w:r w:rsidRPr="00BD7D74">
        <w:rPr>
          <w:b/>
        </w:rPr>
        <w:t xml:space="preserve">Comparison </w:t>
      </w:r>
      <w:r>
        <w:rPr>
          <w:b/>
        </w:rPr>
        <w:t xml:space="preserve">to the </w:t>
      </w:r>
      <w:r w:rsidRPr="00BD7D74">
        <w:rPr>
          <w:b/>
        </w:rPr>
        <w:t>Gay Men’s Magazines?</w:t>
      </w:r>
    </w:p>
    <w:p w:rsidR="00E021EF" w:rsidRPr="00BD7D74" w:rsidRDefault="00E021EF" w:rsidP="00A82F75">
      <w:pPr>
        <w:spacing w:line="480" w:lineRule="auto"/>
        <w:ind w:firstLine="720"/>
      </w:pPr>
      <w:r w:rsidRPr="00BD7D74">
        <w:t>Across the magazines three quarters of the images of women were appearance ideal (</w:t>
      </w:r>
      <w:r w:rsidR="00A82F75" w:rsidRPr="00BD7D74">
        <w:t>80.6</w:t>
      </w:r>
      <w:r w:rsidRPr="00BD7D74">
        <w:t xml:space="preserve">%), </w:t>
      </w:r>
      <w:r w:rsidR="00B4347F" w:rsidRPr="00BD7D74">
        <w:t>more than</w:t>
      </w:r>
      <w:r w:rsidRPr="00BD7D74">
        <w:t xml:space="preserve"> a third </w:t>
      </w:r>
      <w:r w:rsidR="00994675" w:rsidRPr="00BD7D74">
        <w:t xml:space="preserve">displayed some degree of nudity </w:t>
      </w:r>
      <w:r w:rsidRPr="00BD7D74">
        <w:t>(</w:t>
      </w:r>
      <w:r w:rsidR="00A82F75" w:rsidRPr="00BD7D74">
        <w:t>40.7</w:t>
      </w:r>
      <w:r w:rsidRPr="00BD7D74">
        <w:t xml:space="preserve">%) and </w:t>
      </w:r>
      <w:r w:rsidR="00994675" w:rsidRPr="00BD7D74">
        <w:t xml:space="preserve">more than half were </w:t>
      </w:r>
      <w:r w:rsidRPr="00BD7D74">
        <w:lastRenderedPageBreak/>
        <w:t>sexualized (</w:t>
      </w:r>
      <w:r w:rsidR="00A82F75" w:rsidRPr="00BD7D74">
        <w:t>52.9</w:t>
      </w:r>
      <w:r w:rsidRPr="00BD7D74">
        <w:t xml:space="preserve">%). </w:t>
      </w:r>
      <w:r w:rsidR="00B4347F" w:rsidRPr="00BD7D74">
        <w:t>F</w:t>
      </w:r>
      <w:r w:rsidRPr="00BD7D74">
        <w:t>ew were dismembered (</w:t>
      </w:r>
      <w:r w:rsidR="00A82F75" w:rsidRPr="00BD7D74">
        <w:t>3.5</w:t>
      </w:r>
      <w:r w:rsidRPr="00BD7D74">
        <w:t xml:space="preserve">%). The </w:t>
      </w:r>
      <w:r w:rsidR="00C47372">
        <w:t>chi-square</w:t>
      </w:r>
      <w:r w:rsidRPr="00BD7D74">
        <w:t xml:space="preserve"> analyses showed a significant difference </w:t>
      </w:r>
      <w:r w:rsidR="00FC7474" w:rsidRPr="00BD7D74">
        <w:t xml:space="preserve">between the magazines types </w:t>
      </w:r>
      <w:r w:rsidRPr="00BD7D74">
        <w:t xml:space="preserve">on Conformity to appearance ideal </w:t>
      </w:r>
      <w:r w:rsidRPr="00B80BD1">
        <w:rPr>
          <w:i/>
        </w:rPr>
        <w:t>χ</w:t>
      </w:r>
      <w:r w:rsidRPr="00BD7D74">
        <w:t>2 (5) = 191.30</w:t>
      </w:r>
      <w:r w:rsidR="005C3787" w:rsidRPr="00BD7D74">
        <w:t xml:space="preserve">; </w:t>
      </w:r>
      <w:r w:rsidR="00B80BD1" w:rsidRPr="00B80BD1">
        <w:rPr>
          <w:i/>
        </w:rPr>
        <w:t>p</w:t>
      </w:r>
      <w:r w:rsidR="005C3787" w:rsidRPr="00BD7D74">
        <w:t xml:space="preserve"> </w:t>
      </w:r>
      <w:r w:rsidRPr="00BD7D74">
        <w:t>&lt;</w:t>
      </w:r>
      <w:r w:rsidR="004D11AC">
        <w:t xml:space="preserve"> </w:t>
      </w:r>
      <w:r w:rsidRPr="00BD7D74">
        <w:t xml:space="preserve">.001, Cramer’s </w:t>
      </w:r>
      <w:r w:rsidR="00B14B95" w:rsidRPr="00B14B95">
        <w:rPr>
          <w:b/>
        </w:rPr>
        <w:t>V</w:t>
      </w:r>
      <w:r w:rsidRPr="00BD7D74">
        <w:t xml:space="preserve"> </w:t>
      </w:r>
      <w:r w:rsidR="004D11AC">
        <w:t>= .</w:t>
      </w:r>
      <w:r w:rsidRPr="00BD7D74">
        <w:t xml:space="preserve">41, Nudity </w:t>
      </w:r>
      <w:r w:rsidRPr="00B80BD1">
        <w:rPr>
          <w:i/>
        </w:rPr>
        <w:t>χ</w:t>
      </w:r>
      <w:r w:rsidRPr="00BD7D74">
        <w:t>2 (2) = 315.44</w:t>
      </w:r>
      <w:r w:rsidR="005C3787" w:rsidRPr="00BD7D74">
        <w:t xml:space="preserve">; </w:t>
      </w:r>
      <w:r w:rsidR="00B80BD1" w:rsidRPr="00B80BD1">
        <w:rPr>
          <w:i/>
        </w:rPr>
        <w:t>p</w:t>
      </w:r>
      <w:r w:rsidR="005C3787" w:rsidRPr="00BD7D74">
        <w:t xml:space="preserve"> </w:t>
      </w:r>
      <w:r w:rsidRPr="00BD7D74">
        <w:t>&lt;</w:t>
      </w:r>
      <w:r w:rsidR="004D11AC">
        <w:t xml:space="preserve"> </w:t>
      </w:r>
      <w:r w:rsidRPr="00BD7D74">
        <w:t xml:space="preserve">.001, Cramer’s </w:t>
      </w:r>
      <w:r w:rsidR="00B14B95" w:rsidRPr="00B14B95">
        <w:rPr>
          <w:b/>
        </w:rPr>
        <w:t>V</w:t>
      </w:r>
      <w:r w:rsidRPr="00BD7D74">
        <w:t xml:space="preserve"> = .52, Sexualisation </w:t>
      </w:r>
      <w:r w:rsidRPr="00B80BD1">
        <w:rPr>
          <w:i/>
        </w:rPr>
        <w:t>χ</w:t>
      </w:r>
      <w:r w:rsidRPr="00BD7D74">
        <w:t>2 (2) = 371.14</w:t>
      </w:r>
      <w:r w:rsidR="005C3787" w:rsidRPr="00BD7D74">
        <w:t xml:space="preserve">; </w:t>
      </w:r>
      <w:r w:rsidR="00B80BD1" w:rsidRPr="00B80BD1">
        <w:rPr>
          <w:i/>
        </w:rPr>
        <w:t>p</w:t>
      </w:r>
      <w:r w:rsidR="005C3787" w:rsidRPr="00BD7D74">
        <w:t xml:space="preserve"> </w:t>
      </w:r>
      <w:r w:rsidRPr="00BD7D74">
        <w:t>&lt;</w:t>
      </w:r>
      <w:r w:rsidR="004D11AC">
        <w:t xml:space="preserve"> </w:t>
      </w:r>
      <w:r w:rsidRPr="00BD7D74">
        <w:t xml:space="preserve">.001, Cramer’s </w:t>
      </w:r>
      <w:r w:rsidR="00B14B95" w:rsidRPr="00B14B95">
        <w:rPr>
          <w:b/>
        </w:rPr>
        <w:t>V</w:t>
      </w:r>
      <w:r w:rsidRPr="00BD7D74">
        <w:t xml:space="preserve"> = .57 and Dismemberment </w:t>
      </w:r>
      <w:r w:rsidRPr="00B80BD1">
        <w:rPr>
          <w:i/>
        </w:rPr>
        <w:t>χ</w:t>
      </w:r>
      <w:r w:rsidRPr="00BD7D74">
        <w:t>2 (1) = 19.48</w:t>
      </w:r>
      <w:r w:rsidR="005C3787" w:rsidRPr="00BD7D74">
        <w:t xml:space="preserve">; </w:t>
      </w:r>
      <w:r w:rsidR="00B80BD1" w:rsidRPr="00B80BD1">
        <w:rPr>
          <w:i/>
        </w:rPr>
        <w:t>p</w:t>
      </w:r>
      <w:r w:rsidR="005C3787" w:rsidRPr="00BD7D74">
        <w:t xml:space="preserve"> </w:t>
      </w:r>
      <w:r w:rsidR="004D11AC">
        <w:t>&lt; .</w:t>
      </w:r>
      <w:r w:rsidRPr="00BD7D74">
        <w:t>00</w:t>
      </w:r>
      <w:r w:rsidR="00414A65">
        <w:t>1</w:t>
      </w:r>
      <w:r w:rsidRPr="00BD7D74">
        <w:t xml:space="preserve">, Cramer’s </w:t>
      </w:r>
      <w:r w:rsidR="00B14B95" w:rsidRPr="00B14B95">
        <w:rPr>
          <w:b/>
        </w:rPr>
        <w:t>V</w:t>
      </w:r>
      <w:r w:rsidRPr="00BD7D74">
        <w:t xml:space="preserve"> = .13. </w:t>
      </w:r>
    </w:p>
    <w:p w:rsidR="00375C6B" w:rsidRPr="00BD7D74" w:rsidRDefault="00FC7474" w:rsidP="00375C6B">
      <w:pPr>
        <w:spacing w:line="480" w:lineRule="auto"/>
        <w:ind w:firstLine="720"/>
      </w:pPr>
      <w:r w:rsidRPr="00BD7D74">
        <w:t xml:space="preserve">More specifically, the standardized residuals revealed there were </w:t>
      </w:r>
      <w:r w:rsidR="00375C6B" w:rsidRPr="00BD7D74">
        <w:t xml:space="preserve">fewer images of women in the gay genre magazines </w:t>
      </w:r>
      <w:r w:rsidR="00994675" w:rsidRPr="00BD7D74">
        <w:t xml:space="preserve">that </w:t>
      </w:r>
      <w:r w:rsidR="00375C6B" w:rsidRPr="00BD7D74">
        <w:t xml:space="preserve">were coded as </w:t>
      </w:r>
      <w:r w:rsidR="00D71725" w:rsidRPr="00BD7D74">
        <w:t>a</w:t>
      </w:r>
      <w:r w:rsidR="00375C6B" w:rsidRPr="00BD7D74">
        <w:t xml:space="preserve">ppearance ideal, as </w:t>
      </w:r>
      <w:r w:rsidR="00D71725" w:rsidRPr="00BD7D74">
        <w:t>n</w:t>
      </w:r>
      <w:r w:rsidR="00375C6B" w:rsidRPr="00BD7D74">
        <w:t xml:space="preserve">ude, as </w:t>
      </w:r>
      <w:r w:rsidR="00D71725" w:rsidRPr="00BD7D74">
        <w:t>d</w:t>
      </w:r>
      <w:r w:rsidR="00375C6B" w:rsidRPr="00BD7D74">
        <w:t xml:space="preserve">ismembered and as </w:t>
      </w:r>
      <w:r w:rsidR="00D71725" w:rsidRPr="00BD7D74">
        <w:t>e</w:t>
      </w:r>
      <w:r w:rsidR="00375C6B" w:rsidRPr="00BD7D74">
        <w:t>xplicitly sexualised.</w:t>
      </w:r>
      <w:r w:rsidR="00666869" w:rsidRPr="00BD7D74">
        <w:t xml:space="preserve"> </w:t>
      </w:r>
      <w:r w:rsidR="005C3787" w:rsidRPr="00BD7D74">
        <w:t xml:space="preserve">These results support </w:t>
      </w:r>
      <w:r w:rsidR="000E6230">
        <w:t xml:space="preserve">the second </w:t>
      </w:r>
      <w:r w:rsidR="005C3787" w:rsidRPr="00BD7D74">
        <w:t xml:space="preserve">hypothesis. </w:t>
      </w:r>
      <w:r w:rsidR="00DA1465" w:rsidRPr="00BD7D74">
        <w:t>Percentages and cross</w:t>
      </w:r>
      <w:r w:rsidR="006C790C" w:rsidRPr="00BD7D74">
        <w:t xml:space="preserve"> </w:t>
      </w:r>
      <w:r w:rsidR="00DA1465" w:rsidRPr="00BD7D74">
        <w:t xml:space="preserve">tabulation statistics </w:t>
      </w:r>
      <w:r w:rsidR="00375C6B" w:rsidRPr="00BD7D74">
        <w:t>are presented in Table 2.</w:t>
      </w:r>
      <w:r w:rsidR="005C3787" w:rsidRPr="00BD7D74">
        <w:t xml:space="preserve"> </w:t>
      </w:r>
    </w:p>
    <w:p w:rsidR="00E021EF" w:rsidRPr="00BD7D74" w:rsidRDefault="00E021EF" w:rsidP="00233FF3">
      <w:pPr>
        <w:spacing w:line="480" w:lineRule="auto"/>
        <w:rPr>
          <w:b/>
        </w:rPr>
      </w:pPr>
      <w:r w:rsidRPr="00BD7D74">
        <w:rPr>
          <w:b/>
        </w:rPr>
        <w:t xml:space="preserve">Do </w:t>
      </w:r>
      <w:r w:rsidR="00E94120">
        <w:rPr>
          <w:b/>
        </w:rPr>
        <w:t xml:space="preserve">the </w:t>
      </w:r>
      <w:r w:rsidR="00E94120" w:rsidRPr="00BD7D74">
        <w:rPr>
          <w:b/>
        </w:rPr>
        <w:t xml:space="preserve">Gay Men’s Magazines Differ </w:t>
      </w:r>
      <w:r w:rsidR="00E94120">
        <w:rPr>
          <w:b/>
        </w:rPr>
        <w:t xml:space="preserve">in the </w:t>
      </w:r>
      <w:r w:rsidR="00E94120" w:rsidRPr="00BD7D74">
        <w:rPr>
          <w:b/>
        </w:rPr>
        <w:t xml:space="preserve">Proportion </w:t>
      </w:r>
      <w:r w:rsidR="00E94120">
        <w:rPr>
          <w:b/>
        </w:rPr>
        <w:t xml:space="preserve">of </w:t>
      </w:r>
      <w:r w:rsidR="00E94120" w:rsidRPr="00BD7D74">
        <w:rPr>
          <w:b/>
        </w:rPr>
        <w:t xml:space="preserve">Appearance Adverts </w:t>
      </w:r>
      <w:r w:rsidR="00E94120">
        <w:rPr>
          <w:b/>
        </w:rPr>
        <w:t xml:space="preserve">in </w:t>
      </w:r>
      <w:r w:rsidR="00E94120" w:rsidRPr="00BD7D74">
        <w:rPr>
          <w:b/>
        </w:rPr>
        <w:t xml:space="preserve">Comparison </w:t>
      </w:r>
      <w:r w:rsidR="00E94120">
        <w:rPr>
          <w:b/>
        </w:rPr>
        <w:t xml:space="preserve">to the </w:t>
      </w:r>
      <w:r w:rsidR="00E94120" w:rsidRPr="00BD7D74">
        <w:rPr>
          <w:b/>
        </w:rPr>
        <w:t>Straight Men’s Magazines?</w:t>
      </w:r>
    </w:p>
    <w:p w:rsidR="00C32DA0" w:rsidRPr="00BD7D74" w:rsidRDefault="00E021EF" w:rsidP="00C32DA0">
      <w:pPr>
        <w:spacing w:line="480" w:lineRule="auto"/>
        <w:ind w:firstLine="720"/>
      </w:pPr>
      <w:r w:rsidRPr="00BD7D74">
        <w:t xml:space="preserve">Across the magazines </w:t>
      </w:r>
      <w:r w:rsidR="00DC4936" w:rsidRPr="00BD7D74">
        <w:t>of 1,193 adverts coded, 573 (</w:t>
      </w:r>
      <w:r w:rsidR="009054A2" w:rsidRPr="00BD7D74">
        <w:t>48.0</w:t>
      </w:r>
      <w:r w:rsidR="00DC4936" w:rsidRPr="00BD7D74">
        <w:t xml:space="preserve">%) focussed on appearance. </w:t>
      </w:r>
      <w:r w:rsidR="00DA1465" w:rsidRPr="00BD7D74">
        <w:t xml:space="preserve">The </w:t>
      </w:r>
      <w:r w:rsidR="00C47372">
        <w:t>chi-square</w:t>
      </w:r>
      <w:r w:rsidR="00DA1465" w:rsidRPr="00BD7D74">
        <w:t xml:space="preserve"> analysis </w:t>
      </w:r>
      <w:r w:rsidRPr="00BD7D74">
        <w:t>showed a significant difference</w:t>
      </w:r>
      <w:r w:rsidR="00B4347F" w:rsidRPr="00BD7D74">
        <w:t>, with</w:t>
      </w:r>
      <w:r w:rsidR="00FC7474" w:rsidRPr="00BD7D74">
        <w:t xml:space="preserve"> the </w:t>
      </w:r>
      <w:r w:rsidR="00DA1465" w:rsidRPr="00BD7D74">
        <w:t xml:space="preserve">gay genre </w:t>
      </w:r>
      <w:r w:rsidR="00FC7474" w:rsidRPr="00BD7D74">
        <w:t>magazine</w:t>
      </w:r>
      <w:r w:rsidR="00B4347F" w:rsidRPr="00BD7D74">
        <w:t>s</w:t>
      </w:r>
      <w:r w:rsidR="00FC7474" w:rsidRPr="00BD7D74">
        <w:t xml:space="preserve"> </w:t>
      </w:r>
      <w:r w:rsidR="00DA1465" w:rsidRPr="00BD7D74">
        <w:t>featur</w:t>
      </w:r>
      <w:r w:rsidR="00B4347F" w:rsidRPr="00BD7D74">
        <w:t>ing</w:t>
      </w:r>
      <w:r w:rsidR="00DA1465" w:rsidRPr="00BD7D74">
        <w:t xml:space="preserve"> significantly fewer a</w:t>
      </w:r>
      <w:r w:rsidRPr="00BD7D74">
        <w:t xml:space="preserve">ppearance </w:t>
      </w:r>
      <w:r w:rsidR="00DA1465" w:rsidRPr="00BD7D74">
        <w:t xml:space="preserve">adverts than the straight genre magazines </w:t>
      </w:r>
      <w:r w:rsidRPr="00B80BD1">
        <w:rPr>
          <w:i/>
        </w:rPr>
        <w:t>χ</w:t>
      </w:r>
      <w:r w:rsidRPr="00BD7D74">
        <w:t>2 (1) = 233.47</w:t>
      </w:r>
      <w:r w:rsidR="005C3787" w:rsidRPr="00BD7D74">
        <w:t xml:space="preserve">; </w:t>
      </w:r>
      <w:r w:rsidR="00B80BD1" w:rsidRPr="00B80BD1">
        <w:rPr>
          <w:i/>
        </w:rPr>
        <w:t>p</w:t>
      </w:r>
      <w:r w:rsidR="005C3787" w:rsidRPr="00BD7D74">
        <w:t xml:space="preserve"> </w:t>
      </w:r>
      <w:r w:rsidR="004D11AC">
        <w:t>&lt; .</w:t>
      </w:r>
      <w:r w:rsidRPr="00BD7D74">
        <w:t xml:space="preserve">001, Cramer’s </w:t>
      </w:r>
      <w:r w:rsidR="00B14B95" w:rsidRPr="00B14B95">
        <w:rPr>
          <w:b/>
        </w:rPr>
        <w:t>V</w:t>
      </w:r>
      <w:r w:rsidRPr="00BD7D74">
        <w:t xml:space="preserve"> = .</w:t>
      </w:r>
      <w:r w:rsidR="00DA1465" w:rsidRPr="00BD7D74">
        <w:t>44</w:t>
      </w:r>
      <w:r w:rsidR="00FD571C" w:rsidRPr="00BD7D74">
        <w:t xml:space="preserve"> </w:t>
      </w:r>
      <w:r w:rsidR="005C3787" w:rsidRPr="00BD7D74">
        <w:t xml:space="preserve">These results do not support </w:t>
      </w:r>
      <w:r w:rsidR="000E6230">
        <w:t xml:space="preserve">the third </w:t>
      </w:r>
      <w:r w:rsidR="005C3787" w:rsidRPr="00BD7D74">
        <w:t xml:space="preserve">hypothesis. </w:t>
      </w:r>
      <w:r w:rsidR="00DA1465" w:rsidRPr="00BD7D74">
        <w:t>Percentages and cross</w:t>
      </w:r>
      <w:r w:rsidR="006C790C" w:rsidRPr="00BD7D74">
        <w:t xml:space="preserve"> </w:t>
      </w:r>
      <w:r w:rsidR="00DA1465" w:rsidRPr="00BD7D74">
        <w:t xml:space="preserve">tabulation statistics </w:t>
      </w:r>
      <w:r w:rsidR="00C32DA0" w:rsidRPr="00BD7D74">
        <w:t>are presented in Table 3.</w:t>
      </w:r>
    </w:p>
    <w:p w:rsidR="00E021EF" w:rsidRPr="00BD7D74" w:rsidRDefault="00E94120" w:rsidP="00E94120">
      <w:pPr>
        <w:spacing w:line="480" w:lineRule="auto"/>
        <w:rPr>
          <w:b/>
        </w:rPr>
      </w:pPr>
      <w:r>
        <w:rPr>
          <w:b/>
        </w:rPr>
        <w:t>D</w:t>
      </w:r>
      <w:r w:rsidRPr="00BD7D74">
        <w:rPr>
          <w:b/>
        </w:rPr>
        <w:t xml:space="preserve">o the Gay Men’s Magazines Differ in the </w:t>
      </w:r>
      <w:r>
        <w:rPr>
          <w:b/>
        </w:rPr>
        <w:t>Proportion o</w:t>
      </w:r>
      <w:r w:rsidRPr="00BD7D74">
        <w:rPr>
          <w:b/>
        </w:rPr>
        <w:t>f Appearance-Focused Articles in Comparison to the Straight Men’s Magazines?</w:t>
      </w:r>
    </w:p>
    <w:p w:rsidR="003F2652" w:rsidRPr="00BD7D74" w:rsidRDefault="00E021EF" w:rsidP="00DA1465">
      <w:pPr>
        <w:spacing w:line="480" w:lineRule="auto"/>
        <w:ind w:firstLine="720"/>
      </w:pPr>
      <w:r w:rsidRPr="00BD7D74">
        <w:t xml:space="preserve">Across the magazines </w:t>
      </w:r>
      <w:r w:rsidR="00DC4936" w:rsidRPr="00BD7D74">
        <w:t xml:space="preserve">of </w:t>
      </w:r>
      <w:r w:rsidR="009054A2" w:rsidRPr="00BD7D74">
        <w:t>866</w:t>
      </w:r>
      <w:r w:rsidR="00DC4936" w:rsidRPr="00BD7D74">
        <w:t xml:space="preserve"> </w:t>
      </w:r>
      <w:r w:rsidRPr="00BD7D74">
        <w:t>articles</w:t>
      </w:r>
      <w:r w:rsidR="00DC4936" w:rsidRPr="00BD7D74">
        <w:t xml:space="preserve"> coded,</w:t>
      </w:r>
      <w:r w:rsidRPr="00BD7D74">
        <w:t xml:space="preserve"> </w:t>
      </w:r>
      <w:r w:rsidR="009054A2" w:rsidRPr="00BD7D74">
        <w:t>2</w:t>
      </w:r>
      <w:r w:rsidR="00DC4936" w:rsidRPr="00BD7D74">
        <w:t xml:space="preserve">73 (31.5%) </w:t>
      </w:r>
      <w:r w:rsidRPr="00BD7D74">
        <w:t xml:space="preserve">focussed on appearance. The </w:t>
      </w:r>
      <w:r w:rsidR="00C47372">
        <w:t>chi-square</w:t>
      </w:r>
      <w:r w:rsidRPr="00BD7D74">
        <w:t xml:space="preserve"> analys</w:t>
      </w:r>
      <w:r w:rsidR="00B4347F" w:rsidRPr="00BD7D74">
        <w:t>i</w:t>
      </w:r>
      <w:r w:rsidRPr="00BD7D74">
        <w:t>s showed</w:t>
      </w:r>
      <w:r w:rsidR="005D1E5A" w:rsidRPr="00BD7D74">
        <w:t xml:space="preserve"> a</w:t>
      </w:r>
      <w:r w:rsidR="00C90F13" w:rsidRPr="00BD7D74">
        <w:t xml:space="preserve"> </w:t>
      </w:r>
      <w:r w:rsidRPr="00BD7D74">
        <w:t xml:space="preserve">significant difference </w:t>
      </w:r>
      <w:r w:rsidR="00C32DA0" w:rsidRPr="00BD7D74">
        <w:t xml:space="preserve">in </w:t>
      </w:r>
      <w:r w:rsidR="00C90F13" w:rsidRPr="00BD7D74">
        <w:t xml:space="preserve">the number of </w:t>
      </w:r>
      <w:r w:rsidR="00590672" w:rsidRPr="00BD7D74">
        <w:t xml:space="preserve">appearance </w:t>
      </w:r>
      <w:r w:rsidR="00C90F13" w:rsidRPr="00BD7D74">
        <w:t xml:space="preserve">articles between the magazines </w:t>
      </w:r>
      <w:r w:rsidRPr="00B80BD1">
        <w:rPr>
          <w:i/>
        </w:rPr>
        <w:t>χ</w:t>
      </w:r>
      <w:r w:rsidRPr="00BD7D74">
        <w:t>2 (</w:t>
      </w:r>
      <w:r w:rsidR="00C32DA0" w:rsidRPr="00BD7D74">
        <w:t>1</w:t>
      </w:r>
      <w:r w:rsidRPr="00BD7D74">
        <w:t xml:space="preserve">) = </w:t>
      </w:r>
      <w:r w:rsidR="00C32DA0" w:rsidRPr="00BD7D74">
        <w:t>4.06</w:t>
      </w:r>
      <w:r w:rsidR="005C3787" w:rsidRPr="00BD7D74">
        <w:t xml:space="preserve">; </w:t>
      </w:r>
      <w:r w:rsidR="005C3787" w:rsidRPr="00B80BD1">
        <w:rPr>
          <w:i/>
        </w:rPr>
        <w:t>p</w:t>
      </w:r>
      <w:r w:rsidR="005C3787" w:rsidRPr="00BD7D74">
        <w:t xml:space="preserve"> </w:t>
      </w:r>
      <w:r w:rsidR="004D11AC">
        <w:t>= .</w:t>
      </w:r>
      <w:r w:rsidR="00C32DA0" w:rsidRPr="00BD7D74">
        <w:t>044</w:t>
      </w:r>
      <w:r w:rsidRPr="00BD7D74">
        <w:t xml:space="preserve">, Cramer’s </w:t>
      </w:r>
      <w:r w:rsidR="00B14B95" w:rsidRPr="00B14B95">
        <w:rPr>
          <w:b/>
        </w:rPr>
        <w:t>V</w:t>
      </w:r>
      <w:r w:rsidRPr="00BD7D74">
        <w:t xml:space="preserve"> = .</w:t>
      </w:r>
      <w:r w:rsidR="00C32DA0" w:rsidRPr="00BD7D74">
        <w:t>07</w:t>
      </w:r>
      <w:r w:rsidR="00B4347F" w:rsidRPr="00BD7D74">
        <w:t xml:space="preserve">, </w:t>
      </w:r>
      <w:r w:rsidR="00E55313" w:rsidRPr="00BD7D74">
        <w:t>though analyses of the residuals revealed these differences were not in fact significant</w:t>
      </w:r>
      <w:r w:rsidR="00AB5E2E" w:rsidRPr="00BD7D74">
        <w:t xml:space="preserve">. </w:t>
      </w:r>
      <w:r w:rsidR="005C3787" w:rsidRPr="00BD7D74">
        <w:t>These results do not support</w:t>
      </w:r>
      <w:r w:rsidR="000E6230">
        <w:t xml:space="preserve"> the final</w:t>
      </w:r>
      <w:r w:rsidR="005C3787" w:rsidRPr="00BD7D74">
        <w:t xml:space="preserve"> hypothesis. </w:t>
      </w:r>
      <w:r w:rsidR="00C32DA0" w:rsidRPr="00BD7D74">
        <w:t xml:space="preserve">Percentages and </w:t>
      </w:r>
      <w:r w:rsidR="006C790C" w:rsidRPr="00BD7D74">
        <w:t>cross tabulations</w:t>
      </w:r>
      <w:r w:rsidR="00C32DA0" w:rsidRPr="00BD7D74">
        <w:t xml:space="preserve"> are presented in Table 3.</w:t>
      </w:r>
      <w:r w:rsidR="005C3787" w:rsidRPr="00BD7D74">
        <w:t xml:space="preserve"> </w:t>
      </w:r>
    </w:p>
    <w:p w:rsidR="00512898" w:rsidRPr="00BD7D74" w:rsidRDefault="003857A5" w:rsidP="00C431CB">
      <w:pPr>
        <w:spacing w:line="480" w:lineRule="auto"/>
        <w:ind w:firstLine="720"/>
        <w:jc w:val="center"/>
        <w:outlineLvl w:val="0"/>
      </w:pPr>
      <w:r w:rsidRPr="00BD7D74">
        <w:rPr>
          <w:b/>
        </w:rPr>
        <w:lastRenderedPageBreak/>
        <w:t>Discussion</w:t>
      </w:r>
    </w:p>
    <w:p w:rsidR="0035197B" w:rsidRDefault="004D4CC1" w:rsidP="0035197B">
      <w:pPr>
        <w:spacing w:line="480" w:lineRule="auto"/>
        <w:ind w:firstLine="720"/>
      </w:pPr>
      <w:r w:rsidRPr="00BD7D74">
        <w:t>Th</w:t>
      </w:r>
      <w:r w:rsidR="00CD7837" w:rsidRPr="00BD7D74">
        <w:t>e present</w:t>
      </w:r>
      <w:r w:rsidR="00512898" w:rsidRPr="00BD7D74">
        <w:t xml:space="preserve"> study aimed to compare the appearance potency of the gay male and straight male subcultures by a </w:t>
      </w:r>
      <w:r w:rsidR="00CD7837" w:rsidRPr="00BD7D74">
        <w:t xml:space="preserve">detailed </w:t>
      </w:r>
      <w:r w:rsidR="00512898" w:rsidRPr="00BD7D74">
        <w:t xml:space="preserve">content </w:t>
      </w:r>
      <w:r w:rsidR="00883494" w:rsidRPr="00BD7D74">
        <w:t>analysis</w:t>
      </w:r>
      <w:r w:rsidR="00512898" w:rsidRPr="00BD7D74">
        <w:t xml:space="preserve"> of images</w:t>
      </w:r>
      <w:r w:rsidR="00051322" w:rsidRPr="00BD7D74">
        <w:t xml:space="preserve"> of men and women</w:t>
      </w:r>
      <w:r w:rsidR="00512898" w:rsidRPr="00BD7D74">
        <w:t>, advertisements and articles in mag</w:t>
      </w:r>
      <w:r w:rsidR="002D10F7" w:rsidRPr="00BD7D74">
        <w:t>a</w:t>
      </w:r>
      <w:r w:rsidR="00512898" w:rsidRPr="00BD7D74">
        <w:t xml:space="preserve">zines aimed at gay </w:t>
      </w:r>
      <w:r w:rsidRPr="00BD7D74">
        <w:t xml:space="preserve">and straight </w:t>
      </w:r>
      <w:r w:rsidR="00D976FE" w:rsidRPr="00BD7D74">
        <w:t>men</w:t>
      </w:r>
      <w:r w:rsidR="00512898" w:rsidRPr="00BD7D74">
        <w:t>.</w:t>
      </w:r>
      <w:r w:rsidR="0009288B" w:rsidRPr="00BD7D74">
        <w:t xml:space="preserve"> </w:t>
      </w:r>
      <w:r w:rsidR="007336DF" w:rsidRPr="00BD7D74">
        <w:t xml:space="preserve">The major result is clear. </w:t>
      </w:r>
      <w:r w:rsidR="0009288B" w:rsidRPr="00BD7D74">
        <w:t>I</w:t>
      </w:r>
      <w:r w:rsidR="00512898" w:rsidRPr="00BD7D74">
        <w:t>mages of men in the gay men’s magazines were more likely to</w:t>
      </w:r>
      <w:r w:rsidR="00A82F75" w:rsidRPr="00BD7D74">
        <w:t xml:space="preserve"> </w:t>
      </w:r>
      <w:r w:rsidR="00BB6C87" w:rsidRPr="00BD7D74">
        <w:t xml:space="preserve">be </w:t>
      </w:r>
      <w:r w:rsidR="00512898" w:rsidRPr="00BD7D74">
        <w:t>appearance ideal</w:t>
      </w:r>
      <w:r w:rsidR="00470232" w:rsidRPr="00BD7D74">
        <w:t xml:space="preserve"> </w:t>
      </w:r>
      <w:r w:rsidR="00512898" w:rsidRPr="00BD7D74">
        <w:t xml:space="preserve">compared to images of men presented in the straight men’s </w:t>
      </w:r>
      <w:r w:rsidR="00883494" w:rsidRPr="00BD7D74">
        <w:t>magazines</w:t>
      </w:r>
      <w:r w:rsidR="00512898" w:rsidRPr="00BD7D74">
        <w:t>.</w:t>
      </w:r>
      <w:r w:rsidR="0009288B" w:rsidRPr="00BD7D74">
        <w:t xml:space="preserve"> </w:t>
      </w:r>
      <w:r w:rsidR="00512898" w:rsidRPr="00BD7D74">
        <w:t xml:space="preserve">That is, the </w:t>
      </w:r>
      <w:r w:rsidR="007336DF" w:rsidRPr="00BD7D74">
        <w:t xml:space="preserve">former </w:t>
      </w:r>
      <w:r w:rsidR="00512898" w:rsidRPr="00BD7D74">
        <w:t xml:space="preserve">images were more </w:t>
      </w:r>
      <w:r w:rsidR="007336DF" w:rsidRPr="00BD7D74">
        <w:t>often</w:t>
      </w:r>
      <w:r w:rsidR="00044FC5" w:rsidRPr="00BD7D74">
        <w:t xml:space="preserve"> </w:t>
      </w:r>
      <w:r w:rsidR="00CD7837" w:rsidRPr="00BD7D74">
        <w:t>very</w:t>
      </w:r>
      <w:r w:rsidR="00B66676" w:rsidRPr="00BD7D74">
        <w:t xml:space="preserve"> </w:t>
      </w:r>
      <w:r w:rsidR="00470232" w:rsidRPr="00BD7D74">
        <w:t xml:space="preserve">young, mesomorphic, </w:t>
      </w:r>
      <w:r w:rsidR="00F51841" w:rsidRPr="00BD7D74">
        <w:t xml:space="preserve">had </w:t>
      </w:r>
      <w:r w:rsidR="00B37A81" w:rsidRPr="00BD7D74">
        <w:t>symmetrical</w:t>
      </w:r>
      <w:r w:rsidR="00470232" w:rsidRPr="00BD7D74">
        <w:t xml:space="preserve"> and unblemished faces, </w:t>
      </w:r>
      <w:r w:rsidR="00F51841" w:rsidRPr="00BD7D74">
        <w:t xml:space="preserve">full heads </w:t>
      </w:r>
      <w:r w:rsidR="00470232" w:rsidRPr="00BD7D74">
        <w:t>of hair and little or no chest hair</w:t>
      </w:r>
      <w:r w:rsidR="00512898" w:rsidRPr="00BD7D74">
        <w:t>.</w:t>
      </w:r>
      <w:r w:rsidR="0009288B" w:rsidRPr="00BD7D74">
        <w:t xml:space="preserve"> </w:t>
      </w:r>
      <w:r w:rsidR="00512898" w:rsidRPr="00BD7D74">
        <w:t xml:space="preserve">Further, the images in the gay men’s magazines were more likely to be nude and sexualised. </w:t>
      </w:r>
      <w:r w:rsidR="00BB6C87" w:rsidRPr="00BD7D74">
        <w:t>Conversely</w:t>
      </w:r>
      <w:r w:rsidR="00CD7837" w:rsidRPr="00BD7D74">
        <w:t>,</w:t>
      </w:r>
      <w:r w:rsidR="00E709A9" w:rsidRPr="00BD7D74">
        <w:t xml:space="preserve"> the straight men’s magazines featured fewer</w:t>
      </w:r>
      <w:r w:rsidR="00BB6C87" w:rsidRPr="00BD7D74">
        <w:t xml:space="preserve"> images of men </w:t>
      </w:r>
      <w:r w:rsidR="00E709A9" w:rsidRPr="00BD7D74">
        <w:t xml:space="preserve">that </w:t>
      </w:r>
      <w:r w:rsidR="00BB6C87" w:rsidRPr="00BD7D74">
        <w:t xml:space="preserve">were appearance </w:t>
      </w:r>
      <w:r w:rsidR="002041A7" w:rsidRPr="00BD7D74">
        <w:t xml:space="preserve">ideal and </w:t>
      </w:r>
      <w:r w:rsidR="00CD7837" w:rsidRPr="00BD7D74">
        <w:t xml:space="preserve">a greater diversity of </w:t>
      </w:r>
      <w:r w:rsidR="00E709A9" w:rsidRPr="00BD7D74">
        <w:t>male appearances. As the</w:t>
      </w:r>
      <w:r w:rsidR="002041A7" w:rsidRPr="00BD7D74">
        <w:t xml:space="preserve"> images </w:t>
      </w:r>
      <w:r w:rsidR="00E709A9" w:rsidRPr="00BD7D74">
        <w:t xml:space="preserve">of men </w:t>
      </w:r>
      <w:r w:rsidR="002041A7" w:rsidRPr="00BD7D74">
        <w:t>were less likely to be nude</w:t>
      </w:r>
      <w:r w:rsidR="00CD7837" w:rsidRPr="00BD7D74">
        <w:t xml:space="preserve">, they were </w:t>
      </w:r>
      <w:r w:rsidR="002041A7" w:rsidRPr="00BD7D74">
        <w:t>also more likely to have their chest hair covered</w:t>
      </w:r>
      <w:r w:rsidR="00CD7837" w:rsidRPr="00BD7D74">
        <w:t xml:space="preserve"> and less likely to be</w:t>
      </w:r>
      <w:r w:rsidR="002041A7" w:rsidRPr="00BD7D74">
        <w:t xml:space="preserve"> sexualised</w:t>
      </w:r>
      <w:r w:rsidR="00CD7837" w:rsidRPr="00BD7D74">
        <w:t>.</w:t>
      </w:r>
      <w:r w:rsidR="00666869" w:rsidRPr="00BD7D74">
        <w:t xml:space="preserve"> </w:t>
      </w:r>
      <w:r w:rsidR="00CD7837" w:rsidRPr="00BD7D74">
        <w:t>I</w:t>
      </w:r>
      <w:r w:rsidR="002041A7" w:rsidRPr="00BD7D74">
        <w:t xml:space="preserve">mages of men who were in </w:t>
      </w:r>
      <w:r w:rsidR="00AA0F14" w:rsidRPr="00BD7D74">
        <w:t xml:space="preserve">later </w:t>
      </w:r>
      <w:r w:rsidR="002041A7" w:rsidRPr="00BD7D74">
        <w:t>life, were As</w:t>
      </w:r>
      <w:r w:rsidR="00140974" w:rsidRPr="00BD7D74">
        <w:t>ian or had a lot of chest hair</w:t>
      </w:r>
      <w:r w:rsidR="00AA0F14" w:rsidRPr="00BD7D74">
        <w:t xml:space="preserve"> </w:t>
      </w:r>
      <w:r w:rsidR="00140974" w:rsidRPr="00BD7D74">
        <w:t xml:space="preserve">and </w:t>
      </w:r>
      <w:r w:rsidR="00475D45" w:rsidRPr="00BD7D74">
        <w:t xml:space="preserve">images of men that were dismembered </w:t>
      </w:r>
      <w:r w:rsidR="00027147" w:rsidRPr="00BD7D74">
        <w:t xml:space="preserve">(where the body but not face of the model is visible) </w:t>
      </w:r>
      <w:r w:rsidR="00827D81" w:rsidRPr="00BD7D74">
        <w:t xml:space="preserve">may not have differed between the two magazines types as they featured </w:t>
      </w:r>
      <w:r w:rsidR="00140974" w:rsidRPr="00BD7D74">
        <w:t xml:space="preserve">equally </w:t>
      </w:r>
      <w:r w:rsidR="002041A7" w:rsidRPr="00BD7D74">
        <w:t>rare</w:t>
      </w:r>
      <w:r w:rsidR="00827D81" w:rsidRPr="00BD7D74">
        <w:t>ly.</w:t>
      </w:r>
      <w:r w:rsidR="00E709A9" w:rsidRPr="00BD7D74">
        <w:t xml:space="preserve"> </w:t>
      </w:r>
      <w:r w:rsidR="001258C1">
        <w:t>These findings are in line with other media content analyses showing images of dismembered</w:t>
      </w:r>
      <w:r w:rsidR="00942ADC">
        <w:t xml:space="preserve"> </w:t>
      </w:r>
      <w:r w:rsidR="001258C1">
        <w:t>men</w:t>
      </w:r>
      <w:r w:rsidR="00942ADC">
        <w:t xml:space="preserve"> </w:t>
      </w:r>
      <w:r w:rsidR="001258C1">
        <w:t>(7</w:t>
      </w:r>
      <w:r w:rsidR="00942ADC">
        <w:t>%</w:t>
      </w:r>
      <w:r w:rsidR="001258C1">
        <w:t xml:space="preserve">; </w:t>
      </w:r>
      <w:r w:rsidR="003953B8">
        <w:fldChar w:fldCharType="begin"/>
      </w:r>
      <w:r w:rsidR="0088507D">
        <w:instrText xml:space="preserve"> ADDIN ZOTERO_ITEM CSL_CITATION {"citationID":"2msv8l3cen","properties":{"formattedCitation":"(Conley &amp; Ramsey, 2011)","plainCitation":"(Conley &amp; Ramsey, 2011)"},"citationItems":[{"id":932,"uris":["http://zotero.org/users/962478/items/FJQ6EBEG"],"uri":["http://zotero.org/users/962478/items/FJQ6EBEG"],"itemData":{"id":932,"type":"article-journal","title":"Killing us softly? Investigating portrayals of women and men in contemporary magazine advertisements","container-title":"Psychology of Women Quarterly","page":"469-478","volume":"35","issue":"3","source":"pwq.sagepub.com","abstract":"Our research aimed to systematically investigate how women and men are portrayed in magazine advertisements, deriving hypotheses from Jean Kilbourne’s observed media analysis presented in her Killing Us Softly film series. A total of 790 advertisements in 19 magazines were coded. Results revealed support for many of Kilbourne’s hypotheses. For example, compared to men, women were portrayed as more flawless, passive, and dismembered, particularly in women’s fashion and men’s magazines. Other hypotheses from Kilbourne’s analysis were not supported; for example, there were no differences in the portrayal of female versus male models in defensive stances, as childlike, in bondage, or transforming into an object. These findings have implications for the readers of these magazines as well as instructors who use the Killing Us Softly film series in their courses. Additional online materials for this article are available to PWQ subscribers on PWQ's website at http://pwq.sagepub.com/supplemental.","DOI":"10.1177/0361684311413383","ISSN":"0361-6843,","shortTitle":"Killing Us Softly?","journalAbbreviation":"Psychology of Women Quarterly","language":"en","author":[{"family":"Conley","given":"T D"},{"family":"Ramsey","given":"L R"}],"issued":{"date-parts":[["2011",9,1]]},"accessed":{"date-parts":[["2014",5,6]]}}}],"schema":"https://github.com/citation-style-language/schema/raw/master/csl-citation.json"} </w:instrText>
      </w:r>
      <w:r w:rsidR="003953B8">
        <w:fldChar w:fldCharType="separate"/>
      </w:r>
      <w:r w:rsidR="000E6230">
        <w:t xml:space="preserve">Conley &amp; </w:t>
      </w:r>
      <w:r w:rsidR="00431DC0" w:rsidRPr="00431DC0">
        <w:t>Ramsey, 2011)</w:t>
      </w:r>
      <w:r w:rsidR="003953B8">
        <w:fldChar w:fldCharType="end"/>
      </w:r>
      <w:r w:rsidR="00942ADC">
        <w:t xml:space="preserve"> </w:t>
      </w:r>
      <w:r w:rsidR="001258C1">
        <w:t xml:space="preserve">non-White </w:t>
      </w:r>
      <w:r w:rsidR="00942ADC">
        <w:t xml:space="preserve">men </w:t>
      </w:r>
      <w:r w:rsidR="001258C1">
        <w:t xml:space="preserve">(5%; </w:t>
      </w:r>
      <w:r w:rsidR="003953B8">
        <w:fldChar w:fldCharType="begin"/>
      </w:r>
      <w:r w:rsidR="0088507D">
        <w:instrText xml:space="preserve"> ADDIN ZOTERO_ITEM CSL_CITATION {"citationID":"1v04dfns34","properties":{"formattedCitation":"(Saucier &amp; Caron, 2008)","plainCitation":"(Saucier &amp; Caron, 2008)"},"citationItems":[{"id":839,"uris":["http://zotero.org/users/962478/items/3GWJQFAZ"],"uri":["http://zotero.org/users/962478/items/3GWJQFAZ"],"itemData":{"id":839,"type":"article-journal","title":"An investigation of content and media images in gay men's magazines","container-title":"Journal of Homosexuality","page":"504-523","volume":"55","issue":"3","source":"CrossRef","DOI":"10.1080/00918360802345297","ISSN":"0091-8369, 1540-3602","author":[{"family":"Saucier","given":"J A"},{"family":"Caron","given":"S L"}],"issued":{"date-parts":[["2008",10,2]]},"accessed":{"date-parts":[["2013",11,15]]}}}],"schema":"https://github.com/citation-style-language/schema/raw/master/csl-citation.json"} </w:instrText>
      </w:r>
      <w:r w:rsidR="003953B8">
        <w:fldChar w:fldCharType="separate"/>
      </w:r>
      <w:r w:rsidR="00431DC0" w:rsidRPr="00431DC0">
        <w:t>Saucier &amp; Caron, 2008)</w:t>
      </w:r>
      <w:r w:rsidR="003953B8">
        <w:fldChar w:fldCharType="end"/>
      </w:r>
      <w:r w:rsidR="001258C1">
        <w:t xml:space="preserve">, older men </w:t>
      </w:r>
      <w:r w:rsidR="003953B8">
        <w:fldChar w:fldCharType="begin"/>
      </w:r>
      <w:r w:rsidR="0088507D">
        <w:instrText xml:space="preserve"> ADDIN ZOTERO_ITEM CSL_CITATION {"citationID":"2pf9gpoq3k","properties":{"formattedCitation":"(Buote et al., 2011; Saucier &amp; Caron, 2008)","plainCitation":"(Buote et al., 2011; Saucier &amp; Caron, 2008)"},"citationItems":[{"id":201,"uris":["http://zotero.org/users/962478/items/FQ8I89N9"],"uri":["http://zotero.org/users/962478/items/FQ8I89N9"],"itemData":{"id":201,"type":"article-journal","title":"Setting the bar: Divergent sociocultural norms for women’s and men’s ideal appearance in real-world contexts","container-title":"Body Image","page":"322-334","volume":"8","issue":"4","source":"CTX","DOI":"10.1016/j.bodyim.2011.06.002","shortTitle":"Setting the bar","journalAbbreviation":"Body Image","author":[{"family":"Buote","given":"V M"},{"family":"Wilson","given":"A E"},{"family":"Strahan","given":"E J"},{"family":"Gazzola","given":"S B"},{"family":"Papps","given":"F."}],"issued":{"date-parts":[["2011"]]}}},{"id":839,"uris":["http://zotero.org/users/962478/items/3GWJQFAZ"],"uri":["http://zotero.org/users/962478/items/3GWJQFAZ"],"itemData":{"id":839,"type":"article-journal","title":"An investigation of content and media images in gay men's magazines","container-title":"Journal of Homosexuality","page":"504-523","volume":"55","issue":"3","source":"CrossRef","DOI":"10.1080/00918360802345297","ISSN":"0091-8369, 1540-3602","author":[{"family":"Saucier","given":"J A"},{"family":"Caron","given":"S L"}],"issued":{"date-parts":[["2008",10,2]]},"accessed":{"date-parts":[["2013",11,15]]}}}],"schema":"https://github.com/citation-style-language/schema/raw/master/csl-citation.json"} </w:instrText>
      </w:r>
      <w:r w:rsidR="003953B8">
        <w:fldChar w:fldCharType="separate"/>
      </w:r>
      <w:r w:rsidR="00431DC0" w:rsidRPr="00431DC0">
        <w:t>(</w:t>
      </w:r>
      <w:r w:rsidR="00764E2E">
        <w:t xml:space="preserve">5-7%; </w:t>
      </w:r>
      <w:r w:rsidR="00431DC0" w:rsidRPr="00431DC0">
        <w:t>Buote et al., 2011; Saucier &amp; Caron, 2008)</w:t>
      </w:r>
      <w:r w:rsidR="003953B8">
        <w:fldChar w:fldCharType="end"/>
      </w:r>
      <w:r w:rsidR="001258C1">
        <w:t xml:space="preserve"> </w:t>
      </w:r>
      <w:r w:rsidR="00942ADC">
        <w:t xml:space="preserve">and men with </w:t>
      </w:r>
      <w:r w:rsidR="008E7C9B">
        <w:t xml:space="preserve">visible </w:t>
      </w:r>
      <w:r w:rsidR="00942ADC">
        <w:t xml:space="preserve">chest hair </w:t>
      </w:r>
      <w:r w:rsidR="003953B8">
        <w:fldChar w:fldCharType="begin"/>
      </w:r>
      <w:r w:rsidR="0088507D">
        <w:instrText xml:space="preserve"> ADDIN ZOTERO_ITEM CSL_CITATION {"citationID":"15u3d1hbva","properties":{"formattedCitation":"(Saucier &amp; Caron, 2008)","plainCitation":"(Saucier &amp; Caron, 2008)"},"citationItems":[{"id":839,"uris":["http://zotero.org/users/962478/items/3GWJQFAZ"],"uri":["http://zotero.org/users/962478/items/3GWJQFAZ"],"itemData":{"id":839,"type":"article-journal","title":"An investigation of content and media images in gay men's magazines","container-title":"Journal of Homosexuality","page":"504-523","volume":"55","issue":"3","source":"CrossRef","DOI":"10.1080/00918360802345297","ISSN":"0091-8369, 1540-3602","author":[{"family":"Saucier","given":"J A"},{"family":"Caron","given":"S L"}],"issued":{"date-parts":[["2008",10,2]]},"accessed":{"date-parts":[["2013",11,15]]}}}],"schema":"https://github.com/citation-style-language/schema/raw/master/csl-citation.json"} </w:instrText>
      </w:r>
      <w:r w:rsidR="003953B8">
        <w:fldChar w:fldCharType="separate"/>
      </w:r>
      <w:r w:rsidR="00431DC0" w:rsidRPr="00431DC0">
        <w:t>(</w:t>
      </w:r>
      <w:r w:rsidR="00764E2E">
        <w:t xml:space="preserve">1%; </w:t>
      </w:r>
      <w:r w:rsidR="00431DC0" w:rsidRPr="00431DC0">
        <w:t>Saucier &amp; Caron, 2008)</w:t>
      </w:r>
      <w:r w:rsidR="003953B8">
        <w:fldChar w:fldCharType="end"/>
      </w:r>
      <w:r w:rsidR="00942ADC">
        <w:t xml:space="preserve"> are rarely featured. </w:t>
      </w:r>
    </w:p>
    <w:p w:rsidR="002041A7" w:rsidRPr="00BD7D74" w:rsidRDefault="00E709A9" w:rsidP="002041A7">
      <w:pPr>
        <w:spacing w:line="480" w:lineRule="auto"/>
        <w:ind w:firstLine="720"/>
      </w:pPr>
      <w:r w:rsidRPr="00BD7D74">
        <w:t>Finally, the</w:t>
      </w:r>
      <w:r w:rsidR="00475D45" w:rsidRPr="00BD7D74">
        <w:t xml:space="preserve"> majority of both magazine</w:t>
      </w:r>
      <w:r w:rsidR="00777020" w:rsidRPr="00BD7D74">
        <w:t xml:space="preserve"> </w:t>
      </w:r>
      <w:r w:rsidRPr="00BD7D74">
        <w:t xml:space="preserve">types’ </w:t>
      </w:r>
      <w:r w:rsidR="00475D45" w:rsidRPr="00BD7D74">
        <w:t>images of men</w:t>
      </w:r>
      <w:r w:rsidRPr="00BD7D74">
        <w:t xml:space="preserve"> were young, though the </w:t>
      </w:r>
      <w:r w:rsidR="00E773C0">
        <w:t>gay men’s magazines</w:t>
      </w:r>
      <w:r w:rsidR="00475D45" w:rsidRPr="00BD7D74">
        <w:t xml:space="preserve"> featured</w:t>
      </w:r>
      <w:r w:rsidRPr="00BD7D74">
        <w:t xml:space="preserve"> more images that were </w:t>
      </w:r>
      <w:r w:rsidR="00475D45" w:rsidRPr="00BD7D74">
        <w:t xml:space="preserve">very young and </w:t>
      </w:r>
      <w:proofErr w:type="gramStart"/>
      <w:r w:rsidR="00777020" w:rsidRPr="00BD7D74">
        <w:t>fewer</w:t>
      </w:r>
      <w:proofErr w:type="gramEnd"/>
      <w:r w:rsidR="00777020" w:rsidRPr="00BD7D74">
        <w:t xml:space="preserve"> </w:t>
      </w:r>
      <w:r w:rsidR="00475D45" w:rsidRPr="00BD7D74">
        <w:t xml:space="preserve">in </w:t>
      </w:r>
      <w:r w:rsidR="00827D81" w:rsidRPr="00BD7D74">
        <w:t>mid-life</w:t>
      </w:r>
      <w:r w:rsidR="00737937">
        <w:t xml:space="preserve">. </w:t>
      </w:r>
      <w:r w:rsidRPr="00BD7D74">
        <w:t>This difference may reflect the</w:t>
      </w:r>
      <w:r w:rsidR="00475D45" w:rsidRPr="00BD7D74">
        <w:t xml:space="preserve"> </w:t>
      </w:r>
      <w:r w:rsidRPr="00BD7D74">
        <w:t>gay male subculture’s</w:t>
      </w:r>
      <w:r w:rsidR="00475D45" w:rsidRPr="00BD7D74">
        <w:t xml:space="preserve"> </w:t>
      </w:r>
      <w:r w:rsidRPr="00BD7D74">
        <w:t xml:space="preserve">particular </w:t>
      </w:r>
      <w:r w:rsidR="000E6230">
        <w:t>idolization of the T</w:t>
      </w:r>
      <w:r w:rsidR="00475D45" w:rsidRPr="00BD7D74">
        <w:t xml:space="preserve">wink (the young, </w:t>
      </w:r>
      <w:r w:rsidR="000E6230">
        <w:t xml:space="preserve">slim, </w:t>
      </w:r>
      <w:r w:rsidR="00475D45" w:rsidRPr="00BD7D74">
        <w:t>smooth-chested White gay man</w:t>
      </w:r>
      <w:r w:rsidR="003953B8" w:rsidRPr="00BD7D74">
        <w:fldChar w:fldCharType="begin"/>
      </w:r>
      <w:r w:rsidR="0088507D">
        <w:instrText xml:space="preserve"> ADDIN ZOTERO_ITEM CSL_CITATION {"citationID":"seo32tbga","properties":{"formattedCitation":"(Filiault &amp; Drummond, 2007)","plainCitation":"(Filiault &amp; Drummond, 2007)"},"citationItems":[{"id":850,"uris":["http://zotero.org/users/962478/items/M925SFEF"],"uri":["http://zotero.org/users/962478/items/M925SFEF"],"itemData":{"id":850,"type":"article-journal","title":"The hegemonic aesthetic","container-title":"Gay and Lesbian issues and psychology review","page":"175–184","volume":"3","issue":"3","source":"Google Scholar","author":[{"family":"Filiault","given":"S M"},{"family":"Drummond","given":"M J N"}],"issued":{"date-parts":[["2007"]]},"accessed":{"date-parts":[["2014",1,27]],"season":"17:09:55"}}}],"schema":"https://github.com/citation-style-language/schema/raw/master/csl-citation.json"} </w:instrText>
      </w:r>
      <w:r w:rsidR="003953B8" w:rsidRPr="00BD7D74">
        <w:fldChar w:fldCharType="separate"/>
      </w:r>
      <w:r w:rsidR="000E6230">
        <w:t>; F</w:t>
      </w:r>
      <w:r w:rsidR="00431DC0" w:rsidRPr="00431DC0">
        <w:t>iliault &amp; Drummond, 2007)</w:t>
      </w:r>
      <w:r w:rsidR="003953B8" w:rsidRPr="00BD7D74">
        <w:fldChar w:fldCharType="end"/>
      </w:r>
      <w:r w:rsidR="00475D45" w:rsidRPr="00BD7D74">
        <w:t xml:space="preserve">. </w:t>
      </w:r>
    </w:p>
    <w:p w:rsidR="00BB6C87" w:rsidRPr="00BD7D74" w:rsidRDefault="00F775E9" w:rsidP="00650F2E">
      <w:pPr>
        <w:spacing w:line="480" w:lineRule="auto"/>
        <w:ind w:firstLine="720"/>
      </w:pPr>
      <w:r w:rsidRPr="00BD7D74">
        <w:lastRenderedPageBreak/>
        <w:t xml:space="preserve">These findings </w:t>
      </w:r>
      <w:r w:rsidR="00777020" w:rsidRPr="00BD7D74">
        <w:t>are consistent with that of</w:t>
      </w:r>
      <w:r w:rsidRPr="00BD7D74">
        <w:t xml:space="preserve"> </w:t>
      </w:r>
      <w:r w:rsidR="003953B8" w:rsidRPr="00BD7D74">
        <w:fldChar w:fldCharType="begin"/>
      </w:r>
      <w:r w:rsidR="00F44938">
        <w:instrText xml:space="preserve"> ADDIN ZOTERO_ITEM CSL_CITATION {"citationID":"2pl3t8qa37","properties":{"formattedCitation":"(Lanzieri &amp; Cook, 2013)","plainCitation":"(Lanzieri &amp; Cook, 2013)"},"citationItems":[{"id":585,"uris":["http://zotero.org/users/962478/items/D2ESX7JM"],"uri":["http://zotero.org/users/962478/items/D2ESX7JM"],"itemData":{"id":585,"type":"article-journal","title":"Examination of muscularity and body fat depictions in magazines that target heterosexual and gay men","container-title":"Body Image","page":"251-254","volume":"10","issue":"2","source":"Google Scholar","DOI":"10.1016/j.bodyim.2012.12.003","author":[{"family":"Lanzieri","given":"Nicholas"},{"family":"Cook","given":"Brian J."}],"issued":{"date-parts":[["2013"]]},"accessed":{"date-parts":[["2013",4,3]]}}}],"schema":"https://github.com/citation-style-language/schema/raw/master/csl-citation.json"} </w:instrText>
      </w:r>
      <w:r w:rsidR="003953B8" w:rsidRPr="00BD7D74">
        <w:fldChar w:fldCharType="separate"/>
      </w:r>
      <w:r w:rsidR="00431DC0" w:rsidRPr="00431DC0">
        <w:t>L</w:t>
      </w:r>
      <w:r w:rsidR="00E773C0">
        <w:t>anzieri and Cook (</w:t>
      </w:r>
      <w:r w:rsidR="00431DC0" w:rsidRPr="00431DC0">
        <w:t>2013)</w:t>
      </w:r>
      <w:r w:rsidR="003953B8" w:rsidRPr="00BD7D74">
        <w:fldChar w:fldCharType="end"/>
      </w:r>
      <w:r w:rsidRPr="00BD7D74">
        <w:t xml:space="preserve"> </w:t>
      </w:r>
      <w:r w:rsidR="00AE35D0" w:rsidRPr="00BD7D74">
        <w:t>who found that</w:t>
      </w:r>
      <w:r w:rsidR="00777020" w:rsidRPr="00BD7D74">
        <w:t xml:space="preserve"> male</w:t>
      </w:r>
      <w:r w:rsidRPr="00BD7D74">
        <w:t xml:space="preserve"> </w:t>
      </w:r>
      <w:r w:rsidR="00051322" w:rsidRPr="00BD7D74">
        <w:t xml:space="preserve">images </w:t>
      </w:r>
      <w:r w:rsidRPr="00BD7D74">
        <w:t xml:space="preserve">in gay men’s magazines </w:t>
      </w:r>
      <w:r w:rsidR="00AE35D0" w:rsidRPr="00BD7D74">
        <w:t xml:space="preserve">had lower body fat </w:t>
      </w:r>
      <w:r w:rsidRPr="00BD7D74">
        <w:t xml:space="preserve">than in straight men’s magazines. Our </w:t>
      </w:r>
      <w:r w:rsidR="00512898" w:rsidRPr="00BD7D74">
        <w:t xml:space="preserve">findings </w:t>
      </w:r>
      <w:r w:rsidR="00AE35D0" w:rsidRPr="00BD7D74">
        <w:t>extend</w:t>
      </w:r>
      <w:r w:rsidR="00512898" w:rsidRPr="00BD7D74">
        <w:t xml:space="preserve"> these initial findings by </w:t>
      </w:r>
      <w:r w:rsidR="00AE35D0" w:rsidRPr="00BD7D74">
        <w:t xml:space="preserve">showing </w:t>
      </w:r>
      <w:r w:rsidRPr="00BD7D74">
        <w:t>that images of men in gay men’s magazines</w:t>
      </w:r>
      <w:r w:rsidR="00BB6C87" w:rsidRPr="00BD7D74">
        <w:t xml:space="preserve"> are more likely </w:t>
      </w:r>
      <w:r w:rsidR="00AE35D0" w:rsidRPr="00BD7D74">
        <w:t xml:space="preserve">than those in straight men’s magazines </w:t>
      </w:r>
      <w:r w:rsidR="00BB6C87" w:rsidRPr="00BD7D74">
        <w:t>to</w:t>
      </w:r>
      <w:r w:rsidRPr="00BD7D74">
        <w:t xml:space="preserve"> conform to cultural appearance ideals </w:t>
      </w:r>
      <w:r w:rsidR="004C63AA" w:rsidRPr="00BD7D74">
        <w:t xml:space="preserve">beyond their </w:t>
      </w:r>
      <w:r w:rsidR="00883494" w:rsidRPr="00BD7D74">
        <w:t>leanness</w:t>
      </w:r>
      <w:r w:rsidR="004C63AA" w:rsidRPr="00BD7D74">
        <w:t xml:space="preserve"> and muscularity</w:t>
      </w:r>
      <w:r w:rsidR="007336DF" w:rsidRPr="00BD7D74">
        <w:t xml:space="preserve">, </w:t>
      </w:r>
      <w:r w:rsidR="00AE35D0" w:rsidRPr="00BD7D74">
        <w:t>in particular</w:t>
      </w:r>
      <w:r w:rsidR="007336DF" w:rsidRPr="00BD7D74">
        <w:t>, in their youth,</w:t>
      </w:r>
      <w:r w:rsidR="00240308" w:rsidRPr="00BD7D74">
        <w:t xml:space="preserve"> </w:t>
      </w:r>
      <w:r w:rsidR="007336DF" w:rsidRPr="00BD7D74">
        <w:t>amount of</w:t>
      </w:r>
      <w:r w:rsidR="00883494" w:rsidRPr="00BD7D74">
        <w:t xml:space="preserve"> </w:t>
      </w:r>
      <w:r w:rsidRPr="00BD7D74">
        <w:t>head hair</w:t>
      </w:r>
      <w:r w:rsidR="00240308" w:rsidRPr="00BD7D74">
        <w:t xml:space="preserve">, </w:t>
      </w:r>
      <w:r w:rsidR="007336DF" w:rsidRPr="00BD7D74">
        <w:t>and</w:t>
      </w:r>
      <w:r w:rsidRPr="00BD7D74">
        <w:t xml:space="preserve"> facial </w:t>
      </w:r>
      <w:r w:rsidR="00883494" w:rsidRPr="00BD7D74">
        <w:t>symmetry</w:t>
      </w:r>
      <w:r w:rsidR="00AE35D0" w:rsidRPr="00BD7D74">
        <w:t>.</w:t>
      </w:r>
      <w:r w:rsidR="00BB6C87" w:rsidRPr="00BD7D74">
        <w:t xml:space="preserve"> </w:t>
      </w:r>
    </w:p>
    <w:p w:rsidR="00E9358A" w:rsidRPr="00BD7D74" w:rsidRDefault="004D4CC1" w:rsidP="008F7DEB">
      <w:pPr>
        <w:spacing w:line="480" w:lineRule="auto"/>
        <w:ind w:firstLine="720"/>
      </w:pPr>
      <w:r w:rsidRPr="00BD7D74">
        <w:t>Th</w:t>
      </w:r>
      <w:r w:rsidR="007336DF" w:rsidRPr="00BD7D74">
        <w:t>e present</w:t>
      </w:r>
      <w:r w:rsidRPr="00BD7D74">
        <w:t xml:space="preserve"> study also </w:t>
      </w:r>
      <w:r w:rsidR="00AE35D0" w:rsidRPr="00BD7D74">
        <w:t xml:space="preserve">adds to </w:t>
      </w:r>
      <w:r w:rsidR="00081B8B" w:rsidRPr="00BD7D74">
        <w:t xml:space="preserve">previous research by examining the portrayal of women across the two magazines </w:t>
      </w:r>
      <w:r w:rsidR="00964FDA" w:rsidRPr="00BD7D74">
        <w:t>type</w:t>
      </w:r>
      <w:r w:rsidR="00081B8B" w:rsidRPr="00BD7D74">
        <w:t>s.</w:t>
      </w:r>
      <w:r w:rsidR="0009288B" w:rsidRPr="00BD7D74">
        <w:t xml:space="preserve"> </w:t>
      </w:r>
      <w:r w:rsidR="00F327C1" w:rsidRPr="00BD7D74">
        <w:t xml:space="preserve">The majority </w:t>
      </w:r>
      <w:r w:rsidR="007336DF" w:rsidRPr="00BD7D74">
        <w:t>(</w:t>
      </w:r>
      <w:r w:rsidR="00A82F75" w:rsidRPr="00BD7D74">
        <w:t>80.6</w:t>
      </w:r>
      <w:r w:rsidR="007336DF" w:rsidRPr="00BD7D74">
        <w:t xml:space="preserve">%) </w:t>
      </w:r>
      <w:r w:rsidR="00F327C1" w:rsidRPr="00BD7D74">
        <w:t xml:space="preserve">of women </w:t>
      </w:r>
      <w:r w:rsidR="00AE35D0" w:rsidRPr="00BD7D74">
        <w:t xml:space="preserve">across </w:t>
      </w:r>
      <w:r w:rsidR="00F327C1" w:rsidRPr="00BD7D74">
        <w:t>mag</w:t>
      </w:r>
      <w:r w:rsidR="00D53514" w:rsidRPr="00BD7D74">
        <w:t>a</w:t>
      </w:r>
      <w:r w:rsidR="00F327C1" w:rsidRPr="00BD7D74">
        <w:t xml:space="preserve">zines </w:t>
      </w:r>
      <w:r w:rsidR="00AE35D0" w:rsidRPr="00BD7D74">
        <w:t>conformed to the</w:t>
      </w:r>
      <w:r w:rsidR="00D976FE" w:rsidRPr="00BD7D74">
        <w:t xml:space="preserve"> </w:t>
      </w:r>
      <w:r w:rsidR="00F327C1" w:rsidRPr="00BD7D74">
        <w:t xml:space="preserve">appearance ideal (i.e., </w:t>
      </w:r>
      <w:r w:rsidR="007336DF" w:rsidRPr="00BD7D74">
        <w:t xml:space="preserve">they </w:t>
      </w:r>
      <w:r w:rsidR="00F327C1" w:rsidRPr="00BD7D74">
        <w:t>were White, young, slim and had medium</w:t>
      </w:r>
      <w:r w:rsidR="00AE35D0" w:rsidRPr="00BD7D74">
        <w:t>-</w:t>
      </w:r>
      <w:r w:rsidR="00F327C1" w:rsidRPr="00BD7D74">
        <w:t xml:space="preserve">large breasts). Around a third of the women were also nude (29.9%) and sexualized (40.2%). </w:t>
      </w:r>
      <w:r w:rsidR="00081B8B" w:rsidRPr="00BD7D74">
        <w:t xml:space="preserve">Here, </w:t>
      </w:r>
      <w:r w:rsidR="00883494" w:rsidRPr="00BD7D74">
        <w:t>unsurprisingly</w:t>
      </w:r>
      <w:r w:rsidR="00081B8B" w:rsidRPr="00BD7D74">
        <w:t>, it was found tha</w:t>
      </w:r>
      <w:r w:rsidR="008F7DEB" w:rsidRPr="00BD7D74">
        <w:t>t</w:t>
      </w:r>
      <w:r w:rsidR="004F2B24" w:rsidRPr="00BD7D74">
        <w:t xml:space="preserve"> </w:t>
      </w:r>
      <w:r w:rsidR="00081B8B" w:rsidRPr="00BD7D74">
        <w:t>t</w:t>
      </w:r>
      <w:r w:rsidR="00E9358A" w:rsidRPr="00BD7D74">
        <w:t xml:space="preserve">he straight men’s magazines featured more images of </w:t>
      </w:r>
      <w:r w:rsidR="00D976FE" w:rsidRPr="00BD7D74">
        <w:t xml:space="preserve">appearance ideal, nude, sexualized and dismembered </w:t>
      </w:r>
      <w:r w:rsidR="00E9358A" w:rsidRPr="00BD7D74">
        <w:t>women</w:t>
      </w:r>
      <w:r w:rsidR="00D976FE" w:rsidRPr="00BD7D74">
        <w:t xml:space="preserve"> </w:t>
      </w:r>
      <w:r w:rsidR="00E9358A" w:rsidRPr="00BD7D74">
        <w:t>than the gay men’s magazines.</w:t>
      </w:r>
      <w:r w:rsidR="00BF67C4" w:rsidRPr="00BD7D74">
        <w:t xml:space="preserve"> </w:t>
      </w:r>
      <w:r w:rsidR="00F327C1" w:rsidRPr="00BD7D74">
        <w:t>These</w:t>
      </w:r>
      <w:r w:rsidR="00FF230B" w:rsidRPr="00BD7D74">
        <w:t xml:space="preserve"> findings </w:t>
      </w:r>
      <w:r w:rsidR="006973E8" w:rsidRPr="00BD7D74">
        <w:t>support</w:t>
      </w:r>
      <w:r w:rsidR="00FF230B" w:rsidRPr="00BD7D74">
        <w:t xml:space="preserve"> other studies that </w:t>
      </w:r>
      <w:r w:rsidR="002508EA" w:rsidRPr="00BD7D74">
        <w:t xml:space="preserve">suggest that </w:t>
      </w:r>
      <w:r w:rsidR="00FF230B" w:rsidRPr="00BD7D74">
        <w:t xml:space="preserve">Western objectification of the female body </w:t>
      </w:r>
      <w:r w:rsidR="003F1ACF" w:rsidRPr="00BD7D74">
        <w:t>is ubiquitous</w:t>
      </w:r>
      <w:r w:rsidR="00650F2E" w:rsidRPr="00BD7D74">
        <w:t xml:space="preserve">; </w:t>
      </w:r>
      <w:r w:rsidR="00F327C1" w:rsidRPr="00BD7D74">
        <w:t xml:space="preserve">particularly so in media </w:t>
      </w:r>
      <w:r w:rsidR="00883494" w:rsidRPr="00BD7D74">
        <w:t>targeted</w:t>
      </w:r>
      <w:r w:rsidR="00F327C1" w:rsidRPr="00BD7D74">
        <w:t xml:space="preserve"> at </w:t>
      </w:r>
      <w:r w:rsidR="00D976FE" w:rsidRPr="00BD7D74">
        <w:t>straight</w:t>
      </w:r>
      <w:r w:rsidR="00F327C1" w:rsidRPr="00BD7D74">
        <w:t xml:space="preserve"> men </w:t>
      </w:r>
      <w:r w:rsidR="003953B8" w:rsidRPr="00BD7D74">
        <w:fldChar w:fldCharType="begin"/>
      </w:r>
      <w:r w:rsidR="00F44938">
        <w:instrText xml:space="preserve"> ADDIN ZOTERO_ITEM CSL_CITATION {"citationID":"0SzfLFQ2","properties":{"formattedCitation":"(Buote et al., 2011; Conley &amp; Ramsey, 2011)","plainCitation":"(Buote et al., 2011; Conley &amp; Ramsey, 2011)"},"citationItems":[{"id":201,"uris":["http://zotero.org/users/962478/items/FQ8I89N9"],"uri":["http://zotero.org/users/962478/items/FQ8I89N9"],"itemData":{"id":201,"type":"article-journal","title":"Setting the bar: Divergent sociocultural norms for women’s and men’s ideal appearance in real-world contexts","container-title":"Body Image","page":"322-334","volume":"8","issue":"4","source":"CTX","DOI":"10.1016/j.bodyim.2011.06.002","shortTitle":"Setting the bar","journalAbbreviation":"Body Image","author":[{"family":"Buote","given":"V M"},{"family":"Wilson","given":"A E"},{"family":"Strahan","given":"E J"},{"family":"Gazzola","given":"S B"},{"family":"Papps","given":"F."}],"issued":{"date-parts":[["2011"]]}}},{"id":932,"uris":["http://zotero.org/users/962478/items/FJQ6EBEG"],"uri":["http://zotero.org/users/962478/items/FJQ6EBEG"],"itemData":{"id":932,"type":"article-journal","title":"Killing us softly? Investigating portrayals of women and men in contemporary magazine advertisements","container-title":"Psychology of Women Quarterly","page":"469-478","volume":"35","issue":"3","source":"pwq.sagepub.com","abstract":"Our research aimed to systematically investigate how women and men are portrayed in magazine advertisements, deriving hypotheses from Jean Kilbourne’s observed media analysis presented in her Killing Us Softly film series. A total of 790 advertisements in 19 magazines were coded. Results revealed support for many of Kilbourne’s hypotheses. For example, compared to men, women were portrayed as more flawless, passive, and dismembered, particularly in women’s fashion and men’s magazines. Other hypotheses from Kilbourne’s analysis were not supported; for example, there were no differences in the portrayal of female versus male models in defensive stances, as childlike, in bondage, or transforming into an object. These findings have implications for the readers of these magazines as well as instructors who use the Killing Us Softly film series in their courses. Additional online materials for this article are available to PWQ subscribers on PWQ's website at http://pwq.sagepub.com/supplemental.","DOI":"10.1177/0361684311413383","ISSN":"0361-6843,","shortTitle":"Killing Us Softly?","journalAbbreviation":"Psychology of Women Quarterly","language":"en","author":[{"family":"Conley","given":"T D"},{"family":"Ramsey","given":"L R"}],"issued":{"date-parts":[["2011",9,1]]},"accessed":{"date-parts":[["2014",5,6]]}}}],"schema":"https://github.com/citation-style-language/schema/raw/master/csl-citation.json"} </w:instrText>
      </w:r>
      <w:r w:rsidR="003953B8" w:rsidRPr="00BD7D74">
        <w:fldChar w:fldCharType="separate"/>
      </w:r>
      <w:r w:rsidR="00F44938" w:rsidRPr="00F44938">
        <w:t>(Buote et al., 2011; Conley &amp; Ramsey, 2011)</w:t>
      </w:r>
      <w:r w:rsidR="003953B8" w:rsidRPr="00BD7D74">
        <w:fldChar w:fldCharType="end"/>
      </w:r>
      <w:r w:rsidR="00F327C1" w:rsidRPr="00BD7D74">
        <w:t xml:space="preserve">. </w:t>
      </w:r>
    </w:p>
    <w:p w:rsidR="00F67B66" w:rsidRPr="00BD7D74" w:rsidRDefault="004F2B24" w:rsidP="003A32E6">
      <w:pPr>
        <w:spacing w:line="480" w:lineRule="auto"/>
        <w:ind w:firstLine="720"/>
      </w:pPr>
      <w:r w:rsidRPr="00BD7D74">
        <w:t xml:space="preserve">Both </w:t>
      </w:r>
      <w:r w:rsidR="00964FDA" w:rsidRPr="00BD7D74">
        <w:t>type</w:t>
      </w:r>
      <w:r w:rsidRPr="00BD7D74">
        <w:t xml:space="preserve">s of magazines featured a significant proportion of adverts for appearance products and articles focussing on appearance. </w:t>
      </w:r>
      <w:r w:rsidR="004D4CC1" w:rsidRPr="00BD7D74">
        <w:t>O</w:t>
      </w:r>
      <w:r w:rsidR="00466E3A" w:rsidRPr="00BD7D74">
        <w:t xml:space="preserve">ther research on men’s magazines has </w:t>
      </w:r>
      <w:r w:rsidR="004D4CC1" w:rsidRPr="00BD7D74">
        <w:t xml:space="preserve">also </w:t>
      </w:r>
      <w:r w:rsidR="00466E3A" w:rsidRPr="00BD7D74">
        <w:t xml:space="preserve">found a high proportion of </w:t>
      </w:r>
      <w:r w:rsidR="007336DF" w:rsidRPr="00BD7D74">
        <w:t>such content</w:t>
      </w:r>
      <w:r w:rsidR="00466E3A" w:rsidRPr="00BD7D74">
        <w:t xml:space="preserve"> </w:t>
      </w:r>
      <w:r w:rsidR="003953B8" w:rsidRPr="00BD7D74">
        <w:fldChar w:fldCharType="begin"/>
      </w:r>
      <w:r w:rsidR="0088507D">
        <w:instrText xml:space="preserve"> ADDIN ZOTERO_ITEM CSL_CITATION {"citationID":"OjnhoIHP","properties":{"custom":"(Labre, 2005; Saucier &amp; Caron, 2008; Taylor, 2005)","formattedCitation":"(Labre, 2005; Saucier &amp; Caron, 2008; Taylor, 2005)","plainCitation":"(Labre, 2005; Saucier &amp; Caron, 2008; Taylor, 2005)"},"citationItems":[{"id":617,"uris":["http://zotero.org/users/962478/items/DK8MVA89"],"uri":["http://zotero.org/users/962478/items/DK8MVA89"],"itemData":{"id":617,"type":"article-journal","title":"Burn fat, build muscle: A content analysis of Men's Health and Men's Fitness","container-title":"International Journal of Men's Health","page":"187–200","volume":"4","issue":"2","source":"Google Scholar","DOI":"10.3149/jmh.0402.187","shortTitle":"Burn fat, build muscle","author":[{"family":"Labre","given":"M P"}],"issued":{"date-parts":[["2005"]]},"accessed":{"date-parts":[["2013",5,19]]}},"label":"page"},{"id":839,"uris":["http://zotero.org/users/962478/items/3GWJQFAZ"],"uri":["http://zotero.org/users/962478/items/3GWJQFAZ"],"itemData":{"id":839,"type":"article-journal","title":"An investigation of content and media images in gay men's magazines","container-title":"Journal of Homosexuality","page":"504-523","volume":"55","issue":"3","source":"CrossRef","DOI":"10.1080/00918360802345297","ISSN":"0091-8369, 1540-3602","author":[{"family":"Saucier","given":"J A"},{"family":"Caron","given":"S L"}],"issued":{"date-parts":[["2008",10,2]]},"accessed":{"date-parts":[["2013",11,15]]}},"label":"page"},{"id":356,"uris":["http://zotero.org/users/962478/items/T3CUQXR8"],"uri":["http://zotero.org/users/962478/items/T3CUQXR8"],"itemData":{"id":356,"type":"article-journal","title":"All for him: Articles about sex in American lad magazines","container-title":"Sex Roles","page":"153-163","volume":"52","issue":"3-4","source":"CrossRef","DOI":"10.1007/s11199-005-1291-7","ISSN":"0360-0025, 1573-2762","shortTitle":"All for Him","author":[{"family":"Taylor","given":"L D"}],"issued":{"date-parts":[["2005",2]]},"accessed":{"date-parts":[["2012",10,24]]}},"label":"page"}],"schema":"https://github.com/citation-style-language/schema/raw/master/csl-citation.json"} </w:instrText>
      </w:r>
      <w:r w:rsidR="003953B8" w:rsidRPr="00BD7D74">
        <w:fldChar w:fldCharType="separate"/>
      </w:r>
      <w:r w:rsidR="00431DC0" w:rsidRPr="00431DC0">
        <w:t>(Labre, 2005; Saucier &amp; Caron, 2008; Taylor, 2005)</w:t>
      </w:r>
      <w:r w:rsidR="003953B8" w:rsidRPr="00BD7D74">
        <w:fldChar w:fldCharType="end"/>
      </w:r>
      <w:r w:rsidR="00466E3A" w:rsidRPr="00BD7D74">
        <w:t>.</w:t>
      </w:r>
      <w:r w:rsidR="0009288B" w:rsidRPr="00BD7D74">
        <w:t xml:space="preserve"> </w:t>
      </w:r>
      <w:r w:rsidR="00466E3A" w:rsidRPr="00BD7D74">
        <w:t>T</w:t>
      </w:r>
      <w:r w:rsidRPr="00BD7D74">
        <w:t xml:space="preserve">he gay men’s magazines </w:t>
      </w:r>
      <w:r w:rsidR="00E55313" w:rsidRPr="00BD7D74">
        <w:t>did not differ in the</w:t>
      </w:r>
      <w:r w:rsidR="00AE35D0" w:rsidRPr="00BD7D74">
        <w:t xml:space="preserve"> </w:t>
      </w:r>
      <w:r w:rsidR="00D53514" w:rsidRPr="00BD7D74">
        <w:t xml:space="preserve">number </w:t>
      </w:r>
      <w:r w:rsidR="006973E8" w:rsidRPr="00BD7D74">
        <w:t>of appearance articles</w:t>
      </w:r>
      <w:r w:rsidR="00D53514" w:rsidRPr="00BD7D74">
        <w:t xml:space="preserve">, but </w:t>
      </w:r>
      <w:r w:rsidR="00E55313" w:rsidRPr="00BD7D74">
        <w:t xml:space="preserve">did have </w:t>
      </w:r>
      <w:r w:rsidR="00D53514" w:rsidRPr="00BD7D74">
        <w:t>fewer appearance advert</w:t>
      </w:r>
      <w:r w:rsidR="00AE35D0" w:rsidRPr="00BD7D74">
        <w:t>isement</w:t>
      </w:r>
      <w:r w:rsidR="00D53514" w:rsidRPr="00BD7D74">
        <w:t>s, than</w:t>
      </w:r>
      <w:r w:rsidR="006973E8" w:rsidRPr="00BD7D74">
        <w:t xml:space="preserve"> the </w:t>
      </w:r>
      <w:r w:rsidRPr="00BD7D74">
        <w:t xml:space="preserve">straight men’s magazines. </w:t>
      </w:r>
      <w:r w:rsidR="006973E8" w:rsidRPr="00BD7D74">
        <w:t xml:space="preserve">This is perhaps </w:t>
      </w:r>
      <w:r w:rsidR="00883494" w:rsidRPr="00BD7D74">
        <w:t>surprising</w:t>
      </w:r>
      <w:r w:rsidR="006973E8" w:rsidRPr="00BD7D74">
        <w:t xml:space="preserve"> and likely </w:t>
      </w:r>
      <w:r w:rsidR="00B603FA" w:rsidRPr="00BD7D74">
        <w:t>attributable</w:t>
      </w:r>
      <w:r w:rsidR="006973E8" w:rsidRPr="00BD7D74">
        <w:t xml:space="preserve"> to the high frequency of protein supplement adverts in the straight men’s magazines</w:t>
      </w:r>
      <w:r w:rsidR="00D53514" w:rsidRPr="00BD7D74">
        <w:t>,</w:t>
      </w:r>
      <w:r w:rsidR="00883494" w:rsidRPr="00BD7D74">
        <w:t xml:space="preserve"> </w:t>
      </w:r>
      <w:r w:rsidR="006973E8" w:rsidRPr="00BD7D74">
        <w:t xml:space="preserve">particularly </w:t>
      </w:r>
      <w:r w:rsidR="006973E8" w:rsidRPr="00BD7D74">
        <w:rPr>
          <w:i/>
        </w:rPr>
        <w:t>Men’s Health</w:t>
      </w:r>
      <w:r w:rsidR="006973E8" w:rsidRPr="00BD7D74">
        <w:t>.</w:t>
      </w:r>
      <w:r w:rsidR="00E709A9" w:rsidRPr="00BD7D74">
        <w:t xml:space="preserve"> In addition</w:t>
      </w:r>
      <w:r w:rsidR="00F67B66" w:rsidRPr="00BD7D74">
        <w:t>, the proportion and selection of adverts featured will be dictated upon the magazines by market forces and</w:t>
      </w:r>
      <w:r w:rsidR="000357E3" w:rsidRPr="00BD7D74">
        <w:t xml:space="preserve"> advertiser’s preferences</w:t>
      </w:r>
      <w:r w:rsidR="00F67B66" w:rsidRPr="00BD7D74">
        <w:t>.</w:t>
      </w:r>
      <w:r w:rsidR="00666869" w:rsidRPr="00BD7D74">
        <w:t xml:space="preserve"> </w:t>
      </w:r>
      <w:r w:rsidR="003A32E6" w:rsidRPr="00BD7D74">
        <w:t>For example, the gay men’s market may already be saturated with ap</w:t>
      </w:r>
      <w:r w:rsidR="00D64491" w:rsidRPr="00BD7D74">
        <w:t xml:space="preserve">pearance advertisements </w:t>
      </w:r>
      <w:r w:rsidR="003A32E6" w:rsidRPr="00BD7D74">
        <w:t xml:space="preserve">and </w:t>
      </w:r>
      <w:r w:rsidR="00E773C0">
        <w:t>therefore</w:t>
      </w:r>
      <w:r w:rsidR="003A32E6" w:rsidRPr="00BD7D74">
        <w:t xml:space="preserve"> advertisers</w:t>
      </w:r>
      <w:r w:rsidR="00D64491" w:rsidRPr="00BD7D74">
        <w:t xml:space="preserve"> may</w:t>
      </w:r>
      <w:r w:rsidR="003A32E6" w:rsidRPr="00BD7D74">
        <w:t xml:space="preserve"> seek to capitalize on the relatively untapped </w:t>
      </w:r>
      <w:r w:rsidR="00304C9A" w:rsidRPr="00BD7D74">
        <w:lastRenderedPageBreak/>
        <w:t>straight</w:t>
      </w:r>
      <w:r w:rsidR="003A32E6" w:rsidRPr="00BD7D74">
        <w:t xml:space="preserve"> male </w:t>
      </w:r>
      <w:r w:rsidR="00D64491" w:rsidRPr="00BD7D74">
        <w:t>market. A</w:t>
      </w:r>
      <w:r w:rsidR="003A32E6" w:rsidRPr="00BD7D74">
        <w:t xml:space="preserve">lternatively </w:t>
      </w:r>
      <w:r w:rsidR="00D64491" w:rsidRPr="00BD7D74">
        <w:t xml:space="preserve">the fewer appearance adverts in the gay </w:t>
      </w:r>
      <w:r w:rsidR="00E773C0">
        <w:t xml:space="preserve">men’s </w:t>
      </w:r>
      <w:r w:rsidR="00D64491" w:rsidRPr="00BD7D74">
        <w:t xml:space="preserve">magazines may reflect companies </w:t>
      </w:r>
      <w:r w:rsidR="008D2476" w:rsidRPr="00BD7D74">
        <w:t xml:space="preserve">prejudices about advertising in </w:t>
      </w:r>
      <w:r w:rsidR="00D64491" w:rsidRPr="00BD7D74">
        <w:t>an LGBT publication</w:t>
      </w:r>
      <w:r w:rsidR="008D2476" w:rsidRPr="00BD7D74">
        <w:t xml:space="preserve">, </w:t>
      </w:r>
      <w:r w:rsidR="00D64491" w:rsidRPr="00BD7D74">
        <w:t xml:space="preserve">as </w:t>
      </w:r>
      <w:r w:rsidR="000E6230">
        <w:t>the E</w:t>
      </w:r>
      <w:r w:rsidR="008D2476" w:rsidRPr="00BD7D74">
        <w:t xml:space="preserve">ditor of </w:t>
      </w:r>
      <w:r w:rsidR="00484703" w:rsidRPr="00484703">
        <w:rPr>
          <w:i/>
        </w:rPr>
        <w:t>Attitude</w:t>
      </w:r>
      <w:r w:rsidR="008D2476" w:rsidRPr="00BD7D74">
        <w:t xml:space="preserve"> magazine, Matthew Todd, </w:t>
      </w:r>
      <w:r w:rsidR="00F67B66" w:rsidRPr="00BD7D74">
        <w:t>recently</w:t>
      </w:r>
      <w:r w:rsidR="00E709A9" w:rsidRPr="00BD7D74">
        <w:t xml:space="preserve"> criticised</w:t>
      </w:r>
      <w:r w:rsidR="008D2476" w:rsidRPr="00BD7D74">
        <w:t xml:space="preserve"> </w:t>
      </w:r>
      <w:r w:rsidR="003953B8" w:rsidRPr="00BD7D74">
        <w:fldChar w:fldCharType="begin"/>
      </w:r>
      <w:r w:rsidR="00F44938">
        <w:instrText xml:space="preserve"> ADDIN ZOTERO_ITEM CSL_CITATION {"citationID":"130bl251nn","properties":{"formattedCitation":"(Goldfingle, 2014)","plainCitation":"(Goldfingle, 2014)"},"citationItems":[{"id":939,"uris":["http://zotero.org/users/962478/items/9MGA5MEX"],"uri":["http://zotero.org/users/962478/items/9MGA5MEX"],"itemData":{"id":939,"type":"webpage","title":"Analysis: Why retailers should tap in to the pink pound","abstract":"In the week that same-sex marriages became legal in England and Wales, Retail Week looks at how retailers are wooing gay consumers and other previously marginalised groups.","URL":"http://www.retail-week.com/topics/marketing/analysis-why-retailers-should-tap-in-to-the-pink-pound/5058946.article","shortTitle":"Analysis","author":[{"family":"Goldfingle","given":"G"}],"issued":{"date-parts":[["2014"]]}}}],"schema":"https://github.com/citation-style-language/schema/raw/master/csl-citation.json"} </w:instrText>
      </w:r>
      <w:r w:rsidR="003953B8" w:rsidRPr="00BD7D74">
        <w:fldChar w:fldCharType="separate"/>
      </w:r>
      <w:r w:rsidR="00431DC0" w:rsidRPr="00431DC0">
        <w:t>(Goldfingle, 2014)</w:t>
      </w:r>
      <w:r w:rsidR="003953B8" w:rsidRPr="00BD7D74">
        <w:fldChar w:fldCharType="end"/>
      </w:r>
      <w:r w:rsidR="00F67B66" w:rsidRPr="00BD7D74">
        <w:t xml:space="preserve">. </w:t>
      </w:r>
    </w:p>
    <w:p w:rsidR="00D53514" w:rsidRPr="00BD7D74" w:rsidRDefault="00E709A9" w:rsidP="003A32E6">
      <w:pPr>
        <w:spacing w:line="480" w:lineRule="auto"/>
        <w:ind w:firstLine="720"/>
      </w:pPr>
      <w:r w:rsidRPr="00BD7D74">
        <w:t>T</w:t>
      </w:r>
      <w:r w:rsidR="00AA7D29" w:rsidRPr="00BD7D74">
        <w:t>he findings regarding images of women, appearance advert</w:t>
      </w:r>
      <w:r w:rsidR="00D53514" w:rsidRPr="00BD7D74">
        <w:t>s</w:t>
      </w:r>
      <w:r w:rsidR="00AA7D29" w:rsidRPr="00BD7D74">
        <w:t xml:space="preserve"> and </w:t>
      </w:r>
      <w:r w:rsidR="00D53514" w:rsidRPr="00BD7D74">
        <w:t xml:space="preserve">appearance </w:t>
      </w:r>
      <w:r w:rsidR="00D92873" w:rsidRPr="00BD7D74">
        <w:t xml:space="preserve">focussed </w:t>
      </w:r>
      <w:r w:rsidR="00AA7D29" w:rsidRPr="00BD7D74">
        <w:t>articles</w:t>
      </w:r>
      <w:r w:rsidR="00D53514" w:rsidRPr="00BD7D74">
        <w:t xml:space="preserve"> do not support</w:t>
      </w:r>
      <w:r w:rsidR="00AA7D29" w:rsidRPr="00BD7D74">
        <w:t xml:space="preserve"> </w:t>
      </w:r>
      <w:proofErr w:type="gramStart"/>
      <w:r w:rsidR="00AA7D29" w:rsidRPr="00BD7D74">
        <w:t>a greater</w:t>
      </w:r>
      <w:proofErr w:type="gramEnd"/>
      <w:r w:rsidR="00AA7D29" w:rsidRPr="00BD7D74">
        <w:t xml:space="preserve"> appearance potency </w:t>
      </w:r>
      <w:r w:rsidR="00D53514" w:rsidRPr="00BD7D74">
        <w:t>in</w:t>
      </w:r>
      <w:r w:rsidR="00AA7D29" w:rsidRPr="00BD7D74">
        <w:t xml:space="preserve"> the gay male subculture</w:t>
      </w:r>
      <w:r w:rsidR="00240308" w:rsidRPr="00BD7D74">
        <w:t xml:space="preserve">. </w:t>
      </w:r>
      <w:r w:rsidR="00D53514" w:rsidRPr="00BD7D74">
        <w:t>Nevertheless, the sheer number of appearance ideal and sexualized images of men in these magazines far outnumbered t</w:t>
      </w:r>
      <w:r w:rsidR="00240308" w:rsidRPr="00BD7D74">
        <w:t>he other content investigated (</w:t>
      </w:r>
      <w:r w:rsidR="00D53514" w:rsidRPr="00BD7D74">
        <w:t xml:space="preserve">images of women, appearance adverts and articles). Thus, </w:t>
      </w:r>
      <w:r w:rsidR="00B603FA" w:rsidRPr="00BD7D74">
        <w:t xml:space="preserve">taking all content together, </w:t>
      </w:r>
      <w:r w:rsidR="00D53514" w:rsidRPr="00BD7D74">
        <w:t xml:space="preserve">the gay </w:t>
      </w:r>
      <w:r w:rsidR="00E773C0">
        <w:t xml:space="preserve">men’s </w:t>
      </w:r>
      <w:r w:rsidR="00D53514" w:rsidRPr="00BD7D74">
        <w:t xml:space="preserve">magazines </w:t>
      </w:r>
      <w:r w:rsidR="00B603FA" w:rsidRPr="00BD7D74">
        <w:t xml:space="preserve">were more appearance potent than the </w:t>
      </w:r>
      <w:r w:rsidR="00E773C0">
        <w:t>straight men’s magazines</w:t>
      </w:r>
      <w:r w:rsidR="00B603FA" w:rsidRPr="00BD7D74">
        <w:t xml:space="preserve">. As media are such a pervasive influence, this supports </w:t>
      </w:r>
      <w:r w:rsidR="00D53514" w:rsidRPr="00BD7D74">
        <w:t>the greater appearance potency of the gay male</w:t>
      </w:r>
      <w:r w:rsidR="00B37A81" w:rsidRPr="00BD7D74">
        <w:t xml:space="preserve"> </w:t>
      </w:r>
      <w:r w:rsidR="00D53514" w:rsidRPr="00BD7D74">
        <w:t>subculture</w:t>
      </w:r>
      <w:r w:rsidR="00B603FA" w:rsidRPr="00BD7D74">
        <w:t xml:space="preserve"> assumed in explanations of gay men’s body image concerns</w:t>
      </w:r>
      <w:r w:rsidR="00D53514" w:rsidRPr="00BD7D74">
        <w:t xml:space="preserve"> </w:t>
      </w:r>
      <w:r w:rsidR="003953B8" w:rsidRPr="00BD7D74">
        <w:fldChar w:fldCharType="begin"/>
      </w:r>
      <w:r w:rsidR="00484703">
        <w:instrText xml:space="preserve"> ADDIN ZOTERO_ITEM CSL_CITATION {"citationID":"5gCx9TH1","properties":{"formattedCitation":"(Martins et al., 2007; Silberstein et al., 1989)","plainCitation":"(Martins et al., 2007; Silberstein et al., 1989)"},"citationItems":[{"id":362,"uris":["http://zotero.org/users/962478/items/TDXJCSVF"],"uri":["http://zotero.org/users/962478/items/TDXJCSVF"],"itemData":{"id":362,"type":"article-journal","title":"Those speedos become them: The role of self-objectification in gay and heterosexual men's body image","container-title":"Personality and Social Psychology Bulletin","page":"634-647","volume":"33","issue":"5","source":"CrossRef","DOI":"10.1177/0146167206297403","ISSN":"0146-1672","shortTitle":"Those speedos become them","author":[{"family":"Martins","given":"Y."},{"family":"Tiggemann","given":"M."},{"family":"Kirkbride","given":"A."}],"issued":{"date-parts":[["2007"]]},"accessed":{"date-parts":[["2012",8,20]]}}},{"id":441,"uris":["http://zotero.org/users/962478/items/ZTUTHCX6"],"uri":["http://zotero.org/users/962478/items/ZTUTHCX6"],"itemData":{"id":441,"type":"article-journal","title":"Men and their bodies: A comparison of homosexual and heterosexual men","container-title":"Psychosomatic Medicine","page":"337–346","volume":"51","issue":"3","source":"Google Scholar","DOI":"10.1097/00006842-198905000-00008","shortTitle":"Men and their bodies","author":[{"family":"Silberstein","given":"L. R."},{"family":"Mishkind","given":"M. E."},{"family":"Striegel-Moore","given":"R. H."},{"family":"Timko","given":"C."},{"family":"Rodin","given":"J."}],"issued":{"date-parts":[["1989"]]},"accessed":{"date-parts":[["2013",1,16]],"season":"12:19:10"}}}],"schema":"https://github.com/citation-style-language/schema/raw/master/csl-citation.json"} </w:instrText>
      </w:r>
      <w:r w:rsidR="003953B8" w:rsidRPr="00BD7D74">
        <w:fldChar w:fldCharType="separate"/>
      </w:r>
      <w:r w:rsidR="00484703" w:rsidRPr="00484703">
        <w:t>(Martins et al., 2007; Silberstein et al., 1989)</w:t>
      </w:r>
      <w:r w:rsidR="003953B8" w:rsidRPr="00BD7D74">
        <w:fldChar w:fldCharType="end"/>
      </w:r>
      <w:r w:rsidR="00D53514" w:rsidRPr="00BD7D74">
        <w:t xml:space="preserve">. Researchers have been asked to base assertions regarding </w:t>
      </w:r>
      <w:r w:rsidR="00B603FA" w:rsidRPr="00BD7D74">
        <w:t>gay men</w:t>
      </w:r>
      <w:r w:rsidR="00D53514" w:rsidRPr="00BD7D74">
        <w:t xml:space="preserve"> </w:t>
      </w:r>
      <w:r w:rsidR="00D92873" w:rsidRPr="00BD7D74">
        <w:t xml:space="preserve">on </w:t>
      </w:r>
      <w:r w:rsidR="00D53514" w:rsidRPr="00BD7D74">
        <w:t xml:space="preserve">evidence </w:t>
      </w:r>
      <w:r w:rsidR="003953B8" w:rsidRPr="00BD7D74">
        <w:fldChar w:fldCharType="begin"/>
      </w:r>
      <w:r w:rsidR="00F44938">
        <w:instrText xml:space="preserve"> ADDIN ZOTERO_ITEM CSL_CITATION {"citationID":"1methpsq0u","properties":{"formattedCitation":"(Kane, 2010)","plainCitation":"(Kane, 2010)"},"citationItems":[{"id":137,"uris":["http://zotero.org/users/962478/items/ASJQZQVS"],"uri":["http://zotero.org/users/962478/items/ASJQZQVS"],"itemData":{"id":137,"type":"article-journal","title":"Revisiting gay men’s body image issues: Exposing the fault lines","container-title":"Review of General Psychology","page":"311-317","volume":"14","issue":"4","source":"CTX","DOI":"10.1037/a0020982","shortTitle":"Revisiting gay men’s body image issues","journalAbbreviation":"Review of General Psychology","author":[{"family":"Kane","given":"G D"}],"issued":{"date-parts":[["2010"]]}}}],"schema":"https://github.com/citation-style-language/schema/raw/master/csl-citation.json"} </w:instrText>
      </w:r>
      <w:r w:rsidR="003953B8" w:rsidRPr="00BD7D74">
        <w:fldChar w:fldCharType="separate"/>
      </w:r>
      <w:r w:rsidR="00431DC0" w:rsidRPr="00431DC0">
        <w:t>(Kane, 2010)</w:t>
      </w:r>
      <w:r w:rsidR="003953B8" w:rsidRPr="00BD7D74">
        <w:fldChar w:fldCharType="end"/>
      </w:r>
      <w:r w:rsidR="00D53514" w:rsidRPr="00BD7D74">
        <w:t>. By systematically appraising gay and straight men’s magazines for their appearance potency, th</w:t>
      </w:r>
      <w:r w:rsidR="00B603FA" w:rsidRPr="00BD7D74">
        <w:t>e present</w:t>
      </w:r>
      <w:r w:rsidR="00D53514" w:rsidRPr="00BD7D74">
        <w:t xml:space="preserve"> study goes </w:t>
      </w:r>
      <w:r w:rsidR="00883494" w:rsidRPr="00BD7D74">
        <w:t>some way</w:t>
      </w:r>
      <w:r w:rsidR="00D53514" w:rsidRPr="00BD7D74">
        <w:t xml:space="preserve"> towards doing this.</w:t>
      </w:r>
    </w:p>
    <w:p w:rsidR="00B37A81" w:rsidRPr="00BD7D74" w:rsidRDefault="00B37A81" w:rsidP="00BD4FB8">
      <w:pPr>
        <w:spacing w:before="240" w:line="480" w:lineRule="auto"/>
        <w:ind w:firstLine="720"/>
      </w:pPr>
      <w:r w:rsidRPr="00BD7D74">
        <w:t xml:space="preserve">It is important to emphasize that this study does not </w:t>
      </w:r>
      <w:r w:rsidR="00B603FA" w:rsidRPr="00BD7D74">
        <w:t>of itself speak to</w:t>
      </w:r>
      <w:r w:rsidRPr="00BD7D74">
        <w:t xml:space="preserve"> the effects of magazine content on gay or </w:t>
      </w:r>
      <w:r w:rsidR="00304C9A" w:rsidRPr="00BD7D74">
        <w:t>straight</w:t>
      </w:r>
      <w:r w:rsidRPr="00BD7D74">
        <w:t xml:space="preserve"> men. Nonetheless, the results suggest these magazines are appearance potent for both gay and </w:t>
      </w:r>
      <w:r w:rsidR="00304C9A" w:rsidRPr="00BD7D74">
        <w:t>straight</w:t>
      </w:r>
      <w:r w:rsidRPr="00BD7D74">
        <w:t xml:space="preserve"> men</w:t>
      </w:r>
      <w:r w:rsidR="00FA4BB6" w:rsidRPr="00BD7D74">
        <w:t>,</w:t>
      </w:r>
      <w:r w:rsidR="00AF7DE0" w:rsidRPr="00BD7D74">
        <w:t xml:space="preserve"> based on our current </w:t>
      </w:r>
      <w:r w:rsidR="00AB5E2E" w:rsidRPr="00BD7D74">
        <w:t xml:space="preserve">understanding of </w:t>
      </w:r>
      <w:r w:rsidR="00AF7DE0" w:rsidRPr="00BD7D74">
        <w:t>what</w:t>
      </w:r>
      <w:r w:rsidR="00666869" w:rsidRPr="00BD7D74">
        <w:t xml:space="preserve"> </w:t>
      </w:r>
      <w:r w:rsidR="00051322" w:rsidRPr="00BD7D74">
        <w:t>media content</w:t>
      </w:r>
      <w:r w:rsidR="00AF7DE0" w:rsidRPr="00BD7D74">
        <w:t xml:space="preserve"> plausibly has </w:t>
      </w:r>
      <w:r w:rsidR="00AB5E2E" w:rsidRPr="00BD7D74">
        <w:t xml:space="preserve">detrimental </w:t>
      </w:r>
      <w:r w:rsidR="00AF7DE0" w:rsidRPr="00BD7D74">
        <w:t>effect on</w:t>
      </w:r>
      <w:r w:rsidR="00051322" w:rsidRPr="00BD7D74">
        <w:t xml:space="preserve"> </w:t>
      </w:r>
      <w:r w:rsidRPr="00BD7D74">
        <w:t xml:space="preserve">men’s body </w:t>
      </w:r>
      <w:r w:rsidR="00AB5E2E" w:rsidRPr="00BD7D74">
        <w:t xml:space="preserve">image </w:t>
      </w:r>
      <w:r w:rsidR="003953B8" w:rsidRPr="00BD7D74">
        <w:fldChar w:fldCharType="begin"/>
      </w:r>
      <w:r w:rsidR="0088507D">
        <w:instrText xml:space="preserve"> ADDIN ZOTERO_ITEM CSL_CITATION {"citationID":"230c74m05j","properties":{"formattedCitation":"(Aubrey &amp; Taylor, 2009; Fredrickson &amp; Roberts, 1997)","plainCitation":"(Aubrey &amp; Taylor, 2009; Fredrickson &amp; Roberts, 1997)"},"citationItems":[{"id":340,"uris":["http://zotero.org/users/962478/items/S8TP366C"],"uri":["http://zotero.org/users/962478/items/S8TP366C"],"itemData":{"id":340,"type":"article-journal","title":"The role of lad magazines in priming men’s chronic and temporary appearance-related schemata: An investigation of longitudinal and experimental findings","container-title":"Human Communication Research","page":"28–58","volume":"35","issue":"1","source":"Wiley Online Library","abstract":"We present a program of research investigating the effects of lad magazines on male body self-consciousness and appearance anxiety. Study 1, based on panel data from undergraduate men, showed that lad magazine exposure in Year 1 predicted body self-consciousness in Year 2. Study 2 was an experiment that showed that men assigned to view objectified women in lad magazines reported significantly higher levels of appearance anxiety and appearance-related motivations for exercise than men assigned to view male fashion models. We speculated that participants believed that to be romantically successful with these women would require them to conform to an idealized appearance standard. Study 3 replicated the finding that exposure to sexually objectified women primed body self-consciousness, and it further showed that this effect was mediated by romantic confidence.","DOI":"10.1111/j.1468-2958.2008.01337.x","ISSN":"1468-2958","shortTitle":"The Role of Lad Magazines in Priming Men’s Chronic and Temporary Appearance-Related Schemata","language":"en","author":[{"family":"Aubrey","given":"J S"},{"family":"Taylor","given":"L D"}],"issued":{"date-parts":[["2009"]]},"accessed":{"date-parts":[["2012",8,9]]}}},{"id":279,"uris":["http://zotero.org/users/962478/items/MWG39T55"],"uri":["http://zotero.org/users/962478/items/MWG39T55"],"itemData":{"id":279,"type":"article-journal","title":"Objectification theory: Toward understanding women's lived experiences and mental health risks","container-title":"Psychology of Women Quarterly","page":"173-206","volume":"21","issue":"2","source":"CrossRef","DOI":"10.1111/j.1471-6402.1997.tb00108.x","ISSN":"0361-6843, 1471-6402","author":[{"family":"Fredrickson","given":"B L"},{"family":"Roberts","given":"T-A"}],"issued":{"date-parts":[["1997",6]]},"accessed":{"date-parts":[["2012",8,20]]}}}],"schema":"https://github.com/citation-style-language/schema/raw/master/csl-citation.json"} </w:instrText>
      </w:r>
      <w:r w:rsidR="003953B8" w:rsidRPr="00BD7D74">
        <w:fldChar w:fldCharType="separate"/>
      </w:r>
      <w:r w:rsidR="00431DC0" w:rsidRPr="00431DC0">
        <w:t>(Aubrey &amp; Taylor, 2009; Fredrickson &amp; Roberts, 1997)</w:t>
      </w:r>
      <w:r w:rsidR="003953B8" w:rsidRPr="00BD7D74">
        <w:fldChar w:fldCharType="end"/>
      </w:r>
      <w:r w:rsidRPr="00BD7D74">
        <w:t xml:space="preserve">. Recent support of Objectification Theory </w:t>
      </w:r>
      <w:r w:rsidR="003953B8" w:rsidRPr="00BD7D74">
        <w:fldChar w:fldCharType="begin"/>
      </w:r>
      <w:r w:rsidR="0088507D">
        <w:instrText xml:space="preserve"> ADDIN ZOTERO_ITEM CSL_CITATION {"citationID":"21dq2bl58a","properties":{"formattedCitation":"(Fredrickson &amp; Roberts, 1997)","plainCitation":"(Fredrickson &amp; Roberts, 1997)"},"citationItems":[{"id":279,"uris":["http://zotero.org/users/962478/items/MWG39T55"],"uri":["http://zotero.org/users/962478/items/MWG39T55"],"itemData":{"id":279,"type":"article-journal","title":"Objectification theory: Toward understanding women's lived experiences and mental health risks","container-title":"Psychology of Women Quarterly","page":"173-206","volume":"21","issue":"2","source":"CrossRef","DOI":"10.1111/j.1471-6402.1997.tb00108.x","ISSN":"0361-6843, 1471-6402","author":[{"family":"Fredrickson","given":"B L"},{"family":"Roberts","given":"T-A"}],"issued":{"date-parts":[["1997",6]]},"accessed":{"date-parts":[["2012",8,20]]}}}],"schema":"https://github.com/citation-style-language/schema/raw/master/csl-citation.json"} </w:instrText>
      </w:r>
      <w:r w:rsidR="003953B8" w:rsidRPr="00BD7D74">
        <w:fldChar w:fldCharType="separate"/>
      </w:r>
      <w:r w:rsidR="00431DC0" w:rsidRPr="00431DC0">
        <w:t>(Fredrickson &amp; Roberts, 1997)</w:t>
      </w:r>
      <w:r w:rsidR="003953B8" w:rsidRPr="00BD7D74">
        <w:fldChar w:fldCharType="end"/>
      </w:r>
      <w:r w:rsidRPr="00BD7D74">
        <w:t xml:space="preserve"> suggests that gay men’s experience of body dissatisfaction is partially related to sociocultural sexual objectification </w:t>
      </w:r>
      <w:r w:rsidR="003953B8" w:rsidRPr="00BD7D74">
        <w:fldChar w:fldCharType="begin"/>
      </w:r>
      <w:r w:rsidR="0088507D">
        <w:instrText xml:space="preserve"> ADDIN ZOTERO_ITEM CSL_CITATION {"citationID":"20qfdp6tnc","properties":{"formattedCitation":"(Martins et al., 2007; Michaels et al., 2013)","plainCitation":"(Martins et al., 2007; Michaels et al., 2013)"},"citationItems":[{"id":362,"uris":["http://zotero.org/users/962478/items/TDXJCSVF"],"uri":["http://zotero.org/users/962478/items/TDXJCSVF"],"itemData":{"id":362,"type":"article-journal","title":"Those speedos become them: The role of self-objectification in gay and heterosexual men's body image","container-title":"Personality and Social Psychology Bulletin","page":"634-647","volume":"33","issue":"5","source":"CrossRef","DOI":"10.1177/0146167206297403","ISSN":"0146-1672","shortTitle":"Those speedos become them","author":[{"family":"Martins","given":"Y."},{"family":"Tiggemann","given":"M."},{"family":"Kirkbride","given":"A."}],"issued":{"date-parts":[["2007"]]},"accessed":{"date-parts":[["2012",8,20]]}}},{"id":845,"uris":["http://zotero.org/users/962478/items/9T55VJ7V"],"uri":["http://zotero.org/users/962478/items/9T55VJ7V"],"itemData":{"id":845,"type":"article-journal","title":"Does exposure to muscularity-idealizing images have self-objectification consequences for heterosexual and sexual minority men?","container-title":"Psychology of Men &amp; Masculinity","page":"175-183","volume":"14","issue":"2","source":"CrossRef","DOI":"10.1037/a0027259","ISSN":"1939-151X, 1524-9220","author":[{"family":"Michaels","given":"M S"},{"family":"Parent","given":"M C"},{"family":"Moradi","given":"B"}],"issued":{"date-parts":[["2013"]]},"accessed":{"date-parts":[["2014",1,22]],"season":"13:15:40"}}}],"schema":"https://github.com/citation-style-language/schema/raw/master/csl-citation.json"} </w:instrText>
      </w:r>
      <w:r w:rsidR="003953B8" w:rsidRPr="00BD7D74">
        <w:fldChar w:fldCharType="separate"/>
      </w:r>
      <w:r w:rsidR="00431DC0" w:rsidRPr="00431DC0">
        <w:t>(Martins et al., 2007; Michaels et al., 2013)</w:t>
      </w:r>
      <w:r w:rsidR="003953B8" w:rsidRPr="00BD7D74">
        <w:fldChar w:fldCharType="end"/>
      </w:r>
      <w:r w:rsidRPr="00BD7D74">
        <w:t xml:space="preserve">. Our findings show that although the gay men’s magazines had </w:t>
      </w:r>
      <w:r w:rsidR="00C226FA" w:rsidRPr="00BD7D74">
        <w:t>a high propo</w:t>
      </w:r>
      <w:r w:rsidRPr="00BD7D74">
        <w:t>rtion of nude and sexualised</w:t>
      </w:r>
      <w:r w:rsidR="00FA4BB6" w:rsidRPr="00BD7D74">
        <w:t xml:space="preserve"> male images</w:t>
      </w:r>
      <w:r w:rsidRPr="00BD7D74">
        <w:t xml:space="preserve">, and appearance related content, so too did the </w:t>
      </w:r>
      <w:r w:rsidR="00304C9A" w:rsidRPr="00BD7D74">
        <w:t>straight</w:t>
      </w:r>
      <w:r w:rsidR="00BD7D74" w:rsidRPr="00BD7D74">
        <w:t xml:space="preserve"> </w:t>
      </w:r>
      <w:r w:rsidRPr="00BD7D74">
        <w:t xml:space="preserve">men’s magazines (albeit to a smaller </w:t>
      </w:r>
      <w:r w:rsidR="00FA4BB6" w:rsidRPr="00BD7D74">
        <w:t>degree</w:t>
      </w:r>
      <w:r w:rsidRPr="00BD7D74">
        <w:t xml:space="preserve">). </w:t>
      </w:r>
      <w:r w:rsidR="00BD4FB8" w:rsidRPr="00BD7D74">
        <w:t xml:space="preserve">Perhaps </w:t>
      </w:r>
      <w:r w:rsidRPr="00BD7D74">
        <w:t xml:space="preserve">these </w:t>
      </w:r>
      <w:r w:rsidR="00AF7DE0" w:rsidRPr="00BD7D74">
        <w:t xml:space="preserve">former </w:t>
      </w:r>
      <w:r w:rsidRPr="00BD7D74">
        <w:t xml:space="preserve">magazines are </w:t>
      </w:r>
      <w:r w:rsidR="00FA4BB6" w:rsidRPr="00BD7D74">
        <w:t xml:space="preserve">more </w:t>
      </w:r>
      <w:r w:rsidRPr="00BD7D74">
        <w:t xml:space="preserve">emblematic </w:t>
      </w:r>
      <w:r w:rsidRPr="00BD7D74">
        <w:lastRenderedPageBreak/>
        <w:t>of their subculture</w:t>
      </w:r>
      <w:r w:rsidR="00BD4FB8" w:rsidRPr="00BD7D74">
        <w:t xml:space="preserve"> </w:t>
      </w:r>
      <w:r w:rsidR="00FA4BB6" w:rsidRPr="00BD7D74">
        <w:t xml:space="preserve">for gay men for whom </w:t>
      </w:r>
      <w:r w:rsidR="00C226FA" w:rsidRPr="00BD7D74">
        <w:t xml:space="preserve">the effects of sociocultural objectification are experienced regularly. In contrast, </w:t>
      </w:r>
      <w:r w:rsidRPr="00BD7D74">
        <w:t xml:space="preserve">for </w:t>
      </w:r>
      <w:r w:rsidR="00304C9A" w:rsidRPr="00BD7D74">
        <w:t>straight</w:t>
      </w:r>
      <w:r w:rsidRPr="00BD7D74">
        <w:t xml:space="preserve"> men there </w:t>
      </w:r>
      <w:r w:rsidR="00FA4BB6" w:rsidRPr="00BD7D74">
        <w:t>exist</w:t>
      </w:r>
      <w:r w:rsidRPr="00BD7D74">
        <w:t xml:space="preserve"> many </w:t>
      </w:r>
      <w:r w:rsidR="00C226FA" w:rsidRPr="00BD7D74">
        <w:t xml:space="preserve">other </w:t>
      </w:r>
      <w:r w:rsidRPr="00BD7D74">
        <w:t xml:space="preserve">magazines and spheres of </w:t>
      </w:r>
      <w:r w:rsidR="00C226FA" w:rsidRPr="00BD7D74">
        <w:t xml:space="preserve">culture </w:t>
      </w:r>
      <w:r w:rsidRPr="00BD7D74">
        <w:t xml:space="preserve">that do not focus on appearance </w:t>
      </w:r>
      <w:r w:rsidR="00C226FA" w:rsidRPr="00BD7D74">
        <w:t xml:space="preserve">and do not objectify men </w:t>
      </w:r>
      <w:r w:rsidR="00DA1377">
        <w:t xml:space="preserve">(e.g., </w:t>
      </w:r>
      <w:r w:rsidR="00D9518F" w:rsidRPr="00BD7D74">
        <w:t xml:space="preserve">of the top 14 </w:t>
      </w:r>
      <w:r w:rsidR="00304C9A" w:rsidRPr="00BD7D74">
        <w:t>straight</w:t>
      </w:r>
      <w:r w:rsidR="00BD7D74" w:rsidRPr="00BD7D74">
        <w:t xml:space="preserve"> </w:t>
      </w:r>
      <w:r w:rsidR="00D9518F" w:rsidRPr="00BD7D74">
        <w:t>men’s magazines</w:t>
      </w:r>
      <w:r w:rsidR="00BD4FB8" w:rsidRPr="00BD7D74">
        <w:t xml:space="preserve"> </w:t>
      </w:r>
      <w:r w:rsidR="0088507D">
        <w:t>four</w:t>
      </w:r>
      <w:r w:rsidR="00BD4FB8" w:rsidRPr="00BD7D74">
        <w:t xml:space="preserve"> </w:t>
      </w:r>
      <w:r w:rsidR="0088507D">
        <w:t xml:space="preserve">i.e., </w:t>
      </w:r>
      <w:r w:rsidR="0088507D" w:rsidRPr="0088507D">
        <w:rPr>
          <w:i/>
        </w:rPr>
        <w:t>Wired, BBC Focus</w:t>
      </w:r>
      <w:r w:rsidR="0088507D">
        <w:t xml:space="preserve">, </w:t>
      </w:r>
      <w:r w:rsidR="0088507D" w:rsidRPr="0088507D">
        <w:rPr>
          <w:i/>
        </w:rPr>
        <w:t>RWD</w:t>
      </w:r>
      <w:r w:rsidR="0088507D">
        <w:t xml:space="preserve"> and </w:t>
      </w:r>
      <w:r w:rsidR="0088507D" w:rsidRPr="0088507D">
        <w:rPr>
          <w:i/>
        </w:rPr>
        <w:t>How It Works</w:t>
      </w:r>
      <w:r w:rsidR="00DA1377">
        <w:t xml:space="preserve"> </w:t>
      </w:r>
      <w:r w:rsidR="0088507D">
        <w:t xml:space="preserve">focus on the topics on </w:t>
      </w:r>
      <w:r w:rsidR="00BD4FB8" w:rsidRPr="00BD7D74">
        <w:t>science, sport, business and</w:t>
      </w:r>
      <w:r w:rsidR="00D24DDA" w:rsidRPr="00BD7D74">
        <w:t xml:space="preserve"> </w:t>
      </w:r>
      <w:r w:rsidR="00BD4FB8" w:rsidRPr="00BD7D74">
        <w:t>technology</w:t>
      </w:r>
      <w:r w:rsidR="0088507D">
        <w:fldChar w:fldCharType="begin"/>
      </w:r>
      <w:r w:rsidR="00F44938">
        <w:instrText xml:space="preserve"> ADDIN ZOTERO_ITEM CSL_CITATION {"citationID":"20g2qtvd1a","properties":{"formattedCitation":"(Ponsford, 2014)","plainCitation":"(Ponsford, 2014)"},"citationItems":[{"id":941,"uris":["http://zotero.org/users/962478/items/VESEDQSD"],"uri":["http://zotero.org/users/962478/items/VESEDQSD"],"itemData":{"id":941,"type":"webpage","title":"Mag ABCs: Lads mags continue decline as Men's Health remains top-selling men's title","abstract":"Press Gazette, Britain's Journalism Weekly: news, analysis and jobs","URL":"http://www.pressgazette.co.uk/mag-abcs-lads-mags-continue-decline-mens-health-remains-top-selling-mens-title","shortTitle":"Mag ABCs","author":[{"family":"Ponsford","given":"D"}],"issued":{"date-parts":[["2014",2,13]]}}}],"schema":"https://github.com/citation-style-language/schema/raw/master/csl-citation.json"} </w:instrText>
      </w:r>
      <w:r w:rsidR="0088507D">
        <w:fldChar w:fldCharType="separate"/>
      </w:r>
      <w:r w:rsidR="0088507D">
        <w:t xml:space="preserve">; </w:t>
      </w:r>
      <w:r w:rsidR="0088507D" w:rsidRPr="0088507D">
        <w:t>Ponsford, 2014)</w:t>
      </w:r>
      <w:r w:rsidR="0088507D">
        <w:fldChar w:fldCharType="end"/>
      </w:r>
      <w:r w:rsidR="00C226FA" w:rsidRPr="00BD7D74">
        <w:t xml:space="preserve">. </w:t>
      </w:r>
      <w:r w:rsidR="00E773C0">
        <w:t>Therefore</w:t>
      </w:r>
      <w:r w:rsidR="00304C9A" w:rsidRPr="00BD7D74">
        <w:t xml:space="preserve"> str</w:t>
      </w:r>
      <w:r w:rsidR="0088507D">
        <w:t xml:space="preserve">aight men </w:t>
      </w:r>
      <w:r w:rsidR="00304C9A" w:rsidRPr="00BD7D74">
        <w:t xml:space="preserve">are less likely to experience sociocultural objectification and subsequently </w:t>
      </w:r>
      <w:r w:rsidR="0088507D">
        <w:t xml:space="preserve">are </w:t>
      </w:r>
      <w:r w:rsidR="00304C9A" w:rsidRPr="00BD7D74">
        <w:t xml:space="preserve">less </w:t>
      </w:r>
      <w:r w:rsidR="0088507D">
        <w:t xml:space="preserve">likely to experience </w:t>
      </w:r>
      <w:r w:rsidR="00304C9A" w:rsidRPr="00BD7D74">
        <w:t xml:space="preserve">body dissatisfaction, on average, compared to gay men </w:t>
      </w:r>
      <w:r w:rsidR="0088507D">
        <w:t xml:space="preserve">as studies consistently show </w:t>
      </w:r>
      <w:r w:rsidR="003953B8" w:rsidRPr="00BD7D74">
        <w:fldChar w:fldCharType="begin"/>
      </w:r>
      <w:r w:rsidR="0088507D">
        <w:instrText xml:space="preserve"> ADDIN ZOTERO_ITEM CSL_CITATION {"citationID":"14ndvb2fsa","properties":{"formattedCitation":"(Morrison et al., 2004)","plainCitation":"(Morrison et al., 2004)"},"citationItems":[{"id":152,"uris":["http://zotero.org/users/962478/items/BTTFQI2A"],"uri":["http://zotero.org/users/962478/items/BTTFQI2A"],"itemData":{"id":152,"type":"article-journal","title":"Does body dissatisfaction differ between gay man and lesbian women and heterosexual men and women? A meta-analytic review","container-title":"Body Image","page":"127-138","volume":"1","issue":"2","source":"CTX","DOI":"10.1016/j.bodyim.2004.01.002","shortTitle":"Does body dissatisfaction differ between gay man and lesbian women and heterosexual men and women?","journalAbbreviation":"Body Image","author":[{"family":"Morrison","given":"M A"},{"family":"Morrison","given":"T G"},{"family":"Sager","given":"C L"}],"issued":{"date-parts":[["2004"]]}}}],"schema":"https://github.com/citation-style-language/schema/raw/master/csl-citation.json"} </w:instrText>
      </w:r>
      <w:r w:rsidR="003953B8" w:rsidRPr="00BD7D74">
        <w:fldChar w:fldCharType="separate"/>
      </w:r>
      <w:r w:rsidR="00431DC0" w:rsidRPr="00431DC0">
        <w:t>(Morrison et al., 2004)</w:t>
      </w:r>
      <w:r w:rsidR="003953B8" w:rsidRPr="00BD7D74">
        <w:fldChar w:fldCharType="end"/>
      </w:r>
      <w:r w:rsidR="00304C9A" w:rsidRPr="00BD7D74">
        <w:t xml:space="preserve">. </w:t>
      </w:r>
    </w:p>
    <w:p w:rsidR="00BD7D74" w:rsidRPr="00BD7D74" w:rsidRDefault="00D53514" w:rsidP="00BD7D74">
      <w:pPr>
        <w:spacing w:line="480" w:lineRule="auto"/>
        <w:ind w:firstLine="720"/>
      </w:pPr>
      <w:r w:rsidRPr="00BD7D74">
        <w:t xml:space="preserve">It </w:t>
      </w:r>
      <w:r w:rsidR="00051322" w:rsidRPr="00BD7D74">
        <w:t xml:space="preserve">should also be noted </w:t>
      </w:r>
      <w:r w:rsidRPr="00BD7D74">
        <w:t xml:space="preserve">that the specific magazines examined </w:t>
      </w:r>
      <w:r w:rsidR="00983B1B" w:rsidRPr="00BD7D74">
        <w:t xml:space="preserve">were not </w:t>
      </w:r>
      <w:r w:rsidR="00FA4BB6" w:rsidRPr="00BD7D74">
        <w:t xml:space="preserve">necessarily </w:t>
      </w:r>
      <w:r w:rsidR="00983B1B" w:rsidRPr="00BD7D74">
        <w:t>homogeneous within type.</w:t>
      </w:r>
      <w:r w:rsidR="00883494" w:rsidRPr="00BD7D74">
        <w:t xml:space="preserve"> </w:t>
      </w:r>
      <w:r w:rsidR="00507EA1" w:rsidRPr="00BD7D74">
        <w:t>The i</w:t>
      </w:r>
      <w:r w:rsidR="006A6EAA" w:rsidRPr="00BD7D74">
        <w:t>mages of men and women featured, as well as the number of appearance adverts and articles, differed according to magazine title</w:t>
      </w:r>
      <w:r w:rsidR="00026757" w:rsidRPr="00BD7D74">
        <w:t xml:space="preserve"> reflecting the somewhat different purposes </w:t>
      </w:r>
      <w:r w:rsidR="00304C9A" w:rsidRPr="00BD7D74">
        <w:t xml:space="preserve">and independence of each magazine title. For example, </w:t>
      </w:r>
      <w:r w:rsidR="00026757" w:rsidRPr="00BD7D74">
        <w:rPr>
          <w:i/>
        </w:rPr>
        <w:t>Men’s Health</w:t>
      </w:r>
      <w:r w:rsidR="00304C9A" w:rsidRPr="00BD7D74">
        <w:t xml:space="preserve"> focuses (or at least claims to focus;</w:t>
      </w:r>
      <w:r w:rsidR="00BD7D74" w:rsidRPr="00BD7D74">
        <w:t xml:space="preserve"> </w:t>
      </w:r>
      <w:r w:rsidR="00304C9A" w:rsidRPr="00BD7D74">
        <w:t xml:space="preserve">see </w:t>
      </w:r>
      <w:r w:rsidR="003953B8" w:rsidRPr="00BD7D74">
        <w:fldChar w:fldCharType="begin"/>
      </w:r>
      <w:r w:rsidR="0088507D">
        <w:instrText xml:space="preserve"> ADDIN ZOTERO_ITEM CSL_CITATION {"citationID":"2680mbonbp","properties":{"formattedCitation":"(Labre, 2005)","plainCitation":"(Labre, 2005)"},"citationItems":[{"id":617,"uris":["http://zotero.org/users/962478/items/DK8MVA89"],"uri":["http://zotero.org/users/962478/items/DK8MVA89"],"itemData":{"id":617,"type":"article-journal","title":"Burn fat, build muscle: A content analysis of Men's Health and Men's Fitness","container-title":"International Journal of Men's Health","page":"187–200","volume":"4","issue":"2","source":"Google Scholar","DOI":"10.3149/jmh.0402.187","shortTitle":"Burn fat, build muscle","author":[{"family":"Labre","given":"M P"}],"issued":{"date-parts":[["2005"]]},"accessed":{"date-parts":[["2013",5,19]]}}}],"schema":"https://github.com/citation-style-language/schema/raw/master/csl-citation.json"} </w:instrText>
      </w:r>
      <w:r w:rsidR="003953B8" w:rsidRPr="00BD7D74">
        <w:fldChar w:fldCharType="separate"/>
      </w:r>
      <w:r w:rsidR="0088507D">
        <w:t>Labre</w:t>
      </w:r>
      <w:r w:rsidR="007719FF">
        <w:t xml:space="preserve">, </w:t>
      </w:r>
      <w:r w:rsidR="00431DC0" w:rsidRPr="00431DC0">
        <w:t>2005)</w:t>
      </w:r>
      <w:r w:rsidR="003953B8" w:rsidRPr="00BD7D74">
        <w:fldChar w:fldCharType="end"/>
      </w:r>
      <w:r w:rsidR="00026757" w:rsidRPr="00BD7D74">
        <w:t xml:space="preserve"> </w:t>
      </w:r>
      <w:r w:rsidR="00304C9A" w:rsidRPr="00BD7D74">
        <w:t xml:space="preserve">on </w:t>
      </w:r>
      <w:r w:rsidR="00484703" w:rsidRPr="00484703">
        <w:rPr>
          <w:i/>
        </w:rPr>
        <w:t>Men’s Health</w:t>
      </w:r>
      <w:r w:rsidR="00026757" w:rsidRPr="00BD7D74">
        <w:t xml:space="preserve"> whereas </w:t>
      </w:r>
      <w:r w:rsidR="00484703" w:rsidRPr="00484703">
        <w:rPr>
          <w:i/>
        </w:rPr>
        <w:t>FHM</w:t>
      </w:r>
      <w:r w:rsidR="00026757" w:rsidRPr="00BD7D74">
        <w:t xml:space="preserve"> </w:t>
      </w:r>
      <w:r w:rsidR="00304C9A" w:rsidRPr="00BD7D74">
        <w:t>positions itself more as a</w:t>
      </w:r>
      <w:r w:rsidR="00BD7D74" w:rsidRPr="00BD7D74">
        <w:t xml:space="preserve"> </w:t>
      </w:r>
      <w:r w:rsidR="00F02C2D">
        <w:t>‘</w:t>
      </w:r>
      <w:r w:rsidR="00304C9A" w:rsidRPr="00BD7D74">
        <w:t>lads</w:t>
      </w:r>
      <w:r w:rsidR="00F02C2D">
        <w:t>’</w:t>
      </w:r>
      <w:r w:rsidR="00304C9A" w:rsidRPr="00BD7D74">
        <w:t xml:space="preserve"> magazine</w:t>
      </w:r>
      <w:r w:rsidR="00BD7D74" w:rsidRPr="00BD7D74">
        <w:t xml:space="preserve">. </w:t>
      </w:r>
    </w:p>
    <w:p w:rsidR="006D2DB7" w:rsidRPr="00BD7D74" w:rsidRDefault="00115B1C" w:rsidP="00BD7D74">
      <w:pPr>
        <w:spacing w:line="480" w:lineRule="auto"/>
        <w:ind w:firstLine="720"/>
      </w:pPr>
      <w:r w:rsidRPr="00BD7D74">
        <w:t xml:space="preserve">In addition, </w:t>
      </w:r>
      <w:r w:rsidR="00F327C1" w:rsidRPr="00BD7D74">
        <w:t xml:space="preserve">not all magazine content </w:t>
      </w:r>
      <w:r w:rsidR="00507EA1" w:rsidRPr="00BD7D74">
        <w:t xml:space="preserve">within a single magazine issue is </w:t>
      </w:r>
      <w:r w:rsidR="00FA4BB6" w:rsidRPr="00BD7D74">
        <w:t xml:space="preserve">uniformly </w:t>
      </w:r>
      <w:r w:rsidR="00507EA1" w:rsidRPr="00BD7D74">
        <w:t xml:space="preserve">appearance potent. </w:t>
      </w:r>
      <w:r w:rsidR="006A6EAA" w:rsidRPr="00BD7D74">
        <w:t xml:space="preserve">In innovative research by </w:t>
      </w:r>
      <w:r w:rsidR="003953B8" w:rsidRPr="00BD7D74">
        <w:fldChar w:fldCharType="begin"/>
      </w:r>
      <w:r w:rsidR="0088507D">
        <w:instrText xml:space="preserve"> ADDIN ZOTERO_ITEM CSL_CITATION {"citationID":"28djg7lknn","properties":{"formattedCitation":"(Buote et al., 2011)","plainCitation":"(Buote et al., 2011)"},"citationItems":[{"id":201,"uris":["http://zotero.org/users/962478/items/FQ8I89N9"],"uri":["http://zotero.org/users/962478/items/FQ8I89N9"],"itemData":{"id":201,"type":"article-journal","title":"Setting the bar: Divergent sociocultural norms for women’s and men’s ideal appearance in real-world contexts","container-title":"Body Image","page":"322-334","volume":"8","issue":"4","source":"CTX","DOI":"10.1016/j.bodyim.2011.06.002","shortTitle":"Setting the bar","journalAbbreviation":"Body Image","author":[{"family":"Buote","given":"V M"},{"family":"Wilson","given":"A E"},{"family":"Strahan","given":"E J"},{"family":"Gazzola","given":"S B"},{"family":"Papps","given":"F."}],"issued":{"date-parts":[["2011"]]}}}],"schema":"https://github.com/citation-style-language/schema/raw/master/csl-citation.json"} </w:instrText>
      </w:r>
      <w:r w:rsidR="003953B8" w:rsidRPr="00BD7D74">
        <w:fldChar w:fldCharType="separate"/>
      </w:r>
      <w:r w:rsidR="007719FF">
        <w:t>Buote et al. (</w:t>
      </w:r>
      <w:r w:rsidR="00431DC0" w:rsidRPr="00431DC0">
        <w:t>2011)</w:t>
      </w:r>
      <w:r w:rsidR="003953B8" w:rsidRPr="00BD7D74">
        <w:fldChar w:fldCharType="end"/>
      </w:r>
      <w:r w:rsidR="00953E17" w:rsidRPr="00BD7D74">
        <w:t>,</w:t>
      </w:r>
      <w:r w:rsidR="00DB222D" w:rsidRPr="00BD7D74">
        <w:t xml:space="preserve"> </w:t>
      </w:r>
      <w:r w:rsidR="006A6EAA" w:rsidRPr="00BD7D74">
        <w:t>the effect of h</w:t>
      </w:r>
      <w:r w:rsidR="00507EA1" w:rsidRPr="00BD7D74">
        <w:t>etero</w:t>
      </w:r>
      <w:r w:rsidR="006A6EAA" w:rsidRPr="00BD7D74">
        <w:t>gen</w:t>
      </w:r>
      <w:r w:rsidR="00983B1B" w:rsidRPr="00BD7D74">
        <w:t>e</w:t>
      </w:r>
      <w:r w:rsidR="006A6EAA" w:rsidRPr="00BD7D74">
        <w:t>ous media on viewer’s body dissatisfaction is highlighted</w:t>
      </w:r>
      <w:r w:rsidR="00E43C97" w:rsidRPr="00BD7D74">
        <w:t xml:space="preserve">. </w:t>
      </w:r>
      <w:r w:rsidR="006A6EAA" w:rsidRPr="00BD7D74">
        <w:t>Like other experimental exposure studies</w:t>
      </w:r>
      <w:r w:rsidR="00051322" w:rsidRPr="00BD7D74">
        <w:t xml:space="preserve"> </w:t>
      </w:r>
      <w:r w:rsidR="003953B8" w:rsidRPr="00BD7D74">
        <w:fldChar w:fldCharType="begin"/>
      </w:r>
      <w:r w:rsidR="0088507D">
        <w:instrText xml:space="preserve"> ADDIN ZOTERO_ITEM CSL_CITATION {"citationID":"m0SyX8UF","properties":{"formattedCitation":"(Barlett et al., 2008; Blond, 2008)","plainCitation":"(Barlett et al., 2008; Blond, 2008)"},"citationItems":[{"id":397,"uris":["http://zotero.org/users/962478/items/V3XVR7CQ"],"uri":["http://zotero.org/users/962478/items/V3XVR7CQ"],"itemData":{"id":397,"type":"article-journal","title":"Meta-analyses of the effects of media images on men’s body-image concerns","container-title":"Journal of Social and Clinical Psychology","page":"279-310","volume":"27","issue":"3","source":"CTX","DOI":"10.1521/jscp.2008.27.3.279","journalAbbreviation":"Journal of Social and Clinical psychology","author":[{"family":"Barlett","given":"C P"},{"family":"Vowels","given":"C L"},{"family":"Saucier","given":"D A"}],"issued":{"date-parts":[["2008"]]}}},{"id":196,"uris":["http://zotero.org/users/962478/items/FCBHAAS3"],"uri":["http://zotero.org/users/962478/items/FCBHAAS3"],"itemData":{"id":196,"type":"article-journal","title":"Impacts of exposure to images of ideal bodies on male body dissatisfaction: A review","container-title":"Body Image","page":"244-250","volume":"5","issue":"3","source":"ScienceDirect","abstract":"Research suggests that young men's body dissatisfaction increases when they see images of attractive muscular men. This article provides the first extensive review of experimental studies exposing men to advertisements or commercials featuring idealized male bodies. Impacts on body dissatisfaction were evaluated by calculating and analyzing effect sizes from 15 studies. The effect sizes indicate that exposure to images of idealized male bodies has a small but statistically significant negative impact on men's body dissatisfaction. Three studies suggest that young men who are dissatisfied with their bodies are at increased risk for negative self-evaluations when exposed to idealized images. Two studies suggest that men who are satisfied with their bodies may be protected against negative impacts from seeing such images.","DOI":"10.1016/j.bodyim.2008.02.003","ISSN":"1740-1445","shortTitle":"Impacts of exposure to images of ideal bodies on male body dissatisfaction","author":[{"family":"Blond","given":"Anna"}],"issued":{"date-parts":[["2008",9]]},"accessed":{"date-parts":[["2012",3,23]]}}}],"schema":"https://github.com/citation-style-language/schema/raw/master/csl-citation.json"} </w:instrText>
      </w:r>
      <w:r w:rsidR="003953B8" w:rsidRPr="00BD7D74">
        <w:fldChar w:fldCharType="separate"/>
      </w:r>
      <w:r w:rsidR="00431DC0" w:rsidRPr="00431DC0">
        <w:t>(Barlett et al., 2008; Blond, 2008)</w:t>
      </w:r>
      <w:r w:rsidR="003953B8" w:rsidRPr="00BD7D74">
        <w:fldChar w:fldCharType="end"/>
      </w:r>
      <w:r w:rsidR="006A6EAA" w:rsidRPr="00BD7D74">
        <w:t xml:space="preserve">, </w:t>
      </w:r>
      <w:r w:rsidR="00DB222D" w:rsidRPr="00BD7D74">
        <w:t>the authors found that male pa</w:t>
      </w:r>
      <w:r w:rsidR="00E43C97" w:rsidRPr="00BD7D74">
        <w:t>rtic</w:t>
      </w:r>
      <w:r w:rsidR="006A6EAA" w:rsidRPr="00BD7D74">
        <w:t xml:space="preserve">ipants exposed to </w:t>
      </w:r>
      <w:r w:rsidR="00653F37" w:rsidRPr="00BD7D74">
        <w:t xml:space="preserve">mesomorphic </w:t>
      </w:r>
      <w:r w:rsidR="006A6EAA" w:rsidRPr="00BD7D74">
        <w:t>images of men</w:t>
      </w:r>
      <w:r w:rsidR="00E43C97" w:rsidRPr="00BD7D74">
        <w:t xml:space="preserve"> experienced </w:t>
      </w:r>
      <w:r w:rsidR="00883494" w:rsidRPr="00BD7D74">
        <w:t>significant</w:t>
      </w:r>
      <w:r w:rsidR="00E43C97" w:rsidRPr="00BD7D74">
        <w:t xml:space="preserve"> increases in their body dissatisfaction. </w:t>
      </w:r>
      <w:r w:rsidR="006A6EAA" w:rsidRPr="00BD7D74">
        <w:t>Other p</w:t>
      </w:r>
      <w:r w:rsidR="00E43C97" w:rsidRPr="00BD7D74">
        <w:t xml:space="preserve">articipants who were exposed </w:t>
      </w:r>
      <w:r w:rsidR="00C024C2" w:rsidRPr="00BD7D74">
        <w:t xml:space="preserve">to </w:t>
      </w:r>
      <w:r w:rsidR="00EA0065" w:rsidRPr="00BD7D74">
        <w:t xml:space="preserve">these </w:t>
      </w:r>
      <w:r w:rsidR="00653F37" w:rsidRPr="00BD7D74">
        <w:t xml:space="preserve">same </w:t>
      </w:r>
      <w:r w:rsidR="00E43C97" w:rsidRPr="00BD7D74">
        <w:t xml:space="preserve">images of men </w:t>
      </w:r>
      <w:r w:rsidR="00653F37" w:rsidRPr="00BD7D74">
        <w:t>in addition to</w:t>
      </w:r>
      <w:r w:rsidR="00530531" w:rsidRPr="00BD7D74">
        <w:t xml:space="preserve"> </w:t>
      </w:r>
      <w:r w:rsidR="00E43C97" w:rsidRPr="00BD7D74">
        <w:t xml:space="preserve">images of men </w:t>
      </w:r>
      <w:r w:rsidR="00653F37" w:rsidRPr="00BD7D74">
        <w:t xml:space="preserve">who </w:t>
      </w:r>
      <w:r w:rsidR="00D976FE" w:rsidRPr="00BD7D74">
        <w:t>were not appearance</w:t>
      </w:r>
      <w:r w:rsidR="00C024C2" w:rsidRPr="00BD7D74">
        <w:t xml:space="preserve"> ideal (who were older or were not mes</w:t>
      </w:r>
      <w:r w:rsidR="00B51B8A" w:rsidRPr="00BD7D74">
        <w:t>o</w:t>
      </w:r>
      <w:r w:rsidR="00C024C2" w:rsidRPr="00BD7D74">
        <w:t>morphic) experience</w:t>
      </w:r>
      <w:r w:rsidR="00DB222D" w:rsidRPr="00BD7D74">
        <w:t>d</w:t>
      </w:r>
      <w:r w:rsidR="00C024C2" w:rsidRPr="00BD7D74">
        <w:t xml:space="preserve"> no change in their body dissatisfaction</w:t>
      </w:r>
      <w:r w:rsidR="006A6EAA" w:rsidRPr="00BD7D74">
        <w:t xml:space="preserve">. </w:t>
      </w:r>
      <w:r w:rsidR="00507EA1" w:rsidRPr="00BD7D74">
        <w:t xml:space="preserve">These findings suggest </w:t>
      </w:r>
      <w:r w:rsidR="00D976FE" w:rsidRPr="00BD7D74">
        <w:t xml:space="preserve">that the presence of images of ‘non appearance ideal’ </w:t>
      </w:r>
      <w:r w:rsidR="00507EA1" w:rsidRPr="00BD7D74">
        <w:t xml:space="preserve">men </w:t>
      </w:r>
      <w:r w:rsidR="00983B1B" w:rsidRPr="00BD7D74">
        <w:t xml:space="preserve">may have </w:t>
      </w:r>
      <w:r w:rsidR="00653F37" w:rsidRPr="00BD7D74">
        <w:t xml:space="preserve">a cancellation </w:t>
      </w:r>
      <w:r w:rsidR="00507EA1" w:rsidRPr="00BD7D74">
        <w:t xml:space="preserve">effect </w:t>
      </w:r>
      <w:r w:rsidR="00953E17" w:rsidRPr="00BD7D74">
        <w:t>o</w:t>
      </w:r>
      <w:r w:rsidR="00653F37" w:rsidRPr="00BD7D74">
        <w:t>n</w:t>
      </w:r>
      <w:r w:rsidR="00953E17" w:rsidRPr="00BD7D74">
        <w:t xml:space="preserve"> </w:t>
      </w:r>
      <w:r w:rsidR="00F80BF7" w:rsidRPr="00BD7D74">
        <w:t xml:space="preserve">the effects that would normally results from mesomorphic </w:t>
      </w:r>
      <w:r w:rsidR="00507EA1" w:rsidRPr="00BD7D74">
        <w:t>images</w:t>
      </w:r>
      <w:r w:rsidR="00EA0065" w:rsidRPr="00BD7D74">
        <w:t xml:space="preserve">; a finding echoed by </w:t>
      </w:r>
      <w:r w:rsidR="00F80BF7" w:rsidRPr="00BD7D74">
        <w:t xml:space="preserve">participants in qualitative research </w:t>
      </w:r>
      <w:r w:rsidR="003953B8" w:rsidRPr="00BD7D74">
        <w:fldChar w:fldCharType="begin"/>
      </w:r>
      <w:r w:rsidR="0088507D">
        <w:instrText xml:space="preserve"> ADDIN ZOTERO_ITEM CSL_CITATION {"citationID":"0xnuZFPr","properties":{"formattedCitation":"(Diedrichs, Lee, &amp; Kelly, 2011; Fawkner &amp; McMurray, 2002)","plainCitation":"(Diedrichs, Lee, &amp; Kelly, 2011; Fawkner &amp; McMurray, 2002)"},"citationItems":[{"id":66,"uris":["http://zotero.org/users/962478/items/6GI7F8CR"],"uri":["http://zotero.org/users/962478/items/6GI7F8CR"],"itemData":{"id":66,"type":"article-journal","title":"Seeing the beauty in everyday people: A qualitative study of young Australians’ opinions on body image, the mass media and models","container-title":"Body Image","page":"259-266","volume":"8","issue":"3","source":"CTX","DOI":"10.1016/j.bodyim.2011.03.003","shortTitle":"Seeing the beauty in everyday people","journalAbbreviation":"Body Image","author":[{"family":"Diedrichs","given":"P C"},{"family":"Lee","given":"C"},{"family":"Kelly","given":"M"}],"issued":{"date-parts":[["2011"]]}}},{"id":170,"uris":["http://zotero.org/users/962478/items/DIKU98CU"],"uri":["http://zotero.org/users/962478/items/DIKU98CU"],"itemData":{"id":170,"type":"article-journal","title":"Body Image in Men: Self-Reported Thoughts, Feelings, and Behaviors in Response to Media Images","container-title":"International Journal of Men's Health","page":"137-162","volume":"1","issue":"2","source":"MetaPress","abstract":"Exposure to muscular male images in the media may explain increasing body dissatisfaction in men and predispose men to body image-related disorders. The aim of this study was to increase our understanding of men's perceptions of these media images and the possible psychological and behavioral influences of these images. As the dimensions of age, exercise status, and sexual orientation may be important in understanding men's perceptions of male media images, 34 Australian men representing these dimensions were recruited for seven focus group discussions. Ethnographic analysis revealed two main interpretations of media images: a diversity of male images and the presentation of the mesomorphic physique as ideal. Men from half of all groups, predominantly exercisers and gay men, reported that their psychological state and behavior were influenced negatively by self-comparison with these idealized images. Further research examining the role of these factors and appearance schemas in relation to body dissatisfaction is suggested.","DOI":"10.3149/jmh.0102.137","shortTitle":"Body Image in Men","author":[{"family":"Fawkner","given":"H"},{"family":"McMurray","given":"N"}],"issued":{"date-parts":[["2002",5,1]]},"accessed":{"date-parts":[["2013",1,16]],"season":"13:38:08"}}}],"schema":"https://github.com/citation-style-language/schema/raw/master/csl-citation.json"} </w:instrText>
      </w:r>
      <w:r w:rsidR="003953B8" w:rsidRPr="00BD7D74">
        <w:fldChar w:fldCharType="separate"/>
      </w:r>
      <w:r w:rsidR="00431DC0" w:rsidRPr="00431DC0">
        <w:t>(Diedrichs, Lee, &amp; Kelly, 2011; Fawkner &amp; McMurray, 2002)</w:t>
      </w:r>
      <w:r w:rsidR="003953B8" w:rsidRPr="00BD7D74">
        <w:fldChar w:fldCharType="end"/>
      </w:r>
      <w:r w:rsidR="00C024C2" w:rsidRPr="00BD7D74">
        <w:t>.</w:t>
      </w:r>
      <w:r w:rsidR="00507EA1" w:rsidRPr="00BD7D74">
        <w:t xml:space="preserve"> </w:t>
      </w:r>
    </w:p>
    <w:p w:rsidR="00F327C1" w:rsidRPr="00BD7D74" w:rsidRDefault="00AA7D29" w:rsidP="00AA7D29">
      <w:pPr>
        <w:spacing w:line="480" w:lineRule="auto"/>
        <w:ind w:firstLine="720"/>
      </w:pPr>
      <w:r w:rsidRPr="00BD7D74">
        <w:lastRenderedPageBreak/>
        <w:t xml:space="preserve">The current findings with UK magazines support previous </w:t>
      </w:r>
      <w:r w:rsidR="00864FA4" w:rsidRPr="00BD7D74">
        <w:t xml:space="preserve">less detailed </w:t>
      </w:r>
      <w:r w:rsidRPr="00BD7D74">
        <w:t xml:space="preserve">content analyses that have documented </w:t>
      </w:r>
      <w:r w:rsidR="00864FA4" w:rsidRPr="00BD7D74">
        <w:t xml:space="preserve">that </w:t>
      </w:r>
      <w:r w:rsidRPr="00BD7D74">
        <w:t xml:space="preserve">the majority of images of men </w:t>
      </w:r>
      <w:r w:rsidR="00402E96" w:rsidRPr="00BD7D74">
        <w:t xml:space="preserve">are appearance </w:t>
      </w:r>
      <w:r w:rsidRPr="00BD7D74">
        <w:t xml:space="preserve">ideal in US media </w:t>
      </w:r>
      <w:r w:rsidR="003953B8" w:rsidRPr="00BD7D74">
        <w:fldChar w:fldCharType="begin"/>
      </w:r>
      <w:r w:rsidR="0088507D">
        <w:instrText xml:space="preserve"> ADDIN ZOTERO_ITEM CSL_CITATION {"citationID":"7pxcgp5P","properties":{"custom":"(Buote et al., 2011; Dallesasse &amp; Kluck, 2013; Law &amp; Labre, 2002; Saucier &amp; Caron, 2008)","formattedCitation":"(Buote et al., 2011; Dallesasse &amp; Kluck, 2013; Law &amp; Labre, 2002; Saucier &amp; Caron, 2008)","plainCitation":"(Buote et al., 2011; Dallesasse &amp; Kluck, 2013; Law &amp; Labre, 2002; Saucier &amp; Caron, 2008)"},"citationItems":[{"id":201,"uris":["http://zotero.org/users/962478/items/FQ8I89N9"],"uri":["http://zotero.org/users/962478/items/FQ8I89N9"],"itemData":{"id":201,"type":"article-journal","title":"Setting the bar: Divergent sociocultural norms for women’s and men’s ideal appearance in real-world contexts","container-title":"Body Image","page":"322-334","volume":"8","issue":"4","source":"CTX","DOI":"10.1016/j.bodyim.2011.06.002","shortTitle":"Setting the bar","journalAbbreviation":"Body Image","author":[{"family":"Buote","given":"V M"},{"family":"Wilson","given":"A E"},{"family":"Strahan","given":"E J"},{"family":"Gazzola","given":"S B"},{"family":"Papps","given":"F."}],"issued":{"date-parts":[["2011"]]}},"label":"page"},{"id":589,"uris":["http://zotero.org/users/962478/items/AKI7D4X3"],"uri":["http://zotero.org/users/962478/items/AKI7D4X3"],"itemData":{"id":589,"type":"article-journal","title":"Reality television and the muscular male ideal","container-title":"Body Image","source":"CrossRef","URL":"http://linkinghub.elsevier.com/retrieve/pii/S1740144513000284","DOI":"10.1016/j.bodyim.2013.02.004","ISSN":"17401445","author":[{"family":"Dallesasse","given":"S L"},{"family":"Kluck","given":"A S"}],"issued":{"date-parts":[["2013",3]]},"accessed":{"date-parts":[["2013",4,3]]}},"label":"page"},{"id":323,"uris":["http://zotero.org/users/962478/items/QT8XUHSJ"],"uri":["http://zotero.org/users/962478/items/QT8XUHSJ"],"itemData":{"id":323,"type":"article-journal","title":"Cultural standards of attractiveness: A 30-year look at changes in male images in magazines","container-title":"Journalism &amp; Mass Communication Quarterly","page":"697-711","volume":"79","issue":"3","source":"CTX","DOI":"10.1177/107769900207900310","shortTitle":"Cultural standards of attractiveness","journalAbbreviation":"Journalism &amp; Mass Communication Quarterly","author":[{"family":"Law","given":"C."},{"family":"Labre","given":"M P"}],"issued":{"date-parts":[["2002"]]}},"label":"page"},{"id":839,"uris":["http://zotero.org/users/962478/items/3GWJQFAZ"],"uri":["http://zotero.org/users/962478/items/3GWJQFAZ"],"itemData":{"id":839,"type":"article-journal","title":"An investigation of content and media images in gay men's magazines","container-title":"Journal of Homosexuality","page":"504-523","volume":"55","issue":"3","source":"CrossRef","DOI":"10.1080/00918360802345297","ISSN":"0091-8369, 1540-3602","author":[{"family":"Saucier","given":"J A"},{"family":"Caron","given":"S L"}],"issued":{"date-parts":[["2008",10,2]]},"accessed":{"date-parts":[["2013",11,15]]}},"label":"page"}],"schema":"https://github.com/citation-style-language/schema/raw/master/csl-citation.json"} </w:instrText>
      </w:r>
      <w:r w:rsidR="003953B8" w:rsidRPr="00BD7D74">
        <w:fldChar w:fldCharType="separate"/>
      </w:r>
      <w:r w:rsidR="00431DC0" w:rsidRPr="00431DC0">
        <w:t>(Buote et al., 2011; Dallesasse &amp; Kluck, 2013; Law &amp; Labre, 2002; Saucier &amp; Caron, 2008)</w:t>
      </w:r>
      <w:r w:rsidR="003953B8" w:rsidRPr="00BD7D74">
        <w:fldChar w:fldCharType="end"/>
      </w:r>
      <w:r w:rsidRPr="00BD7D74">
        <w:t>. Thus the same male appearance ideal</w:t>
      </w:r>
      <w:r w:rsidR="00983B1B" w:rsidRPr="00BD7D74">
        <w:t>s are</w:t>
      </w:r>
      <w:r w:rsidRPr="00BD7D74">
        <w:t xml:space="preserve"> promoted in magazines from at least two Western cultures. The majority of the images of women </w:t>
      </w:r>
      <w:r w:rsidR="00402E96" w:rsidRPr="00BD7D74">
        <w:t xml:space="preserve">also were appearance ideal, </w:t>
      </w:r>
      <w:r w:rsidRPr="00BD7D74">
        <w:t xml:space="preserve">nude and sexualised. In </w:t>
      </w:r>
      <w:r w:rsidR="00F80BF7" w:rsidRPr="00BD7D74">
        <w:t xml:space="preserve">addition, the magazines devoted, on average, </w:t>
      </w:r>
      <w:r w:rsidRPr="00BD7D74">
        <w:t xml:space="preserve">at least </w:t>
      </w:r>
      <w:r w:rsidR="005A7FFE" w:rsidRPr="00BD7D74">
        <w:t>23</w:t>
      </w:r>
      <w:r w:rsidRPr="00BD7D74">
        <w:t>% of their adverts and at least 28% of their articles to focussing on appearance. This speaks to the ubiquity of the sexualisation</w:t>
      </w:r>
      <w:r w:rsidR="00051322" w:rsidRPr="00BD7D74">
        <w:t xml:space="preserve"> and promotion of cultural appearance ideals</w:t>
      </w:r>
      <w:r w:rsidRPr="00BD7D74">
        <w:t xml:space="preserve"> in </w:t>
      </w:r>
      <w:r w:rsidR="00864FA4" w:rsidRPr="00BD7D74">
        <w:t>contemporary</w:t>
      </w:r>
      <w:r w:rsidR="00666869" w:rsidRPr="00BD7D74">
        <w:t xml:space="preserve"> </w:t>
      </w:r>
      <w:r w:rsidRPr="00BD7D74">
        <w:t>media (</w:t>
      </w:r>
      <w:r w:rsidR="00051322" w:rsidRPr="00BD7D74">
        <w:t xml:space="preserve">e.g., </w:t>
      </w:r>
      <w:r w:rsidR="003953B8" w:rsidRPr="00BD7D74">
        <w:fldChar w:fldCharType="begin"/>
      </w:r>
      <w:r w:rsidR="00F44938">
        <w:instrText xml:space="preserve"> ADDIN ZOTERO_ITEM CSL_CITATION {"citationID":"1YVmmb2W","properties":{"formattedCitation":"(Buote et al., 2011)","plainCitation":"(Buote et al., 2011)"},"citationItems":[{"id":201,"uris":["http://zotero.org/users/962478/items/FQ8I89N9"],"uri":["http://zotero.org/users/962478/items/FQ8I89N9"],"itemData":{"id":201,"type":"article-journal","title":"Setting the bar: Divergent sociocultural norms for women’s and men’s ideal appearance in real-world contexts","container-title":"Body Image","page":"322-334","volume":"8","issue":"4","source":"CTX","DOI":"10.1016/j.bodyim.2011.06.002","shortTitle":"Setting the bar","journalAbbreviation":"Body Image","author":[{"family":"Buote","given":"V M"},{"family":"Wilson","given":"A E"},{"family":"Strahan","given":"E J"},{"family":"Gazzola","given":"S B"},{"family":"Papps","given":"F."}],"issued":{"date-parts":[["2011"]]}}}],"schema":"https://github.com/citation-style-language/schema/raw/master/csl-citation.json"} </w:instrText>
      </w:r>
      <w:r w:rsidR="003953B8" w:rsidRPr="00BD7D74">
        <w:fldChar w:fldCharType="separate"/>
      </w:r>
      <w:r w:rsidR="00F44938" w:rsidRPr="00F44938">
        <w:t>Buote et al., 2011)</w:t>
      </w:r>
      <w:r w:rsidR="003953B8" w:rsidRPr="00BD7D74">
        <w:fldChar w:fldCharType="end"/>
      </w:r>
      <w:r w:rsidRPr="00BD7D74">
        <w:t xml:space="preserve">. </w:t>
      </w:r>
      <w:r w:rsidR="00F327C1" w:rsidRPr="00BD7D74">
        <w:t xml:space="preserve">These findings are consistent with theory </w:t>
      </w:r>
      <w:r w:rsidR="001C52C4" w:rsidRPr="00BD7D74">
        <w:t xml:space="preserve">suggesting that media are </w:t>
      </w:r>
      <w:r w:rsidR="00F327C1" w:rsidRPr="00BD7D74">
        <w:t>pertinent in men</w:t>
      </w:r>
      <w:r w:rsidR="00983B1B" w:rsidRPr="00BD7D74">
        <w:t>’s</w:t>
      </w:r>
      <w:r w:rsidR="00F327C1" w:rsidRPr="00BD7D74">
        <w:t xml:space="preserve"> and women’s </w:t>
      </w:r>
      <w:r w:rsidR="00983B1B" w:rsidRPr="00BD7D74">
        <w:t>body dissatisfaction</w:t>
      </w:r>
      <w:r w:rsidR="00F327C1" w:rsidRPr="00BD7D74">
        <w:t xml:space="preserve"> </w:t>
      </w:r>
      <w:r w:rsidR="003953B8" w:rsidRPr="00BD7D74">
        <w:fldChar w:fldCharType="begin"/>
      </w:r>
      <w:r w:rsidR="0088507D">
        <w:instrText xml:space="preserve"> ADDIN ZOTERO_ITEM CSL_CITATION {"citationID":"6eTkvxVg","properties":{"formattedCitation":"(Fredrickson &amp; Roberts, 1997)","plainCitation":"(Fredrickson &amp; Roberts, 1997)"},"citationItems":[{"id":279,"uris":["http://zotero.org/users/962478/items/MWG39T55"],"uri":["http://zotero.org/users/962478/items/MWG39T55"],"itemData":{"id":279,"type":"article-journal","title":"Objectification theory: Toward understanding women's lived experiences and mental health risks","container-title":"Psychology of Women Quarterly","page":"173-206","volume":"21","issue":"2","source":"CrossRef","DOI":"10.1111/j.1471-6402.1997.tb00108.x","ISSN":"0361-6843, 1471-6402","author":[{"family":"Fredrickson","given":"B L"},{"family":"Roberts","given":"T-A"}],"issued":{"date-parts":[["1997",6]]},"accessed":{"date-parts":[["2012",8,20]]}}}],"schema":"https://github.com/citation-style-language/schema/raw/master/csl-citation.json"} </w:instrText>
      </w:r>
      <w:r w:rsidR="003953B8" w:rsidRPr="00BD7D74">
        <w:fldChar w:fldCharType="separate"/>
      </w:r>
      <w:r w:rsidR="00431DC0" w:rsidRPr="00431DC0">
        <w:t>(Fredrickson &amp; Roberts, 1997)</w:t>
      </w:r>
      <w:r w:rsidR="003953B8" w:rsidRPr="00BD7D74">
        <w:fldChar w:fldCharType="end"/>
      </w:r>
      <w:r w:rsidR="00F327C1" w:rsidRPr="00BD7D74">
        <w:t>.</w:t>
      </w:r>
    </w:p>
    <w:p w:rsidR="003857A5" w:rsidRPr="00BD7D74" w:rsidRDefault="00B879A4" w:rsidP="00C431CB">
      <w:pPr>
        <w:spacing w:line="480" w:lineRule="auto"/>
        <w:outlineLvl w:val="0"/>
        <w:rPr>
          <w:b/>
        </w:rPr>
      </w:pPr>
      <w:r w:rsidRPr="00BD7D74">
        <w:rPr>
          <w:b/>
        </w:rPr>
        <w:t>Limitations</w:t>
      </w:r>
      <w:r w:rsidR="003857A5" w:rsidRPr="00BD7D74">
        <w:rPr>
          <w:b/>
        </w:rPr>
        <w:t xml:space="preserve"> </w:t>
      </w:r>
      <w:r w:rsidR="0010236D" w:rsidRPr="00BD7D74">
        <w:rPr>
          <w:b/>
        </w:rPr>
        <w:t xml:space="preserve">and </w:t>
      </w:r>
      <w:r w:rsidR="00E94120" w:rsidRPr="00BD7D74">
        <w:rPr>
          <w:b/>
        </w:rPr>
        <w:t>Future Research Directions</w:t>
      </w:r>
    </w:p>
    <w:p w:rsidR="00FD4EBA" w:rsidRPr="00BD7D74" w:rsidRDefault="00D27DFE" w:rsidP="00A96B2B">
      <w:pPr>
        <w:spacing w:line="480" w:lineRule="auto"/>
        <w:ind w:firstLine="720"/>
      </w:pPr>
      <w:r w:rsidRPr="00BD7D74">
        <w:t xml:space="preserve">A limitation of the current study is that only </w:t>
      </w:r>
      <w:r w:rsidR="00953E17" w:rsidRPr="00BD7D74">
        <w:t>two</w:t>
      </w:r>
      <w:r w:rsidRPr="00BD7D74">
        <w:t xml:space="preserve"> titles of each </w:t>
      </w:r>
      <w:r w:rsidR="00416939" w:rsidRPr="00BD7D74">
        <w:t xml:space="preserve">magazine </w:t>
      </w:r>
      <w:r w:rsidRPr="00BD7D74">
        <w:t>type were analysed</w:t>
      </w:r>
      <w:r w:rsidR="00416939" w:rsidRPr="00BD7D74">
        <w:t>.</w:t>
      </w:r>
      <w:r w:rsidRPr="00BD7D74">
        <w:t xml:space="preserve"> </w:t>
      </w:r>
      <w:r w:rsidR="00416939" w:rsidRPr="00BD7D74">
        <w:t>However, these were the most read men’s magazines in the UK</w:t>
      </w:r>
      <w:r w:rsidR="00953E17" w:rsidRPr="00BD7D74">
        <w:t xml:space="preserve"> (during 2012)</w:t>
      </w:r>
      <w:r w:rsidR="00416939" w:rsidRPr="00BD7D74">
        <w:t xml:space="preserve">. </w:t>
      </w:r>
      <w:r w:rsidRPr="00BD7D74">
        <w:t>Nonetheless, the</w:t>
      </w:r>
      <w:r w:rsidR="000E6230">
        <w:t>re was</w:t>
      </w:r>
      <w:r w:rsidR="00864FA4" w:rsidRPr="00BD7D74">
        <w:t xml:space="preserve"> some</w:t>
      </w:r>
      <w:r w:rsidRPr="00BD7D74">
        <w:t xml:space="preserve"> heterogeneity</w:t>
      </w:r>
      <w:r w:rsidR="00D32C0D" w:rsidRPr="00BD7D74">
        <w:t xml:space="preserve"> of type.</w:t>
      </w:r>
      <w:r w:rsidR="00883494" w:rsidRPr="00BD7D74">
        <w:t xml:space="preserve"> </w:t>
      </w:r>
      <w:r w:rsidR="00D32C0D" w:rsidRPr="00BD7D74">
        <w:t xml:space="preserve">Future studies could </w:t>
      </w:r>
      <w:r w:rsidR="00864FA4" w:rsidRPr="00BD7D74">
        <w:t>analyse</w:t>
      </w:r>
      <w:r w:rsidR="00D32C0D" w:rsidRPr="00BD7D74">
        <w:t xml:space="preserve"> more </w:t>
      </w:r>
      <w:r w:rsidR="00F13F15" w:rsidRPr="00BD7D74">
        <w:t>magazine titles</w:t>
      </w:r>
      <w:r w:rsidR="000357E3" w:rsidRPr="00BD7D74">
        <w:t xml:space="preserve">. </w:t>
      </w:r>
      <w:r w:rsidR="00C05A06" w:rsidRPr="00BD7D74">
        <w:t>Secondly, m</w:t>
      </w:r>
      <w:r w:rsidR="000357E3" w:rsidRPr="00BD7D74">
        <w:t>agazines were selected for analysis as they attempt to capitalize on distinct gay male and straight male subcultures. However, it is important to acknowledge that as media migrates online, these magazines (</w:t>
      </w:r>
      <w:r w:rsidR="00C05A06" w:rsidRPr="00BD7D74">
        <w:t>following print media circulation trends in general)</w:t>
      </w:r>
      <w:r w:rsidR="0013470F">
        <w:t xml:space="preserve"> </w:t>
      </w:r>
      <w:r w:rsidR="006D6145" w:rsidRPr="00BD7D74">
        <w:t xml:space="preserve">have </w:t>
      </w:r>
      <w:r w:rsidR="000357E3" w:rsidRPr="00BD7D74">
        <w:t>declining circulation</w:t>
      </w:r>
      <w:r w:rsidR="006D6145" w:rsidRPr="00BD7D74">
        <w:t xml:space="preserve">s </w:t>
      </w:r>
      <w:r w:rsidR="003953B8" w:rsidRPr="00BD7D74">
        <w:fldChar w:fldCharType="begin"/>
      </w:r>
      <w:r w:rsidR="00F44938">
        <w:instrText xml:space="preserve"> ADDIN ZOTERO_ITEM CSL_CITATION {"citationID":"siqkd5ko1","properties":{"formattedCitation":"(Ponsford, 2014)","plainCitation":"(Ponsford, 2014)"},"citationItems":[{"id":941,"uris":["http://zotero.org/users/962478/items/VESEDQSD"],"uri":["http://zotero.org/users/962478/items/VESEDQSD"],"itemData":{"id":941,"type":"webpage","title":"Mag ABCs: Lads mags continue decline as Men's Health remains top-selling men's title","abstract":"Press Gazette, Britain's Journalism Weekly: news, analysis and jobs","URL":"http://www.pressgazette.co.uk/mag-abcs-lads-mags-continue-decline-mens-health-remains-top-selling-mens-title","shortTitle":"Mag ABCs","author":[{"family":"Ponsford","given":"D"}],"issued":{"date-parts":[["2014",2,13]]}}}],"schema":"https://github.com/citation-style-language/schema/raw/master/csl-citation.json"} </w:instrText>
      </w:r>
      <w:r w:rsidR="003953B8" w:rsidRPr="00BD7D74">
        <w:fldChar w:fldCharType="separate"/>
      </w:r>
      <w:r w:rsidR="00431DC0" w:rsidRPr="00431DC0">
        <w:t>(Ponsford, 2014)</w:t>
      </w:r>
      <w:r w:rsidR="003953B8" w:rsidRPr="00BD7D74">
        <w:fldChar w:fldCharType="end"/>
      </w:r>
      <w:r w:rsidR="000357E3" w:rsidRPr="00BD7D74">
        <w:t xml:space="preserve">. It is </w:t>
      </w:r>
      <w:r w:rsidR="00E773C0">
        <w:t>therefore</w:t>
      </w:r>
      <w:r w:rsidR="000357E3" w:rsidRPr="00BD7D74">
        <w:t xml:space="preserve"> important </w:t>
      </w:r>
      <w:r w:rsidR="006D6145" w:rsidRPr="00BD7D74">
        <w:t xml:space="preserve">that researchers interested in media consumption explore </w:t>
      </w:r>
      <w:r w:rsidR="000357E3" w:rsidRPr="00BD7D74">
        <w:t xml:space="preserve">online media </w:t>
      </w:r>
      <w:r w:rsidR="00114EF5" w:rsidRPr="00BD7D74">
        <w:t xml:space="preserve">such as social media, pornography sites, </w:t>
      </w:r>
      <w:r w:rsidR="00A96B2B" w:rsidRPr="00BD7D74">
        <w:t xml:space="preserve">as well as </w:t>
      </w:r>
      <w:r w:rsidR="006C425E" w:rsidRPr="00BD7D74">
        <w:t xml:space="preserve">the </w:t>
      </w:r>
      <w:r w:rsidR="00A96B2B" w:rsidRPr="00BD7D74">
        <w:t xml:space="preserve">recent creation </w:t>
      </w:r>
      <w:r w:rsidR="006C425E" w:rsidRPr="00BD7D74">
        <w:t xml:space="preserve">and popular use </w:t>
      </w:r>
      <w:r w:rsidR="00A7065B" w:rsidRPr="00BD7D74">
        <w:t xml:space="preserve">of mobile phone </w:t>
      </w:r>
      <w:r w:rsidR="006C425E" w:rsidRPr="00BD7D74">
        <w:t xml:space="preserve">dating </w:t>
      </w:r>
      <w:r w:rsidR="00A7065B" w:rsidRPr="00BD7D74">
        <w:t xml:space="preserve">and sex </w:t>
      </w:r>
      <w:r w:rsidR="006C425E" w:rsidRPr="00BD7D74">
        <w:t>applications</w:t>
      </w:r>
      <w:r w:rsidR="001A09CE">
        <w:t xml:space="preserve"> (e.g.</w:t>
      </w:r>
      <w:r w:rsidR="00C431CB">
        <w:t xml:space="preserve">, </w:t>
      </w:r>
      <w:r w:rsidR="00C431CB" w:rsidRPr="006B6FE6">
        <w:rPr>
          <w:i/>
        </w:rPr>
        <w:t>Tinder</w:t>
      </w:r>
      <w:r w:rsidR="006661C2">
        <w:t xml:space="preserve"> and</w:t>
      </w:r>
      <w:r w:rsidR="00C431CB">
        <w:t xml:space="preserve"> </w:t>
      </w:r>
      <w:proofErr w:type="spellStart"/>
      <w:r w:rsidR="00C431CB" w:rsidRPr="006B6FE6">
        <w:rPr>
          <w:i/>
        </w:rPr>
        <w:t>Grindr</w:t>
      </w:r>
      <w:proofErr w:type="spellEnd"/>
      <w:r w:rsidR="001A09CE">
        <w:t>)</w:t>
      </w:r>
      <w:r w:rsidR="00A96B2B" w:rsidRPr="00BD7D74">
        <w:t xml:space="preserve">. </w:t>
      </w:r>
      <w:r w:rsidR="006C425E" w:rsidRPr="00BD7D74">
        <w:t xml:space="preserve">This media </w:t>
      </w:r>
      <w:r w:rsidR="000357E3" w:rsidRPr="00BD7D74">
        <w:t xml:space="preserve">is likely to have greater salience </w:t>
      </w:r>
      <w:r w:rsidR="006D6145" w:rsidRPr="00BD7D74">
        <w:t xml:space="preserve">and, indeed, more relevance </w:t>
      </w:r>
      <w:r w:rsidR="000357E3" w:rsidRPr="00BD7D74">
        <w:t>in men’s lives</w:t>
      </w:r>
      <w:r w:rsidR="00E709A9" w:rsidRPr="00BD7D74">
        <w:t xml:space="preserve"> today.</w:t>
      </w:r>
      <w:r w:rsidR="00D32C0D" w:rsidRPr="00BD7D74">
        <w:t xml:space="preserve"> </w:t>
      </w:r>
    </w:p>
    <w:p w:rsidR="003857A5" w:rsidRPr="00BD7D74" w:rsidRDefault="00C05A06" w:rsidP="0095657B">
      <w:pPr>
        <w:spacing w:line="480" w:lineRule="auto"/>
        <w:ind w:firstLine="720"/>
      </w:pPr>
      <w:r w:rsidRPr="00BD7D74">
        <w:t xml:space="preserve">The results of the current study as well as others </w:t>
      </w:r>
      <w:r w:rsidR="003953B8" w:rsidRPr="00BD7D74">
        <w:fldChar w:fldCharType="begin"/>
      </w:r>
      <w:r w:rsidR="0088507D">
        <w:instrText xml:space="preserve"> ADDIN ZOTERO_ITEM CSL_CITATION {"citationID":"27gldffe41","properties":{"formattedCitation":"(Conley &amp; Ramsey, 2011; Rohlinger, 2002)","plainCitation":"(Conley &amp; Ramsey, 2011; Rohlinger, 2002)"},"citationItems":[{"id":932,"uris":["http://zotero.org/users/962478/items/FJQ6EBEG"],"uri":["http://zotero.org/users/962478/items/FJQ6EBEG"],"itemData":{"id":932,"type":"article-journal","title":"Killing us softly? Investigating portrayals of women and men in contemporary magazine advertisements","container-title":"Psychology of Women Quarterly","page":"469-478","volume":"35","issue":"3","source":"pwq.sagepub.com","abstract":"Our research aimed to systematically investigate how women and men are portrayed in magazine advertisements, deriving hypotheses from Jean Kilbourne’s observed media analysis presented in her Killing Us Softly film series. A total of 790 advertisements in 19 magazines were coded. Results revealed support for many of Kilbourne’s hypotheses. For example, compared to men, women were portrayed as more flawless, passive, and dismembered, particularly in women’s fashion and men’s magazines. Other hypotheses from Kilbourne’s analysis were not supported; for example, there were no differences in the portrayal of female versus male models in defensive stances, as childlike, in bondage, or transforming into an object. These findings have implications for the readers of these magazines as well as instructors who use the Killing Us Softly film series in their courses. Additional online materials for this article are available to PWQ subscribers on PWQ's website at http://pwq.sagepub.com/supplemental.","DOI":"10.1177/0361684311413383","ISSN":"0361-6843,","shortTitle":"Killing Us Softly?","journalAbbreviation":"Psychology of Women Quarterly","language":"en","author":[{"family":"Conley","given":"T D"},{"family":"Ramsey","given":"L R"}],"issued":{"date-parts":[["2011",9,1]]},"accessed":{"date-parts":[["2014",5,6]]}}},{"id":274,"uris":["http://zotero.org/users/962478/items/MJAW5ABW"],"uri":["http://zotero.org/users/962478/items/MJAW5ABW"],"itemData":{"id":274,"type":"article-journal","title":"Eroticizing men: Cultural influences on advertising and male objectification","container-title":"Sex Roles","page":"61-74","volume":"46","issue":"3","source":"SpringerLink","abstract":"The purpose of this paper is twofold. First, the model offered by Thomas Rochon is used to examine how ideas, activism, and changing American values have influenced advertiser practices as they relate to sexualized images of men in mainstream media. Previous research has highlighted the importance of economic shifts on advertiser practices, ignoring the importance of cultural factors, such as the influence of the gay liberation movement on representations of masculinity in the post 1960s era. Second, a quantitative analysis of sexualized depictions of masculinity is presented. These data suggest that men in contemporary advertisements increasingly display the visual cues of objectification. After positioning these sexualized images in a larger social, political, and economic context, the implications of male objectification is discussed.","DOI":"10.1023/A:1016575909173","ISSN":"0360-0025","shortTitle":"Eroticizing Men","author":[{"family":"Rohlinger","given":"Deana A."}],"issued":{"date-parts":[["2002"]]},"accessed":{"date-parts":[["2012",9,24]]}}}],"schema":"https://github.com/citation-style-language/schema/raw/master/csl-citation.json"} </w:instrText>
      </w:r>
      <w:r w:rsidR="003953B8" w:rsidRPr="00BD7D74">
        <w:fldChar w:fldCharType="separate"/>
      </w:r>
      <w:r w:rsidR="00431DC0" w:rsidRPr="00431DC0">
        <w:t>(Conley &amp; Ramsey, 2011; Rohlinger, 2002)</w:t>
      </w:r>
      <w:r w:rsidR="003953B8" w:rsidRPr="00BD7D74">
        <w:fldChar w:fldCharType="end"/>
      </w:r>
      <w:r w:rsidRPr="00BD7D74">
        <w:t xml:space="preserve"> show there are myriad ways in which images of men and women can be sexualised and </w:t>
      </w:r>
      <w:r w:rsidRPr="00BD7D74">
        <w:lastRenderedPageBreak/>
        <w:t xml:space="preserve">this differs between magazine type and gender of the person in the image featured. This will partially relate to gay men’s magazines featuring men as both objects of reader’s desires as well as aspirational ideals. In contrast, straight men’s magazines are more likely to feature women as objects of reader’s desires and men as the subjects </w:t>
      </w:r>
      <w:r w:rsidR="00F93369" w:rsidRPr="00BD7D74">
        <w:t>o</w:t>
      </w:r>
      <w:r w:rsidR="00F93369">
        <w:t>f</w:t>
      </w:r>
      <w:r w:rsidR="00F93369" w:rsidRPr="00BD7D74">
        <w:t xml:space="preserve"> </w:t>
      </w:r>
      <w:r w:rsidRPr="00BD7D74">
        <w:t xml:space="preserve">aspirational ideals. </w:t>
      </w:r>
      <w:r w:rsidR="00E773C0">
        <w:t>Therefore</w:t>
      </w:r>
      <w:r w:rsidRPr="00BD7D74">
        <w:t xml:space="preserve"> it is important to acknowledge the conceptualization of appearance potency in this study did not explore the meaning of content </w:t>
      </w:r>
      <w:r w:rsidR="00E709A9" w:rsidRPr="00BD7D74">
        <w:t xml:space="preserve">whether it </w:t>
      </w:r>
      <w:r w:rsidRPr="00BD7D74">
        <w:t xml:space="preserve">is aspirational or the object of desire </w:t>
      </w:r>
      <w:r w:rsidR="00F93369">
        <w:t>(</w:t>
      </w:r>
      <w:r w:rsidRPr="00BD7D74">
        <w:t>or both</w:t>
      </w:r>
      <w:r w:rsidR="00F93369">
        <w:t>)</w:t>
      </w:r>
      <w:r w:rsidRPr="00BD7D74">
        <w:t xml:space="preserve"> to consumers. Future research </w:t>
      </w:r>
      <w:r w:rsidR="00E709A9" w:rsidRPr="00BD7D74">
        <w:t>could</w:t>
      </w:r>
      <w:r w:rsidRPr="00BD7D74">
        <w:t xml:space="preserve"> use</w:t>
      </w:r>
      <w:r w:rsidR="00E709A9" w:rsidRPr="00BD7D74">
        <w:t>fully</w:t>
      </w:r>
      <w:r w:rsidR="00BD7D74" w:rsidRPr="00BD7D74">
        <w:t xml:space="preserve"> </w:t>
      </w:r>
      <w:r w:rsidR="00E709A9" w:rsidRPr="00BD7D74">
        <w:t>employ</w:t>
      </w:r>
      <w:r w:rsidR="007719FF">
        <w:t xml:space="preserve"> then</w:t>
      </w:r>
      <w:r w:rsidR="00E709A9" w:rsidRPr="00BD7D74">
        <w:t xml:space="preserve"> </w:t>
      </w:r>
      <w:r w:rsidR="003953B8" w:rsidRPr="00BD7D74">
        <w:fldChar w:fldCharType="begin"/>
      </w:r>
      <w:r w:rsidR="0088507D">
        <w:instrText xml:space="preserve"> ADDIN ZOTERO_ITEM CSL_CITATION {"citationID":"17ff31kjf1","properties":{"formattedCitation":"(Elliott &amp; Elliott, 2005)","plainCitation":"(Elliott &amp; Elliott, 2005)"},"citationItems":[{"id":33,"uris":["http://zotero.org/users/962478/items/4IJM4J6D"],"uri":["http://zotero.org/users/962478/items/4IJM4J6D"],"itemData":{"id":33,"type":"article-journal","title":"Idealized images of the male body in advertising: A reader-response exploration","container-title":"Journal of Marketing Communications","page":"3–19","volume":"11","issue":"1","source":"Google Scholar","DOI":"10.1080/1352726042000263566","shortTitle":"Idealized images of the male body in advertising","author":[{"family":"Elliott","given":"R"},{"family":"Elliott","given":"C"}],"issued":{"date-parts":[["2005"]]},"accessed":{"date-parts":[["2013",3,12]]}}}],"schema":"https://github.com/citation-style-language/schema/raw/master/csl-citation.json"} </w:instrText>
      </w:r>
      <w:r w:rsidR="003953B8" w:rsidRPr="00BD7D74">
        <w:fldChar w:fldCharType="separate"/>
      </w:r>
      <w:r w:rsidR="000E6230">
        <w:t xml:space="preserve">Elliott and </w:t>
      </w:r>
      <w:r w:rsidR="00431DC0" w:rsidRPr="00431DC0">
        <w:t>Elliott</w:t>
      </w:r>
      <w:r w:rsidR="000E6230">
        <w:t>'s (</w:t>
      </w:r>
      <w:r w:rsidR="00431DC0" w:rsidRPr="00431DC0">
        <w:t>2005)</w:t>
      </w:r>
      <w:r w:rsidR="003953B8" w:rsidRPr="00BD7D74">
        <w:fldChar w:fldCharType="end"/>
      </w:r>
      <w:r w:rsidRPr="00BD7D74">
        <w:t xml:space="preserve"> </w:t>
      </w:r>
      <w:r w:rsidR="00871721" w:rsidRPr="00BD7D74">
        <w:t xml:space="preserve">‘readership-response’ method </w:t>
      </w:r>
      <w:r w:rsidRPr="00BD7D74">
        <w:t>(</w:t>
      </w:r>
      <w:r w:rsidR="00871721" w:rsidRPr="00BD7D74">
        <w:t>in which a participant guides the researcher through their responses</w:t>
      </w:r>
      <w:r w:rsidR="007719FF">
        <w:t xml:space="preserve"> to media</w:t>
      </w:r>
      <w:r w:rsidR="00C431CB">
        <w:t>). In addition to</w:t>
      </w:r>
      <w:r w:rsidR="00C431CB" w:rsidRPr="00BD7D74" w:rsidDel="00F93369">
        <w:t xml:space="preserve"> </w:t>
      </w:r>
      <w:r w:rsidR="00C431CB">
        <w:t xml:space="preserve">employing </w:t>
      </w:r>
      <w:r w:rsidR="00F93369">
        <w:t>other</w:t>
      </w:r>
      <w:r w:rsidRPr="00BD7D74">
        <w:t xml:space="preserve"> qualitative </w:t>
      </w:r>
      <w:r w:rsidR="00C431CB">
        <w:t>techniques</w:t>
      </w:r>
      <w:r w:rsidR="00F93369">
        <w:t xml:space="preserve"> to better </w:t>
      </w:r>
      <w:r w:rsidRPr="00BD7D74">
        <w:t xml:space="preserve">understand men’s experiences of the media, given that consumption is a reciprocal, complex and highly individualized process </w:t>
      </w:r>
      <w:r w:rsidR="003953B8" w:rsidRPr="00BD7D74">
        <w:fldChar w:fldCharType="begin"/>
      </w:r>
      <w:r w:rsidR="0088507D">
        <w:instrText xml:space="preserve"> ADDIN ZOTERO_ITEM CSL_CITATION {"citationID":"3J2B5Sw3","properties":{"formattedCitation":"(Elliott &amp; Elliott, 2005; Ferguson, 2013; Wykes &amp; Gunter, 2005)","plainCitation":"(Elliott &amp; Elliott, 2005; Ferguson, 2013; Wykes &amp; Gunter, 2005)"},"citationItems":[{"id":33,"uris":["http://zotero.org/users/962478/items/4IJM4J6D"],"uri":["http://zotero.org/users/962478/items/4IJM4J6D"],"itemData":{"id":33,"type":"article-journal","title":"Idealized images of the male body in advertising: A reader-response exploration","container-title":"Journal of Marketing Communications","page":"3–19","volume":"11","issue":"1","source":"Google Scholar","DOI":"10.1080/1352726042000263566","shortTitle":"Idealized images of the male body in advertising","author":[{"family":"Elliott","given":"R"},{"family":"Elliott","given":"C"}],"issued":{"date-parts":[["2005"]]},"accessed":{"date-parts":[["2013",3,12]]}}},{"id":706,"uris":["http://zotero.org/users/962478/items/UJKEXWRQ"],"uri":["http://zotero.org/users/962478/items/UJKEXWRQ"],"itemData":{"id":706,"type":"article-journal","title":"In the eye of the beholder: Thin-ideal media affects some, but not most, viewers in a meta-analytic review of body dissatisfaction in women and men.","container-title":"Psychology of Popular Media Culture","page":"20-37","volume":"2","issue":"1","source":"CrossRef","DOI":"10.1037/a0030766","ISSN":"2160-4142, 2160-4134","shortTitle":"In the eye of the beholder","author":[{"family":"Ferguson","given":"C J"}],"issued":{"date-parts":[["2013"]]},"accessed":{"date-parts":[["2013",8,21]]}}},{"id":624,"uris":["http://zotero.org/users/962478/items/8FWGMFVH"],"uri":["http://zotero.org/users/962478/items/8FWGMFVH"],"itemData":{"id":624,"type":"book","title":"The media and body image: If looks could kill","publisher":"Sage","publisher-place":"London","number-of-pages":"260","source":"Google Books","event-place":"London","abstract":"The Media and Body Image draws together literature from sociology, gender studies, and psychology; brings together new empirical work on both media representations and audience responses; and offers a broad discussion of this topic in the context of socio-cultural change, gender politics, and self-identity.","ISBN":"9780761942481","shortTitle":"The Media and Body Image","language":"en","author":[{"family":"Wykes","given":"M"},{"family":"Gunter","given":"B"}],"issued":{"date-parts":[["2005",1,13]]}}}],"schema":"https://github.com/citation-style-language/schema/raw/master/csl-citation.json"} </w:instrText>
      </w:r>
      <w:r w:rsidR="003953B8" w:rsidRPr="00BD7D74">
        <w:fldChar w:fldCharType="separate"/>
      </w:r>
      <w:r w:rsidR="00431DC0" w:rsidRPr="00431DC0">
        <w:t>(Elliott &amp; Elliott, 2005; Ferguson, 2013; Wykes &amp; Gunter, 2005)</w:t>
      </w:r>
      <w:r w:rsidR="003953B8" w:rsidRPr="00BD7D74">
        <w:fldChar w:fldCharType="end"/>
      </w:r>
      <w:r w:rsidRPr="00BD7D74">
        <w:t xml:space="preserve">. </w:t>
      </w:r>
    </w:p>
    <w:p w:rsidR="00B879A4" w:rsidRPr="00BD7D74" w:rsidRDefault="00B879A4" w:rsidP="00C431CB">
      <w:pPr>
        <w:spacing w:line="480" w:lineRule="auto"/>
        <w:outlineLvl w:val="0"/>
        <w:rPr>
          <w:b/>
        </w:rPr>
      </w:pPr>
      <w:r w:rsidRPr="00BD7D74">
        <w:rPr>
          <w:b/>
        </w:rPr>
        <w:t>Implications</w:t>
      </w:r>
    </w:p>
    <w:p w:rsidR="00CF28EE" w:rsidRPr="00BD7D74" w:rsidRDefault="00777F05" w:rsidP="000435D6">
      <w:pPr>
        <w:spacing w:line="480" w:lineRule="auto"/>
        <w:ind w:firstLine="720"/>
      </w:pPr>
      <w:r w:rsidRPr="00BD7D74">
        <w:t xml:space="preserve">The current study </w:t>
      </w:r>
      <w:r w:rsidR="00964FDA" w:rsidRPr="00BD7D74">
        <w:t xml:space="preserve">found </w:t>
      </w:r>
      <w:r w:rsidRPr="00BD7D74">
        <w:t xml:space="preserve">that men’s </w:t>
      </w:r>
      <w:r w:rsidR="00CF28EE" w:rsidRPr="00BD7D74">
        <w:t xml:space="preserve">magazines </w:t>
      </w:r>
      <w:r w:rsidRPr="00BD7D74">
        <w:t xml:space="preserve">frequently </w:t>
      </w:r>
      <w:r w:rsidR="00CF28EE" w:rsidRPr="00BD7D74">
        <w:t>feature</w:t>
      </w:r>
      <w:r w:rsidR="00D976FE" w:rsidRPr="00BD7D74">
        <w:t xml:space="preserve"> appearance</w:t>
      </w:r>
      <w:r w:rsidR="00D61500" w:rsidRPr="00BD7D74">
        <w:t xml:space="preserve"> </w:t>
      </w:r>
      <w:r w:rsidR="00462D95" w:rsidRPr="00BD7D74">
        <w:t xml:space="preserve">ideal </w:t>
      </w:r>
      <w:r w:rsidR="00D976FE" w:rsidRPr="00BD7D74">
        <w:t xml:space="preserve">and sexualized images of </w:t>
      </w:r>
      <w:proofErr w:type="gramStart"/>
      <w:r w:rsidRPr="00BD7D74">
        <w:t xml:space="preserve">both </w:t>
      </w:r>
      <w:r w:rsidR="00261EC4" w:rsidRPr="00BD7D74">
        <w:t>men</w:t>
      </w:r>
      <w:proofErr w:type="gramEnd"/>
      <w:r w:rsidR="00261EC4" w:rsidRPr="00BD7D74">
        <w:t xml:space="preserve"> and women</w:t>
      </w:r>
      <w:r w:rsidR="00051322" w:rsidRPr="00BD7D74">
        <w:t xml:space="preserve"> as well as adverts and articles that promote the pursuit of these ideals</w:t>
      </w:r>
      <w:r w:rsidR="004649B2" w:rsidRPr="00BD7D74">
        <w:t>.</w:t>
      </w:r>
      <w:r w:rsidR="00CF28EE" w:rsidRPr="00BD7D74">
        <w:t xml:space="preserve"> Although </w:t>
      </w:r>
      <w:r w:rsidR="004D4CC1" w:rsidRPr="00BD7D74">
        <w:t xml:space="preserve">the effects on men </w:t>
      </w:r>
      <w:r w:rsidR="00CF28EE" w:rsidRPr="00BD7D74">
        <w:t xml:space="preserve">of these </w:t>
      </w:r>
      <w:r w:rsidR="00051322" w:rsidRPr="00BD7D74">
        <w:t xml:space="preserve">ideals </w:t>
      </w:r>
      <w:r w:rsidR="004D4CC1" w:rsidRPr="00BD7D74">
        <w:t>are not</w:t>
      </w:r>
      <w:r w:rsidR="00F80BF7" w:rsidRPr="00BD7D74">
        <w:t xml:space="preserve"> definitively</w:t>
      </w:r>
      <w:r w:rsidR="004D4CC1" w:rsidRPr="00BD7D74">
        <w:t xml:space="preserve"> established</w:t>
      </w:r>
      <w:r w:rsidR="009B3CF9" w:rsidRPr="00BD7D74">
        <w:t>,</w:t>
      </w:r>
      <w:r w:rsidR="004D4CC1" w:rsidRPr="00BD7D74">
        <w:t xml:space="preserve"> they are, at the very least, </w:t>
      </w:r>
      <w:r w:rsidR="00CF28EE" w:rsidRPr="00BD7D74">
        <w:t>unrepresent</w:t>
      </w:r>
      <w:r w:rsidR="00B73586" w:rsidRPr="00BD7D74">
        <w:t xml:space="preserve">ative of </w:t>
      </w:r>
      <w:r w:rsidR="00D976FE" w:rsidRPr="00BD7D74">
        <w:t>the general population</w:t>
      </w:r>
      <w:r w:rsidR="00CF28EE" w:rsidRPr="00BD7D74">
        <w:t xml:space="preserve">. Interventions </w:t>
      </w:r>
      <w:r w:rsidR="0010236D" w:rsidRPr="00BD7D74">
        <w:t xml:space="preserve">that aim to reduce </w:t>
      </w:r>
      <w:r w:rsidR="00976CB4" w:rsidRPr="00BD7D74">
        <w:t>body dissatisfaction</w:t>
      </w:r>
      <w:r w:rsidR="00CF28EE" w:rsidRPr="00BD7D74">
        <w:t xml:space="preserve"> sh</w:t>
      </w:r>
      <w:r w:rsidR="0010236D" w:rsidRPr="00BD7D74">
        <w:t xml:space="preserve">ould </w:t>
      </w:r>
      <w:r w:rsidR="00CF28EE" w:rsidRPr="00BD7D74">
        <w:t xml:space="preserve">continue to highlight the frequency </w:t>
      </w:r>
      <w:r w:rsidR="0010236D" w:rsidRPr="00BD7D74">
        <w:t xml:space="preserve">and unattainability of the cultural appearance ideal. </w:t>
      </w:r>
      <w:r w:rsidR="00CF28EE" w:rsidRPr="00BD7D74">
        <w:t>These interventions should also focus on engaging in health behaviours for the sake of health and discourage the engagement of behaviours for the purpose of appearance change (not least because such motivations tend to</w:t>
      </w:r>
      <w:r w:rsidR="00CB6FA8" w:rsidRPr="00BD7D74">
        <w:t xml:space="preserve"> lead to unhealthy behaviours</w:t>
      </w:r>
      <w:r w:rsidR="007719FF">
        <w:t xml:space="preserve"> </w:t>
      </w:r>
      <w:r w:rsidR="003953B8" w:rsidRPr="00BD7D74">
        <w:fldChar w:fldCharType="begin"/>
      </w:r>
      <w:r w:rsidR="0088507D">
        <w:instrText xml:space="preserve"> ADDIN ZOTERO_ITEM CSL_CITATION {"citationID":"cllouppge","properties":{"formattedCitation":"(Putterman &amp; Linden, 2004)","plainCitation":"(Putterman &amp; Linden, 2004)"},"citationItems":[{"id":626,"uris":["http://zotero.org/users/962478/items/6JEAJF7I"],"uri":["http://zotero.org/users/962478/items/6JEAJF7I"],"itemData":{"id":626,"type":"article-journal","title":"Appearance versus health: Does the reason for dieting affect dieting behavior?","container-title":"Journal of Behavioral Medicine","page":"185-204","volume":"27","issue":"2","source":"NCBI PubMed","abstract":"This study investigated whether dieting out of concern for one's health, as opposed to for appearance reasons, is associated with the same negative consequences normally associated with chronic dieting. One hundred student and 96 community women dieters completed measures of various eating behaviors, psychological variables, and motivations behind their dieting. The findings indicated that individuals who were motivated to change their appearance through dieting were younger than those dieting to improve their health. They were also more likely to use drastic dieting strategies, and to score higher on measures of disinhibited eating, or lapses in restraint. On the other hand, dieting driven by health concerns was associated with fewer negative sequelae. These results suggest that not all dietary behavior labelled as \"dieting\" is equally harmful, and that the driving force behind the dieting is a more important factor to consider than dietary restrictions per se.","DOI":"10.1023/B:JOBM.0000019851.37389.a7","ISSN":"0160-7715","note":"PMID: 15171106","shortTitle":"Appearance versus health","journalAbbreviation":"J Behav Med","language":"eng","author":[{"family":"Putterman","given":"E"},{"family":"Linden","given":"W"}],"issued":{"date-parts":[["2004",4]]},"PMID":"15171106"}}],"schema":"https://github.com/citation-style-language/schema/raw/master/csl-citation.json"} </w:instrText>
      </w:r>
      <w:r w:rsidR="003953B8" w:rsidRPr="00BD7D74">
        <w:fldChar w:fldCharType="separate"/>
      </w:r>
      <w:r w:rsidR="00431DC0" w:rsidRPr="00431DC0">
        <w:t>(Putterman &amp; Linden, 2004)</w:t>
      </w:r>
      <w:r w:rsidR="003953B8" w:rsidRPr="00BD7D74">
        <w:fldChar w:fldCharType="end"/>
      </w:r>
      <w:r w:rsidR="00CF28EE" w:rsidRPr="00BD7D74">
        <w:t xml:space="preserve">. Such interventions should be particularly beneficial when targeted towards gay men, a population who report greater </w:t>
      </w:r>
      <w:r w:rsidR="00976CB4" w:rsidRPr="00BD7D74">
        <w:t>body dissatisfaction</w:t>
      </w:r>
      <w:r w:rsidR="00CF28EE" w:rsidRPr="00BD7D74">
        <w:t xml:space="preserve"> </w:t>
      </w:r>
      <w:r w:rsidR="00845E32" w:rsidRPr="00BD7D74">
        <w:t xml:space="preserve">and associated health outcomes and who appear to face greater appearance potency. </w:t>
      </w:r>
    </w:p>
    <w:p w:rsidR="003857A5" w:rsidRPr="00BD7D74" w:rsidRDefault="003857A5" w:rsidP="00C431CB">
      <w:pPr>
        <w:spacing w:line="480" w:lineRule="auto"/>
        <w:outlineLvl w:val="0"/>
        <w:rPr>
          <w:b/>
        </w:rPr>
      </w:pPr>
      <w:r w:rsidRPr="00BD7D74">
        <w:rPr>
          <w:b/>
        </w:rPr>
        <w:lastRenderedPageBreak/>
        <w:t>Conclusion</w:t>
      </w:r>
    </w:p>
    <w:p w:rsidR="00B879A4" w:rsidRPr="00BD7D74" w:rsidRDefault="00D976FE" w:rsidP="000435D6">
      <w:pPr>
        <w:spacing w:line="480" w:lineRule="auto"/>
        <w:ind w:firstLine="720"/>
      </w:pPr>
      <w:r w:rsidRPr="00BD7D74">
        <w:t xml:space="preserve">The </w:t>
      </w:r>
      <w:r w:rsidR="00466E3A" w:rsidRPr="00BD7D74">
        <w:t xml:space="preserve">UK men’s magazines </w:t>
      </w:r>
      <w:r w:rsidR="00864FA4" w:rsidRPr="00BD7D74">
        <w:t xml:space="preserve">examined in the present study </w:t>
      </w:r>
      <w:r w:rsidR="00466E3A" w:rsidRPr="00BD7D74">
        <w:t xml:space="preserve">are </w:t>
      </w:r>
      <w:r w:rsidR="00864FA4" w:rsidRPr="00BD7D74">
        <w:t xml:space="preserve">clearly </w:t>
      </w:r>
      <w:r w:rsidR="00466E3A" w:rsidRPr="00BD7D74">
        <w:t xml:space="preserve">appearance potent. </w:t>
      </w:r>
      <w:r w:rsidR="00D31785" w:rsidRPr="00BD7D74">
        <w:t>Further, g</w:t>
      </w:r>
      <w:r w:rsidR="00B879A4" w:rsidRPr="00BD7D74">
        <w:t xml:space="preserve">ay </w:t>
      </w:r>
      <w:r w:rsidR="006D2DB7" w:rsidRPr="00BD7D74">
        <w:t>men’s magazine</w:t>
      </w:r>
      <w:r w:rsidR="00B879A4" w:rsidRPr="00BD7D74">
        <w:t xml:space="preserve">s </w:t>
      </w:r>
      <w:r w:rsidR="00D31785" w:rsidRPr="00BD7D74">
        <w:t xml:space="preserve">appear to be </w:t>
      </w:r>
      <w:r w:rsidR="006B524D" w:rsidRPr="00BD7D74">
        <w:t xml:space="preserve">more appearance potent </w:t>
      </w:r>
      <w:r w:rsidR="00B879A4" w:rsidRPr="00BD7D74">
        <w:t xml:space="preserve">in </w:t>
      </w:r>
      <w:r w:rsidR="006B524D" w:rsidRPr="00BD7D74">
        <w:t xml:space="preserve">comparison to </w:t>
      </w:r>
      <w:r w:rsidR="00E000F1" w:rsidRPr="00BD7D74">
        <w:t>straight</w:t>
      </w:r>
      <w:r w:rsidR="00B879A4" w:rsidRPr="00BD7D74">
        <w:t xml:space="preserve"> </w:t>
      </w:r>
      <w:r w:rsidR="006D2DB7" w:rsidRPr="00BD7D74">
        <w:t>men’s magazine</w:t>
      </w:r>
      <w:r w:rsidR="00B879A4" w:rsidRPr="00BD7D74">
        <w:t>s</w:t>
      </w:r>
      <w:r w:rsidR="00883494" w:rsidRPr="00BD7D74">
        <w:t>, with a greater number of</w:t>
      </w:r>
      <w:r w:rsidR="00115B1C" w:rsidRPr="00BD7D74">
        <w:t xml:space="preserve"> images of </w:t>
      </w:r>
      <w:r w:rsidR="005A7FFE" w:rsidRPr="00BD7D74">
        <w:t xml:space="preserve">men that conform to the </w:t>
      </w:r>
      <w:r w:rsidR="00AA7D29" w:rsidRPr="00BD7D74">
        <w:t>appearance ideal</w:t>
      </w:r>
      <w:r w:rsidR="00115B1C" w:rsidRPr="00BD7D74">
        <w:t xml:space="preserve"> and </w:t>
      </w:r>
      <w:r w:rsidR="005A7FFE" w:rsidRPr="00BD7D74">
        <w:t xml:space="preserve">are </w:t>
      </w:r>
      <w:r w:rsidR="00115B1C" w:rsidRPr="00BD7D74">
        <w:t>sexualized</w:t>
      </w:r>
      <w:r w:rsidR="00F50980" w:rsidRPr="00BD7D74">
        <w:t xml:space="preserve">. </w:t>
      </w:r>
      <w:r w:rsidR="00466E3A" w:rsidRPr="00BD7D74">
        <w:t xml:space="preserve">Support aimed at alleviating men’s body dissatisfaction may usefully highlight and critique the appearance potency of the subcultures in which gay </w:t>
      </w:r>
      <w:r w:rsidR="009B3CF9" w:rsidRPr="00BD7D74">
        <w:t>(</w:t>
      </w:r>
      <w:r w:rsidR="00466E3A" w:rsidRPr="00BD7D74">
        <w:t>and straight</w:t>
      </w:r>
      <w:r w:rsidR="009B3CF9" w:rsidRPr="00BD7D74">
        <w:t>)</w:t>
      </w:r>
      <w:r w:rsidR="00466E3A" w:rsidRPr="00BD7D74">
        <w:t xml:space="preserve"> men</w:t>
      </w:r>
      <w:r w:rsidR="00115B1C" w:rsidRPr="00BD7D74">
        <w:t xml:space="preserve"> </w:t>
      </w:r>
      <w:r w:rsidR="00953E17" w:rsidRPr="00BD7D74">
        <w:t>live</w:t>
      </w:r>
      <w:r w:rsidR="00466E3A" w:rsidRPr="00BD7D74">
        <w:t xml:space="preserve">. </w:t>
      </w:r>
    </w:p>
    <w:p w:rsidR="00D92873" w:rsidRPr="00BD7D74" w:rsidRDefault="00D92873">
      <w:pPr>
        <w:rPr>
          <w:i/>
        </w:rPr>
      </w:pPr>
      <w:r w:rsidRPr="00BD7D74">
        <w:rPr>
          <w:i/>
        </w:rPr>
        <w:br w:type="page"/>
      </w:r>
    </w:p>
    <w:p w:rsidR="00805FE7" w:rsidRPr="00233FF3" w:rsidRDefault="008638F6" w:rsidP="00DD4149">
      <w:pPr>
        <w:jc w:val="center"/>
        <w:outlineLvl w:val="0"/>
        <w:rPr>
          <w:b/>
        </w:rPr>
      </w:pPr>
      <w:r w:rsidRPr="00233FF3">
        <w:rPr>
          <w:b/>
        </w:rPr>
        <w:lastRenderedPageBreak/>
        <w:t>References</w:t>
      </w:r>
    </w:p>
    <w:p w:rsidR="007B5B6D" w:rsidRDefault="003953B8" w:rsidP="007B5B6D">
      <w:pPr>
        <w:pStyle w:val="Bibliography"/>
      </w:pPr>
      <w:r>
        <w:fldChar w:fldCharType="begin"/>
      </w:r>
      <w:r w:rsidR="007B5B6D">
        <w:instrText xml:space="preserve"> ADDIN ZOTERO_BIBL {"uncited":[["http://zotero.org/users/962478/items/ZTUTHCX6"]],"custom":[[["http://zotero.org/users/962478/items/DIKU98CU"],"Fawkner, H., &amp; McMurray, N. (2002). Body image in men: Self-reported thoughts, feelings, and behaviors in response to media images. \\i International Journal of Men\\uc0\\u8217{}s Health\\i0{}, \\i 1\\i0{}(2), 137\\uc0\\u8211{}162. doi:10.3149/jmh.0102.137"],[["http://zotero.org/users/962478/items/WRVGCFEE"],"Duncan, D. (2010). Embodying the gay self: Body image, reflexivity and embodied identity. \\i Health Sociology Review\\i0{}, \\i 19\\i0{}(4), 437\\uc0\\u8211{}450. Retrieved from: http://web.a.ebscohost.com/ehost/pdfviewer/pdfviewer?sid=042daf0b-c6c8-4f7c-9ea0-ff0a5f010ba1%40sessionmgr4003&amp;vid=1&amp;hid=4104"],[["http://zotero.org/users/962478/items/M925SFEF"],"Filiault, S. M., &amp; Drummond, M. J. N. (2007). The hegemonic aesthetic. \\i Gay and Lesbian Issues and Psychology Review\\i0{}, \\i 3\\i0{}(3), 175\\uc0\\u8211{}184. Retrieved from: http://new.glhv.org.au/files/GLIP_Review_Vol3_No3_2007.pdf#page=32"],[["http://zotero.org/users/962478/items/245P7WXT"],"Kaufman, G., &amp; Chin Phua, V. (2003). Is ageism alive in date selection among men? Age requests among gay and straight men in internet personal ads. \\i The Journal of Men\\uc0\\u8217{}s Studies\\i0{}, \\i 11\\i0{}(2), 225\\uc0\\u8211{}235. doi:10.3149/jms.1102.225"],[["http://zotero.org/users/962478/items/AKI7D4X3"],"Dallesasse, S. L., &amp; Kluck, A. S. (2013). Reality television and the muscular male ideal. \\i Body Image, 10\\i0{}(3), 309-315. doi:10.1016/j.bodyim.2013.02.004"]]} CSL_BIBLIOGRAPHY </w:instrText>
      </w:r>
      <w:r>
        <w:fldChar w:fldCharType="separate"/>
      </w:r>
      <w:r w:rsidR="007B5B6D">
        <w:t xml:space="preserve">Aubrey, J. S., &amp; Taylor, L. D. (2009). The role of lad magazines in priming men’s chronic and temporary appearance-related schemata: An investigation of longitudinal and experimental findings. </w:t>
      </w:r>
      <w:r w:rsidR="007B5B6D">
        <w:rPr>
          <w:i/>
          <w:iCs/>
        </w:rPr>
        <w:t>Human Communication Research</w:t>
      </w:r>
      <w:r w:rsidR="007B5B6D">
        <w:t xml:space="preserve">, </w:t>
      </w:r>
      <w:r w:rsidR="007B5B6D">
        <w:rPr>
          <w:i/>
          <w:iCs/>
        </w:rPr>
        <w:t>35</w:t>
      </w:r>
      <w:r w:rsidR="007B5B6D">
        <w:t>, 28–58. doi:10.1111/j.1468-2958.2008.01337.x</w:t>
      </w:r>
    </w:p>
    <w:p w:rsidR="007B5B6D" w:rsidRDefault="007B5B6D" w:rsidP="007B5B6D">
      <w:pPr>
        <w:pStyle w:val="Bibliography"/>
      </w:pPr>
      <w:r>
        <w:t xml:space="preserve">Barlett, C. P., Vowels, C. L., &amp; Saucier, D. A. (2008). Meta-analyses of the effects of media images on men’s body-image concerns. </w:t>
      </w:r>
      <w:r>
        <w:rPr>
          <w:i/>
          <w:iCs/>
        </w:rPr>
        <w:t>Journal of Social and Clinical Psychology</w:t>
      </w:r>
      <w:r>
        <w:t xml:space="preserve">, </w:t>
      </w:r>
      <w:r>
        <w:rPr>
          <w:i/>
          <w:iCs/>
        </w:rPr>
        <w:t>27</w:t>
      </w:r>
      <w:r>
        <w:t>, 279–310. doi:10.1521/jscp.2008.27.3.279</w:t>
      </w:r>
    </w:p>
    <w:p w:rsidR="007B5B6D" w:rsidRDefault="007B5B6D" w:rsidP="007B5B6D">
      <w:pPr>
        <w:pStyle w:val="Bibliography"/>
      </w:pPr>
      <w:r>
        <w:t xml:space="preserve">Bartoş, S. E., Phua, V. C., &amp; Avery, E. (2009). Differences in Romanian men’s online personals by sexualities. </w:t>
      </w:r>
      <w:r>
        <w:rPr>
          <w:i/>
          <w:iCs/>
        </w:rPr>
        <w:t>The Journal of Men’s Studies</w:t>
      </w:r>
      <w:r>
        <w:t xml:space="preserve">, </w:t>
      </w:r>
      <w:r>
        <w:rPr>
          <w:i/>
          <w:iCs/>
        </w:rPr>
        <w:t>17</w:t>
      </w:r>
      <w:r>
        <w:t>, 145–154. doi:10.3149/jms.1702.145</w:t>
      </w:r>
    </w:p>
    <w:p w:rsidR="007B5B6D" w:rsidRDefault="007B5B6D" w:rsidP="007B5B6D">
      <w:pPr>
        <w:pStyle w:val="Bibliography"/>
      </w:pPr>
      <w:r>
        <w:t xml:space="preserve">Bauer, M. W. (2000). Classical content analysis: A review. In M. W. Bauer &amp; G. Gaskell (Eds.), </w:t>
      </w:r>
      <w:r>
        <w:rPr>
          <w:i/>
          <w:iCs/>
        </w:rPr>
        <w:t>Qualitative researching: With text, image and sound</w:t>
      </w:r>
      <w:r>
        <w:t xml:space="preserve"> (pp. 131–151). London: Sage Publications.</w:t>
      </w:r>
    </w:p>
    <w:p w:rsidR="007B5B6D" w:rsidRDefault="007B5B6D" w:rsidP="007B5B6D">
      <w:pPr>
        <w:pStyle w:val="Bibliography"/>
      </w:pPr>
      <w:r>
        <w:t xml:space="preserve">Bauer Media. (2011). </w:t>
      </w:r>
      <w:r>
        <w:rPr>
          <w:i/>
          <w:iCs/>
        </w:rPr>
        <w:t>For Him Magazine: Media pack</w:t>
      </w:r>
      <w:r>
        <w:t>. Retrieved from http://ebookbrowse.com/fhm-mediapack-2011-pdf-d385588313</w:t>
      </w:r>
    </w:p>
    <w:p w:rsidR="007B5B6D" w:rsidRDefault="007B5B6D" w:rsidP="007B5B6D">
      <w:pPr>
        <w:pStyle w:val="Bibliography"/>
      </w:pPr>
      <w:r>
        <w:t xml:space="preserve">Blond, A. (2008). Impacts of exposure to images of ideal bodies on male body dissatisfaction: A review. </w:t>
      </w:r>
      <w:r>
        <w:rPr>
          <w:i/>
          <w:iCs/>
        </w:rPr>
        <w:t>Body Image</w:t>
      </w:r>
      <w:r>
        <w:t xml:space="preserve">, </w:t>
      </w:r>
      <w:r>
        <w:rPr>
          <w:i/>
          <w:iCs/>
        </w:rPr>
        <w:t>5</w:t>
      </w:r>
      <w:r>
        <w:t>, 244–250. doi:10.1016/j.bodyim.2008.02.003</w:t>
      </w:r>
    </w:p>
    <w:p w:rsidR="007B5B6D" w:rsidRDefault="007B5B6D" w:rsidP="007B5B6D">
      <w:pPr>
        <w:pStyle w:val="Bibliography"/>
      </w:pPr>
      <w:r>
        <w:t xml:space="preserve">Buote, V. M., Wilson, A. E., Strahan, E. J., Gazzola, S. B., &amp; Papps, F. (2011). Setting the bar: Divergent sociocultural norms for women’s and men’s ideal appearance in real-world contexts. </w:t>
      </w:r>
      <w:r>
        <w:rPr>
          <w:i/>
          <w:iCs/>
        </w:rPr>
        <w:t>Body Image</w:t>
      </w:r>
      <w:r>
        <w:t xml:space="preserve">, </w:t>
      </w:r>
      <w:r>
        <w:rPr>
          <w:i/>
          <w:iCs/>
        </w:rPr>
        <w:t>8</w:t>
      </w:r>
      <w:r>
        <w:t>, 322–334. doi:10.1016/j.bodyim.2011.06.002</w:t>
      </w:r>
    </w:p>
    <w:p w:rsidR="007B5B6D" w:rsidRDefault="007B5B6D" w:rsidP="007B5B6D">
      <w:pPr>
        <w:pStyle w:val="Bibliography"/>
      </w:pPr>
      <w:r>
        <w:t xml:space="preserve">Conley, T. D., &amp; Ramsey, L. R. (2011). Killing us softly? Investigating portrayals of women and men in contemporary magazine advertisements. </w:t>
      </w:r>
      <w:r>
        <w:rPr>
          <w:i/>
          <w:iCs/>
        </w:rPr>
        <w:t>Psychology of Women Quarterly</w:t>
      </w:r>
      <w:r>
        <w:t xml:space="preserve">, </w:t>
      </w:r>
      <w:r>
        <w:rPr>
          <w:i/>
          <w:iCs/>
        </w:rPr>
        <w:t>35</w:t>
      </w:r>
      <w:r>
        <w:t>, 469–478. doi:10.1177/0361684311413383</w:t>
      </w:r>
    </w:p>
    <w:p w:rsidR="007B5B6D" w:rsidRDefault="007B5B6D" w:rsidP="007B5B6D">
      <w:pPr>
        <w:pStyle w:val="Bibliography"/>
      </w:pPr>
      <w:r>
        <w:lastRenderedPageBreak/>
        <w:t xml:space="preserve">Dallesasse, S. L., &amp; Kluck, A. S. (2013). Reality television and the muscular male ideal. </w:t>
      </w:r>
      <w:r>
        <w:rPr>
          <w:i/>
          <w:iCs/>
        </w:rPr>
        <w:t>Body Image, 10</w:t>
      </w:r>
      <w:r>
        <w:t>, 309-315. doi:10.1016/j.bodyim.2013.02.004</w:t>
      </w:r>
    </w:p>
    <w:p w:rsidR="007B5B6D" w:rsidRDefault="007B5B6D" w:rsidP="007B5B6D">
      <w:pPr>
        <w:pStyle w:val="Bibliography"/>
      </w:pPr>
      <w:r>
        <w:t xml:space="preserve">Diedrichs, P. C., Lee, C., &amp; Kelly, M. (2011). Seeing the beauty in everyday people: A qualitative study of young Australians’ opinions on body image, the mass media and models. </w:t>
      </w:r>
      <w:r>
        <w:rPr>
          <w:i/>
          <w:iCs/>
        </w:rPr>
        <w:t>Body Image</w:t>
      </w:r>
      <w:r>
        <w:t xml:space="preserve">, </w:t>
      </w:r>
      <w:r>
        <w:rPr>
          <w:i/>
          <w:iCs/>
        </w:rPr>
        <w:t>8</w:t>
      </w:r>
      <w:r>
        <w:t>, 259–266. doi:10.1016/j.bodyim.2011.03.003</w:t>
      </w:r>
    </w:p>
    <w:p w:rsidR="007B5B6D" w:rsidRDefault="007B5B6D" w:rsidP="007B5B6D">
      <w:pPr>
        <w:pStyle w:val="Bibliography"/>
      </w:pPr>
      <w:r>
        <w:t xml:space="preserve">Duncan, D. (2010). Embodying the gay self: Body image, reflexivity and embodied identity. </w:t>
      </w:r>
      <w:r>
        <w:rPr>
          <w:i/>
          <w:iCs/>
        </w:rPr>
        <w:t>Health Sociology Review</w:t>
      </w:r>
      <w:r>
        <w:t xml:space="preserve">, </w:t>
      </w:r>
      <w:r>
        <w:rPr>
          <w:i/>
          <w:iCs/>
        </w:rPr>
        <w:t>19</w:t>
      </w:r>
      <w:r>
        <w:t>, 437–450. Retrieved from: http://web.a.ebscohost.com/ehost/pdfviewer/pdfviewer?sid=042daf0b-c6c8-4f7c-9ea0-ff0a5f010ba1%40sessionmgr4003&amp;vid=1&amp;hid=4104</w:t>
      </w:r>
    </w:p>
    <w:p w:rsidR="007B5B6D" w:rsidRDefault="007B5B6D" w:rsidP="007B5B6D">
      <w:pPr>
        <w:pStyle w:val="Bibliography"/>
      </w:pPr>
      <w:r>
        <w:t xml:space="preserve">Elliott, R., &amp; Elliott, C. (2005). Idealized images of the male body in advertising: A reader-response exploration. </w:t>
      </w:r>
      <w:r>
        <w:rPr>
          <w:i/>
          <w:iCs/>
        </w:rPr>
        <w:t>Journal of Marketing Communications</w:t>
      </w:r>
      <w:r>
        <w:t xml:space="preserve">, </w:t>
      </w:r>
      <w:r>
        <w:rPr>
          <w:i/>
          <w:iCs/>
        </w:rPr>
        <w:t>11</w:t>
      </w:r>
      <w:r>
        <w:t>, 3–19. doi:10.1080/1352726042000263566</w:t>
      </w:r>
    </w:p>
    <w:p w:rsidR="007B5B6D" w:rsidRDefault="007B5B6D" w:rsidP="007B5B6D">
      <w:pPr>
        <w:pStyle w:val="Bibliography"/>
      </w:pPr>
      <w:r>
        <w:t xml:space="preserve">Epel, E. S., Spanakos, A., Kasl-Godley, J., &amp; Brownell, K. D. (1996). Body shape ideals across gender, sexual orientation, socioeconomic status, race, and age in personal advertisements. </w:t>
      </w:r>
      <w:r>
        <w:rPr>
          <w:i/>
          <w:iCs/>
        </w:rPr>
        <w:t>International Journal of Eating Disorders</w:t>
      </w:r>
      <w:r>
        <w:t xml:space="preserve">, </w:t>
      </w:r>
      <w:r>
        <w:rPr>
          <w:i/>
          <w:iCs/>
        </w:rPr>
        <w:t>19</w:t>
      </w:r>
      <w:r>
        <w:t>, 265–273. doi:10.1002/(SICI)1098-108X(199604)19:3</w:t>
      </w:r>
    </w:p>
    <w:p w:rsidR="007B5B6D" w:rsidRDefault="007B5B6D" w:rsidP="007B5B6D">
      <w:pPr>
        <w:pStyle w:val="Bibliography"/>
      </w:pPr>
      <w:r>
        <w:t xml:space="preserve">Fawkner, H., &amp; McMurray, N. (2002). Body image in men: Self-reported thoughts, feelings, and behaviors in response to media images. </w:t>
      </w:r>
      <w:r>
        <w:rPr>
          <w:i/>
          <w:iCs/>
        </w:rPr>
        <w:t>International Journal of Men’s Health</w:t>
      </w:r>
      <w:r>
        <w:t xml:space="preserve">, </w:t>
      </w:r>
      <w:r>
        <w:rPr>
          <w:i/>
          <w:iCs/>
        </w:rPr>
        <w:t>1</w:t>
      </w:r>
      <w:r>
        <w:t>, 137–162. doi:10.3149/jmh.0102.137</w:t>
      </w:r>
    </w:p>
    <w:p w:rsidR="007B5B6D" w:rsidRDefault="007B5B6D" w:rsidP="007B5B6D">
      <w:pPr>
        <w:pStyle w:val="Bibliography"/>
      </w:pPr>
      <w:r>
        <w:t xml:space="preserve">Ferguson, C. J. (2013). In the eye of the beholder: Thin-ideal media affects some, but not most, viewers in a meta-analytic review of body dissatisfaction in women and men. </w:t>
      </w:r>
      <w:r>
        <w:rPr>
          <w:i/>
          <w:iCs/>
        </w:rPr>
        <w:t>Psychology of Popular Media Culture</w:t>
      </w:r>
      <w:r>
        <w:t xml:space="preserve">, </w:t>
      </w:r>
      <w:r>
        <w:rPr>
          <w:i/>
          <w:iCs/>
        </w:rPr>
        <w:t>2</w:t>
      </w:r>
      <w:r>
        <w:t>, 20–37. doi:10.1037/a0030766</w:t>
      </w:r>
    </w:p>
    <w:p w:rsidR="007B5B6D" w:rsidRDefault="007B5B6D" w:rsidP="007B5B6D">
      <w:pPr>
        <w:pStyle w:val="Bibliography"/>
      </w:pPr>
      <w:r>
        <w:t xml:space="preserve">Filiault, S. M., &amp; Drummond, M. J. N. (2007). The hegemonic aesthetic. </w:t>
      </w:r>
      <w:r>
        <w:rPr>
          <w:i/>
          <w:iCs/>
        </w:rPr>
        <w:t>Gay and Lesbian Issues and Psychology Review</w:t>
      </w:r>
      <w:r>
        <w:t xml:space="preserve">, </w:t>
      </w:r>
      <w:r>
        <w:rPr>
          <w:i/>
          <w:iCs/>
        </w:rPr>
        <w:t>3</w:t>
      </w:r>
      <w:r>
        <w:t>, 175–184. Retrieved from: http://new.glhv.org.au/files/GLIP_Review_Vol3_No3_2007.pdf#page=32</w:t>
      </w:r>
    </w:p>
    <w:p w:rsidR="007B5B6D" w:rsidRDefault="007B5B6D" w:rsidP="007B5B6D">
      <w:pPr>
        <w:pStyle w:val="Bibliography"/>
      </w:pPr>
      <w:r>
        <w:lastRenderedPageBreak/>
        <w:t xml:space="preserve">Fredrickson, B. L., &amp; Roberts, T.-A. (1997). Objectification theory: Toward understanding women’s lived experiences and mental health risks. </w:t>
      </w:r>
      <w:r>
        <w:rPr>
          <w:i/>
          <w:iCs/>
        </w:rPr>
        <w:t>Psychology of Women Quarterly</w:t>
      </w:r>
      <w:r>
        <w:t xml:space="preserve">, </w:t>
      </w:r>
      <w:r>
        <w:rPr>
          <w:i/>
          <w:iCs/>
        </w:rPr>
        <w:t>21</w:t>
      </w:r>
      <w:r>
        <w:t>, 173–206. doi:10.1111/j.1471-6402.1997.tb00108.x</w:t>
      </w:r>
    </w:p>
    <w:p w:rsidR="007B5B6D" w:rsidRDefault="007B5B6D" w:rsidP="007B5B6D">
      <w:pPr>
        <w:pStyle w:val="Bibliography"/>
      </w:pPr>
      <w:r>
        <w:t xml:space="preserve">Gardiner, R. (2012). </w:t>
      </w:r>
      <w:r>
        <w:rPr>
          <w:i/>
          <w:iCs/>
        </w:rPr>
        <w:t>Men’s Health: Media pack</w:t>
      </w:r>
      <w:r>
        <w:t>. Retrieved from http://www.menshealth.com/mediakit/</w:t>
      </w:r>
    </w:p>
    <w:p w:rsidR="007B5B6D" w:rsidRDefault="007B5B6D" w:rsidP="007B5B6D">
      <w:pPr>
        <w:pStyle w:val="Bibliography"/>
      </w:pPr>
      <w:r>
        <w:t xml:space="preserve">Goldfingle, G. (2014). </w:t>
      </w:r>
      <w:r>
        <w:rPr>
          <w:i/>
          <w:iCs/>
        </w:rPr>
        <w:t>Analysis: Why retailers should tap in to the pink pound</w:t>
      </w:r>
      <w:r>
        <w:t>. Retrieved from http://www.retail-week.com/topics/marketing/analysis-why-retailers-should-tap-in-to-the-pink-pound/5058946.article</w:t>
      </w:r>
    </w:p>
    <w:p w:rsidR="007B5B6D" w:rsidRDefault="007B5B6D" w:rsidP="007B5B6D">
      <w:pPr>
        <w:pStyle w:val="Bibliography"/>
      </w:pPr>
      <w:r>
        <w:t xml:space="preserve">Hausenblas, H. A., Campbell, A., Menzel, J. E., Doughty, J., Levine, M., &amp; Thompson, J. K. (2013). Media effects of experimental presentation of the ideal physique on eating disorder symptoms: A meta-analysis of laboratory studies. </w:t>
      </w:r>
      <w:r>
        <w:rPr>
          <w:i/>
          <w:iCs/>
        </w:rPr>
        <w:t>Clinical Psychology Review</w:t>
      </w:r>
      <w:r>
        <w:t xml:space="preserve">, </w:t>
      </w:r>
      <w:r>
        <w:rPr>
          <w:i/>
          <w:iCs/>
        </w:rPr>
        <w:t>33</w:t>
      </w:r>
      <w:r>
        <w:t>, 168–181. doi:10.1016/j.cpr.2012.10.011</w:t>
      </w:r>
    </w:p>
    <w:p w:rsidR="007B5B6D" w:rsidRDefault="007B5B6D" w:rsidP="007B5B6D">
      <w:pPr>
        <w:pStyle w:val="Bibliography"/>
      </w:pPr>
      <w:r>
        <w:t xml:space="preserve">Jankowski, G. S., Diedrichs, P. C., &amp; Halliwell, E. (2013). Can appearance conversations explain differences between gay and heterosexual men’s body dissatisfaction? </w:t>
      </w:r>
      <w:r>
        <w:rPr>
          <w:i/>
          <w:iCs/>
        </w:rPr>
        <w:t>Psychology of Men &amp; Masculinity</w:t>
      </w:r>
      <w:r>
        <w:t xml:space="preserve">, </w:t>
      </w:r>
      <w:r>
        <w:rPr>
          <w:i/>
          <w:iCs/>
        </w:rPr>
        <w:t>15</w:t>
      </w:r>
      <w:r>
        <w:t>, 68–77. doi:10.1037/a0031796</w:t>
      </w:r>
    </w:p>
    <w:p w:rsidR="007B5B6D" w:rsidRDefault="007B5B6D" w:rsidP="007B5B6D">
      <w:pPr>
        <w:pStyle w:val="Bibliography"/>
      </w:pPr>
      <w:r>
        <w:t xml:space="preserve">Kane, G. D. (2009). Unmasking the gay male body ideal: A critical analysis of the dominant research on gay men’s body image issues. </w:t>
      </w:r>
      <w:r>
        <w:rPr>
          <w:i/>
          <w:iCs/>
        </w:rPr>
        <w:t>Gay and Lesbian Issues and Psychology Review</w:t>
      </w:r>
      <w:r>
        <w:t>. Retrieved from http://www.highbeam.com/doc/1P3-1791869831.html</w:t>
      </w:r>
    </w:p>
    <w:p w:rsidR="007B5B6D" w:rsidRDefault="007B5B6D" w:rsidP="007B5B6D">
      <w:pPr>
        <w:pStyle w:val="Bibliography"/>
      </w:pPr>
      <w:r>
        <w:t xml:space="preserve">Kane, G. D. (2010). Revisiting gay men’s body image issues: Exposing the fault lines. </w:t>
      </w:r>
      <w:r>
        <w:rPr>
          <w:i/>
          <w:iCs/>
        </w:rPr>
        <w:t>Review of General Psychology</w:t>
      </w:r>
      <w:r>
        <w:t xml:space="preserve">, </w:t>
      </w:r>
      <w:r>
        <w:rPr>
          <w:i/>
          <w:iCs/>
        </w:rPr>
        <w:t>14</w:t>
      </w:r>
      <w:r>
        <w:t>, 311–317. doi:10.1037/a0020982</w:t>
      </w:r>
    </w:p>
    <w:p w:rsidR="007B5B6D" w:rsidRDefault="007B5B6D" w:rsidP="007B5B6D">
      <w:pPr>
        <w:pStyle w:val="Bibliography"/>
      </w:pPr>
      <w:r>
        <w:t xml:space="preserve">Kaufman, G., &amp; Chin Phua, V. (2003). Is ageism alive in date selection among men? Age requests among gay and straight men in internet personal ads. </w:t>
      </w:r>
      <w:r>
        <w:rPr>
          <w:i/>
          <w:iCs/>
        </w:rPr>
        <w:t>The Journal of Men’s Studies</w:t>
      </w:r>
      <w:r>
        <w:t xml:space="preserve">, </w:t>
      </w:r>
      <w:r>
        <w:rPr>
          <w:i/>
          <w:iCs/>
        </w:rPr>
        <w:t>11</w:t>
      </w:r>
      <w:r>
        <w:t>, 225–235. doi:10.3149/jms.1102.225</w:t>
      </w:r>
    </w:p>
    <w:p w:rsidR="007B5B6D" w:rsidRDefault="007B5B6D" w:rsidP="007B5B6D">
      <w:pPr>
        <w:pStyle w:val="Bibliography"/>
      </w:pPr>
      <w:r>
        <w:t xml:space="preserve">Kenrick, D. T., Keefe, R. C., Bryan, A., Barr, A., &amp; Brown, S. (1995). Age preferences and mate choice among homosexuals and heterosexuals: A case for modular </w:t>
      </w:r>
      <w:r>
        <w:lastRenderedPageBreak/>
        <w:t xml:space="preserve">psychological mechanisms. </w:t>
      </w:r>
      <w:r>
        <w:rPr>
          <w:i/>
          <w:iCs/>
        </w:rPr>
        <w:t>Journal of Personality and Social Psychology</w:t>
      </w:r>
      <w:r>
        <w:t xml:space="preserve">, </w:t>
      </w:r>
      <w:r>
        <w:rPr>
          <w:i/>
          <w:iCs/>
        </w:rPr>
        <w:t>69</w:t>
      </w:r>
      <w:r>
        <w:t>, 1166–1172. doi:10.1037/0022-3514.69.6.1166</w:t>
      </w:r>
    </w:p>
    <w:p w:rsidR="007B5B6D" w:rsidRDefault="007B5B6D" w:rsidP="007B5B6D">
      <w:pPr>
        <w:pStyle w:val="Bibliography"/>
      </w:pPr>
      <w:r>
        <w:t xml:space="preserve">Labre, M. P. (2005). Burn fat, build muscle: A content analysis of Men’s Health and Men’s Fitness. </w:t>
      </w:r>
      <w:r>
        <w:rPr>
          <w:i/>
          <w:iCs/>
        </w:rPr>
        <w:t>International Journal of Men’s Health</w:t>
      </w:r>
      <w:r>
        <w:t xml:space="preserve">, </w:t>
      </w:r>
      <w:r>
        <w:rPr>
          <w:i/>
          <w:iCs/>
        </w:rPr>
        <w:t>4</w:t>
      </w:r>
      <w:r>
        <w:t>, 187–200. doi:10.3149/jmh.0402.187</w:t>
      </w:r>
    </w:p>
    <w:p w:rsidR="007B5B6D" w:rsidRDefault="007B5B6D" w:rsidP="007B5B6D">
      <w:pPr>
        <w:pStyle w:val="Bibliography"/>
      </w:pPr>
      <w:r>
        <w:t xml:space="preserve">Lanzieri, N., &amp; Cook, B. J. (2013). Examination of muscularity and body fat depictions in magazines that target heterosexual and gay men. </w:t>
      </w:r>
      <w:r>
        <w:rPr>
          <w:i/>
          <w:iCs/>
        </w:rPr>
        <w:t>Body Image</w:t>
      </w:r>
      <w:r>
        <w:t xml:space="preserve">, </w:t>
      </w:r>
      <w:r>
        <w:rPr>
          <w:i/>
          <w:iCs/>
        </w:rPr>
        <w:t>10</w:t>
      </w:r>
      <w:r>
        <w:t>, 251–254. doi:10.1016/j.bodyim.2012.12.003</w:t>
      </w:r>
    </w:p>
    <w:p w:rsidR="007B5B6D" w:rsidRDefault="007B5B6D" w:rsidP="007B5B6D">
      <w:pPr>
        <w:pStyle w:val="Bibliography"/>
      </w:pPr>
      <w:r>
        <w:t xml:space="preserve">Law, C., &amp; Labre, M. P. (2002). Cultural standards of attractiveness: A 30-year look at changes in male images in magazines. </w:t>
      </w:r>
      <w:r>
        <w:rPr>
          <w:i/>
          <w:iCs/>
        </w:rPr>
        <w:t>Journalism &amp; Mass Communication Quarterly</w:t>
      </w:r>
      <w:r>
        <w:t xml:space="preserve">, </w:t>
      </w:r>
      <w:r>
        <w:rPr>
          <w:i/>
          <w:iCs/>
        </w:rPr>
        <w:t>79</w:t>
      </w:r>
      <w:r>
        <w:t>, 697–711. doi:10.1177/107769900207900310</w:t>
      </w:r>
    </w:p>
    <w:p w:rsidR="007B5B6D" w:rsidRDefault="007B5B6D" w:rsidP="007B5B6D">
      <w:pPr>
        <w:pStyle w:val="Bibliography"/>
      </w:pPr>
      <w:r>
        <w:t xml:space="preserve">Luyt, R. (2011). Representation of gender in South African television advertising: A content analysis. </w:t>
      </w:r>
      <w:r>
        <w:rPr>
          <w:i/>
          <w:iCs/>
        </w:rPr>
        <w:t>Sex Roles</w:t>
      </w:r>
      <w:r>
        <w:t xml:space="preserve">, </w:t>
      </w:r>
      <w:r>
        <w:rPr>
          <w:i/>
          <w:iCs/>
        </w:rPr>
        <w:t>65</w:t>
      </w:r>
      <w:r>
        <w:t>, 356–370. doi:10.1007/s11199-011-0027-0</w:t>
      </w:r>
    </w:p>
    <w:p w:rsidR="007B5B6D" w:rsidRDefault="007B5B6D" w:rsidP="007B5B6D">
      <w:pPr>
        <w:pStyle w:val="Bibliography"/>
      </w:pPr>
      <w:r>
        <w:t xml:space="preserve">Marino-Carper, T. L., Negy, C., &amp; Tantleff-Dunn, S. (2010). Relations among media influence, body image, eating concerns, and sexual orientation in men: A preliminary investigation. </w:t>
      </w:r>
      <w:r>
        <w:rPr>
          <w:i/>
          <w:iCs/>
        </w:rPr>
        <w:t>Body Image</w:t>
      </w:r>
      <w:r>
        <w:t xml:space="preserve">, </w:t>
      </w:r>
      <w:r>
        <w:rPr>
          <w:i/>
          <w:iCs/>
        </w:rPr>
        <w:t>7</w:t>
      </w:r>
      <w:r>
        <w:t>, 301–309. doi:10.1016/j.bodyim.2010.07.002</w:t>
      </w:r>
    </w:p>
    <w:p w:rsidR="007B5B6D" w:rsidRDefault="007B5B6D" w:rsidP="007B5B6D">
      <w:pPr>
        <w:pStyle w:val="Bibliography"/>
      </w:pPr>
      <w:r>
        <w:t xml:space="preserve">Martins, Y., Tiggemann, M., &amp; Kirkbride, A. (2007). Those speedos become them: The role of self-objectification in gay and heterosexual men’s body image. </w:t>
      </w:r>
      <w:r>
        <w:rPr>
          <w:i/>
          <w:iCs/>
        </w:rPr>
        <w:t>Personality and Social Psychology Bulletin</w:t>
      </w:r>
      <w:r>
        <w:t xml:space="preserve">, </w:t>
      </w:r>
      <w:r>
        <w:rPr>
          <w:i/>
          <w:iCs/>
        </w:rPr>
        <w:t>33</w:t>
      </w:r>
      <w:r>
        <w:t>, 634–647. doi:10.1177/0146167206297403</w:t>
      </w:r>
    </w:p>
    <w:p w:rsidR="007B5B6D" w:rsidRDefault="007B5B6D" w:rsidP="007B5B6D">
      <w:pPr>
        <w:pStyle w:val="Bibliography"/>
      </w:pPr>
      <w:r>
        <w:t xml:space="preserve">Michaels, M. S., Parent, M. C., &amp; Moradi, B. (2013). Does exposure to muscularity-idealizing images have self-objectification consequences for heterosexual and sexual minority men? </w:t>
      </w:r>
      <w:r>
        <w:rPr>
          <w:i/>
          <w:iCs/>
        </w:rPr>
        <w:t>Psychology of Men &amp; Masculinity</w:t>
      </w:r>
      <w:r>
        <w:t xml:space="preserve">, </w:t>
      </w:r>
      <w:r>
        <w:rPr>
          <w:i/>
          <w:iCs/>
        </w:rPr>
        <w:t>14</w:t>
      </w:r>
      <w:r>
        <w:t>, 175–183. doi:10.1037/a0027259</w:t>
      </w:r>
    </w:p>
    <w:p w:rsidR="007B5B6D" w:rsidRDefault="007B5B6D" w:rsidP="007B5B6D">
      <w:pPr>
        <w:pStyle w:val="Bibliography"/>
      </w:pPr>
      <w:r>
        <w:lastRenderedPageBreak/>
        <w:t xml:space="preserve">Morrison, M. A., Morrison, T. G., &amp; Sager, C. L. (2004). Does body dissatisfaction differ between gay man and lesbian women and heterosexual men and women? A meta-analytic review. </w:t>
      </w:r>
      <w:r>
        <w:rPr>
          <w:i/>
          <w:iCs/>
        </w:rPr>
        <w:t>Body Image</w:t>
      </w:r>
      <w:r>
        <w:t xml:space="preserve">, </w:t>
      </w:r>
      <w:r>
        <w:rPr>
          <w:i/>
          <w:iCs/>
        </w:rPr>
        <w:t>1</w:t>
      </w:r>
      <w:r>
        <w:t>, 127–138. doi:10.1016/j.bodyim.2004.01.002</w:t>
      </w:r>
    </w:p>
    <w:p w:rsidR="007B5B6D" w:rsidRDefault="007B5B6D" w:rsidP="007B5B6D">
      <w:pPr>
        <w:pStyle w:val="Bibliography"/>
      </w:pPr>
      <w:r>
        <w:t xml:space="preserve">Pallant, J. (2010). </w:t>
      </w:r>
      <w:r>
        <w:rPr>
          <w:i/>
          <w:iCs/>
        </w:rPr>
        <w:t>SPSS survival manual: A step by step guide to data analysis using the SPSS program</w:t>
      </w:r>
      <w:r>
        <w:t>. Maidenhead: Open University Press.</w:t>
      </w:r>
    </w:p>
    <w:p w:rsidR="007B5B6D" w:rsidRDefault="007B5B6D" w:rsidP="007B5B6D">
      <w:pPr>
        <w:pStyle w:val="Bibliography"/>
      </w:pPr>
      <w:r>
        <w:t xml:space="preserve">Ponsford, D. (2012, February 16). </w:t>
      </w:r>
      <w:r>
        <w:rPr>
          <w:i/>
          <w:iCs/>
        </w:rPr>
        <w:t>Mag ABCs: Breakdown of circulation for all 500 titles.</w:t>
      </w:r>
      <w:r>
        <w:t xml:space="preserve"> </w:t>
      </w:r>
      <w:r>
        <w:rPr>
          <w:i/>
          <w:iCs/>
        </w:rPr>
        <w:t>www.pressgazette.co.uk</w:t>
      </w:r>
      <w:r>
        <w:t>. Retrieved from http://www.pressgazette.co.uk/node/48769</w:t>
      </w:r>
    </w:p>
    <w:p w:rsidR="007B5B6D" w:rsidRDefault="007B5B6D" w:rsidP="007B5B6D">
      <w:pPr>
        <w:pStyle w:val="Bibliography"/>
      </w:pPr>
      <w:r>
        <w:t xml:space="preserve">Ponsford, D. (2014, February 13). </w:t>
      </w:r>
      <w:r>
        <w:rPr>
          <w:i/>
          <w:iCs/>
        </w:rPr>
        <w:t>Mag ABCs: Lads mags continue decline as Men’s Health remains top-selling men’s title</w:t>
      </w:r>
      <w:r>
        <w:t>. Retrieved from http://www.pressgazette.co.uk/mag-abcs-lads-mags-continue-decline-mens-health-remains-top-selling-mens-title</w:t>
      </w:r>
    </w:p>
    <w:p w:rsidR="007B5B6D" w:rsidRDefault="007B5B6D" w:rsidP="007B5B6D">
      <w:pPr>
        <w:pStyle w:val="Bibliography"/>
      </w:pPr>
      <w:r>
        <w:t xml:space="preserve">Price, V., &amp; Tewksbury, D. (1997). News values and public opinion: A theoretical account of media priming and framing. In G. Barnett &amp; F. J. Boster (Eds.), </w:t>
      </w:r>
      <w:r>
        <w:rPr>
          <w:i/>
          <w:iCs/>
        </w:rPr>
        <w:t>Progress in the communication sciences</w:t>
      </w:r>
      <w:r>
        <w:t xml:space="preserve"> (pp. 173–212). Norwood, New Jersey: Ablex Publishing Corp.</w:t>
      </w:r>
    </w:p>
    <w:p w:rsidR="007B5B6D" w:rsidRDefault="007B5B6D" w:rsidP="007B5B6D">
      <w:pPr>
        <w:pStyle w:val="Bibliography"/>
      </w:pPr>
      <w:r>
        <w:t xml:space="preserve">Putterman, E., &amp; Linden, W. (2004). Appearance versus health: Does the reason for dieting affect dieting behavior? </w:t>
      </w:r>
      <w:r>
        <w:rPr>
          <w:i/>
          <w:iCs/>
        </w:rPr>
        <w:t>Journal of Behavioral Medicine</w:t>
      </w:r>
      <w:r>
        <w:t xml:space="preserve">, </w:t>
      </w:r>
      <w:r>
        <w:rPr>
          <w:i/>
          <w:iCs/>
        </w:rPr>
        <w:t>27</w:t>
      </w:r>
      <w:r>
        <w:t>, 185–204. doi:10.1023/B:JOBM.0000019851.37389.a7</w:t>
      </w:r>
    </w:p>
    <w:p w:rsidR="007B5B6D" w:rsidRDefault="007B5B6D" w:rsidP="007B5B6D">
      <w:pPr>
        <w:pStyle w:val="Bibliography"/>
      </w:pPr>
      <w:r>
        <w:t xml:space="preserve">Rohlinger, D. A. (2002). Eroticizing men: Cultural influences on advertising and male objectification. </w:t>
      </w:r>
      <w:r>
        <w:rPr>
          <w:i/>
          <w:iCs/>
        </w:rPr>
        <w:t>Sex Roles</w:t>
      </w:r>
      <w:r>
        <w:t xml:space="preserve">, </w:t>
      </w:r>
      <w:r>
        <w:rPr>
          <w:i/>
          <w:iCs/>
        </w:rPr>
        <w:t>46</w:t>
      </w:r>
      <w:r>
        <w:t>, 61–74. doi:10.1023/A:1016575909173</w:t>
      </w:r>
    </w:p>
    <w:p w:rsidR="007B5B6D" w:rsidRDefault="007B5B6D" w:rsidP="007B5B6D">
      <w:pPr>
        <w:pStyle w:val="Bibliography"/>
      </w:pPr>
      <w:r>
        <w:t xml:space="preserve">Saucier, J. A., &amp; Caron, S. L. (2008). An investigation of content and media images in gay men’s magazines. </w:t>
      </w:r>
      <w:r>
        <w:rPr>
          <w:i/>
          <w:iCs/>
        </w:rPr>
        <w:t>Journal of Homosexuality</w:t>
      </w:r>
      <w:r>
        <w:t xml:space="preserve">, </w:t>
      </w:r>
      <w:r>
        <w:rPr>
          <w:i/>
          <w:iCs/>
        </w:rPr>
        <w:t>55</w:t>
      </w:r>
      <w:r>
        <w:t>, 504–523. doi:10.1080/00918360802345297</w:t>
      </w:r>
    </w:p>
    <w:p w:rsidR="007B5B6D" w:rsidRDefault="007B5B6D" w:rsidP="007B5B6D">
      <w:pPr>
        <w:pStyle w:val="Bibliography"/>
      </w:pPr>
      <w:r>
        <w:t xml:space="preserve">Silberstein, L. R., Mishkind, M. E., Striegel-Moore, R. H., Timko, C., &amp; Rodin, J. (1989). Men and their bodies: A comparison of homosexual and heterosexual men. </w:t>
      </w:r>
      <w:r>
        <w:rPr>
          <w:i/>
          <w:iCs/>
        </w:rPr>
        <w:t>Psychosomatic Medicine</w:t>
      </w:r>
      <w:r>
        <w:t xml:space="preserve">, </w:t>
      </w:r>
      <w:r>
        <w:rPr>
          <w:i/>
          <w:iCs/>
        </w:rPr>
        <w:t>51</w:t>
      </w:r>
      <w:r>
        <w:t>, 337–346. doi:10.1097/00006842-198905000-00008</w:t>
      </w:r>
    </w:p>
    <w:p w:rsidR="007B5B6D" w:rsidRDefault="007B5B6D" w:rsidP="007B5B6D">
      <w:pPr>
        <w:pStyle w:val="Bibliography"/>
      </w:pPr>
      <w:r>
        <w:lastRenderedPageBreak/>
        <w:t>Skalp</w:t>
      </w:r>
      <w:r>
        <w:rPr>
          <w:vertAlign w:val="superscript"/>
        </w:rPr>
        <w:t>TM</w:t>
      </w:r>
      <w:r>
        <w:t xml:space="preserve">. (2014). </w:t>
      </w:r>
      <w:r>
        <w:rPr>
          <w:i/>
          <w:iCs/>
        </w:rPr>
        <w:t>Learn about Scalp Micropigmentation Hairline Tattoos</w:t>
      </w:r>
      <w:r>
        <w:t xml:space="preserve">. </w:t>
      </w:r>
      <w:r>
        <w:rPr>
          <w:i/>
          <w:iCs/>
        </w:rPr>
        <w:t>Skalp.com</w:t>
      </w:r>
      <w:r>
        <w:t>. Retrieved May 9, 2014, from http://www.skalp.com/</w:t>
      </w:r>
    </w:p>
    <w:p w:rsidR="007B5B6D" w:rsidRDefault="007B5B6D" w:rsidP="007B5B6D">
      <w:pPr>
        <w:pStyle w:val="Bibliography"/>
      </w:pPr>
      <w:r>
        <w:t xml:space="preserve">Smith, A. R., Hawkeswood, S. E., Bodell, L. P., &amp; Joiner, T. E. (2011). Muscularity versus leanness: An examination of body ideals and predictors of disordered eating in heterosexual and gay college students. </w:t>
      </w:r>
      <w:r>
        <w:rPr>
          <w:i/>
          <w:iCs/>
        </w:rPr>
        <w:t>Body Image</w:t>
      </w:r>
      <w:r>
        <w:t xml:space="preserve">, </w:t>
      </w:r>
      <w:r>
        <w:rPr>
          <w:i/>
          <w:iCs/>
        </w:rPr>
        <w:t>8</w:t>
      </w:r>
      <w:r>
        <w:t>, 232–236. doi:10.1016/j.bodyim.2011.03.005</w:t>
      </w:r>
    </w:p>
    <w:p w:rsidR="007B5B6D" w:rsidRDefault="007B5B6D" w:rsidP="007B5B6D">
      <w:pPr>
        <w:pStyle w:val="Bibliography"/>
      </w:pPr>
      <w:r>
        <w:t xml:space="preserve">Tassie, W. (2011). </w:t>
      </w:r>
      <w:r>
        <w:rPr>
          <w:i/>
          <w:iCs/>
        </w:rPr>
        <w:t>GT: 2011 Media Solutions</w:t>
      </w:r>
      <w:r>
        <w:t>. Retrieved from http://media.millivres.co.uk/mailouts/GTMP2011V1.0.pdf</w:t>
      </w:r>
    </w:p>
    <w:p w:rsidR="007B5B6D" w:rsidRDefault="007B5B6D" w:rsidP="007B5B6D">
      <w:pPr>
        <w:pStyle w:val="Bibliography"/>
      </w:pPr>
      <w:r>
        <w:t xml:space="preserve">Taylor, L. D. (2005). All for him: Articles about sex in American lad magazines. </w:t>
      </w:r>
      <w:r>
        <w:rPr>
          <w:i/>
          <w:iCs/>
        </w:rPr>
        <w:t>Sex Roles</w:t>
      </w:r>
      <w:r>
        <w:t xml:space="preserve">, </w:t>
      </w:r>
      <w:r>
        <w:rPr>
          <w:i/>
          <w:iCs/>
        </w:rPr>
        <w:t>52</w:t>
      </w:r>
      <w:r>
        <w:t>, 153–163. doi:10.1007/s11199-005-1291-7</w:t>
      </w:r>
    </w:p>
    <w:p w:rsidR="007B5B6D" w:rsidRDefault="007B5B6D" w:rsidP="007B5B6D">
      <w:pPr>
        <w:pStyle w:val="Bibliography"/>
      </w:pPr>
      <w:r>
        <w:t xml:space="preserve">Tiggemann, M. (2012). Sociocultural perspectives on body image. In T. F. Cash (Ed.), </w:t>
      </w:r>
      <w:r>
        <w:rPr>
          <w:i/>
          <w:iCs/>
        </w:rPr>
        <w:t>Encyclopedia of body image and human appearance</w:t>
      </w:r>
      <w:r>
        <w:t xml:space="preserve"> (pp. 758–765). London, UK: Academic Press. Retrieved from http://linkinghub.elsevier.com/retrieve/pii/B9780123849250001206</w:t>
      </w:r>
    </w:p>
    <w:p w:rsidR="007B5B6D" w:rsidRDefault="007B5B6D" w:rsidP="007B5B6D">
      <w:pPr>
        <w:pStyle w:val="Bibliography"/>
      </w:pPr>
      <w:r>
        <w:t>Tiggemann, M. (2013). Obj</w:t>
      </w:r>
      <w:r w:rsidR="00737937">
        <w:t>ectification T</w:t>
      </w:r>
      <w:r>
        <w:t xml:space="preserve">heory: Of relevance for eating disorder researchers and clinicians? </w:t>
      </w:r>
      <w:r>
        <w:rPr>
          <w:i/>
          <w:iCs/>
        </w:rPr>
        <w:t>Clinical Psychologist</w:t>
      </w:r>
      <w:r>
        <w:t xml:space="preserve">, </w:t>
      </w:r>
      <w:r>
        <w:rPr>
          <w:i/>
          <w:iCs/>
        </w:rPr>
        <w:t>17</w:t>
      </w:r>
      <w:r>
        <w:t>, 35–45. doi:10.1111/cp.12010</w:t>
      </w:r>
    </w:p>
    <w:p w:rsidR="007B5B6D" w:rsidRDefault="007B5B6D" w:rsidP="007B5B6D">
      <w:pPr>
        <w:pStyle w:val="Bibliography"/>
      </w:pPr>
      <w:r>
        <w:t xml:space="preserve">Tiggemann, M., Martins, Y., &amp; Kirkbride, A. (2007). Oh to be lean and muscular: Body image ideals in gay and heterosexual men. </w:t>
      </w:r>
      <w:r>
        <w:rPr>
          <w:i/>
          <w:iCs/>
        </w:rPr>
        <w:t>Psychology of Men and Masculinity</w:t>
      </w:r>
      <w:r>
        <w:t xml:space="preserve">, </w:t>
      </w:r>
      <w:r>
        <w:rPr>
          <w:i/>
          <w:iCs/>
        </w:rPr>
        <w:t>8</w:t>
      </w:r>
      <w:r>
        <w:t>, 15–24. doi:10.1037/1524-9220.8.1.15</w:t>
      </w:r>
    </w:p>
    <w:p w:rsidR="007B5B6D" w:rsidRDefault="007B5B6D" w:rsidP="007B5B6D">
      <w:pPr>
        <w:pStyle w:val="Bibliography"/>
      </w:pPr>
      <w:r>
        <w:t xml:space="preserve">Todd, M. (2011). </w:t>
      </w:r>
      <w:r>
        <w:rPr>
          <w:i/>
          <w:iCs/>
        </w:rPr>
        <w:t>Attitude: The no. 1 gay publication in the UK</w:t>
      </w:r>
      <w:r>
        <w:t>. Retrieved from http://www.geta-europe.org/media/mediakit-attitude-uk-8-11.pdf</w:t>
      </w:r>
    </w:p>
    <w:p w:rsidR="007B5B6D" w:rsidRDefault="007B5B6D" w:rsidP="007B5B6D">
      <w:pPr>
        <w:pStyle w:val="Bibliography"/>
      </w:pPr>
      <w:r>
        <w:t xml:space="preserve">Wykes, M., &amp; Gunter, B. (2005). </w:t>
      </w:r>
      <w:r>
        <w:rPr>
          <w:i/>
          <w:iCs/>
        </w:rPr>
        <w:t>The media and body image: If looks could kill</w:t>
      </w:r>
      <w:r>
        <w:t>. London: Sage.</w:t>
      </w:r>
    </w:p>
    <w:p w:rsidR="00805FE7" w:rsidRPr="00BD7D74" w:rsidRDefault="003953B8" w:rsidP="00C431CB">
      <w:pPr>
        <w:jc w:val="center"/>
        <w:outlineLvl w:val="0"/>
        <w:rPr>
          <w:b/>
        </w:rPr>
      </w:pPr>
      <w:r>
        <w:rPr>
          <w:b/>
        </w:rPr>
        <w:fldChar w:fldCharType="end"/>
      </w:r>
      <w:r w:rsidR="00C31323" w:rsidRPr="00BD7D74">
        <w:rPr>
          <w:b/>
        </w:rPr>
        <w:br w:type="page"/>
      </w:r>
      <w:r w:rsidR="00805FE7" w:rsidRPr="00BD7D74">
        <w:rPr>
          <w:b/>
        </w:rPr>
        <w:lastRenderedPageBreak/>
        <w:t>Acknowledgements</w:t>
      </w:r>
    </w:p>
    <w:bookmarkEnd w:id="0"/>
    <w:p w:rsidR="00E021EF" w:rsidRPr="00BD7D74" w:rsidRDefault="000E6230" w:rsidP="002B04FE">
      <w:r w:rsidRPr="00BD7D74">
        <w:t>The authors would like to acknowledge Brendan Gough’s helpful comments on an earlier draft of this manuscript. The authors are also very grateful to Lee Marsh for providing two of the magazines used in this study. Finally the first author would particularly like to thank the Centre for Appearance Research for their continual support</w:t>
      </w:r>
      <w:r>
        <w:t xml:space="preserve"> with this study and beyond</w:t>
      </w:r>
      <w:r w:rsidRPr="00BD7D74">
        <w:t xml:space="preserve">. </w:t>
      </w:r>
    </w:p>
    <w:sectPr w:rsidR="00E021EF" w:rsidRPr="00BD7D74" w:rsidSect="008C78DD">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C3" w:rsidRDefault="00A828C3" w:rsidP="008638F6">
      <w:pPr>
        <w:spacing w:after="0" w:line="240" w:lineRule="auto"/>
      </w:pPr>
      <w:r>
        <w:separator/>
      </w:r>
    </w:p>
  </w:endnote>
  <w:endnote w:type="continuationSeparator" w:id="0">
    <w:p w:rsidR="00A828C3" w:rsidRDefault="00A828C3" w:rsidP="0086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C3" w:rsidRDefault="00A828C3" w:rsidP="008638F6">
      <w:pPr>
        <w:spacing w:after="0" w:line="240" w:lineRule="auto"/>
      </w:pPr>
      <w:r>
        <w:separator/>
      </w:r>
    </w:p>
  </w:footnote>
  <w:footnote w:type="continuationSeparator" w:id="0">
    <w:p w:rsidR="00A828C3" w:rsidRDefault="00A828C3" w:rsidP="008638F6">
      <w:pPr>
        <w:spacing w:after="0" w:line="240" w:lineRule="auto"/>
      </w:pPr>
      <w:r>
        <w:continuationSeparator/>
      </w:r>
    </w:p>
  </w:footnote>
  <w:footnote w:id="1">
    <w:p w:rsidR="00414A65" w:rsidRDefault="00414A65">
      <w:pPr>
        <w:pStyle w:val="FootnoteText"/>
      </w:pPr>
      <w:r>
        <w:rPr>
          <w:rStyle w:val="FootnoteReference"/>
        </w:rPr>
        <w:footnoteRef/>
      </w:r>
      <w:r>
        <w:t xml:space="preserve"> UK company </w:t>
      </w:r>
      <w:proofErr w:type="spellStart"/>
      <w:r>
        <w:t>Skalp</w:t>
      </w:r>
      <w:proofErr w:type="spellEnd"/>
      <w:r>
        <w:t xml:space="preserve"> highlights how a full head of hair – even if shaved – is considered more culturally appearance ideal than a balding head. The company tattoos ink follicles onto men’s scalps in order to “create </w:t>
      </w:r>
      <w:r w:rsidRPr="008D2476">
        <w:t xml:space="preserve">a full, convincing, youthful and attractive </w:t>
      </w:r>
      <w:r>
        <w:t xml:space="preserve">hairline” </w:t>
      </w:r>
      <w:r>
        <w:fldChar w:fldCharType="begin"/>
      </w:r>
      <w:r>
        <w:instrText xml:space="preserve"> ADDIN ZOTERO_ITEM CSL_CITATION {"citationID":"rhgs3lflo","properties":{"formattedCitation":"{\\rtf (Skalp\\super TM\\nosupersub{}, 2014)}","plainCitation":"(SkalpTM, 2014)"},"citationItems":[{"id":944,"uris":["http://zotero.org/users/962478/items/56TRSXCM"],"uri":["http://zotero.org/users/962478/items/56TRSXCM"],"itemData":{"id":944,"type":"webpage","title":"Learn about Scalp Micropigmentation Hairline Tattoos","container-title":"Skalp.com","abstract":"Find the solution to thinning hair, receding hairlines and male pattern baldness with scalp micropigmentation medical hairline tattoos.","URL":"http://www.skalp.com/","author":[{"family":"Skalp™","given":""}],"issued":{"date-parts":[["2014"]]},"accessed":{"date-parts":[["2014",5,9]]}}}],"schema":"https://github.com/citation-style-language/schema/raw/master/csl-citation.json"} </w:instrText>
      </w:r>
      <w:r>
        <w:fldChar w:fldCharType="separate"/>
      </w:r>
      <w:r w:rsidRPr="00F44938">
        <w:rPr>
          <w:szCs w:val="24"/>
        </w:rPr>
        <w:t>(Skalp</w:t>
      </w:r>
      <w:r w:rsidRPr="00F44938">
        <w:rPr>
          <w:szCs w:val="24"/>
          <w:vertAlign w:val="superscript"/>
        </w:rPr>
        <w:t>TM</w:t>
      </w:r>
      <w:r w:rsidRPr="00F44938">
        <w:rPr>
          <w:szCs w:val="24"/>
        </w:rPr>
        <w:t>, 2014)</w:t>
      </w:r>
      <w:r>
        <w:fldChar w:fldCharType="end"/>
      </w:r>
      <w:r>
        <w:t xml:space="preserve">. </w:t>
      </w:r>
    </w:p>
  </w:footnote>
  <w:footnote w:id="2">
    <w:p w:rsidR="00414A65" w:rsidRDefault="00414A65" w:rsidP="003C2EFA">
      <w:pPr>
        <w:pStyle w:val="FootnoteText"/>
      </w:pPr>
      <w:r>
        <w:rPr>
          <w:rStyle w:val="FootnoteReference"/>
        </w:rPr>
        <w:footnoteRef/>
      </w:r>
      <w:r>
        <w:t xml:space="preserve"> There is no set convention for the number of issues needed in a content analysis. Previous content analyses’ sample sizes have ranged from 8 issues </w:t>
      </w:r>
      <w:r>
        <w:fldChar w:fldCharType="begin"/>
      </w:r>
      <w:r>
        <w:instrText xml:space="preserve"> ADDIN ZOTERO_ITEM CSL_CITATION {"citationID":"2c0iqso75p","properties":{"formattedCitation":"(Buote, Wilson, Strahan, Gazzola, &amp; Papps, 2011)","plainCitation":"(Buote, Wilson, Strahan, Gazzola, &amp; Papps, 2011)"},"citationItems":[{"id":201,"uris":["http://zotero.org/users/962478/items/FQ8I89N9"],"uri":["http://zotero.org/users/962478/items/FQ8I89N9"],"itemData":{"id":201,"type":"article-journal","title":"Setting the bar: Divergent sociocultural norms for women’s and men’s ideal appearance in real-world contexts","container-title":"Body Image","page":"322-334","volume":"8","issue":"4","source":"CTX","DOI":"10.1016/j.bodyim.2011.06.002","shortTitle":"Setting the bar","journalAbbreviation":"Body Image","author":[{"family":"Buote","given":"V M"},{"family":"Wilson","given":"A E"},{"family":"Strahan","given":"E J"},{"family":"Gazzola","given":"S B"},{"family":"Papps","given":"F."}],"issued":{"date-parts":[["2011"]]}}}],"schema":"https://github.com/citation-style-language/schema/raw/master/csl-citation.json"} </w:instrText>
      </w:r>
      <w:r>
        <w:fldChar w:fldCharType="separate"/>
      </w:r>
      <w:r w:rsidRPr="00431DC0">
        <w:t>(Buote, Wilson, Strahan, Gazzola, &amp; Papps, 2011)</w:t>
      </w:r>
      <w:r>
        <w:fldChar w:fldCharType="end"/>
      </w:r>
      <w:r>
        <w:t xml:space="preserve"> to 53 issues </w:t>
      </w:r>
      <w:r>
        <w:fldChar w:fldCharType="begin"/>
      </w:r>
      <w:r>
        <w:instrText xml:space="preserve"> ADDIN ZOTERO_ITEM CSL_CITATION {"citationID":"3ov1rpbci","properties":{"formattedCitation":"(Taylor, 2005)","plainCitation":"(Taylor, 2005)"},"citationItems":[{"id":356,"uris":["http://zotero.org/users/962478/items/T3CUQXR8"],"uri":["http://zotero.org/users/962478/items/T3CUQXR8"],"itemData":{"id":356,"type":"article-journal","title":"All for him: Articles about sex in American lad magazines","container-title":"Sex Roles","page":"153-163","volume":"52","issue":"3-4","source":"CrossRef","DOI":"10.1007/s11199-005-1291-7","ISSN":"0360-0025, 1573-2762","shortTitle":"All for Him","author":[{"family":"Taylor","given":"L D"}],"issued":{"date-parts":[["2005",2]]},"accessed":{"date-parts":[["2012",10,24]]}}}],"schema":"https://github.com/citation-style-language/schema/raw/master/csl-citation.json"} </w:instrText>
      </w:r>
      <w:r>
        <w:fldChar w:fldCharType="separate"/>
      </w:r>
      <w:r w:rsidRPr="00431DC0">
        <w:t>(Taylor, 2005)</w:t>
      </w:r>
      <w:r>
        <w:fldChar w:fldCharType="end"/>
      </w:r>
      <w:r>
        <w:t xml:space="preserve">. Eight issues per magazine type (gay and straight) is, however, comparable to </w:t>
      </w:r>
      <w:r>
        <w:fldChar w:fldCharType="begin"/>
      </w:r>
      <w:r>
        <w:instrText xml:space="preserve"> ADDIN ZOTERO_ITEM CSL_CITATION {"citationID":"o3f0b3l3a","properties":{"formattedCitation":"(Lanzieri &amp; Cook, 2013)","plainCitation":"(Lanzieri &amp; Cook, 2013)"},"citationItems":[{"id":585,"uris":["http://zotero.org/users/962478/items/D2ESX7JM"],"uri":["http://zotero.org/users/962478/items/D2ESX7JM"],"itemData":{"id":585,"type":"article-journal","title":"Examination of muscularity and body fat depictions in magazines that target heterosexual and gay men","container-title":"Body Image","page":"251-254","volume":"10","issue":"2","source":"Google Scholar","DOI":"10.1016/j.bodyim.2012.12.003","author":[{"family":"Lanzieri","given":"Nicholas"},{"family":"Cook","given":"Brian J."}],"issued":{"date-parts":[["2013"]]},"accessed":{"date-parts":[["2013",4,3]]}}}],"schema":"https://github.com/citation-style-language/schema/raw/master/csl-citation.json"} </w:instrText>
      </w:r>
      <w:r>
        <w:fldChar w:fldCharType="separate"/>
      </w:r>
      <w:r>
        <w:t>Lanzieri and Cook (</w:t>
      </w:r>
      <w:r w:rsidRPr="00431DC0">
        <w:t>2013)</w:t>
      </w:r>
      <w:r>
        <w:fldChar w:fldCharType="end"/>
      </w:r>
      <w:r>
        <w:t xml:space="preserve"> who analysed, on average, 3.5 and 4.9 issues per gay and straight male magazine, respectively.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65" w:rsidRDefault="00414A65">
    <w:pPr>
      <w:pStyle w:val="Header"/>
    </w:pPr>
    <w:r>
      <w:rPr>
        <w:sz w:val="24"/>
      </w:rPr>
      <w:t>THE ‘APPEARANCE POTENCY’ OF UK MEN’S MAGAZINES</w:t>
    </w:r>
    <w:r>
      <w:rPr>
        <w:sz w:val="24"/>
      </w:rPr>
      <w:tab/>
    </w:r>
    <w:r w:rsidRPr="00233FF3">
      <w:rPr>
        <w:sz w:val="24"/>
      </w:rPr>
      <w:fldChar w:fldCharType="begin"/>
    </w:r>
    <w:r w:rsidRPr="00233FF3">
      <w:rPr>
        <w:sz w:val="24"/>
      </w:rPr>
      <w:instrText xml:space="preserve"> PAGE   \* MERGEFORMAT </w:instrText>
    </w:r>
    <w:r w:rsidRPr="00233FF3">
      <w:rPr>
        <w:sz w:val="24"/>
      </w:rPr>
      <w:fldChar w:fldCharType="separate"/>
    </w:r>
    <w:r w:rsidR="008C78DD">
      <w:rPr>
        <w:noProof/>
        <w:sz w:val="24"/>
      </w:rPr>
      <w:t>27</w:t>
    </w:r>
    <w:r w:rsidRPr="00233FF3">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65" w:rsidRPr="008271ED" w:rsidRDefault="00414A65">
    <w:pPr>
      <w:pStyle w:val="Header"/>
      <w:rPr>
        <w:sz w:val="24"/>
        <w:szCs w:val="24"/>
      </w:rPr>
    </w:pPr>
    <w:r>
      <w:rPr>
        <w:sz w:val="24"/>
      </w:rPr>
      <w:t>R</w:t>
    </w:r>
    <w:r w:rsidRPr="00F61052">
      <w:rPr>
        <w:sz w:val="24"/>
      </w:rPr>
      <w:t xml:space="preserve">unning </w:t>
    </w:r>
    <w:r>
      <w:rPr>
        <w:sz w:val="24"/>
      </w:rPr>
      <w:t>H</w:t>
    </w:r>
    <w:r w:rsidRPr="00F61052">
      <w:rPr>
        <w:sz w:val="24"/>
      </w:rPr>
      <w:t>ead:</w:t>
    </w:r>
    <w:r>
      <w:rPr>
        <w:sz w:val="24"/>
      </w:rPr>
      <w:t xml:space="preserve"> THE ‘APPEARANCE POTENCY’ OF UK MEN’S MAGAZINES</w:t>
    </w:r>
    <w:r>
      <w:rPr>
        <w:sz w:val="24"/>
      </w:rPr>
      <w:tab/>
    </w:r>
    <w:r w:rsidRPr="008271ED">
      <w:rPr>
        <w:sz w:val="24"/>
      </w:rPr>
      <w:fldChar w:fldCharType="begin"/>
    </w:r>
    <w:r w:rsidRPr="008271ED">
      <w:rPr>
        <w:sz w:val="24"/>
      </w:rPr>
      <w:instrText xml:space="preserve"> PAGE   \* MERGEFORMAT </w:instrText>
    </w:r>
    <w:r w:rsidRPr="008271ED">
      <w:rPr>
        <w:sz w:val="24"/>
      </w:rPr>
      <w:fldChar w:fldCharType="separate"/>
    </w:r>
    <w:r w:rsidR="008C78DD">
      <w:rPr>
        <w:noProof/>
        <w:sz w:val="24"/>
      </w:rPr>
      <w:t>1</w:t>
    </w:r>
    <w:r w:rsidRPr="008271ED">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A1C"/>
    <w:multiLevelType w:val="hybridMultilevel"/>
    <w:tmpl w:val="A9E8B41C"/>
    <w:lvl w:ilvl="0" w:tplc="27264E4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59033E"/>
    <w:multiLevelType w:val="hybridMultilevel"/>
    <w:tmpl w:val="84A637A0"/>
    <w:lvl w:ilvl="0" w:tplc="89E0E0E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FD6E61"/>
    <w:multiLevelType w:val="hybridMultilevel"/>
    <w:tmpl w:val="78DC080A"/>
    <w:lvl w:ilvl="0" w:tplc="D8A0ECA0">
      <w:start w:val="2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B82A63"/>
    <w:multiLevelType w:val="hybridMultilevel"/>
    <w:tmpl w:val="BF20E6AE"/>
    <w:lvl w:ilvl="0" w:tplc="2FA2A112">
      <w:start w:val="19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635D3B"/>
    <w:multiLevelType w:val="hybridMultilevel"/>
    <w:tmpl w:val="ED8E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F6"/>
    <w:rsid w:val="0000479A"/>
    <w:rsid w:val="00010E58"/>
    <w:rsid w:val="000213A9"/>
    <w:rsid w:val="00021453"/>
    <w:rsid w:val="00023AF8"/>
    <w:rsid w:val="00026757"/>
    <w:rsid w:val="00027147"/>
    <w:rsid w:val="000351BC"/>
    <w:rsid w:val="000357E3"/>
    <w:rsid w:val="00035E9E"/>
    <w:rsid w:val="000375F3"/>
    <w:rsid w:val="00040B1B"/>
    <w:rsid w:val="000430B4"/>
    <w:rsid w:val="000435D6"/>
    <w:rsid w:val="00044810"/>
    <w:rsid w:val="00044FC5"/>
    <w:rsid w:val="00046459"/>
    <w:rsid w:val="00047470"/>
    <w:rsid w:val="00051322"/>
    <w:rsid w:val="00051906"/>
    <w:rsid w:val="00051F21"/>
    <w:rsid w:val="0005534B"/>
    <w:rsid w:val="00057E3D"/>
    <w:rsid w:val="000603A2"/>
    <w:rsid w:val="00061FB5"/>
    <w:rsid w:val="00070485"/>
    <w:rsid w:val="00071806"/>
    <w:rsid w:val="000750E3"/>
    <w:rsid w:val="00077F66"/>
    <w:rsid w:val="0008167F"/>
    <w:rsid w:val="00081B8B"/>
    <w:rsid w:val="00083654"/>
    <w:rsid w:val="00084FF6"/>
    <w:rsid w:val="00087CD7"/>
    <w:rsid w:val="0009288B"/>
    <w:rsid w:val="00092C1E"/>
    <w:rsid w:val="0009312E"/>
    <w:rsid w:val="000942DE"/>
    <w:rsid w:val="00095923"/>
    <w:rsid w:val="00095F5B"/>
    <w:rsid w:val="000A1FF4"/>
    <w:rsid w:val="000A2818"/>
    <w:rsid w:val="000A3213"/>
    <w:rsid w:val="000A7DBB"/>
    <w:rsid w:val="000B00B3"/>
    <w:rsid w:val="000B1C68"/>
    <w:rsid w:val="000B379C"/>
    <w:rsid w:val="000B48AD"/>
    <w:rsid w:val="000B4DFD"/>
    <w:rsid w:val="000B7FDF"/>
    <w:rsid w:val="000C45DB"/>
    <w:rsid w:val="000C5C80"/>
    <w:rsid w:val="000D085B"/>
    <w:rsid w:val="000D377A"/>
    <w:rsid w:val="000D3F0D"/>
    <w:rsid w:val="000D4E04"/>
    <w:rsid w:val="000D50BA"/>
    <w:rsid w:val="000E1B2F"/>
    <w:rsid w:val="000E1C89"/>
    <w:rsid w:val="000E55DD"/>
    <w:rsid w:val="000E6230"/>
    <w:rsid w:val="000F022E"/>
    <w:rsid w:val="000F1697"/>
    <w:rsid w:val="000F17EE"/>
    <w:rsid w:val="000F1EA1"/>
    <w:rsid w:val="000F25A1"/>
    <w:rsid w:val="000F4974"/>
    <w:rsid w:val="000F7D7F"/>
    <w:rsid w:val="001007F3"/>
    <w:rsid w:val="0010236D"/>
    <w:rsid w:val="00104650"/>
    <w:rsid w:val="00107556"/>
    <w:rsid w:val="001078AF"/>
    <w:rsid w:val="001123EA"/>
    <w:rsid w:val="00114EF5"/>
    <w:rsid w:val="00114FD1"/>
    <w:rsid w:val="00115B03"/>
    <w:rsid w:val="00115B1C"/>
    <w:rsid w:val="00117EB2"/>
    <w:rsid w:val="00122D48"/>
    <w:rsid w:val="001239EC"/>
    <w:rsid w:val="0012554B"/>
    <w:rsid w:val="001258C1"/>
    <w:rsid w:val="00130F27"/>
    <w:rsid w:val="0013470F"/>
    <w:rsid w:val="00136CFF"/>
    <w:rsid w:val="00136F33"/>
    <w:rsid w:val="00140974"/>
    <w:rsid w:val="00141700"/>
    <w:rsid w:val="00141ED1"/>
    <w:rsid w:val="001422C7"/>
    <w:rsid w:val="00143336"/>
    <w:rsid w:val="001459A8"/>
    <w:rsid w:val="00153519"/>
    <w:rsid w:val="00156541"/>
    <w:rsid w:val="00156D32"/>
    <w:rsid w:val="001577D0"/>
    <w:rsid w:val="0016005E"/>
    <w:rsid w:val="001637AA"/>
    <w:rsid w:val="0016410B"/>
    <w:rsid w:val="00170E91"/>
    <w:rsid w:val="00171134"/>
    <w:rsid w:val="001718D8"/>
    <w:rsid w:val="001731EF"/>
    <w:rsid w:val="001754D7"/>
    <w:rsid w:val="00175874"/>
    <w:rsid w:val="001766BB"/>
    <w:rsid w:val="001770DB"/>
    <w:rsid w:val="001A0813"/>
    <w:rsid w:val="001A09CE"/>
    <w:rsid w:val="001A0B7C"/>
    <w:rsid w:val="001A5329"/>
    <w:rsid w:val="001B23FF"/>
    <w:rsid w:val="001B71F2"/>
    <w:rsid w:val="001C0561"/>
    <w:rsid w:val="001C2436"/>
    <w:rsid w:val="001C40C7"/>
    <w:rsid w:val="001C47CA"/>
    <w:rsid w:val="001C51F2"/>
    <w:rsid w:val="001C52C4"/>
    <w:rsid w:val="001D7D22"/>
    <w:rsid w:val="001E5CF2"/>
    <w:rsid w:val="001F0CA6"/>
    <w:rsid w:val="001F3F2D"/>
    <w:rsid w:val="001F5D74"/>
    <w:rsid w:val="002005A5"/>
    <w:rsid w:val="0020142E"/>
    <w:rsid w:val="002041A7"/>
    <w:rsid w:val="00205ED1"/>
    <w:rsid w:val="00206110"/>
    <w:rsid w:val="002075A0"/>
    <w:rsid w:val="00210070"/>
    <w:rsid w:val="00210A49"/>
    <w:rsid w:val="002120C6"/>
    <w:rsid w:val="00212913"/>
    <w:rsid w:val="00216F86"/>
    <w:rsid w:val="00221490"/>
    <w:rsid w:val="00223739"/>
    <w:rsid w:val="002275A2"/>
    <w:rsid w:val="002327FB"/>
    <w:rsid w:val="00233FF3"/>
    <w:rsid w:val="002343EE"/>
    <w:rsid w:val="00240308"/>
    <w:rsid w:val="0024203D"/>
    <w:rsid w:val="0024298B"/>
    <w:rsid w:val="00242ABE"/>
    <w:rsid w:val="002508EA"/>
    <w:rsid w:val="00257117"/>
    <w:rsid w:val="00261EC4"/>
    <w:rsid w:val="00270655"/>
    <w:rsid w:val="0027465E"/>
    <w:rsid w:val="0028069E"/>
    <w:rsid w:val="002806AD"/>
    <w:rsid w:val="002829DA"/>
    <w:rsid w:val="00282A23"/>
    <w:rsid w:val="0028316B"/>
    <w:rsid w:val="00285A22"/>
    <w:rsid w:val="00285F83"/>
    <w:rsid w:val="002866A5"/>
    <w:rsid w:val="00291CA8"/>
    <w:rsid w:val="00292A5E"/>
    <w:rsid w:val="00292DDA"/>
    <w:rsid w:val="00297F90"/>
    <w:rsid w:val="002A0FCE"/>
    <w:rsid w:val="002A2C4A"/>
    <w:rsid w:val="002A2CD2"/>
    <w:rsid w:val="002A5D67"/>
    <w:rsid w:val="002A70A0"/>
    <w:rsid w:val="002B04FE"/>
    <w:rsid w:val="002B11AD"/>
    <w:rsid w:val="002B49A5"/>
    <w:rsid w:val="002B53DF"/>
    <w:rsid w:val="002B57E8"/>
    <w:rsid w:val="002B639B"/>
    <w:rsid w:val="002C3D47"/>
    <w:rsid w:val="002C4EBE"/>
    <w:rsid w:val="002C54B9"/>
    <w:rsid w:val="002C6771"/>
    <w:rsid w:val="002C764A"/>
    <w:rsid w:val="002D10F7"/>
    <w:rsid w:val="002D1599"/>
    <w:rsid w:val="002D3557"/>
    <w:rsid w:val="002D50E1"/>
    <w:rsid w:val="002E0F7A"/>
    <w:rsid w:val="002E3A7D"/>
    <w:rsid w:val="002E3C9D"/>
    <w:rsid w:val="002F4396"/>
    <w:rsid w:val="002F4895"/>
    <w:rsid w:val="00301963"/>
    <w:rsid w:val="003038E6"/>
    <w:rsid w:val="00304C9A"/>
    <w:rsid w:val="00304E76"/>
    <w:rsid w:val="0030548D"/>
    <w:rsid w:val="00305676"/>
    <w:rsid w:val="00310A17"/>
    <w:rsid w:val="00311F08"/>
    <w:rsid w:val="00314837"/>
    <w:rsid w:val="00314ADB"/>
    <w:rsid w:val="00320681"/>
    <w:rsid w:val="00324406"/>
    <w:rsid w:val="00325998"/>
    <w:rsid w:val="00341A93"/>
    <w:rsid w:val="00345DFE"/>
    <w:rsid w:val="0035197B"/>
    <w:rsid w:val="00354497"/>
    <w:rsid w:val="00355A10"/>
    <w:rsid w:val="00356D9D"/>
    <w:rsid w:val="00357416"/>
    <w:rsid w:val="0035773B"/>
    <w:rsid w:val="00361EDC"/>
    <w:rsid w:val="003640EC"/>
    <w:rsid w:val="00367712"/>
    <w:rsid w:val="00370511"/>
    <w:rsid w:val="00374F99"/>
    <w:rsid w:val="00375C6B"/>
    <w:rsid w:val="00375CE6"/>
    <w:rsid w:val="00377E63"/>
    <w:rsid w:val="0038015E"/>
    <w:rsid w:val="00381DFC"/>
    <w:rsid w:val="00383A1E"/>
    <w:rsid w:val="003857A5"/>
    <w:rsid w:val="00386237"/>
    <w:rsid w:val="003865AD"/>
    <w:rsid w:val="003872FF"/>
    <w:rsid w:val="00387754"/>
    <w:rsid w:val="00394000"/>
    <w:rsid w:val="003953B8"/>
    <w:rsid w:val="00395C3E"/>
    <w:rsid w:val="00396B67"/>
    <w:rsid w:val="003974CF"/>
    <w:rsid w:val="003A16EB"/>
    <w:rsid w:val="003A2A68"/>
    <w:rsid w:val="003A32E6"/>
    <w:rsid w:val="003A399A"/>
    <w:rsid w:val="003A4797"/>
    <w:rsid w:val="003A71D7"/>
    <w:rsid w:val="003B0284"/>
    <w:rsid w:val="003B0FE5"/>
    <w:rsid w:val="003C0457"/>
    <w:rsid w:val="003C1B2D"/>
    <w:rsid w:val="003C22BA"/>
    <w:rsid w:val="003C2EFA"/>
    <w:rsid w:val="003C32CD"/>
    <w:rsid w:val="003D02B6"/>
    <w:rsid w:val="003D7827"/>
    <w:rsid w:val="003E34DC"/>
    <w:rsid w:val="003E368B"/>
    <w:rsid w:val="003E63C4"/>
    <w:rsid w:val="003E7737"/>
    <w:rsid w:val="003F0F7D"/>
    <w:rsid w:val="003F1ACF"/>
    <w:rsid w:val="003F2652"/>
    <w:rsid w:val="003F311D"/>
    <w:rsid w:val="003F5C62"/>
    <w:rsid w:val="00402E96"/>
    <w:rsid w:val="004108E6"/>
    <w:rsid w:val="00414A65"/>
    <w:rsid w:val="00416939"/>
    <w:rsid w:val="004222E7"/>
    <w:rsid w:val="00431DC0"/>
    <w:rsid w:val="004363DE"/>
    <w:rsid w:val="00440081"/>
    <w:rsid w:val="004416BA"/>
    <w:rsid w:val="00441E1D"/>
    <w:rsid w:val="004429CF"/>
    <w:rsid w:val="00443366"/>
    <w:rsid w:val="00446C84"/>
    <w:rsid w:val="00447794"/>
    <w:rsid w:val="004501AE"/>
    <w:rsid w:val="004566C0"/>
    <w:rsid w:val="00462D95"/>
    <w:rsid w:val="00462F18"/>
    <w:rsid w:val="004649B2"/>
    <w:rsid w:val="00464EFF"/>
    <w:rsid w:val="004667A9"/>
    <w:rsid w:val="00466E3A"/>
    <w:rsid w:val="0046745F"/>
    <w:rsid w:val="00470232"/>
    <w:rsid w:val="0047180E"/>
    <w:rsid w:val="00472687"/>
    <w:rsid w:val="00473E0A"/>
    <w:rsid w:val="00473E22"/>
    <w:rsid w:val="00475D45"/>
    <w:rsid w:val="00476257"/>
    <w:rsid w:val="00482941"/>
    <w:rsid w:val="00483B4F"/>
    <w:rsid w:val="00484703"/>
    <w:rsid w:val="00484ECF"/>
    <w:rsid w:val="004851BC"/>
    <w:rsid w:val="00492251"/>
    <w:rsid w:val="0049359B"/>
    <w:rsid w:val="00494BC3"/>
    <w:rsid w:val="00496CD9"/>
    <w:rsid w:val="00496DA0"/>
    <w:rsid w:val="00497EE9"/>
    <w:rsid w:val="004A092F"/>
    <w:rsid w:val="004A5727"/>
    <w:rsid w:val="004A7E11"/>
    <w:rsid w:val="004B16D6"/>
    <w:rsid w:val="004B1F03"/>
    <w:rsid w:val="004B2116"/>
    <w:rsid w:val="004B3B74"/>
    <w:rsid w:val="004B421B"/>
    <w:rsid w:val="004B6A2D"/>
    <w:rsid w:val="004C1D91"/>
    <w:rsid w:val="004C33E1"/>
    <w:rsid w:val="004C3D20"/>
    <w:rsid w:val="004C4795"/>
    <w:rsid w:val="004C63AA"/>
    <w:rsid w:val="004C6A84"/>
    <w:rsid w:val="004D0CFE"/>
    <w:rsid w:val="004D11AC"/>
    <w:rsid w:val="004D1477"/>
    <w:rsid w:val="004D2D49"/>
    <w:rsid w:val="004D4CC1"/>
    <w:rsid w:val="004E0C44"/>
    <w:rsid w:val="004E2815"/>
    <w:rsid w:val="004E55EB"/>
    <w:rsid w:val="004E790C"/>
    <w:rsid w:val="004F2B24"/>
    <w:rsid w:val="004F452E"/>
    <w:rsid w:val="004F54DA"/>
    <w:rsid w:val="004F5E4C"/>
    <w:rsid w:val="004F65FE"/>
    <w:rsid w:val="00500A80"/>
    <w:rsid w:val="005035A2"/>
    <w:rsid w:val="005078E8"/>
    <w:rsid w:val="00507EA1"/>
    <w:rsid w:val="00511648"/>
    <w:rsid w:val="00511D6A"/>
    <w:rsid w:val="00512898"/>
    <w:rsid w:val="00517A9C"/>
    <w:rsid w:val="00517EF2"/>
    <w:rsid w:val="005203D1"/>
    <w:rsid w:val="00521F59"/>
    <w:rsid w:val="005272D2"/>
    <w:rsid w:val="00530531"/>
    <w:rsid w:val="005307DA"/>
    <w:rsid w:val="00533C7F"/>
    <w:rsid w:val="005342F3"/>
    <w:rsid w:val="00540A1C"/>
    <w:rsid w:val="00540AB8"/>
    <w:rsid w:val="005448A0"/>
    <w:rsid w:val="0054674D"/>
    <w:rsid w:val="005475AD"/>
    <w:rsid w:val="005477FB"/>
    <w:rsid w:val="00553544"/>
    <w:rsid w:val="00553C1F"/>
    <w:rsid w:val="0055440D"/>
    <w:rsid w:val="00556394"/>
    <w:rsid w:val="00556B6A"/>
    <w:rsid w:val="005608DC"/>
    <w:rsid w:val="0056253A"/>
    <w:rsid w:val="005649FC"/>
    <w:rsid w:val="00565F2E"/>
    <w:rsid w:val="005666CC"/>
    <w:rsid w:val="00572A14"/>
    <w:rsid w:val="00572C91"/>
    <w:rsid w:val="00573F6B"/>
    <w:rsid w:val="0057664A"/>
    <w:rsid w:val="00580A88"/>
    <w:rsid w:val="00580B38"/>
    <w:rsid w:val="00580EE7"/>
    <w:rsid w:val="00583AA7"/>
    <w:rsid w:val="00585C0E"/>
    <w:rsid w:val="00587482"/>
    <w:rsid w:val="00587C5A"/>
    <w:rsid w:val="00587E1E"/>
    <w:rsid w:val="00590101"/>
    <w:rsid w:val="00590672"/>
    <w:rsid w:val="00590BA7"/>
    <w:rsid w:val="005930AA"/>
    <w:rsid w:val="00594631"/>
    <w:rsid w:val="00594849"/>
    <w:rsid w:val="00596217"/>
    <w:rsid w:val="00597179"/>
    <w:rsid w:val="005A1FBA"/>
    <w:rsid w:val="005A4768"/>
    <w:rsid w:val="005A68CA"/>
    <w:rsid w:val="005A6CE6"/>
    <w:rsid w:val="005A7FFE"/>
    <w:rsid w:val="005B56E2"/>
    <w:rsid w:val="005B720D"/>
    <w:rsid w:val="005C01C4"/>
    <w:rsid w:val="005C3787"/>
    <w:rsid w:val="005C448B"/>
    <w:rsid w:val="005D1E5A"/>
    <w:rsid w:val="005D472A"/>
    <w:rsid w:val="005D596E"/>
    <w:rsid w:val="005E1F13"/>
    <w:rsid w:val="005E35E9"/>
    <w:rsid w:val="005F2F8F"/>
    <w:rsid w:val="005F3B17"/>
    <w:rsid w:val="005F4138"/>
    <w:rsid w:val="005F4201"/>
    <w:rsid w:val="005F4620"/>
    <w:rsid w:val="005F46B0"/>
    <w:rsid w:val="005F47B1"/>
    <w:rsid w:val="005F741B"/>
    <w:rsid w:val="005F772A"/>
    <w:rsid w:val="005F7D35"/>
    <w:rsid w:val="006136B0"/>
    <w:rsid w:val="00621A78"/>
    <w:rsid w:val="00622309"/>
    <w:rsid w:val="00626438"/>
    <w:rsid w:val="00630560"/>
    <w:rsid w:val="00632ED8"/>
    <w:rsid w:val="00633A4C"/>
    <w:rsid w:val="006355D7"/>
    <w:rsid w:val="00635BD2"/>
    <w:rsid w:val="00637129"/>
    <w:rsid w:val="00642072"/>
    <w:rsid w:val="00643F6D"/>
    <w:rsid w:val="00644DAA"/>
    <w:rsid w:val="0065027E"/>
    <w:rsid w:val="00650F2E"/>
    <w:rsid w:val="00651690"/>
    <w:rsid w:val="0065208E"/>
    <w:rsid w:val="00652B63"/>
    <w:rsid w:val="0065313D"/>
    <w:rsid w:val="00653F37"/>
    <w:rsid w:val="00656294"/>
    <w:rsid w:val="00660181"/>
    <w:rsid w:val="00661FA9"/>
    <w:rsid w:val="006625AC"/>
    <w:rsid w:val="006626DB"/>
    <w:rsid w:val="00663D3F"/>
    <w:rsid w:val="006661C2"/>
    <w:rsid w:val="0066675E"/>
    <w:rsid w:val="00666869"/>
    <w:rsid w:val="0066731C"/>
    <w:rsid w:val="006707AA"/>
    <w:rsid w:val="00671521"/>
    <w:rsid w:val="00673F0C"/>
    <w:rsid w:val="00676DAC"/>
    <w:rsid w:val="00680FCA"/>
    <w:rsid w:val="00684916"/>
    <w:rsid w:val="00685054"/>
    <w:rsid w:val="006857CD"/>
    <w:rsid w:val="006859AC"/>
    <w:rsid w:val="00685D8A"/>
    <w:rsid w:val="006909F1"/>
    <w:rsid w:val="00692910"/>
    <w:rsid w:val="006958FB"/>
    <w:rsid w:val="0069605A"/>
    <w:rsid w:val="006973E8"/>
    <w:rsid w:val="006A43A5"/>
    <w:rsid w:val="006A4CBF"/>
    <w:rsid w:val="006A6EAA"/>
    <w:rsid w:val="006A7992"/>
    <w:rsid w:val="006A7F21"/>
    <w:rsid w:val="006B0A7A"/>
    <w:rsid w:val="006B0AD9"/>
    <w:rsid w:val="006B37BD"/>
    <w:rsid w:val="006B3D69"/>
    <w:rsid w:val="006B4287"/>
    <w:rsid w:val="006B524D"/>
    <w:rsid w:val="006B6FE6"/>
    <w:rsid w:val="006C2F9B"/>
    <w:rsid w:val="006C425E"/>
    <w:rsid w:val="006C790C"/>
    <w:rsid w:val="006D07A2"/>
    <w:rsid w:val="006D2DB7"/>
    <w:rsid w:val="006D410E"/>
    <w:rsid w:val="006D4BD0"/>
    <w:rsid w:val="006D6145"/>
    <w:rsid w:val="006D656A"/>
    <w:rsid w:val="006D770E"/>
    <w:rsid w:val="006E1352"/>
    <w:rsid w:val="006E2875"/>
    <w:rsid w:val="006E2C59"/>
    <w:rsid w:val="006E3326"/>
    <w:rsid w:val="006F4820"/>
    <w:rsid w:val="006F490D"/>
    <w:rsid w:val="006F4C1B"/>
    <w:rsid w:val="006F7A1F"/>
    <w:rsid w:val="0070558B"/>
    <w:rsid w:val="00716A6B"/>
    <w:rsid w:val="00717719"/>
    <w:rsid w:val="00721BB9"/>
    <w:rsid w:val="00725996"/>
    <w:rsid w:val="00727DBE"/>
    <w:rsid w:val="00732A5B"/>
    <w:rsid w:val="007336DF"/>
    <w:rsid w:val="007345D1"/>
    <w:rsid w:val="007349C8"/>
    <w:rsid w:val="00737937"/>
    <w:rsid w:val="00741FD0"/>
    <w:rsid w:val="0074435A"/>
    <w:rsid w:val="007461EF"/>
    <w:rsid w:val="00750BA1"/>
    <w:rsid w:val="007517AD"/>
    <w:rsid w:val="00753F76"/>
    <w:rsid w:val="007600ED"/>
    <w:rsid w:val="00764E2E"/>
    <w:rsid w:val="00770117"/>
    <w:rsid w:val="007719FF"/>
    <w:rsid w:val="00773D7B"/>
    <w:rsid w:val="00777020"/>
    <w:rsid w:val="00777F05"/>
    <w:rsid w:val="007834A1"/>
    <w:rsid w:val="0078566F"/>
    <w:rsid w:val="00790EB8"/>
    <w:rsid w:val="0079773B"/>
    <w:rsid w:val="00797C13"/>
    <w:rsid w:val="007A5B91"/>
    <w:rsid w:val="007A5CEC"/>
    <w:rsid w:val="007A6F4A"/>
    <w:rsid w:val="007B0C8D"/>
    <w:rsid w:val="007B11AC"/>
    <w:rsid w:val="007B5B6D"/>
    <w:rsid w:val="007B7752"/>
    <w:rsid w:val="007B7836"/>
    <w:rsid w:val="007C12FB"/>
    <w:rsid w:val="007C14F0"/>
    <w:rsid w:val="007C3D1C"/>
    <w:rsid w:val="007C4341"/>
    <w:rsid w:val="007D25C0"/>
    <w:rsid w:val="007D4BF1"/>
    <w:rsid w:val="007D4C52"/>
    <w:rsid w:val="007D6CB5"/>
    <w:rsid w:val="007E2691"/>
    <w:rsid w:val="007E44DF"/>
    <w:rsid w:val="007F438A"/>
    <w:rsid w:val="00805FE7"/>
    <w:rsid w:val="00807A0F"/>
    <w:rsid w:val="00810076"/>
    <w:rsid w:val="00810FC6"/>
    <w:rsid w:val="00812BA1"/>
    <w:rsid w:val="00815174"/>
    <w:rsid w:val="00824F99"/>
    <w:rsid w:val="008271ED"/>
    <w:rsid w:val="008278F6"/>
    <w:rsid w:val="00827D81"/>
    <w:rsid w:val="0083329E"/>
    <w:rsid w:val="00835895"/>
    <w:rsid w:val="00836348"/>
    <w:rsid w:val="008363CF"/>
    <w:rsid w:val="00837150"/>
    <w:rsid w:val="008376FC"/>
    <w:rsid w:val="0083793E"/>
    <w:rsid w:val="00845E32"/>
    <w:rsid w:val="00847448"/>
    <w:rsid w:val="008519A2"/>
    <w:rsid w:val="00855687"/>
    <w:rsid w:val="0086161A"/>
    <w:rsid w:val="00861814"/>
    <w:rsid w:val="00861A93"/>
    <w:rsid w:val="008631AA"/>
    <w:rsid w:val="008638F6"/>
    <w:rsid w:val="00864FA4"/>
    <w:rsid w:val="00865A00"/>
    <w:rsid w:val="00866161"/>
    <w:rsid w:val="0087029C"/>
    <w:rsid w:val="00871721"/>
    <w:rsid w:val="0087404B"/>
    <w:rsid w:val="00874EA6"/>
    <w:rsid w:val="00883494"/>
    <w:rsid w:val="00884BE2"/>
    <w:rsid w:val="0088507D"/>
    <w:rsid w:val="008856AF"/>
    <w:rsid w:val="00887B5D"/>
    <w:rsid w:val="00892DFC"/>
    <w:rsid w:val="008A1EF9"/>
    <w:rsid w:val="008A3FFD"/>
    <w:rsid w:val="008B0082"/>
    <w:rsid w:val="008B141C"/>
    <w:rsid w:val="008B212A"/>
    <w:rsid w:val="008B73AE"/>
    <w:rsid w:val="008C01C6"/>
    <w:rsid w:val="008C0A75"/>
    <w:rsid w:val="008C2692"/>
    <w:rsid w:val="008C2C56"/>
    <w:rsid w:val="008C3BA1"/>
    <w:rsid w:val="008C4B8D"/>
    <w:rsid w:val="008C5807"/>
    <w:rsid w:val="008C78DD"/>
    <w:rsid w:val="008D2476"/>
    <w:rsid w:val="008D60B4"/>
    <w:rsid w:val="008D621E"/>
    <w:rsid w:val="008E1163"/>
    <w:rsid w:val="008E29A6"/>
    <w:rsid w:val="008E4628"/>
    <w:rsid w:val="008E7C9B"/>
    <w:rsid w:val="008F240B"/>
    <w:rsid w:val="008F378A"/>
    <w:rsid w:val="008F3AE2"/>
    <w:rsid w:val="008F4A1A"/>
    <w:rsid w:val="008F7DEB"/>
    <w:rsid w:val="0090105C"/>
    <w:rsid w:val="00902DE8"/>
    <w:rsid w:val="00903689"/>
    <w:rsid w:val="009054A2"/>
    <w:rsid w:val="00905F5C"/>
    <w:rsid w:val="00911A49"/>
    <w:rsid w:val="00911EC2"/>
    <w:rsid w:val="009160FC"/>
    <w:rsid w:val="0092001C"/>
    <w:rsid w:val="0092021F"/>
    <w:rsid w:val="009210D0"/>
    <w:rsid w:val="009224EF"/>
    <w:rsid w:val="009247BC"/>
    <w:rsid w:val="00926D6C"/>
    <w:rsid w:val="0093126F"/>
    <w:rsid w:val="009345E2"/>
    <w:rsid w:val="00934BD5"/>
    <w:rsid w:val="009371FE"/>
    <w:rsid w:val="00941D98"/>
    <w:rsid w:val="009427EF"/>
    <w:rsid w:val="00942ADC"/>
    <w:rsid w:val="009461F0"/>
    <w:rsid w:val="00946212"/>
    <w:rsid w:val="00953E17"/>
    <w:rsid w:val="0095532C"/>
    <w:rsid w:val="0095657B"/>
    <w:rsid w:val="00957AF4"/>
    <w:rsid w:val="00960020"/>
    <w:rsid w:val="00960432"/>
    <w:rsid w:val="00961121"/>
    <w:rsid w:val="00962427"/>
    <w:rsid w:val="00964FDA"/>
    <w:rsid w:val="009705F9"/>
    <w:rsid w:val="009715A6"/>
    <w:rsid w:val="00972D9D"/>
    <w:rsid w:val="00973165"/>
    <w:rsid w:val="009731AF"/>
    <w:rsid w:val="0097511B"/>
    <w:rsid w:val="00976CB4"/>
    <w:rsid w:val="00977F2A"/>
    <w:rsid w:val="009813B3"/>
    <w:rsid w:val="009832AB"/>
    <w:rsid w:val="009832B7"/>
    <w:rsid w:val="00983B1B"/>
    <w:rsid w:val="00986FCD"/>
    <w:rsid w:val="00987DE3"/>
    <w:rsid w:val="00994675"/>
    <w:rsid w:val="00997689"/>
    <w:rsid w:val="009A056F"/>
    <w:rsid w:val="009A1428"/>
    <w:rsid w:val="009A32CA"/>
    <w:rsid w:val="009A6747"/>
    <w:rsid w:val="009B1781"/>
    <w:rsid w:val="009B3CF9"/>
    <w:rsid w:val="009B3F89"/>
    <w:rsid w:val="009B5DF2"/>
    <w:rsid w:val="009C1A45"/>
    <w:rsid w:val="009C6F95"/>
    <w:rsid w:val="009D0CCF"/>
    <w:rsid w:val="009D77F5"/>
    <w:rsid w:val="009E0B97"/>
    <w:rsid w:val="009E2BDA"/>
    <w:rsid w:val="009E3F2D"/>
    <w:rsid w:val="009E5041"/>
    <w:rsid w:val="009E6320"/>
    <w:rsid w:val="009E71D1"/>
    <w:rsid w:val="009E751E"/>
    <w:rsid w:val="009E7E98"/>
    <w:rsid w:val="009F0477"/>
    <w:rsid w:val="009F4080"/>
    <w:rsid w:val="009F5A2E"/>
    <w:rsid w:val="00A0225A"/>
    <w:rsid w:val="00A025D2"/>
    <w:rsid w:val="00A02C81"/>
    <w:rsid w:val="00A0562E"/>
    <w:rsid w:val="00A07191"/>
    <w:rsid w:val="00A10A14"/>
    <w:rsid w:val="00A17C35"/>
    <w:rsid w:val="00A236B9"/>
    <w:rsid w:val="00A23C37"/>
    <w:rsid w:val="00A30EF1"/>
    <w:rsid w:val="00A345FE"/>
    <w:rsid w:val="00A360BF"/>
    <w:rsid w:val="00A36ED0"/>
    <w:rsid w:val="00A42A83"/>
    <w:rsid w:val="00A447BA"/>
    <w:rsid w:val="00A44D9E"/>
    <w:rsid w:val="00A51A27"/>
    <w:rsid w:val="00A53250"/>
    <w:rsid w:val="00A53D4A"/>
    <w:rsid w:val="00A560C1"/>
    <w:rsid w:val="00A564C0"/>
    <w:rsid w:val="00A573D5"/>
    <w:rsid w:val="00A607BD"/>
    <w:rsid w:val="00A7065B"/>
    <w:rsid w:val="00A77622"/>
    <w:rsid w:val="00A77AD6"/>
    <w:rsid w:val="00A8211D"/>
    <w:rsid w:val="00A828C3"/>
    <w:rsid w:val="00A82F75"/>
    <w:rsid w:val="00A854AE"/>
    <w:rsid w:val="00A86361"/>
    <w:rsid w:val="00A87CA8"/>
    <w:rsid w:val="00A9073F"/>
    <w:rsid w:val="00A90FAB"/>
    <w:rsid w:val="00A91DA1"/>
    <w:rsid w:val="00A93024"/>
    <w:rsid w:val="00A931A5"/>
    <w:rsid w:val="00A935F0"/>
    <w:rsid w:val="00A96B2B"/>
    <w:rsid w:val="00A97EF5"/>
    <w:rsid w:val="00AA0F14"/>
    <w:rsid w:val="00AA150F"/>
    <w:rsid w:val="00AA77BD"/>
    <w:rsid w:val="00AA7D29"/>
    <w:rsid w:val="00AB584D"/>
    <w:rsid w:val="00AB5E2E"/>
    <w:rsid w:val="00AB7211"/>
    <w:rsid w:val="00AC1D30"/>
    <w:rsid w:val="00AC5109"/>
    <w:rsid w:val="00AD15D0"/>
    <w:rsid w:val="00AD2617"/>
    <w:rsid w:val="00AD508F"/>
    <w:rsid w:val="00AD5F83"/>
    <w:rsid w:val="00AD6283"/>
    <w:rsid w:val="00AD6E8E"/>
    <w:rsid w:val="00AE0A52"/>
    <w:rsid w:val="00AE0B43"/>
    <w:rsid w:val="00AE0B7D"/>
    <w:rsid w:val="00AE1C81"/>
    <w:rsid w:val="00AE3449"/>
    <w:rsid w:val="00AE35D0"/>
    <w:rsid w:val="00AE7649"/>
    <w:rsid w:val="00AE7D3B"/>
    <w:rsid w:val="00AF3523"/>
    <w:rsid w:val="00AF37CD"/>
    <w:rsid w:val="00AF6715"/>
    <w:rsid w:val="00AF7DE0"/>
    <w:rsid w:val="00B002A2"/>
    <w:rsid w:val="00B00B1B"/>
    <w:rsid w:val="00B01DDA"/>
    <w:rsid w:val="00B02033"/>
    <w:rsid w:val="00B02E51"/>
    <w:rsid w:val="00B05174"/>
    <w:rsid w:val="00B125FE"/>
    <w:rsid w:val="00B12CA1"/>
    <w:rsid w:val="00B13413"/>
    <w:rsid w:val="00B14B95"/>
    <w:rsid w:val="00B23890"/>
    <w:rsid w:val="00B2410D"/>
    <w:rsid w:val="00B31980"/>
    <w:rsid w:val="00B31BAE"/>
    <w:rsid w:val="00B331B6"/>
    <w:rsid w:val="00B37A81"/>
    <w:rsid w:val="00B4347F"/>
    <w:rsid w:val="00B465AB"/>
    <w:rsid w:val="00B51484"/>
    <w:rsid w:val="00B51B8A"/>
    <w:rsid w:val="00B529D5"/>
    <w:rsid w:val="00B5370C"/>
    <w:rsid w:val="00B54A70"/>
    <w:rsid w:val="00B54D5D"/>
    <w:rsid w:val="00B55A06"/>
    <w:rsid w:val="00B57542"/>
    <w:rsid w:val="00B603FA"/>
    <w:rsid w:val="00B61751"/>
    <w:rsid w:val="00B66026"/>
    <w:rsid w:val="00B66676"/>
    <w:rsid w:val="00B67786"/>
    <w:rsid w:val="00B67880"/>
    <w:rsid w:val="00B67F05"/>
    <w:rsid w:val="00B70C12"/>
    <w:rsid w:val="00B73586"/>
    <w:rsid w:val="00B74463"/>
    <w:rsid w:val="00B80BD1"/>
    <w:rsid w:val="00B81393"/>
    <w:rsid w:val="00B81828"/>
    <w:rsid w:val="00B85D8D"/>
    <w:rsid w:val="00B879A4"/>
    <w:rsid w:val="00B934AD"/>
    <w:rsid w:val="00B93CDF"/>
    <w:rsid w:val="00B94E1C"/>
    <w:rsid w:val="00B96E7B"/>
    <w:rsid w:val="00B97E89"/>
    <w:rsid w:val="00BA131F"/>
    <w:rsid w:val="00BA1677"/>
    <w:rsid w:val="00BA6166"/>
    <w:rsid w:val="00BB4224"/>
    <w:rsid w:val="00BB6C87"/>
    <w:rsid w:val="00BC2742"/>
    <w:rsid w:val="00BC3FB3"/>
    <w:rsid w:val="00BC449E"/>
    <w:rsid w:val="00BC77E9"/>
    <w:rsid w:val="00BD20B0"/>
    <w:rsid w:val="00BD4FB8"/>
    <w:rsid w:val="00BD7D74"/>
    <w:rsid w:val="00BE0BC8"/>
    <w:rsid w:val="00BE674E"/>
    <w:rsid w:val="00BF67C4"/>
    <w:rsid w:val="00C019DF"/>
    <w:rsid w:val="00C024C2"/>
    <w:rsid w:val="00C050E2"/>
    <w:rsid w:val="00C05990"/>
    <w:rsid w:val="00C05A06"/>
    <w:rsid w:val="00C06B4A"/>
    <w:rsid w:val="00C1293C"/>
    <w:rsid w:val="00C13784"/>
    <w:rsid w:val="00C15651"/>
    <w:rsid w:val="00C2010C"/>
    <w:rsid w:val="00C226FA"/>
    <w:rsid w:val="00C23E38"/>
    <w:rsid w:val="00C24E47"/>
    <w:rsid w:val="00C2570C"/>
    <w:rsid w:val="00C26443"/>
    <w:rsid w:val="00C31323"/>
    <w:rsid w:val="00C32DA0"/>
    <w:rsid w:val="00C352B2"/>
    <w:rsid w:val="00C41A54"/>
    <w:rsid w:val="00C41BD2"/>
    <w:rsid w:val="00C431CB"/>
    <w:rsid w:val="00C4438E"/>
    <w:rsid w:val="00C47372"/>
    <w:rsid w:val="00C47ED2"/>
    <w:rsid w:val="00C50206"/>
    <w:rsid w:val="00C51179"/>
    <w:rsid w:val="00C51A74"/>
    <w:rsid w:val="00C5267C"/>
    <w:rsid w:val="00C52C41"/>
    <w:rsid w:val="00C6172D"/>
    <w:rsid w:val="00C64825"/>
    <w:rsid w:val="00C65430"/>
    <w:rsid w:val="00C70358"/>
    <w:rsid w:val="00C7325B"/>
    <w:rsid w:val="00C81976"/>
    <w:rsid w:val="00C83423"/>
    <w:rsid w:val="00C83DBF"/>
    <w:rsid w:val="00C86BEE"/>
    <w:rsid w:val="00C90994"/>
    <w:rsid w:val="00C90F13"/>
    <w:rsid w:val="00C92856"/>
    <w:rsid w:val="00C96625"/>
    <w:rsid w:val="00CA0604"/>
    <w:rsid w:val="00CA137E"/>
    <w:rsid w:val="00CA236E"/>
    <w:rsid w:val="00CA2C5A"/>
    <w:rsid w:val="00CA2F4D"/>
    <w:rsid w:val="00CA3F6D"/>
    <w:rsid w:val="00CA43CC"/>
    <w:rsid w:val="00CA5F3B"/>
    <w:rsid w:val="00CA617F"/>
    <w:rsid w:val="00CB5A11"/>
    <w:rsid w:val="00CB6FA8"/>
    <w:rsid w:val="00CB7C5D"/>
    <w:rsid w:val="00CC1CF3"/>
    <w:rsid w:val="00CC2008"/>
    <w:rsid w:val="00CC4044"/>
    <w:rsid w:val="00CC4AE0"/>
    <w:rsid w:val="00CD1A60"/>
    <w:rsid w:val="00CD574D"/>
    <w:rsid w:val="00CD5929"/>
    <w:rsid w:val="00CD77DE"/>
    <w:rsid w:val="00CD7837"/>
    <w:rsid w:val="00CE46DE"/>
    <w:rsid w:val="00CF20AF"/>
    <w:rsid w:val="00CF2387"/>
    <w:rsid w:val="00CF28EE"/>
    <w:rsid w:val="00CF3D9F"/>
    <w:rsid w:val="00CF4F8F"/>
    <w:rsid w:val="00D0237A"/>
    <w:rsid w:val="00D023DD"/>
    <w:rsid w:val="00D0465B"/>
    <w:rsid w:val="00D05CAF"/>
    <w:rsid w:val="00D05DC4"/>
    <w:rsid w:val="00D07380"/>
    <w:rsid w:val="00D20B73"/>
    <w:rsid w:val="00D21D0C"/>
    <w:rsid w:val="00D223CB"/>
    <w:rsid w:val="00D24DDA"/>
    <w:rsid w:val="00D24F71"/>
    <w:rsid w:val="00D26BAF"/>
    <w:rsid w:val="00D27DFE"/>
    <w:rsid w:val="00D30D92"/>
    <w:rsid w:val="00D31502"/>
    <w:rsid w:val="00D31785"/>
    <w:rsid w:val="00D32C0D"/>
    <w:rsid w:val="00D37221"/>
    <w:rsid w:val="00D41C10"/>
    <w:rsid w:val="00D42A2A"/>
    <w:rsid w:val="00D42CAD"/>
    <w:rsid w:val="00D50CF6"/>
    <w:rsid w:val="00D50E9A"/>
    <w:rsid w:val="00D524B9"/>
    <w:rsid w:val="00D53514"/>
    <w:rsid w:val="00D60BD9"/>
    <w:rsid w:val="00D61500"/>
    <w:rsid w:val="00D617B0"/>
    <w:rsid w:val="00D64491"/>
    <w:rsid w:val="00D66766"/>
    <w:rsid w:val="00D71725"/>
    <w:rsid w:val="00D724C7"/>
    <w:rsid w:val="00D72614"/>
    <w:rsid w:val="00D82C91"/>
    <w:rsid w:val="00D83890"/>
    <w:rsid w:val="00D846B9"/>
    <w:rsid w:val="00D91AF3"/>
    <w:rsid w:val="00D92500"/>
    <w:rsid w:val="00D92873"/>
    <w:rsid w:val="00D93367"/>
    <w:rsid w:val="00D93D60"/>
    <w:rsid w:val="00D9518F"/>
    <w:rsid w:val="00D958EB"/>
    <w:rsid w:val="00D976FE"/>
    <w:rsid w:val="00DA1377"/>
    <w:rsid w:val="00DA142F"/>
    <w:rsid w:val="00DA1432"/>
    <w:rsid w:val="00DA1465"/>
    <w:rsid w:val="00DA1A48"/>
    <w:rsid w:val="00DA37B8"/>
    <w:rsid w:val="00DB0278"/>
    <w:rsid w:val="00DB0C0F"/>
    <w:rsid w:val="00DB1CE5"/>
    <w:rsid w:val="00DB222D"/>
    <w:rsid w:val="00DB2A27"/>
    <w:rsid w:val="00DB379A"/>
    <w:rsid w:val="00DB54CA"/>
    <w:rsid w:val="00DC4808"/>
    <w:rsid w:val="00DC4936"/>
    <w:rsid w:val="00DC70BC"/>
    <w:rsid w:val="00DC7634"/>
    <w:rsid w:val="00DD4149"/>
    <w:rsid w:val="00DE2A08"/>
    <w:rsid w:val="00DE3972"/>
    <w:rsid w:val="00DE4F39"/>
    <w:rsid w:val="00DE6A92"/>
    <w:rsid w:val="00DE70AF"/>
    <w:rsid w:val="00DF0266"/>
    <w:rsid w:val="00DF6E4B"/>
    <w:rsid w:val="00DF770F"/>
    <w:rsid w:val="00E000F1"/>
    <w:rsid w:val="00E01AC7"/>
    <w:rsid w:val="00E021EF"/>
    <w:rsid w:val="00E12CDA"/>
    <w:rsid w:val="00E13D52"/>
    <w:rsid w:val="00E17A6C"/>
    <w:rsid w:val="00E17B12"/>
    <w:rsid w:val="00E23B86"/>
    <w:rsid w:val="00E25A6B"/>
    <w:rsid w:val="00E37D68"/>
    <w:rsid w:val="00E4107A"/>
    <w:rsid w:val="00E41346"/>
    <w:rsid w:val="00E418E1"/>
    <w:rsid w:val="00E42EAD"/>
    <w:rsid w:val="00E43282"/>
    <w:rsid w:val="00E43C97"/>
    <w:rsid w:val="00E47031"/>
    <w:rsid w:val="00E476AB"/>
    <w:rsid w:val="00E5196F"/>
    <w:rsid w:val="00E530DC"/>
    <w:rsid w:val="00E55313"/>
    <w:rsid w:val="00E55A62"/>
    <w:rsid w:val="00E60FA8"/>
    <w:rsid w:val="00E644B9"/>
    <w:rsid w:val="00E672A0"/>
    <w:rsid w:val="00E70540"/>
    <w:rsid w:val="00E709A9"/>
    <w:rsid w:val="00E70F74"/>
    <w:rsid w:val="00E70F84"/>
    <w:rsid w:val="00E725F3"/>
    <w:rsid w:val="00E745FF"/>
    <w:rsid w:val="00E77300"/>
    <w:rsid w:val="00E773C0"/>
    <w:rsid w:val="00E87906"/>
    <w:rsid w:val="00E916EB"/>
    <w:rsid w:val="00E92FDA"/>
    <w:rsid w:val="00E9358A"/>
    <w:rsid w:val="00E94120"/>
    <w:rsid w:val="00E969EE"/>
    <w:rsid w:val="00E9712E"/>
    <w:rsid w:val="00EA0065"/>
    <w:rsid w:val="00EA009D"/>
    <w:rsid w:val="00EA2E13"/>
    <w:rsid w:val="00EA51BD"/>
    <w:rsid w:val="00EA639B"/>
    <w:rsid w:val="00EA71E4"/>
    <w:rsid w:val="00EB0F96"/>
    <w:rsid w:val="00EB2682"/>
    <w:rsid w:val="00EB2C54"/>
    <w:rsid w:val="00EC51C5"/>
    <w:rsid w:val="00EC6E98"/>
    <w:rsid w:val="00ED0864"/>
    <w:rsid w:val="00ED0F77"/>
    <w:rsid w:val="00ED1047"/>
    <w:rsid w:val="00ED1073"/>
    <w:rsid w:val="00ED460E"/>
    <w:rsid w:val="00EE378D"/>
    <w:rsid w:val="00EE3B95"/>
    <w:rsid w:val="00EE5B10"/>
    <w:rsid w:val="00EE6261"/>
    <w:rsid w:val="00EF6894"/>
    <w:rsid w:val="00F01A71"/>
    <w:rsid w:val="00F02720"/>
    <w:rsid w:val="00F02C2D"/>
    <w:rsid w:val="00F05838"/>
    <w:rsid w:val="00F060FF"/>
    <w:rsid w:val="00F07717"/>
    <w:rsid w:val="00F11BB8"/>
    <w:rsid w:val="00F123AF"/>
    <w:rsid w:val="00F12FCB"/>
    <w:rsid w:val="00F13414"/>
    <w:rsid w:val="00F13F15"/>
    <w:rsid w:val="00F14780"/>
    <w:rsid w:val="00F267A3"/>
    <w:rsid w:val="00F26F00"/>
    <w:rsid w:val="00F30223"/>
    <w:rsid w:val="00F3120F"/>
    <w:rsid w:val="00F327C1"/>
    <w:rsid w:val="00F3357A"/>
    <w:rsid w:val="00F362FE"/>
    <w:rsid w:val="00F363BA"/>
    <w:rsid w:val="00F36461"/>
    <w:rsid w:val="00F406E5"/>
    <w:rsid w:val="00F413F6"/>
    <w:rsid w:val="00F41652"/>
    <w:rsid w:val="00F43F81"/>
    <w:rsid w:val="00F44938"/>
    <w:rsid w:val="00F50980"/>
    <w:rsid w:val="00F51266"/>
    <w:rsid w:val="00F51841"/>
    <w:rsid w:val="00F52C0C"/>
    <w:rsid w:val="00F545EB"/>
    <w:rsid w:val="00F55D0A"/>
    <w:rsid w:val="00F61541"/>
    <w:rsid w:val="00F621B6"/>
    <w:rsid w:val="00F632FF"/>
    <w:rsid w:val="00F634DC"/>
    <w:rsid w:val="00F64214"/>
    <w:rsid w:val="00F64FB9"/>
    <w:rsid w:val="00F65273"/>
    <w:rsid w:val="00F66E4E"/>
    <w:rsid w:val="00F67B66"/>
    <w:rsid w:val="00F775E9"/>
    <w:rsid w:val="00F7775E"/>
    <w:rsid w:val="00F80BF7"/>
    <w:rsid w:val="00F83B3A"/>
    <w:rsid w:val="00F91360"/>
    <w:rsid w:val="00F93369"/>
    <w:rsid w:val="00FA4BB6"/>
    <w:rsid w:val="00FA6D12"/>
    <w:rsid w:val="00FA7ADB"/>
    <w:rsid w:val="00FB4AD7"/>
    <w:rsid w:val="00FC448A"/>
    <w:rsid w:val="00FC614E"/>
    <w:rsid w:val="00FC7474"/>
    <w:rsid w:val="00FD1264"/>
    <w:rsid w:val="00FD1742"/>
    <w:rsid w:val="00FD3CE0"/>
    <w:rsid w:val="00FD4C90"/>
    <w:rsid w:val="00FD4EBA"/>
    <w:rsid w:val="00FD571C"/>
    <w:rsid w:val="00FD77C1"/>
    <w:rsid w:val="00FE0EE6"/>
    <w:rsid w:val="00FE1100"/>
    <w:rsid w:val="00FE1A46"/>
    <w:rsid w:val="00FE7B5F"/>
    <w:rsid w:val="00FF0672"/>
    <w:rsid w:val="00FF0961"/>
    <w:rsid w:val="00FF1E9A"/>
    <w:rsid w:val="00FF230B"/>
    <w:rsid w:val="00FF2958"/>
    <w:rsid w:val="00FF4D62"/>
    <w:rsid w:val="00FF6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F6"/>
  </w:style>
  <w:style w:type="paragraph" w:styleId="Heading1">
    <w:name w:val="heading 1"/>
    <w:basedOn w:val="Normal"/>
    <w:next w:val="Normal"/>
    <w:link w:val="Heading1Char"/>
    <w:uiPriority w:val="9"/>
    <w:qFormat/>
    <w:rsid w:val="008638F6"/>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paragraph" w:styleId="Heading2">
    <w:name w:val="heading 2"/>
    <w:basedOn w:val="Normal"/>
    <w:next w:val="Normal"/>
    <w:link w:val="Heading2Char"/>
    <w:uiPriority w:val="9"/>
    <w:unhideWhenUsed/>
    <w:qFormat/>
    <w:rsid w:val="008638F6"/>
    <w:pPr>
      <w:keepNext/>
      <w:keepLines/>
      <w:spacing w:before="200" w:after="0"/>
      <w:outlineLvl w:val="1"/>
    </w:pPr>
    <w:rPr>
      <w:rFonts w:asciiTheme="majorHAnsi" w:eastAsiaTheme="majorEastAsia" w:hAnsiTheme="majorHAnsi" w:cstheme="majorBidi"/>
      <w:b/>
      <w:bCs/>
      <w:color w:val="4F81BD" w:themeColor="accent1"/>
      <w:sz w:val="26"/>
      <w:szCs w:val="2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8F6"/>
    <w:rPr>
      <w:rFonts w:asciiTheme="majorHAnsi" w:eastAsiaTheme="majorEastAsia" w:hAnsiTheme="majorHAnsi" w:cstheme="majorBidi"/>
      <w:b/>
      <w:bCs/>
      <w:color w:val="365F91" w:themeColor="accent1" w:themeShade="BF"/>
      <w:sz w:val="28"/>
      <w:szCs w:val="28"/>
      <w:lang w:val="de-DE"/>
    </w:rPr>
  </w:style>
  <w:style w:type="character" w:customStyle="1" w:styleId="Heading2Char">
    <w:name w:val="Heading 2 Char"/>
    <w:basedOn w:val="DefaultParagraphFont"/>
    <w:link w:val="Heading2"/>
    <w:uiPriority w:val="9"/>
    <w:rsid w:val="008638F6"/>
    <w:rPr>
      <w:rFonts w:asciiTheme="majorHAnsi" w:eastAsiaTheme="majorEastAsia" w:hAnsiTheme="majorHAnsi" w:cstheme="majorBidi"/>
      <w:b/>
      <w:bCs/>
      <w:color w:val="4F81BD" w:themeColor="accent1"/>
      <w:sz w:val="26"/>
      <w:szCs w:val="26"/>
      <w:lang w:val="de-DE"/>
    </w:rPr>
  </w:style>
  <w:style w:type="paragraph" w:styleId="Bibliography">
    <w:name w:val="Bibliography"/>
    <w:basedOn w:val="Normal"/>
    <w:next w:val="Normal"/>
    <w:uiPriority w:val="37"/>
    <w:unhideWhenUsed/>
    <w:rsid w:val="008638F6"/>
    <w:pPr>
      <w:spacing w:after="0" w:line="480" w:lineRule="auto"/>
      <w:ind w:left="720" w:hanging="720"/>
    </w:pPr>
  </w:style>
  <w:style w:type="paragraph" w:styleId="ListParagraph">
    <w:name w:val="List Paragraph"/>
    <w:basedOn w:val="Normal"/>
    <w:uiPriority w:val="34"/>
    <w:qFormat/>
    <w:rsid w:val="008638F6"/>
    <w:pPr>
      <w:ind w:left="720"/>
      <w:contextualSpacing/>
    </w:pPr>
  </w:style>
  <w:style w:type="paragraph" w:styleId="Header">
    <w:name w:val="header"/>
    <w:basedOn w:val="Normal"/>
    <w:link w:val="HeaderChar"/>
    <w:uiPriority w:val="99"/>
    <w:rsid w:val="008638F6"/>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rsid w:val="008638F6"/>
    <w:rPr>
      <w:rFonts w:ascii="Calibri" w:eastAsia="Calibri" w:hAnsi="Calibri" w:cs="Times New Roman"/>
      <w:sz w:val="20"/>
      <w:szCs w:val="20"/>
    </w:rPr>
  </w:style>
  <w:style w:type="paragraph" w:styleId="FootnoteText">
    <w:name w:val="footnote text"/>
    <w:basedOn w:val="Normal"/>
    <w:link w:val="FootnoteTextChar"/>
    <w:uiPriority w:val="99"/>
    <w:semiHidden/>
    <w:rsid w:val="00863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8F6"/>
    <w:rPr>
      <w:rFonts w:ascii="Calibri" w:eastAsia="Calibri" w:hAnsi="Calibri" w:cs="Times New Roman"/>
      <w:sz w:val="20"/>
      <w:szCs w:val="20"/>
    </w:rPr>
  </w:style>
  <w:style w:type="character" w:styleId="FootnoteReference">
    <w:name w:val="footnote reference"/>
    <w:uiPriority w:val="99"/>
    <w:semiHidden/>
    <w:rsid w:val="008638F6"/>
    <w:rPr>
      <w:rFonts w:cs="Times New Roman"/>
      <w:vertAlign w:val="superscript"/>
    </w:rPr>
  </w:style>
  <w:style w:type="paragraph" w:styleId="EndnoteText">
    <w:name w:val="endnote text"/>
    <w:basedOn w:val="Normal"/>
    <w:link w:val="EndnoteTextChar"/>
    <w:uiPriority w:val="99"/>
    <w:semiHidden/>
    <w:unhideWhenUsed/>
    <w:rsid w:val="008638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38F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638F6"/>
    <w:rPr>
      <w:vertAlign w:val="superscript"/>
    </w:rPr>
  </w:style>
  <w:style w:type="table" w:styleId="TableGrid">
    <w:name w:val="Table Grid"/>
    <w:basedOn w:val="TableNormal"/>
    <w:uiPriority w:val="59"/>
    <w:rsid w:val="00863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8638F6"/>
    <w:pPr>
      <w:outlineLvl w:val="9"/>
    </w:pPr>
    <w:rPr>
      <w:lang w:val="en-US" w:eastAsia="ja-JP"/>
    </w:rPr>
  </w:style>
  <w:style w:type="paragraph" w:styleId="TOC1">
    <w:name w:val="toc 1"/>
    <w:basedOn w:val="Normal"/>
    <w:next w:val="Normal"/>
    <w:autoRedefine/>
    <w:uiPriority w:val="39"/>
    <w:unhideWhenUsed/>
    <w:rsid w:val="008638F6"/>
    <w:pPr>
      <w:spacing w:after="100"/>
    </w:pPr>
    <w:rPr>
      <w:rFonts w:asciiTheme="minorHAnsi" w:hAnsiTheme="minorHAnsi" w:cstheme="minorBidi"/>
      <w:lang w:val="de-DE"/>
    </w:rPr>
  </w:style>
  <w:style w:type="paragraph" w:styleId="TOC2">
    <w:name w:val="toc 2"/>
    <w:basedOn w:val="Normal"/>
    <w:next w:val="Normal"/>
    <w:autoRedefine/>
    <w:uiPriority w:val="39"/>
    <w:unhideWhenUsed/>
    <w:rsid w:val="008638F6"/>
    <w:pPr>
      <w:spacing w:after="100"/>
      <w:ind w:left="220"/>
    </w:pPr>
    <w:rPr>
      <w:rFonts w:asciiTheme="minorHAnsi" w:hAnsiTheme="minorHAnsi" w:cstheme="minorBidi"/>
      <w:lang w:val="de-DE"/>
    </w:rPr>
  </w:style>
  <w:style w:type="character" w:styleId="Hyperlink">
    <w:name w:val="Hyperlink"/>
    <w:basedOn w:val="DefaultParagraphFont"/>
    <w:uiPriority w:val="99"/>
    <w:unhideWhenUsed/>
    <w:rsid w:val="008638F6"/>
    <w:rPr>
      <w:color w:val="0000FF" w:themeColor="hyperlink"/>
      <w:u w:val="single"/>
    </w:rPr>
  </w:style>
  <w:style w:type="paragraph" w:styleId="BalloonText">
    <w:name w:val="Balloon Text"/>
    <w:basedOn w:val="Normal"/>
    <w:link w:val="BalloonTextChar"/>
    <w:uiPriority w:val="99"/>
    <w:semiHidden/>
    <w:unhideWhenUsed/>
    <w:rsid w:val="008638F6"/>
    <w:pPr>
      <w:spacing w:after="0" w:line="240" w:lineRule="auto"/>
    </w:pPr>
    <w:rPr>
      <w:rFonts w:ascii="Tahoma" w:hAnsi="Tahoma" w:cs="Tahoma"/>
      <w:sz w:val="16"/>
      <w:szCs w:val="16"/>
      <w:lang w:val="de-DE"/>
    </w:rPr>
  </w:style>
  <w:style w:type="character" w:customStyle="1" w:styleId="BalloonTextChar">
    <w:name w:val="Balloon Text Char"/>
    <w:basedOn w:val="DefaultParagraphFont"/>
    <w:link w:val="BalloonText"/>
    <w:uiPriority w:val="99"/>
    <w:semiHidden/>
    <w:rsid w:val="008638F6"/>
    <w:rPr>
      <w:rFonts w:ascii="Tahoma" w:hAnsi="Tahoma" w:cs="Tahoma"/>
      <w:sz w:val="16"/>
      <w:szCs w:val="16"/>
      <w:lang w:val="de-DE"/>
    </w:rPr>
  </w:style>
  <w:style w:type="character" w:styleId="CommentReference">
    <w:name w:val="annotation reference"/>
    <w:basedOn w:val="DefaultParagraphFont"/>
    <w:uiPriority w:val="99"/>
    <w:semiHidden/>
    <w:unhideWhenUsed/>
    <w:rsid w:val="008638F6"/>
    <w:rPr>
      <w:sz w:val="16"/>
      <w:szCs w:val="16"/>
    </w:rPr>
  </w:style>
  <w:style w:type="paragraph" w:styleId="CommentText">
    <w:name w:val="annotation text"/>
    <w:basedOn w:val="Normal"/>
    <w:link w:val="CommentTextChar"/>
    <w:uiPriority w:val="99"/>
    <w:semiHidden/>
    <w:unhideWhenUsed/>
    <w:rsid w:val="008638F6"/>
    <w:pPr>
      <w:spacing w:line="240" w:lineRule="auto"/>
    </w:pPr>
    <w:rPr>
      <w:rFonts w:asciiTheme="minorHAnsi" w:hAnsiTheme="minorHAnsi" w:cstheme="minorBidi"/>
      <w:sz w:val="20"/>
      <w:szCs w:val="20"/>
      <w:lang w:val="de-DE"/>
    </w:rPr>
  </w:style>
  <w:style w:type="character" w:customStyle="1" w:styleId="CommentTextChar">
    <w:name w:val="Comment Text Char"/>
    <w:basedOn w:val="DefaultParagraphFont"/>
    <w:link w:val="CommentText"/>
    <w:uiPriority w:val="99"/>
    <w:semiHidden/>
    <w:rsid w:val="008638F6"/>
    <w:rPr>
      <w:sz w:val="20"/>
      <w:szCs w:val="20"/>
      <w:lang w:val="de-DE"/>
    </w:rPr>
  </w:style>
  <w:style w:type="paragraph" w:styleId="CommentSubject">
    <w:name w:val="annotation subject"/>
    <w:basedOn w:val="CommentText"/>
    <w:next w:val="CommentText"/>
    <w:link w:val="CommentSubjectChar"/>
    <w:uiPriority w:val="99"/>
    <w:semiHidden/>
    <w:unhideWhenUsed/>
    <w:rsid w:val="008638F6"/>
    <w:rPr>
      <w:b/>
      <w:bCs/>
    </w:rPr>
  </w:style>
  <w:style w:type="character" w:customStyle="1" w:styleId="CommentSubjectChar">
    <w:name w:val="Comment Subject Char"/>
    <w:basedOn w:val="CommentTextChar"/>
    <w:link w:val="CommentSubject"/>
    <w:uiPriority w:val="99"/>
    <w:semiHidden/>
    <w:rsid w:val="008638F6"/>
    <w:rPr>
      <w:b/>
      <w:bCs/>
      <w:sz w:val="20"/>
      <w:szCs w:val="20"/>
      <w:lang w:val="de-DE"/>
    </w:rPr>
  </w:style>
  <w:style w:type="paragraph" w:styleId="Footer">
    <w:name w:val="footer"/>
    <w:basedOn w:val="Normal"/>
    <w:link w:val="FooterChar"/>
    <w:uiPriority w:val="99"/>
    <w:unhideWhenUsed/>
    <w:rsid w:val="008638F6"/>
    <w:pPr>
      <w:tabs>
        <w:tab w:val="center" w:pos="4513"/>
        <w:tab w:val="right" w:pos="9026"/>
      </w:tabs>
      <w:spacing w:after="0" w:line="240" w:lineRule="auto"/>
    </w:pPr>
    <w:rPr>
      <w:rFonts w:asciiTheme="minorHAnsi" w:hAnsiTheme="minorHAnsi" w:cstheme="minorBidi"/>
      <w:lang w:val="de-DE"/>
    </w:rPr>
  </w:style>
  <w:style w:type="character" w:customStyle="1" w:styleId="FooterChar">
    <w:name w:val="Footer Char"/>
    <w:basedOn w:val="DefaultParagraphFont"/>
    <w:link w:val="Footer"/>
    <w:uiPriority w:val="99"/>
    <w:rsid w:val="008638F6"/>
    <w:rPr>
      <w:lang w:val="de-DE"/>
    </w:rPr>
  </w:style>
  <w:style w:type="paragraph" w:customStyle="1" w:styleId="StyleCentered">
    <w:name w:val="Style Centered"/>
    <w:basedOn w:val="Normal"/>
    <w:rsid w:val="009E751E"/>
    <w:pPr>
      <w:spacing w:after="0" w:line="480" w:lineRule="auto"/>
      <w:jc w:val="center"/>
    </w:pPr>
    <w:rPr>
      <w:rFonts w:eastAsia="Times New Roman"/>
      <w:szCs w:val="20"/>
      <w:lang w:val="en-AU" w:eastAsia="en-AU"/>
    </w:rPr>
  </w:style>
  <w:style w:type="paragraph" w:styleId="Revision">
    <w:name w:val="Revision"/>
    <w:hidden/>
    <w:uiPriority w:val="99"/>
    <w:semiHidden/>
    <w:rsid w:val="00E55313"/>
    <w:pPr>
      <w:spacing w:after="0" w:line="240" w:lineRule="auto"/>
    </w:pPr>
  </w:style>
  <w:style w:type="character" w:styleId="LineNumber">
    <w:name w:val="line number"/>
    <w:basedOn w:val="DefaultParagraphFont"/>
    <w:uiPriority w:val="99"/>
    <w:semiHidden/>
    <w:unhideWhenUsed/>
    <w:rsid w:val="00F13414"/>
  </w:style>
  <w:style w:type="paragraph" w:styleId="DocumentMap">
    <w:name w:val="Document Map"/>
    <w:basedOn w:val="Normal"/>
    <w:link w:val="DocumentMapChar"/>
    <w:uiPriority w:val="99"/>
    <w:semiHidden/>
    <w:unhideWhenUsed/>
    <w:rsid w:val="00C431C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431CB"/>
    <w:rPr>
      <w:rFonts w:ascii="Tahoma" w:hAnsi="Tahoma" w:cs="Tahoma"/>
      <w:sz w:val="16"/>
      <w:szCs w:val="16"/>
    </w:rPr>
  </w:style>
  <w:style w:type="character" w:customStyle="1" w:styleId="null">
    <w:name w:val="null"/>
    <w:basedOn w:val="DefaultParagraphFont"/>
    <w:rsid w:val="00CA4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F6"/>
  </w:style>
  <w:style w:type="paragraph" w:styleId="Heading1">
    <w:name w:val="heading 1"/>
    <w:basedOn w:val="Normal"/>
    <w:next w:val="Normal"/>
    <w:link w:val="Heading1Char"/>
    <w:uiPriority w:val="9"/>
    <w:qFormat/>
    <w:rsid w:val="008638F6"/>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paragraph" w:styleId="Heading2">
    <w:name w:val="heading 2"/>
    <w:basedOn w:val="Normal"/>
    <w:next w:val="Normal"/>
    <w:link w:val="Heading2Char"/>
    <w:uiPriority w:val="9"/>
    <w:unhideWhenUsed/>
    <w:qFormat/>
    <w:rsid w:val="008638F6"/>
    <w:pPr>
      <w:keepNext/>
      <w:keepLines/>
      <w:spacing w:before="200" w:after="0"/>
      <w:outlineLvl w:val="1"/>
    </w:pPr>
    <w:rPr>
      <w:rFonts w:asciiTheme="majorHAnsi" w:eastAsiaTheme="majorEastAsia" w:hAnsiTheme="majorHAnsi" w:cstheme="majorBidi"/>
      <w:b/>
      <w:bCs/>
      <w:color w:val="4F81BD" w:themeColor="accent1"/>
      <w:sz w:val="26"/>
      <w:szCs w:val="2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8F6"/>
    <w:rPr>
      <w:rFonts w:asciiTheme="majorHAnsi" w:eastAsiaTheme="majorEastAsia" w:hAnsiTheme="majorHAnsi" w:cstheme="majorBidi"/>
      <w:b/>
      <w:bCs/>
      <w:color w:val="365F91" w:themeColor="accent1" w:themeShade="BF"/>
      <w:sz w:val="28"/>
      <w:szCs w:val="28"/>
      <w:lang w:val="de-DE"/>
    </w:rPr>
  </w:style>
  <w:style w:type="character" w:customStyle="1" w:styleId="Heading2Char">
    <w:name w:val="Heading 2 Char"/>
    <w:basedOn w:val="DefaultParagraphFont"/>
    <w:link w:val="Heading2"/>
    <w:uiPriority w:val="9"/>
    <w:rsid w:val="008638F6"/>
    <w:rPr>
      <w:rFonts w:asciiTheme="majorHAnsi" w:eastAsiaTheme="majorEastAsia" w:hAnsiTheme="majorHAnsi" w:cstheme="majorBidi"/>
      <w:b/>
      <w:bCs/>
      <w:color w:val="4F81BD" w:themeColor="accent1"/>
      <w:sz w:val="26"/>
      <w:szCs w:val="26"/>
      <w:lang w:val="de-DE"/>
    </w:rPr>
  </w:style>
  <w:style w:type="paragraph" w:styleId="Bibliography">
    <w:name w:val="Bibliography"/>
    <w:basedOn w:val="Normal"/>
    <w:next w:val="Normal"/>
    <w:uiPriority w:val="37"/>
    <w:unhideWhenUsed/>
    <w:rsid w:val="008638F6"/>
    <w:pPr>
      <w:spacing w:after="0" w:line="480" w:lineRule="auto"/>
      <w:ind w:left="720" w:hanging="720"/>
    </w:pPr>
  </w:style>
  <w:style w:type="paragraph" w:styleId="ListParagraph">
    <w:name w:val="List Paragraph"/>
    <w:basedOn w:val="Normal"/>
    <w:uiPriority w:val="34"/>
    <w:qFormat/>
    <w:rsid w:val="008638F6"/>
    <w:pPr>
      <w:ind w:left="720"/>
      <w:contextualSpacing/>
    </w:pPr>
  </w:style>
  <w:style w:type="paragraph" w:styleId="Header">
    <w:name w:val="header"/>
    <w:basedOn w:val="Normal"/>
    <w:link w:val="HeaderChar"/>
    <w:uiPriority w:val="99"/>
    <w:rsid w:val="008638F6"/>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rsid w:val="008638F6"/>
    <w:rPr>
      <w:rFonts w:ascii="Calibri" w:eastAsia="Calibri" w:hAnsi="Calibri" w:cs="Times New Roman"/>
      <w:sz w:val="20"/>
      <w:szCs w:val="20"/>
    </w:rPr>
  </w:style>
  <w:style w:type="paragraph" w:styleId="FootnoteText">
    <w:name w:val="footnote text"/>
    <w:basedOn w:val="Normal"/>
    <w:link w:val="FootnoteTextChar"/>
    <w:uiPriority w:val="99"/>
    <w:semiHidden/>
    <w:rsid w:val="00863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8F6"/>
    <w:rPr>
      <w:rFonts w:ascii="Calibri" w:eastAsia="Calibri" w:hAnsi="Calibri" w:cs="Times New Roman"/>
      <w:sz w:val="20"/>
      <w:szCs w:val="20"/>
    </w:rPr>
  </w:style>
  <w:style w:type="character" w:styleId="FootnoteReference">
    <w:name w:val="footnote reference"/>
    <w:uiPriority w:val="99"/>
    <w:semiHidden/>
    <w:rsid w:val="008638F6"/>
    <w:rPr>
      <w:rFonts w:cs="Times New Roman"/>
      <w:vertAlign w:val="superscript"/>
    </w:rPr>
  </w:style>
  <w:style w:type="paragraph" w:styleId="EndnoteText">
    <w:name w:val="endnote text"/>
    <w:basedOn w:val="Normal"/>
    <w:link w:val="EndnoteTextChar"/>
    <w:uiPriority w:val="99"/>
    <w:semiHidden/>
    <w:unhideWhenUsed/>
    <w:rsid w:val="008638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38F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638F6"/>
    <w:rPr>
      <w:vertAlign w:val="superscript"/>
    </w:rPr>
  </w:style>
  <w:style w:type="table" w:styleId="TableGrid">
    <w:name w:val="Table Grid"/>
    <w:basedOn w:val="TableNormal"/>
    <w:uiPriority w:val="59"/>
    <w:rsid w:val="00863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8638F6"/>
    <w:pPr>
      <w:outlineLvl w:val="9"/>
    </w:pPr>
    <w:rPr>
      <w:lang w:val="en-US" w:eastAsia="ja-JP"/>
    </w:rPr>
  </w:style>
  <w:style w:type="paragraph" w:styleId="TOC1">
    <w:name w:val="toc 1"/>
    <w:basedOn w:val="Normal"/>
    <w:next w:val="Normal"/>
    <w:autoRedefine/>
    <w:uiPriority w:val="39"/>
    <w:unhideWhenUsed/>
    <w:rsid w:val="008638F6"/>
    <w:pPr>
      <w:spacing w:after="100"/>
    </w:pPr>
    <w:rPr>
      <w:rFonts w:asciiTheme="minorHAnsi" w:hAnsiTheme="minorHAnsi" w:cstheme="minorBidi"/>
      <w:lang w:val="de-DE"/>
    </w:rPr>
  </w:style>
  <w:style w:type="paragraph" w:styleId="TOC2">
    <w:name w:val="toc 2"/>
    <w:basedOn w:val="Normal"/>
    <w:next w:val="Normal"/>
    <w:autoRedefine/>
    <w:uiPriority w:val="39"/>
    <w:unhideWhenUsed/>
    <w:rsid w:val="008638F6"/>
    <w:pPr>
      <w:spacing w:after="100"/>
      <w:ind w:left="220"/>
    </w:pPr>
    <w:rPr>
      <w:rFonts w:asciiTheme="minorHAnsi" w:hAnsiTheme="minorHAnsi" w:cstheme="minorBidi"/>
      <w:lang w:val="de-DE"/>
    </w:rPr>
  </w:style>
  <w:style w:type="character" w:styleId="Hyperlink">
    <w:name w:val="Hyperlink"/>
    <w:basedOn w:val="DefaultParagraphFont"/>
    <w:uiPriority w:val="99"/>
    <w:unhideWhenUsed/>
    <w:rsid w:val="008638F6"/>
    <w:rPr>
      <w:color w:val="0000FF" w:themeColor="hyperlink"/>
      <w:u w:val="single"/>
    </w:rPr>
  </w:style>
  <w:style w:type="paragraph" w:styleId="BalloonText">
    <w:name w:val="Balloon Text"/>
    <w:basedOn w:val="Normal"/>
    <w:link w:val="BalloonTextChar"/>
    <w:uiPriority w:val="99"/>
    <w:semiHidden/>
    <w:unhideWhenUsed/>
    <w:rsid w:val="008638F6"/>
    <w:pPr>
      <w:spacing w:after="0" w:line="240" w:lineRule="auto"/>
    </w:pPr>
    <w:rPr>
      <w:rFonts w:ascii="Tahoma" w:hAnsi="Tahoma" w:cs="Tahoma"/>
      <w:sz w:val="16"/>
      <w:szCs w:val="16"/>
      <w:lang w:val="de-DE"/>
    </w:rPr>
  </w:style>
  <w:style w:type="character" w:customStyle="1" w:styleId="BalloonTextChar">
    <w:name w:val="Balloon Text Char"/>
    <w:basedOn w:val="DefaultParagraphFont"/>
    <w:link w:val="BalloonText"/>
    <w:uiPriority w:val="99"/>
    <w:semiHidden/>
    <w:rsid w:val="008638F6"/>
    <w:rPr>
      <w:rFonts w:ascii="Tahoma" w:hAnsi="Tahoma" w:cs="Tahoma"/>
      <w:sz w:val="16"/>
      <w:szCs w:val="16"/>
      <w:lang w:val="de-DE"/>
    </w:rPr>
  </w:style>
  <w:style w:type="character" w:styleId="CommentReference">
    <w:name w:val="annotation reference"/>
    <w:basedOn w:val="DefaultParagraphFont"/>
    <w:uiPriority w:val="99"/>
    <w:semiHidden/>
    <w:unhideWhenUsed/>
    <w:rsid w:val="008638F6"/>
    <w:rPr>
      <w:sz w:val="16"/>
      <w:szCs w:val="16"/>
    </w:rPr>
  </w:style>
  <w:style w:type="paragraph" w:styleId="CommentText">
    <w:name w:val="annotation text"/>
    <w:basedOn w:val="Normal"/>
    <w:link w:val="CommentTextChar"/>
    <w:uiPriority w:val="99"/>
    <w:semiHidden/>
    <w:unhideWhenUsed/>
    <w:rsid w:val="008638F6"/>
    <w:pPr>
      <w:spacing w:line="240" w:lineRule="auto"/>
    </w:pPr>
    <w:rPr>
      <w:rFonts w:asciiTheme="minorHAnsi" w:hAnsiTheme="minorHAnsi" w:cstheme="minorBidi"/>
      <w:sz w:val="20"/>
      <w:szCs w:val="20"/>
      <w:lang w:val="de-DE"/>
    </w:rPr>
  </w:style>
  <w:style w:type="character" w:customStyle="1" w:styleId="CommentTextChar">
    <w:name w:val="Comment Text Char"/>
    <w:basedOn w:val="DefaultParagraphFont"/>
    <w:link w:val="CommentText"/>
    <w:uiPriority w:val="99"/>
    <w:semiHidden/>
    <w:rsid w:val="008638F6"/>
    <w:rPr>
      <w:sz w:val="20"/>
      <w:szCs w:val="20"/>
      <w:lang w:val="de-DE"/>
    </w:rPr>
  </w:style>
  <w:style w:type="paragraph" w:styleId="CommentSubject">
    <w:name w:val="annotation subject"/>
    <w:basedOn w:val="CommentText"/>
    <w:next w:val="CommentText"/>
    <w:link w:val="CommentSubjectChar"/>
    <w:uiPriority w:val="99"/>
    <w:semiHidden/>
    <w:unhideWhenUsed/>
    <w:rsid w:val="008638F6"/>
    <w:rPr>
      <w:b/>
      <w:bCs/>
    </w:rPr>
  </w:style>
  <w:style w:type="character" w:customStyle="1" w:styleId="CommentSubjectChar">
    <w:name w:val="Comment Subject Char"/>
    <w:basedOn w:val="CommentTextChar"/>
    <w:link w:val="CommentSubject"/>
    <w:uiPriority w:val="99"/>
    <w:semiHidden/>
    <w:rsid w:val="008638F6"/>
    <w:rPr>
      <w:b/>
      <w:bCs/>
      <w:sz w:val="20"/>
      <w:szCs w:val="20"/>
      <w:lang w:val="de-DE"/>
    </w:rPr>
  </w:style>
  <w:style w:type="paragraph" w:styleId="Footer">
    <w:name w:val="footer"/>
    <w:basedOn w:val="Normal"/>
    <w:link w:val="FooterChar"/>
    <w:uiPriority w:val="99"/>
    <w:unhideWhenUsed/>
    <w:rsid w:val="008638F6"/>
    <w:pPr>
      <w:tabs>
        <w:tab w:val="center" w:pos="4513"/>
        <w:tab w:val="right" w:pos="9026"/>
      </w:tabs>
      <w:spacing w:after="0" w:line="240" w:lineRule="auto"/>
    </w:pPr>
    <w:rPr>
      <w:rFonts w:asciiTheme="minorHAnsi" w:hAnsiTheme="minorHAnsi" w:cstheme="minorBidi"/>
      <w:lang w:val="de-DE"/>
    </w:rPr>
  </w:style>
  <w:style w:type="character" w:customStyle="1" w:styleId="FooterChar">
    <w:name w:val="Footer Char"/>
    <w:basedOn w:val="DefaultParagraphFont"/>
    <w:link w:val="Footer"/>
    <w:uiPriority w:val="99"/>
    <w:rsid w:val="008638F6"/>
    <w:rPr>
      <w:lang w:val="de-DE"/>
    </w:rPr>
  </w:style>
  <w:style w:type="paragraph" w:customStyle="1" w:styleId="StyleCentered">
    <w:name w:val="Style Centered"/>
    <w:basedOn w:val="Normal"/>
    <w:rsid w:val="009E751E"/>
    <w:pPr>
      <w:spacing w:after="0" w:line="480" w:lineRule="auto"/>
      <w:jc w:val="center"/>
    </w:pPr>
    <w:rPr>
      <w:rFonts w:eastAsia="Times New Roman"/>
      <w:szCs w:val="20"/>
      <w:lang w:val="en-AU" w:eastAsia="en-AU"/>
    </w:rPr>
  </w:style>
  <w:style w:type="paragraph" w:styleId="Revision">
    <w:name w:val="Revision"/>
    <w:hidden/>
    <w:uiPriority w:val="99"/>
    <w:semiHidden/>
    <w:rsid w:val="00E55313"/>
    <w:pPr>
      <w:spacing w:after="0" w:line="240" w:lineRule="auto"/>
    </w:pPr>
  </w:style>
  <w:style w:type="character" w:styleId="LineNumber">
    <w:name w:val="line number"/>
    <w:basedOn w:val="DefaultParagraphFont"/>
    <w:uiPriority w:val="99"/>
    <w:semiHidden/>
    <w:unhideWhenUsed/>
    <w:rsid w:val="00F13414"/>
  </w:style>
  <w:style w:type="paragraph" w:styleId="DocumentMap">
    <w:name w:val="Document Map"/>
    <w:basedOn w:val="Normal"/>
    <w:link w:val="DocumentMapChar"/>
    <w:uiPriority w:val="99"/>
    <w:semiHidden/>
    <w:unhideWhenUsed/>
    <w:rsid w:val="00C431C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431CB"/>
    <w:rPr>
      <w:rFonts w:ascii="Tahoma" w:hAnsi="Tahoma" w:cs="Tahoma"/>
      <w:sz w:val="16"/>
      <w:szCs w:val="16"/>
    </w:rPr>
  </w:style>
  <w:style w:type="character" w:customStyle="1" w:styleId="null">
    <w:name w:val="null"/>
    <w:basedOn w:val="DefaultParagraphFont"/>
    <w:rsid w:val="00CA4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703">
      <w:bodyDiv w:val="1"/>
      <w:marLeft w:val="0"/>
      <w:marRight w:val="0"/>
      <w:marTop w:val="0"/>
      <w:marBottom w:val="0"/>
      <w:divBdr>
        <w:top w:val="none" w:sz="0" w:space="0" w:color="auto"/>
        <w:left w:val="none" w:sz="0" w:space="0" w:color="auto"/>
        <w:bottom w:val="none" w:sz="0" w:space="0" w:color="auto"/>
        <w:right w:val="none" w:sz="0" w:space="0" w:color="auto"/>
      </w:divBdr>
    </w:div>
    <w:div w:id="270816613">
      <w:bodyDiv w:val="1"/>
      <w:marLeft w:val="0"/>
      <w:marRight w:val="0"/>
      <w:marTop w:val="0"/>
      <w:marBottom w:val="0"/>
      <w:divBdr>
        <w:top w:val="none" w:sz="0" w:space="0" w:color="auto"/>
        <w:left w:val="none" w:sz="0" w:space="0" w:color="auto"/>
        <w:bottom w:val="none" w:sz="0" w:space="0" w:color="auto"/>
        <w:right w:val="none" w:sz="0" w:space="0" w:color="auto"/>
      </w:divBdr>
    </w:div>
    <w:div w:id="555050531">
      <w:bodyDiv w:val="1"/>
      <w:marLeft w:val="0"/>
      <w:marRight w:val="0"/>
      <w:marTop w:val="0"/>
      <w:marBottom w:val="0"/>
      <w:divBdr>
        <w:top w:val="none" w:sz="0" w:space="0" w:color="auto"/>
        <w:left w:val="none" w:sz="0" w:space="0" w:color="auto"/>
        <w:bottom w:val="none" w:sz="0" w:space="0" w:color="auto"/>
        <w:right w:val="none" w:sz="0" w:space="0" w:color="auto"/>
      </w:divBdr>
    </w:div>
    <w:div w:id="8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495222221">
          <w:marLeft w:val="0"/>
          <w:marRight w:val="0"/>
          <w:marTop w:val="0"/>
          <w:marBottom w:val="0"/>
          <w:divBdr>
            <w:top w:val="none" w:sz="0" w:space="0" w:color="auto"/>
            <w:left w:val="none" w:sz="0" w:space="0" w:color="auto"/>
            <w:bottom w:val="none" w:sz="0" w:space="0" w:color="auto"/>
            <w:right w:val="none" w:sz="0" w:space="0" w:color="auto"/>
          </w:divBdr>
        </w:div>
      </w:divsChild>
    </w:div>
    <w:div w:id="889610178">
      <w:bodyDiv w:val="1"/>
      <w:marLeft w:val="0"/>
      <w:marRight w:val="0"/>
      <w:marTop w:val="0"/>
      <w:marBottom w:val="0"/>
      <w:divBdr>
        <w:top w:val="none" w:sz="0" w:space="0" w:color="auto"/>
        <w:left w:val="none" w:sz="0" w:space="0" w:color="auto"/>
        <w:bottom w:val="none" w:sz="0" w:space="0" w:color="auto"/>
        <w:right w:val="none" w:sz="0" w:space="0" w:color="auto"/>
      </w:divBdr>
    </w:div>
    <w:div w:id="1612861924">
      <w:bodyDiv w:val="1"/>
      <w:marLeft w:val="0"/>
      <w:marRight w:val="0"/>
      <w:marTop w:val="0"/>
      <w:marBottom w:val="0"/>
      <w:divBdr>
        <w:top w:val="none" w:sz="0" w:space="0" w:color="auto"/>
        <w:left w:val="none" w:sz="0" w:space="0" w:color="auto"/>
        <w:bottom w:val="none" w:sz="0" w:space="0" w:color="auto"/>
        <w:right w:val="none" w:sz="0" w:space="0" w:color="auto"/>
      </w:divBdr>
    </w:div>
    <w:div w:id="1676305017">
      <w:bodyDiv w:val="1"/>
      <w:marLeft w:val="0"/>
      <w:marRight w:val="0"/>
      <w:marTop w:val="0"/>
      <w:marBottom w:val="0"/>
      <w:divBdr>
        <w:top w:val="none" w:sz="0" w:space="0" w:color="auto"/>
        <w:left w:val="none" w:sz="0" w:space="0" w:color="auto"/>
        <w:bottom w:val="none" w:sz="0" w:space="0" w:color="auto"/>
        <w:right w:val="none" w:sz="0" w:space="0" w:color="auto"/>
      </w:divBdr>
    </w:div>
    <w:div w:id="1956986451">
      <w:bodyDiv w:val="1"/>
      <w:marLeft w:val="0"/>
      <w:marRight w:val="0"/>
      <w:marTop w:val="0"/>
      <w:marBottom w:val="0"/>
      <w:divBdr>
        <w:top w:val="none" w:sz="0" w:space="0" w:color="auto"/>
        <w:left w:val="none" w:sz="0" w:space="0" w:color="auto"/>
        <w:bottom w:val="none" w:sz="0" w:space="0" w:color="auto"/>
        <w:right w:val="none" w:sz="0" w:space="0" w:color="auto"/>
      </w:divBdr>
    </w:div>
    <w:div w:id="20137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696A7-D9AF-4C51-BFC5-B784F187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25814</Words>
  <Characters>147140</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172609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jankow01</dc:creator>
  <cp:lastModifiedBy>sheppa03</cp:lastModifiedBy>
  <cp:revision>2</cp:revision>
  <cp:lastPrinted>2014-05-13T12:23:00Z</cp:lastPrinted>
  <dcterms:created xsi:type="dcterms:W3CDTF">2014-12-04T08:44:00Z</dcterms:created>
  <dcterms:modified xsi:type="dcterms:W3CDTF">2014-12-04T08:44:00Z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id="Nl5nBMxJ"/&gt;&lt;style id="http://www.zotero.org/styles/apa" hasBibliography="1" bibliographyStyleHasBeenSet="1"/&gt;&lt;prefs&gt;&lt;pref name="fieldType" value="Field"/&gt;&lt;pref name="storeReferences" value="true"</vt:lpwstr>
  </property>
  <property fmtid="{D5CDD505-2E9C-101B-9397-08002B2CF9AE}" pid="3" name="ZOTERO_PREF_2">
    <vt:lpwstr>/&gt;&lt;pref name="automaticJournalAbbreviations" value="false"/&gt;&lt;pref name="noteType" value="0"/&gt;&lt;/prefs&gt;&lt;/data&gt;</vt:lpwstr>
  </property>
</Properties>
</file>