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944D1" w14:textId="1984E84D" w:rsidR="00C36E67" w:rsidRPr="00F179E3" w:rsidRDefault="00CB2E31" w:rsidP="00724136">
      <w:pPr>
        <w:spacing w:line="276" w:lineRule="auto"/>
        <w:jc w:val="center"/>
        <w:rPr>
          <w:rFonts w:ascii="Arial" w:hAnsi="Arial" w:cs="Arial"/>
          <w:b/>
          <w:bCs/>
          <w:color w:val="000000" w:themeColor="text1"/>
          <w:sz w:val="22"/>
          <w:szCs w:val="22"/>
        </w:rPr>
      </w:pPr>
      <w:r w:rsidRPr="00F179E3">
        <w:rPr>
          <w:rFonts w:ascii="Arial" w:hAnsi="Arial" w:cs="Arial"/>
          <w:b/>
          <w:bCs/>
          <w:color w:val="000000" w:themeColor="text1"/>
          <w:sz w:val="22"/>
          <w:szCs w:val="22"/>
        </w:rPr>
        <w:t>Co-creating social licence for sharing health and care data</w:t>
      </w:r>
    </w:p>
    <w:p w14:paraId="1AD09B41" w14:textId="4FE0D8D1" w:rsidR="00CB2E31" w:rsidRPr="00F179E3" w:rsidRDefault="00CB2E31" w:rsidP="00724136">
      <w:pPr>
        <w:spacing w:line="276" w:lineRule="auto"/>
        <w:jc w:val="center"/>
        <w:rPr>
          <w:rFonts w:ascii="Arial" w:hAnsi="Arial" w:cs="Arial"/>
          <w:b/>
          <w:bCs/>
          <w:color w:val="000000" w:themeColor="text1"/>
          <w:sz w:val="22"/>
          <w:szCs w:val="22"/>
        </w:rPr>
      </w:pPr>
    </w:p>
    <w:p w14:paraId="7FEA9959" w14:textId="4928975D" w:rsidR="00CB2E31" w:rsidRPr="00F179E3" w:rsidRDefault="00CB2E31" w:rsidP="00724136">
      <w:pPr>
        <w:spacing w:line="276" w:lineRule="auto"/>
        <w:jc w:val="center"/>
        <w:rPr>
          <w:rFonts w:ascii="Arial" w:hAnsi="Arial" w:cs="Arial"/>
          <w:b/>
          <w:bCs/>
          <w:color w:val="000000" w:themeColor="text1"/>
          <w:sz w:val="22"/>
          <w:szCs w:val="22"/>
        </w:rPr>
      </w:pPr>
      <w:r w:rsidRPr="004D09E0">
        <w:rPr>
          <w:rFonts w:ascii="Arial" w:hAnsi="Arial" w:cs="Arial"/>
          <w:b/>
          <w:bCs/>
          <w:color w:val="000000" w:themeColor="text1"/>
          <w:sz w:val="22"/>
          <w:szCs w:val="22"/>
          <w:u w:val="single"/>
        </w:rPr>
        <w:t>Fiona Fylan</w:t>
      </w:r>
      <w:r w:rsidR="004D09E0" w:rsidRPr="004D09E0">
        <w:rPr>
          <w:rFonts w:ascii="Arial" w:hAnsi="Arial" w:cs="Arial"/>
          <w:b/>
          <w:bCs/>
          <w:color w:val="000000" w:themeColor="text1"/>
          <w:sz w:val="22"/>
          <w:szCs w:val="22"/>
          <w:u w:val="single"/>
          <w:vertAlign w:val="superscript"/>
        </w:rPr>
        <w:t>1</w:t>
      </w:r>
      <w:r w:rsidRPr="00F179E3">
        <w:rPr>
          <w:rFonts w:ascii="Arial" w:hAnsi="Arial" w:cs="Arial"/>
          <w:b/>
          <w:bCs/>
          <w:color w:val="000000" w:themeColor="text1"/>
          <w:sz w:val="22"/>
          <w:szCs w:val="22"/>
        </w:rPr>
        <w:t>, Beth Fylan</w:t>
      </w:r>
      <w:r w:rsidR="004D09E0" w:rsidRPr="004D09E0">
        <w:rPr>
          <w:rFonts w:ascii="Arial" w:hAnsi="Arial" w:cs="Arial"/>
          <w:b/>
          <w:bCs/>
          <w:color w:val="000000" w:themeColor="text1"/>
          <w:sz w:val="22"/>
          <w:szCs w:val="22"/>
          <w:vertAlign w:val="superscript"/>
        </w:rPr>
        <w:t>2</w:t>
      </w:r>
      <w:r w:rsidR="00E23D1E">
        <w:rPr>
          <w:rFonts w:ascii="Arial" w:hAnsi="Arial" w:cs="Arial"/>
          <w:b/>
          <w:bCs/>
          <w:color w:val="000000" w:themeColor="text1"/>
          <w:sz w:val="22"/>
          <w:szCs w:val="22"/>
          <w:vertAlign w:val="superscript"/>
        </w:rPr>
        <w:t xml:space="preserve"> 3</w:t>
      </w:r>
    </w:p>
    <w:p w14:paraId="421FFA25" w14:textId="77777777" w:rsidR="00C36E67" w:rsidRPr="00F179E3" w:rsidRDefault="00C36E67" w:rsidP="00724136">
      <w:pPr>
        <w:spacing w:line="276" w:lineRule="auto"/>
        <w:jc w:val="center"/>
        <w:rPr>
          <w:rFonts w:ascii="Arial" w:hAnsi="Arial" w:cs="Arial"/>
          <w:b/>
          <w:bCs/>
          <w:color w:val="000000" w:themeColor="text1"/>
          <w:sz w:val="22"/>
          <w:szCs w:val="22"/>
        </w:rPr>
      </w:pPr>
    </w:p>
    <w:p w14:paraId="44FDE10E" w14:textId="3522B70D" w:rsidR="00C36E67" w:rsidRDefault="00C36E67" w:rsidP="00724136">
      <w:pPr>
        <w:spacing w:line="276" w:lineRule="auto"/>
        <w:jc w:val="center"/>
        <w:rPr>
          <w:rFonts w:ascii="Arial" w:hAnsi="Arial" w:cs="Arial"/>
          <w:b/>
          <w:bCs/>
          <w:color w:val="000000" w:themeColor="text1"/>
          <w:sz w:val="22"/>
          <w:szCs w:val="22"/>
        </w:rPr>
      </w:pPr>
    </w:p>
    <w:p w14:paraId="0FD54265" w14:textId="0360D9E9" w:rsidR="004D09E0" w:rsidRDefault="004D09E0" w:rsidP="00724136">
      <w:pPr>
        <w:spacing w:line="276" w:lineRule="auto"/>
        <w:jc w:val="center"/>
        <w:rPr>
          <w:rFonts w:ascii="Arial" w:hAnsi="Arial" w:cs="Arial"/>
          <w:b/>
          <w:bCs/>
          <w:color w:val="000000" w:themeColor="text1"/>
          <w:sz w:val="22"/>
          <w:szCs w:val="22"/>
        </w:rPr>
      </w:pPr>
    </w:p>
    <w:p w14:paraId="591B69CE" w14:textId="77777777" w:rsidR="00907976" w:rsidRDefault="00907976" w:rsidP="004D09E0">
      <w:pPr>
        <w:pStyle w:val="Author"/>
      </w:pPr>
    </w:p>
    <w:p w14:paraId="275335D0" w14:textId="2407C4F3" w:rsidR="004D09E0" w:rsidRDefault="004D09E0" w:rsidP="004D09E0">
      <w:pPr>
        <w:pStyle w:val="Author"/>
      </w:pPr>
      <w:r w:rsidRPr="004D09E0">
        <w:t>1</w:t>
      </w:r>
      <w:r>
        <w:t xml:space="preserve"> </w:t>
      </w:r>
      <w:r w:rsidRPr="004D09E0">
        <w:t xml:space="preserve">Leeds Sustainability Institute, Leeds Beckett University, </w:t>
      </w:r>
      <w:r w:rsidR="00907976">
        <w:t xml:space="preserve">Leeds LS2 8AG, </w:t>
      </w:r>
      <w:r w:rsidRPr="004D09E0">
        <w:t>UK</w:t>
      </w:r>
      <w:r>
        <w:t>, f.fylan@leedsbeckett.ac.uk</w:t>
      </w:r>
    </w:p>
    <w:p w14:paraId="29470140" w14:textId="77777777" w:rsidR="00907976" w:rsidRDefault="00907976" w:rsidP="004D09E0">
      <w:pPr>
        <w:rPr>
          <w:rFonts w:ascii="Arial" w:hAnsi="Arial" w:cs="Arial"/>
          <w:sz w:val="22"/>
          <w:szCs w:val="22"/>
          <w:lang w:val="en-US"/>
        </w:rPr>
      </w:pPr>
    </w:p>
    <w:p w14:paraId="1C731D38" w14:textId="4574C7CE" w:rsidR="004D09E0" w:rsidRDefault="004D09E0" w:rsidP="004D09E0">
      <w:pPr>
        <w:rPr>
          <w:rFonts w:ascii="Arial" w:eastAsia="Times New Roman" w:hAnsi="Arial" w:cs="Arial"/>
          <w:color w:val="000000"/>
          <w:sz w:val="22"/>
          <w:szCs w:val="22"/>
          <w:lang w:eastAsia="en-GB"/>
        </w:rPr>
      </w:pPr>
      <w:r w:rsidRPr="004D09E0">
        <w:rPr>
          <w:rFonts w:ascii="Arial" w:hAnsi="Arial" w:cs="Arial"/>
          <w:sz w:val="22"/>
          <w:szCs w:val="22"/>
          <w:lang w:val="en-US"/>
        </w:rPr>
        <w:t xml:space="preserve">2 </w:t>
      </w:r>
      <w:r w:rsidRPr="004D09E0">
        <w:rPr>
          <w:rFonts w:ascii="Arial" w:eastAsia="Times New Roman" w:hAnsi="Arial" w:cs="Arial"/>
          <w:color w:val="000000"/>
          <w:sz w:val="22"/>
          <w:szCs w:val="22"/>
          <w:lang w:eastAsia="en-GB"/>
        </w:rPr>
        <w:t xml:space="preserve">School of Pharmacy and Medical Sciences, University of Bradford, </w:t>
      </w:r>
      <w:r w:rsidR="00E23D1E">
        <w:rPr>
          <w:rFonts w:ascii="Arial" w:eastAsia="Times New Roman" w:hAnsi="Arial" w:cs="Arial"/>
          <w:color w:val="000000"/>
          <w:sz w:val="22"/>
          <w:szCs w:val="22"/>
          <w:lang w:eastAsia="en-GB"/>
        </w:rPr>
        <w:t xml:space="preserve">BD7 1DP, </w:t>
      </w:r>
      <w:r w:rsidRPr="004D09E0">
        <w:rPr>
          <w:rFonts w:ascii="Arial" w:eastAsia="Times New Roman" w:hAnsi="Arial" w:cs="Arial"/>
          <w:color w:val="000000"/>
          <w:sz w:val="22"/>
          <w:szCs w:val="22"/>
          <w:lang w:eastAsia="en-GB"/>
        </w:rPr>
        <w:t>UK</w:t>
      </w:r>
      <w:r>
        <w:rPr>
          <w:rFonts w:ascii="Arial" w:eastAsia="Times New Roman" w:hAnsi="Arial" w:cs="Arial"/>
          <w:color w:val="000000"/>
          <w:sz w:val="22"/>
          <w:szCs w:val="22"/>
          <w:lang w:eastAsia="en-GB"/>
        </w:rPr>
        <w:t xml:space="preserve">, </w:t>
      </w:r>
      <w:r w:rsidR="00E23D1E" w:rsidRPr="00E23D1E">
        <w:rPr>
          <w:rFonts w:ascii="Arial" w:eastAsia="Times New Roman" w:hAnsi="Arial" w:cs="Arial"/>
          <w:color w:val="000000"/>
          <w:sz w:val="22"/>
          <w:szCs w:val="22"/>
          <w:lang w:eastAsia="en-GB"/>
        </w:rPr>
        <w:t>b.fylan@bradford.ac.uk</w:t>
      </w:r>
    </w:p>
    <w:p w14:paraId="20E28D83" w14:textId="7509523A" w:rsidR="00E23D1E" w:rsidRDefault="00E23D1E" w:rsidP="004D09E0">
      <w:pPr>
        <w:rPr>
          <w:rFonts w:ascii="Arial" w:eastAsia="Times New Roman" w:hAnsi="Arial" w:cs="Arial"/>
          <w:color w:val="000000"/>
          <w:sz w:val="22"/>
          <w:szCs w:val="22"/>
          <w:lang w:eastAsia="en-GB"/>
        </w:rPr>
      </w:pPr>
    </w:p>
    <w:p w14:paraId="01A46B51" w14:textId="2E0D9FC3" w:rsidR="00E23D1E" w:rsidRDefault="00D811B4" w:rsidP="004D09E0">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3</w:t>
      </w:r>
      <w:r w:rsidR="00E23D1E">
        <w:rPr>
          <w:rFonts w:ascii="Arial" w:eastAsia="Times New Roman" w:hAnsi="Arial" w:cs="Arial"/>
          <w:color w:val="000000"/>
          <w:sz w:val="22"/>
          <w:szCs w:val="22"/>
          <w:lang w:eastAsia="en-GB"/>
        </w:rPr>
        <w:t xml:space="preserve"> Bradford Institute for Health Research, Bradford Royal Infirmary, </w:t>
      </w:r>
      <w:r>
        <w:rPr>
          <w:rFonts w:ascii="Arial" w:eastAsia="Times New Roman" w:hAnsi="Arial" w:cs="Arial"/>
          <w:color w:val="000000"/>
          <w:sz w:val="22"/>
          <w:szCs w:val="22"/>
          <w:lang w:eastAsia="en-GB"/>
        </w:rPr>
        <w:t>Bradford, BD9 6RJ, UK</w:t>
      </w:r>
    </w:p>
    <w:p w14:paraId="25A5A9DE" w14:textId="77777777" w:rsidR="00E23D1E" w:rsidRDefault="00E23D1E" w:rsidP="004D09E0">
      <w:pPr>
        <w:rPr>
          <w:rFonts w:ascii="Arial" w:eastAsia="Times New Roman" w:hAnsi="Arial" w:cs="Arial"/>
          <w:color w:val="000000"/>
          <w:sz w:val="22"/>
          <w:szCs w:val="22"/>
          <w:lang w:eastAsia="en-GB"/>
        </w:rPr>
      </w:pPr>
    </w:p>
    <w:p w14:paraId="70080FD4" w14:textId="77777777" w:rsidR="00E23D1E" w:rsidRPr="004D09E0" w:rsidRDefault="00E23D1E" w:rsidP="004D09E0">
      <w:pPr>
        <w:rPr>
          <w:rFonts w:ascii="Arial" w:eastAsia="Times New Roman" w:hAnsi="Arial" w:cs="Arial"/>
          <w:color w:val="000000"/>
          <w:sz w:val="22"/>
          <w:szCs w:val="22"/>
          <w:lang w:eastAsia="en-GB"/>
        </w:rPr>
      </w:pPr>
    </w:p>
    <w:p w14:paraId="23E588B5" w14:textId="1A63E314" w:rsidR="004D09E0" w:rsidRDefault="004D09E0" w:rsidP="004D09E0">
      <w:pPr>
        <w:rPr>
          <w:lang w:val="en-US"/>
        </w:rPr>
      </w:pPr>
    </w:p>
    <w:p w14:paraId="050B46D1" w14:textId="1CA87D85" w:rsidR="004D09E0" w:rsidRDefault="004D09E0" w:rsidP="004D09E0">
      <w:pPr>
        <w:rPr>
          <w:lang w:val="en-US"/>
        </w:rPr>
      </w:pPr>
    </w:p>
    <w:p w14:paraId="06E416A2" w14:textId="77777777" w:rsidR="004D09E0" w:rsidRPr="004D09E0" w:rsidRDefault="004D09E0" w:rsidP="004D09E0">
      <w:pPr>
        <w:rPr>
          <w:lang w:val="en-US"/>
        </w:rPr>
      </w:pPr>
    </w:p>
    <w:p w14:paraId="3594827B" w14:textId="576D6260" w:rsidR="004D09E0" w:rsidRDefault="004D09E0" w:rsidP="004D09E0">
      <w:pPr>
        <w:spacing w:line="276" w:lineRule="auto"/>
        <w:jc w:val="both"/>
        <w:rPr>
          <w:rFonts w:ascii="Arial" w:hAnsi="Arial" w:cs="Arial"/>
          <w:b/>
          <w:bCs/>
          <w:color w:val="000000" w:themeColor="text1"/>
          <w:sz w:val="22"/>
          <w:szCs w:val="22"/>
        </w:rPr>
      </w:pPr>
      <w:r>
        <w:rPr>
          <w:rFonts w:ascii="Arial" w:hAnsi="Arial" w:cs="Arial"/>
          <w:b/>
          <w:bCs/>
          <w:color w:val="000000" w:themeColor="text1"/>
          <w:sz w:val="22"/>
          <w:szCs w:val="22"/>
        </w:rPr>
        <w:t>Corresponding author</w:t>
      </w:r>
      <w:r w:rsidRPr="004D09E0">
        <w:rPr>
          <w:rFonts w:ascii="Arial" w:hAnsi="Arial" w:cs="Arial"/>
          <w:color w:val="000000" w:themeColor="text1"/>
          <w:sz w:val="22"/>
          <w:szCs w:val="22"/>
        </w:rPr>
        <w:t xml:space="preserve">: Fiona </w:t>
      </w:r>
      <w:proofErr w:type="spellStart"/>
      <w:r w:rsidRPr="004D09E0">
        <w:rPr>
          <w:rFonts w:ascii="Arial" w:hAnsi="Arial" w:cs="Arial"/>
          <w:color w:val="000000" w:themeColor="text1"/>
          <w:sz w:val="22"/>
          <w:szCs w:val="22"/>
        </w:rPr>
        <w:t>Fylan</w:t>
      </w:r>
      <w:proofErr w:type="spellEnd"/>
      <w:r w:rsidRPr="004D09E0">
        <w:rPr>
          <w:rFonts w:ascii="Arial" w:hAnsi="Arial" w:cs="Arial"/>
          <w:color w:val="000000" w:themeColor="text1"/>
          <w:sz w:val="22"/>
          <w:szCs w:val="22"/>
        </w:rPr>
        <w:t>, f.fylan@leedsbeckett.ac.uk</w:t>
      </w:r>
    </w:p>
    <w:p w14:paraId="4DE49ECD" w14:textId="77450AFB" w:rsidR="004D09E0" w:rsidRDefault="004D09E0" w:rsidP="00724136">
      <w:pPr>
        <w:spacing w:line="276" w:lineRule="auto"/>
        <w:jc w:val="center"/>
        <w:rPr>
          <w:rFonts w:ascii="Arial" w:hAnsi="Arial" w:cs="Arial"/>
          <w:b/>
          <w:bCs/>
          <w:color w:val="000000" w:themeColor="text1"/>
          <w:sz w:val="22"/>
          <w:szCs w:val="22"/>
        </w:rPr>
      </w:pPr>
    </w:p>
    <w:p w14:paraId="2EC33FFD" w14:textId="77777777" w:rsidR="004D09E0" w:rsidRDefault="004D09E0" w:rsidP="00724136">
      <w:pPr>
        <w:spacing w:line="276" w:lineRule="auto"/>
        <w:jc w:val="center"/>
        <w:rPr>
          <w:rFonts w:ascii="Arial" w:hAnsi="Arial" w:cs="Arial"/>
          <w:b/>
          <w:bCs/>
          <w:color w:val="000000" w:themeColor="text1"/>
          <w:sz w:val="22"/>
          <w:szCs w:val="22"/>
        </w:rPr>
      </w:pPr>
    </w:p>
    <w:p w14:paraId="43043AA7" w14:textId="77777777" w:rsidR="004D09E0" w:rsidRPr="00F179E3" w:rsidRDefault="004D09E0" w:rsidP="00724136">
      <w:pPr>
        <w:spacing w:line="276" w:lineRule="auto"/>
        <w:jc w:val="center"/>
        <w:rPr>
          <w:rFonts w:ascii="Arial" w:hAnsi="Arial" w:cs="Arial"/>
          <w:b/>
          <w:bCs/>
          <w:color w:val="000000" w:themeColor="text1"/>
          <w:sz w:val="22"/>
          <w:szCs w:val="22"/>
        </w:rPr>
      </w:pPr>
    </w:p>
    <w:p w14:paraId="3E912B2F" w14:textId="6232741A" w:rsidR="006B6A35" w:rsidRPr="00F179E3" w:rsidRDefault="006B6A35" w:rsidP="00724136">
      <w:pPr>
        <w:spacing w:line="276" w:lineRule="auto"/>
        <w:jc w:val="center"/>
        <w:rPr>
          <w:rFonts w:ascii="Arial" w:hAnsi="Arial" w:cs="Arial"/>
          <w:b/>
          <w:bCs/>
          <w:color w:val="000000" w:themeColor="text1"/>
          <w:sz w:val="22"/>
          <w:szCs w:val="22"/>
        </w:rPr>
      </w:pPr>
    </w:p>
    <w:p w14:paraId="510DADB3" w14:textId="77777777" w:rsidR="004D09E0" w:rsidRDefault="004D09E0">
      <w:pPr>
        <w:rPr>
          <w:rFonts w:ascii="Arial" w:hAnsi="Arial" w:cs="Arial"/>
          <w:b/>
          <w:bCs/>
          <w:sz w:val="22"/>
          <w:szCs w:val="22"/>
        </w:rPr>
      </w:pPr>
      <w:r>
        <w:rPr>
          <w:rFonts w:ascii="Arial" w:hAnsi="Arial" w:cs="Arial"/>
          <w:b/>
          <w:bCs/>
          <w:sz w:val="22"/>
          <w:szCs w:val="22"/>
        </w:rPr>
        <w:br w:type="page"/>
      </w:r>
    </w:p>
    <w:p w14:paraId="11705A9F" w14:textId="275A5F7B" w:rsidR="006A34FE" w:rsidRPr="00F179E3" w:rsidRDefault="006A34FE" w:rsidP="006B6A35">
      <w:pPr>
        <w:rPr>
          <w:rFonts w:ascii="Arial" w:hAnsi="Arial" w:cs="Arial"/>
          <w:b/>
          <w:bCs/>
          <w:sz w:val="22"/>
          <w:szCs w:val="22"/>
        </w:rPr>
      </w:pPr>
      <w:r w:rsidRPr="00F179E3">
        <w:rPr>
          <w:rFonts w:ascii="Arial" w:hAnsi="Arial" w:cs="Arial"/>
          <w:b/>
          <w:bCs/>
          <w:sz w:val="22"/>
          <w:szCs w:val="22"/>
        </w:rPr>
        <w:lastRenderedPageBreak/>
        <w:t>Abstract</w:t>
      </w:r>
    </w:p>
    <w:p w14:paraId="7451363D" w14:textId="182BC8CE" w:rsidR="003C4AC2" w:rsidRPr="003C4AC2" w:rsidRDefault="003C4AC2" w:rsidP="006B6A35">
      <w:pPr>
        <w:rPr>
          <w:rFonts w:ascii="Arial" w:hAnsi="Arial" w:cs="Arial"/>
          <w:b/>
          <w:bCs/>
          <w:sz w:val="22"/>
          <w:szCs w:val="22"/>
        </w:rPr>
      </w:pPr>
      <w:r w:rsidRPr="003C4AC2">
        <w:rPr>
          <w:rFonts w:ascii="Arial" w:hAnsi="Arial" w:cs="Arial"/>
          <w:b/>
          <w:bCs/>
          <w:sz w:val="22"/>
          <w:szCs w:val="22"/>
        </w:rPr>
        <w:t>Background</w:t>
      </w:r>
    </w:p>
    <w:p w14:paraId="768C0117" w14:textId="64D95F12" w:rsidR="001E1AA4" w:rsidRPr="00907976" w:rsidRDefault="001E1AA4" w:rsidP="00907976">
      <w:pPr>
        <w:spacing w:line="276" w:lineRule="auto"/>
        <w:rPr>
          <w:rFonts w:ascii="Arial" w:hAnsi="Arial" w:cs="Arial"/>
          <w:color w:val="000000" w:themeColor="text1"/>
          <w:sz w:val="22"/>
          <w:szCs w:val="22"/>
        </w:rPr>
      </w:pPr>
      <w:r w:rsidRPr="00907976">
        <w:rPr>
          <w:rFonts w:ascii="Arial" w:hAnsi="Arial" w:cs="Arial"/>
          <w:color w:val="000000" w:themeColor="text1"/>
          <w:sz w:val="22"/>
          <w:szCs w:val="22"/>
        </w:rPr>
        <w:t xml:space="preserve">Optimising the use of patient data has the potential to produce a transformational change in healthcare planning, treatment, condition prevention and understanding disease progression. </w:t>
      </w:r>
      <w:r w:rsidR="00162828">
        <w:rPr>
          <w:rFonts w:ascii="Arial" w:hAnsi="Arial" w:cs="Arial"/>
          <w:color w:val="000000" w:themeColor="text1"/>
          <w:sz w:val="22"/>
          <w:szCs w:val="22"/>
        </w:rPr>
        <w:t>E</w:t>
      </w:r>
      <w:r w:rsidR="006A7E95" w:rsidRPr="00907976">
        <w:rPr>
          <w:rFonts w:ascii="Arial" w:hAnsi="Arial" w:cs="Arial"/>
          <w:color w:val="000000" w:themeColor="text1"/>
          <w:sz w:val="22"/>
          <w:szCs w:val="22"/>
        </w:rPr>
        <w:t>stablishing how people’s trust could be secured and a social licence to share data could be achieved is of paramount importance.</w:t>
      </w:r>
      <w:r w:rsidR="00344100" w:rsidRPr="00907976">
        <w:rPr>
          <w:rFonts w:ascii="Arial" w:hAnsi="Arial" w:cs="Arial"/>
          <w:color w:val="000000" w:themeColor="text1"/>
          <w:sz w:val="22"/>
          <w:szCs w:val="22"/>
        </w:rPr>
        <w:t xml:space="preserve"> </w:t>
      </w:r>
    </w:p>
    <w:p w14:paraId="40BC2C72" w14:textId="62C34F97" w:rsidR="003C4AC2" w:rsidRDefault="003C4AC2" w:rsidP="006B6A35">
      <w:pPr>
        <w:rPr>
          <w:rFonts w:ascii="Arial" w:hAnsi="Arial" w:cs="Arial"/>
          <w:b/>
          <w:bCs/>
          <w:sz w:val="22"/>
          <w:szCs w:val="22"/>
        </w:rPr>
      </w:pPr>
    </w:p>
    <w:p w14:paraId="79D13C01" w14:textId="0CCAED5D" w:rsidR="007467BF" w:rsidRDefault="007467BF" w:rsidP="006B6A35">
      <w:pPr>
        <w:rPr>
          <w:rFonts w:ascii="Arial" w:hAnsi="Arial" w:cs="Arial"/>
          <w:b/>
          <w:bCs/>
          <w:sz w:val="22"/>
          <w:szCs w:val="22"/>
        </w:rPr>
      </w:pPr>
      <w:r>
        <w:rPr>
          <w:rFonts w:ascii="Arial" w:hAnsi="Arial" w:cs="Arial"/>
          <w:b/>
          <w:bCs/>
          <w:sz w:val="22"/>
          <w:szCs w:val="22"/>
        </w:rPr>
        <w:t>Methods</w:t>
      </w:r>
    </w:p>
    <w:p w14:paraId="6134F3E6" w14:textId="0CFD1DF4" w:rsidR="007467BF" w:rsidRPr="00F179E3" w:rsidRDefault="007467BF" w:rsidP="007467BF">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The study took place across Yorkshire and the Humber</w:t>
      </w:r>
      <w:r w:rsidR="00315A5F">
        <w:rPr>
          <w:rFonts w:ascii="Arial" w:hAnsi="Arial" w:cs="Arial"/>
          <w:color w:val="000000" w:themeColor="text1"/>
          <w:sz w:val="22"/>
          <w:szCs w:val="22"/>
        </w:rPr>
        <w:t>,</w:t>
      </w:r>
      <w:r w:rsidRPr="00F179E3">
        <w:rPr>
          <w:rFonts w:ascii="Arial" w:hAnsi="Arial" w:cs="Arial"/>
          <w:color w:val="000000" w:themeColor="text1"/>
          <w:sz w:val="22"/>
          <w:szCs w:val="22"/>
        </w:rPr>
        <w:t xml:space="preserve"> in the North of the England</w:t>
      </w:r>
      <w:r w:rsidR="00315A5F">
        <w:rPr>
          <w:rFonts w:ascii="Arial" w:hAnsi="Arial" w:cs="Arial"/>
          <w:color w:val="000000" w:themeColor="text1"/>
          <w:sz w:val="22"/>
          <w:szCs w:val="22"/>
        </w:rPr>
        <w:t>,</w:t>
      </w:r>
      <w:r>
        <w:rPr>
          <w:rFonts w:ascii="Arial" w:hAnsi="Arial" w:cs="Arial"/>
          <w:color w:val="000000" w:themeColor="text1"/>
          <w:sz w:val="22"/>
          <w:szCs w:val="22"/>
        </w:rPr>
        <w:t xml:space="preserve"> </w:t>
      </w:r>
      <w:r w:rsidRPr="00F179E3">
        <w:rPr>
          <w:rFonts w:ascii="Arial" w:hAnsi="Arial" w:cs="Arial"/>
          <w:color w:val="000000" w:themeColor="text1"/>
          <w:sz w:val="22"/>
          <w:szCs w:val="22"/>
        </w:rPr>
        <w:t>us</w:t>
      </w:r>
      <w:r>
        <w:rPr>
          <w:rFonts w:ascii="Arial" w:hAnsi="Arial" w:cs="Arial"/>
          <w:color w:val="000000" w:themeColor="text1"/>
          <w:sz w:val="22"/>
          <w:szCs w:val="22"/>
        </w:rPr>
        <w:t>ing</w:t>
      </w:r>
      <w:r w:rsidRPr="00F179E3">
        <w:rPr>
          <w:rFonts w:ascii="Arial" w:hAnsi="Arial" w:cs="Arial"/>
          <w:color w:val="000000" w:themeColor="text1"/>
          <w:sz w:val="22"/>
          <w:szCs w:val="22"/>
        </w:rPr>
        <w:t xml:space="preserve"> a sequential mixed methods approach comprising focus groups, survey</w:t>
      </w:r>
      <w:r>
        <w:rPr>
          <w:rFonts w:ascii="Arial" w:hAnsi="Arial" w:cs="Arial"/>
          <w:color w:val="000000" w:themeColor="text1"/>
          <w:sz w:val="22"/>
          <w:szCs w:val="22"/>
        </w:rPr>
        <w:t>s</w:t>
      </w:r>
      <w:r w:rsidRPr="00F179E3">
        <w:rPr>
          <w:rFonts w:ascii="Arial" w:hAnsi="Arial" w:cs="Arial"/>
          <w:color w:val="000000" w:themeColor="text1"/>
          <w:sz w:val="22"/>
          <w:szCs w:val="22"/>
        </w:rPr>
        <w:t xml:space="preserve"> and </w:t>
      </w:r>
      <w:r>
        <w:rPr>
          <w:rFonts w:ascii="Arial" w:hAnsi="Arial" w:cs="Arial"/>
          <w:color w:val="000000" w:themeColor="text1"/>
          <w:sz w:val="22"/>
          <w:szCs w:val="22"/>
        </w:rPr>
        <w:t>co-design groups.</w:t>
      </w:r>
      <w:r w:rsidR="008D6781">
        <w:rPr>
          <w:rFonts w:ascii="Arial" w:hAnsi="Arial" w:cs="Arial"/>
          <w:color w:val="000000" w:themeColor="text1"/>
          <w:sz w:val="22"/>
          <w:szCs w:val="22"/>
        </w:rPr>
        <w:t xml:space="preserve"> Twelve </w:t>
      </w:r>
      <w:r w:rsidRPr="00F179E3">
        <w:rPr>
          <w:rFonts w:ascii="Arial" w:hAnsi="Arial" w:cs="Arial"/>
          <w:color w:val="000000" w:themeColor="text1"/>
          <w:sz w:val="22"/>
          <w:szCs w:val="22"/>
        </w:rPr>
        <w:t xml:space="preserve">focus groups </w:t>
      </w:r>
      <w:r w:rsidR="008D6781">
        <w:rPr>
          <w:rFonts w:ascii="Arial" w:hAnsi="Arial" w:cs="Arial"/>
          <w:color w:val="000000" w:themeColor="text1"/>
          <w:sz w:val="22"/>
          <w:szCs w:val="22"/>
        </w:rPr>
        <w:t>e</w:t>
      </w:r>
      <w:r w:rsidRPr="00F179E3">
        <w:rPr>
          <w:rFonts w:ascii="Arial" w:hAnsi="Arial" w:cs="Arial"/>
          <w:color w:val="000000" w:themeColor="text1"/>
          <w:sz w:val="22"/>
          <w:szCs w:val="22"/>
        </w:rPr>
        <w:t>xplore</w:t>
      </w:r>
      <w:r w:rsidR="008D6781">
        <w:rPr>
          <w:rFonts w:ascii="Arial" w:hAnsi="Arial" w:cs="Arial"/>
          <w:color w:val="000000" w:themeColor="text1"/>
          <w:sz w:val="22"/>
          <w:szCs w:val="22"/>
        </w:rPr>
        <w:t>d</w:t>
      </w:r>
      <w:r w:rsidRPr="00F179E3">
        <w:rPr>
          <w:rFonts w:ascii="Arial" w:hAnsi="Arial" w:cs="Arial"/>
          <w:color w:val="000000" w:themeColor="text1"/>
          <w:sz w:val="22"/>
          <w:szCs w:val="22"/>
        </w:rPr>
        <w:t xml:space="preserve"> people’s response to how their health and social care data is, could, and should be used. </w:t>
      </w:r>
      <w:r w:rsidR="008D6781">
        <w:rPr>
          <w:rFonts w:ascii="Arial" w:hAnsi="Arial" w:cs="Arial"/>
          <w:color w:val="000000" w:themeColor="text1"/>
          <w:sz w:val="22"/>
          <w:szCs w:val="22"/>
        </w:rPr>
        <w:t>A</w:t>
      </w:r>
      <w:r w:rsidR="00315A5F">
        <w:rPr>
          <w:rFonts w:ascii="Arial" w:hAnsi="Arial" w:cs="Arial"/>
          <w:color w:val="000000" w:themeColor="text1"/>
          <w:sz w:val="22"/>
          <w:szCs w:val="22"/>
        </w:rPr>
        <w:t xml:space="preserve"> </w:t>
      </w:r>
      <w:r w:rsidRPr="00F179E3">
        <w:rPr>
          <w:rFonts w:ascii="Arial" w:hAnsi="Arial" w:cs="Arial"/>
          <w:color w:val="000000" w:themeColor="text1"/>
          <w:sz w:val="22"/>
          <w:szCs w:val="22"/>
        </w:rPr>
        <w:t>surve</w:t>
      </w:r>
      <w:r w:rsidR="00912C96">
        <w:rPr>
          <w:rFonts w:ascii="Arial" w:hAnsi="Arial" w:cs="Arial"/>
          <w:color w:val="000000" w:themeColor="text1"/>
          <w:sz w:val="22"/>
          <w:szCs w:val="22"/>
        </w:rPr>
        <w:t xml:space="preserve">y </w:t>
      </w:r>
      <w:r w:rsidR="00386591">
        <w:rPr>
          <w:rFonts w:ascii="Arial" w:hAnsi="Arial" w:cs="Arial"/>
          <w:color w:val="000000" w:themeColor="text1"/>
          <w:sz w:val="22"/>
          <w:szCs w:val="22"/>
        </w:rPr>
        <w:t>examined</w:t>
      </w:r>
      <w:r w:rsidR="00912C96">
        <w:rPr>
          <w:rFonts w:ascii="Arial" w:hAnsi="Arial" w:cs="Arial"/>
          <w:color w:val="000000" w:themeColor="text1"/>
          <w:sz w:val="22"/>
          <w:szCs w:val="22"/>
        </w:rPr>
        <w:t xml:space="preserve"> </w:t>
      </w:r>
      <w:r w:rsidRPr="00F179E3">
        <w:rPr>
          <w:rFonts w:ascii="Arial" w:hAnsi="Arial" w:cs="Arial"/>
          <w:color w:val="000000" w:themeColor="text1"/>
          <w:sz w:val="22"/>
          <w:szCs w:val="22"/>
        </w:rPr>
        <w:t xml:space="preserve">who should be able to see health and care records, </w:t>
      </w:r>
      <w:r w:rsidR="00912C96">
        <w:rPr>
          <w:rFonts w:ascii="Arial" w:hAnsi="Arial" w:cs="Arial"/>
          <w:color w:val="000000" w:themeColor="text1"/>
          <w:sz w:val="22"/>
          <w:szCs w:val="22"/>
        </w:rPr>
        <w:t>acceptable uses of a</w:t>
      </w:r>
      <w:r w:rsidRPr="00F179E3">
        <w:rPr>
          <w:rFonts w:ascii="Arial" w:hAnsi="Arial" w:cs="Arial"/>
          <w:color w:val="000000" w:themeColor="text1"/>
          <w:sz w:val="22"/>
          <w:szCs w:val="22"/>
        </w:rPr>
        <w:t>nonymous health and care records</w:t>
      </w:r>
      <w:r w:rsidR="00315A5F">
        <w:rPr>
          <w:rFonts w:ascii="Arial" w:hAnsi="Arial" w:cs="Arial"/>
          <w:color w:val="000000" w:themeColor="text1"/>
          <w:sz w:val="22"/>
          <w:szCs w:val="22"/>
        </w:rPr>
        <w:t>,</w:t>
      </w:r>
      <w:r w:rsidR="00912C96">
        <w:rPr>
          <w:rFonts w:ascii="Arial" w:hAnsi="Arial" w:cs="Arial"/>
          <w:color w:val="000000" w:themeColor="text1"/>
          <w:sz w:val="22"/>
          <w:szCs w:val="22"/>
        </w:rPr>
        <w:t xml:space="preserve"> and </w:t>
      </w:r>
      <w:r w:rsidR="00334AA9">
        <w:rPr>
          <w:rFonts w:ascii="Arial" w:hAnsi="Arial" w:cs="Arial"/>
          <w:color w:val="000000" w:themeColor="text1"/>
          <w:sz w:val="22"/>
          <w:szCs w:val="22"/>
        </w:rPr>
        <w:t>trust in</w:t>
      </w:r>
      <w:r w:rsidRPr="00F179E3">
        <w:rPr>
          <w:rFonts w:ascii="Arial" w:hAnsi="Arial" w:cs="Arial"/>
          <w:color w:val="000000" w:themeColor="text1"/>
          <w:sz w:val="22"/>
          <w:szCs w:val="22"/>
        </w:rPr>
        <w:t xml:space="preserve"> different organisations</w:t>
      </w:r>
      <w:r w:rsidR="00334AA9">
        <w:rPr>
          <w:rFonts w:ascii="Arial" w:hAnsi="Arial" w:cs="Arial"/>
          <w:color w:val="000000" w:themeColor="text1"/>
          <w:sz w:val="22"/>
          <w:szCs w:val="22"/>
        </w:rPr>
        <w:t xml:space="preserve">. </w:t>
      </w:r>
      <w:r w:rsidR="00AC4D57">
        <w:rPr>
          <w:rFonts w:ascii="Arial" w:hAnsi="Arial" w:cs="Arial"/>
          <w:color w:val="000000" w:themeColor="text1"/>
          <w:sz w:val="22"/>
          <w:szCs w:val="22"/>
        </w:rPr>
        <w:t>C</w:t>
      </w:r>
      <w:r w:rsidRPr="00F179E3">
        <w:rPr>
          <w:rFonts w:ascii="Arial" w:hAnsi="Arial" w:cs="Arial"/>
          <w:color w:val="000000" w:themeColor="text1"/>
          <w:sz w:val="22"/>
          <w:szCs w:val="22"/>
        </w:rPr>
        <w:t xml:space="preserve">ase study cards </w:t>
      </w:r>
      <w:r w:rsidR="00386591">
        <w:rPr>
          <w:rFonts w:ascii="Arial" w:hAnsi="Arial" w:cs="Arial"/>
          <w:color w:val="000000" w:themeColor="text1"/>
          <w:sz w:val="22"/>
          <w:szCs w:val="22"/>
        </w:rPr>
        <w:t xml:space="preserve">addressed </w:t>
      </w:r>
      <w:r w:rsidR="00E334F3">
        <w:rPr>
          <w:rFonts w:ascii="Arial" w:hAnsi="Arial" w:cs="Arial"/>
          <w:color w:val="000000" w:themeColor="text1"/>
          <w:sz w:val="22"/>
          <w:szCs w:val="22"/>
        </w:rPr>
        <w:t>willingness for data to be used for different purposes</w:t>
      </w:r>
      <w:r w:rsidR="00386591">
        <w:rPr>
          <w:rFonts w:ascii="Arial" w:hAnsi="Arial" w:cs="Arial"/>
          <w:color w:val="000000" w:themeColor="text1"/>
          <w:sz w:val="22"/>
          <w:szCs w:val="22"/>
        </w:rPr>
        <w:t>.</w:t>
      </w:r>
      <w:r w:rsidRPr="00F179E3">
        <w:rPr>
          <w:rFonts w:ascii="Arial" w:hAnsi="Arial" w:cs="Arial"/>
          <w:color w:val="000000" w:themeColor="text1"/>
          <w:sz w:val="22"/>
          <w:szCs w:val="22"/>
        </w:rPr>
        <w:t xml:space="preserve"> </w:t>
      </w:r>
      <w:r w:rsidR="00386591">
        <w:rPr>
          <w:rFonts w:ascii="Arial" w:hAnsi="Arial" w:cs="Arial"/>
          <w:color w:val="000000" w:themeColor="text1"/>
          <w:sz w:val="22"/>
          <w:szCs w:val="22"/>
        </w:rPr>
        <w:t>C</w:t>
      </w:r>
      <w:r w:rsidRPr="00F179E3">
        <w:rPr>
          <w:rFonts w:ascii="Arial" w:hAnsi="Arial" w:cs="Arial"/>
          <w:color w:val="000000" w:themeColor="text1"/>
          <w:sz w:val="22"/>
          <w:szCs w:val="22"/>
        </w:rPr>
        <w:t xml:space="preserve">o-creation workshops </w:t>
      </w:r>
      <w:r w:rsidR="00AC4D57">
        <w:rPr>
          <w:rFonts w:ascii="Arial" w:hAnsi="Arial" w:cs="Arial"/>
          <w:color w:val="000000" w:themeColor="text1"/>
          <w:sz w:val="22"/>
          <w:szCs w:val="22"/>
        </w:rPr>
        <w:t>produce</w:t>
      </w:r>
      <w:r w:rsidR="00386591">
        <w:rPr>
          <w:rFonts w:ascii="Arial" w:hAnsi="Arial" w:cs="Arial"/>
          <w:color w:val="000000" w:themeColor="text1"/>
          <w:sz w:val="22"/>
          <w:szCs w:val="22"/>
        </w:rPr>
        <w:t>d</w:t>
      </w:r>
      <w:r w:rsidR="00AC4D57">
        <w:rPr>
          <w:rFonts w:ascii="Arial" w:hAnsi="Arial" w:cs="Arial"/>
          <w:color w:val="000000" w:themeColor="text1"/>
          <w:sz w:val="22"/>
          <w:szCs w:val="22"/>
        </w:rPr>
        <w:t xml:space="preserve"> </w:t>
      </w:r>
      <w:r w:rsidRPr="00F179E3">
        <w:rPr>
          <w:rFonts w:ascii="Arial" w:hAnsi="Arial" w:cs="Arial"/>
          <w:color w:val="000000" w:themeColor="text1"/>
          <w:sz w:val="22"/>
          <w:szCs w:val="22"/>
        </w:rPr>
        <w:t>a set of guidelines for how data should be used.</w:t>
      </w:r>
    </w:p>
    <w:p w14:paraId="6000B956" w14:textId="16D30D0F" w:rsidR="007467BF" w:rsidRDefault="007467BF" w:rsidP="006B6A35">
      <w:pPr>
        <w:rPr>
          <w:rFonts w:ascii="Arial" w:hAnsi="Arial" w:cs="Arial"/>
          <w:b/>
          <w:bCs/>
          <w:sz w:val="22"/>
          <w:szCs w:val="22"/>
        </w:rPr>
      </w:pPr>
    </w:p>
    <w:p w14:paraId="3C0C2702" w14:textId="0683FC75" w:rsidR="007467BF" w:rsidRDefault="00AC4D57" w:rsidP="006B6A35">
      <w:pPr>
        <w:rPr>
          <w:rFonts w:ascii="Arial" w:hAnsi="Arial" w:cs="Arial"/>
          <w:b/>
          <w:bCs/>
          <w:sz w:val="22"/>
          <w:szCs w:val="22"/>
        </w:rPr>
      </w:pPr>
      <w:r>
        <w:rPr>
          <w:rFonts w:ascii="Arial" w:hAnsi="Arial" w:cs="Arial"/>
          <w:b/>
          <w:bCs/>
          <w:sz w:val="22"/>
          <w:szCs w:val="22"/>
        </w:rPr>
        <w:t>Results</w:t>
      </w:r>
    </w:p>
    <w:p w14:paraId="1D6D1C86" w14:textId="2666C16D" w:rsidR="0000008C" w:rsidRDefault="00B05CBB" w:rsidP="00653EF5">
      <w:p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Focus group participants </w:t>
      </w:r>
      <w:r w:rsidR="0008175E" w:rsidRPr="00315A5F">
        <w:rPr>
          <w:rFonts w:ascii="Arial" w:hAnsi="Arial" w:cs="Arial"/>
          <w:color w:val="000000" w:themeColor="text1"/>
          <w:sz w:val="22"/>
          <w:szCs w:val="22"/>
        </w:rPr>
        <w:t>(n=</w:t>
      </w:r>
      <w:r w:rsidR="00315A5F" w:rsidRPr="00315A5F">
        <w:rPr>
          <w:rFonts w:ascii="Arial" w:hAnsi="Arial" w:cs="Arial"/>
          <w:color w:val="000000" w:themeColor="text1"/>
          <w:sz w:val="22"/>
          <w:szCs w:val="22"/>
        </w:rPr>
        <w:t>80</w:t>
      </w:r>
      <w:r w:rsidR="0008175E" w:rsidRPr="00315A5F">
        <w:rPr>
          <w:rFonts w:ascii="Arial" w:hAnsi="Arial" w:cs="Arial"/>
          <w:color w:val="000000" w:themeColor="text1"/>
          <w:sz w:val="22"/>
          <w:szCs w:val="22"/>
        </w:rPr>
        <w:t>)</w:t>
      </w:r>
      <w:r w:rsidR="0008175E">
        <w:rPr>
          <w:rFonts w:ascii="Arial" w:hAnsi="Arial" w:cs="Arial"/>
          <w:color w:val="000000" w:themeColor="text1"/>
          <w:sz w:val="22"/>
          <w:szCs w:val="22"/>
        </w:rPr>
        <w:t xml:space="preserve"> </w:t>
      </w:r>
      <w:r>
        <w:rPr>
          <w:rFonts w:ascii="Arial" w:hAnsi="Arial" w:cs="Arial"/>
          <w:color w:val="000000" w:themeColor="text1"/>
          <w:sz w:val="22"/>
          <w:szCs w:val="22"/>
        </w:rPr>
        <w:t>support</w:t>
      </w:r>
      <w:r w:rsidR="00AD3EFB">
        <w:rPr>
          <w:rFonts w:ascii="Arial" w:hAnsi="Arial" w:cs="Arial"/>
          <w:color w:val="000000" w:themeColor="text1"/>
          <w:sz w:val="22"/>
          <w:szCs w:val="22"/>
        </w:rPr>
        <w:t>ed</w:t>
      </w:r>
      <w:r>
        <w:rPr>
          <w:rFonts w:ascii="Arial" w:hAnsi="Arial" w:cs="Arial"/>
          <w:color w:val="000000" w:themeColor="text1"/>
          <w:sz w:val="22"/>
          <w:szCs w:val="22"/>
        </w:rPr>
        <w:t xml:space="preserve"> </w:t>
      </w:r>
      <w:r w:rsidRPr="00F179E3">
        <w:rPr>
          <w:rFonts w:ascii="Arial" w:hAnsi="Arial" w:cs="Arial"/>
          <w:color w:val="000000" w:themeColor="text1"/>
          <w:sz w:val="22"/>
          <w:szCs w:val="22"/>
        </w:rPr>
        <w:t>sharing health and care data for direct care</w:t>
      </w:r>
      <w:r>
        <w:rPr>
          <w:rFonts w:ascii="Arial" w:hAnsi="Arial" w:cs="Arial"/>
          <w:color w:val="000000" w:themeColor="text1"/>
          <w:sz w:val="22"/>
          <w:szCs w:val="22"/>
        </w:rPr>
        <w:t xml:space="preserve"> and </w:t>
      </w:r>
      <w:r w:rsidR="00AD3EFB">
        <w:rPr>
          <w:rFonts w:ascii="Arial" w:hAnsi="Arial" w:cs="Arial"/>
          <w:color w:val="000000" w:themeColor="text1"/>
          <w:sz w:val="22"/>
          <w:szCs w:val="22"/>
        </w:rPr>
        <w:t xml:space="preserve">were </w:t>
      </w:r>
      <w:r>
        <w:rPr>
          <w:rFonts w:ascii="Arial" w:hAnsi="Arial" w:cs="Arial"/>
          <w:color w:val="000000" w:themeColor="text1"/>
          <w:sz w:val="22"/>
          <w:szCs w:val="22"/>
        </w:rPr>
        <w:t xml:space="preserve">surprised that this is not </w:t>
      </w:r>
      <w:r w:rsidR="00AD3EFB">
        <w:rPr>
          <w:rFonts w:ascii="Arial" w:hAnsi="Arial" w:cs="Arial"/>
          <w:color w:val="000000" w:themeColor="text1"/>
          <w:sz w:val="22"/>
          <w:szCs w:val="22"/>
        </w:rPr>
        <w:t>already happening</w:t>
      </w:r>
      <w:r>
        <w:rPr>
          <w:rFonts w:ascii="Arial" w:hAnsi="Arial" w:cs="Arial"/>
          <w:color w:val="000000" w:themeColor="text1"/>
          <w:sz w:val="22"/>
          <w:szCs w:val="22"/>
        </w:rPr>
        <w:t xml:space="preserve">. They discussed </w:t>
      </w:r>
      <w:r w:rsidR="00711FD3">
        <w:rPr>
          <w:rFonts w:ascii="Arial" w:hAnsi="Arial" w:cs="Arial"/>
          <w:color w:val="000000" w:themeColor="text1"/>
          <w:sz w:val="22"/>
          <w:szCs w:val="22"/>
        </w:rPr>
        <w:t>concerns</w:t>
      </w:r>
      <w:r>
        <w:rPr>
          <w:rFonts w:ascii="Arial" w:hAnsi="Arial" w:cs="Arial"/>
          <w:color w:val="000000" w:themeColor="text1"/>
          <w:sz w:val="22"/>
          <w:szCs w:val="22"/>
        </w:rPr>
        <w:t xml:space="preserve"> about the </w:t>
      </w:r>
      <w:r w:rsidR="00711FD3">
        <w:rPr>
          <w:rFonts w:ascii="Arial" w:hAnsi="Arial" w:cs="Arial"/>
          <w:color w:val="000000" w:themeColor="text1"/>
          <w:sz w:val="22"/>
          <w:szCs w:val="22"/>
        </w:rPr>
        <w:t>currency</w:t>
      </w:r>
      <w:r w:rsidR="00FD3F8E">
        <w:rPr>
          <w:rFonts w:ascii="Arial" w:hAnsi="Arial" w:cs="Arial"/>
          <w:color w:val="000000" w:themeColor="text1"/>
          <w:sz w:val="22"/>
          <w:szCs w:val="22"/>
        </w:rPr>
        <w:t xml:space="preserve"> and accuracy</w:t>
      </w:r>
      <w:r>
        <w:rPr>
          <w:rFonts w:ascii="Arial" w:hAnsi="Arial" w:cs="Arial"/>
          <w:color w:val="000000" w:themeColor="text1"/>
          <w:sz w:val="22"/>
          <w:szCs w:val="22"/>
        </w:rPr>
        <w:t xml:space="preserve"> of their records </w:t>
      </w:r>
      <w:r w:rsidR="00711FD3">
        <w:rPr>
          <w:rFonts w:ascii="Arial" w:hAnsi="Arial" w:cs="Arial"/>
          <w:color w:val="000000" w:themeColor="text1"/>
          <w:sz w:val="22"/>
          <w:szCs w:val="22"/>
        </w:rPr>
        <w:t>and possible stigma associated with certain diagnoses, such as mental health conditions</w:t>
      </w:r>
      <w:r w:rsidR="00FD3F8E">
        <w:rPr>
          <w:rFonts w:ascii="Arial" w:hAnsi="Arial" w:cs="Arial"/>
          <w:color w:val="000000" w:themeColor="text1"/>
          <w:sz w:val="22"/>
          <w:szCs w:val="22"/>
        </w:rPr>
        <w:t xml:space="preserve">. </w:t>
      </w:r>
      <w:r w:rsidR="003A6FD5">
        <w:rPr>
          <w:rFonts w:ascii="Arial" w:hAnsi="Arial" w:cs="Arial"/>
          <w:color w:val="000000" w:themeColor="text1"/>
          <w:sz w:val="22"/>
          <w:szCs w:val="22"/>
        </w:rPr>
        <w:t xml:space="preserve">They were less </w:t>
      </w:r>
      <w:r w:rsidR="00091516">
        <w:rPr>
          <w:rFonts w:ascii="Arial" w:hAnsi="Arial" w:cs="Arial"/>
          <w:color w:val="000000" w:themeColor="text1"/>
          <w:sz w:val="22"/>
          <w:szCs w:val="22"/>
        </w:rPr>
        <w:t>supportive</w:t>
      </w:r>
      <w:r w:rsidR="003A6FD5">
        <w:rPr>
          <w:rFonts w:ascii="Arial" w:hAnsi="Arial" w:cs="Arial"/>
          <w:color w:val="000000" w:themeColor="text1"/>
          <w:sz w:val="22"/>
          <w:szCs w:val="22"/>
        </w:rPr>
        <w:t xml:space="preserve"> of social care access </w:t>
      </w:r>
      <w:r w:rsidR="00091516">
        <w:rPr>
          <w:rFonts w:ascii="Arial" w:hAnsi="Arial" w:cs="Arial"/>
          <w:color w:val="000000" w:themeColor="text1"/>
          <w:sz w:val="22"/>
          <w:szCs w:val="22"/>
        </w:rPr>
        <w:t xml:space="preserve">to their records. </w:t>
      </w:r>
      <w:r w:rsidR="0040767B">
        <w:rPr>
          <w:rFonts w:ascii="Arial" w:hAnsi="Arial" w:cs="Arial"/>
          <w:color w:val="000000" w:themeColor="text1"/>
          <w:sz w:val="22"/>
          <w:szCs w:val="22"/>
        </w:rPr>
        <w:t>They discussed three main concerns about their data</w:t>
      </w:r>
      <w:r w:rsidR="00386591">
        <w:rPr>
          <w:rFonts w:ascii="Arial" w:hAnsi="Arial" w:cs="Arial"/>
          <w:color w:val="000000" w:themeColor="text1"/>
          <w:sz w:val="22"/>
          <w:szCs w:val="22"/>
        </w:rPr>
        <w:t xml:space="preserve"> being used</w:t>
      </w:r>
      <w:r w:rsidR="0040767B">
        <w:rPr>
          <w:rFonts w:ascii="Arial" w:hAnsi="Arial" w:cs="Arial"/>
          <w:color w:val="000000" w:themeColor="text1"/>
          <w:sz w:val="22"/>
          <w:szCs w:val="22"/>
        </w:rPr>
        <w:t xml:space="preserve"> for research or service planning: being identified</w:t>
      </w:r>
      <w:r w:rsidR="00315A5F">
        <w:rPr>
          <w:rFonts w:ascii="Arial" w:hAnsi="Arial" w:cs="Arial"/>
          <w:color w:val="000000" w:themeColor="text1"/>
          <w:sz w:val="22"/>
          <w:szCs w:val="22"/>
        </w:rPr>
        <w:t>;</w:t>
      </w:r>
      <w:r w:rsidR="0040767B">
        <w:rPr>
          <w:rFonts w:ascii="Arial" w:hAnsi="Arial" w:cs="Arial"/>
          <w:color w:val="000000" w:themeColor="text1"/>
          <w:sz w:val="22"/>
          <w:szCs w:val="22"/>
        </w:rPr>
        <w:t xml:space="preserve"> </w:t>
      </w:r>
      <w:r w:rsidR="003A6FD5">
        <w:rPr>
          <w:rFonts w:ascii="Arial" w:hAnsi="Arial" w:cs="Arial"/>
          <w:color w:val="000000" w:themeColor="text1"/>
          <w:sz w:val="22"/>
          <w:szCs w:val="22"/>
        </w:rPr>
        <w:t>security limitations</w:t>
      </w:r>
      <w:r w:rsidR="00315A5F">
        <w:rPr>
          <w:rFonts w:ascii="Arial" w:hAnsi="Arial" w:cs="Arial"/>
          <w:color w:val="000000" w:themeColor="text1"/>
          <w:sz w:val="22"/>
          <w:szCs w:val="22"/>
        </w:rPr>
        <w:t>;</w:t>
      </w:r>
      <w:r w:rsidR="003A6FD5">
        <w:rPr>
          <w:rFonts w:ascii="Arial" w:hAnsi="Arial" w:cs="Arial"/>
          <w:color w:val="000000" w:themeColor="text1"/>
          <w:sz w:val="22"/>
          <w:szCs w:val="22"/>
        </w:rPr>
        <w:t xml:space="preserve"> and the potential rationing of care </w:t>
      </w:r>
      <w:r w:rsidR="003A6FD5" w:rsidRPr="00F179E3">
        <w:rPr>
          <w:rFonts w:ascii="Arial" w:hAnsi="Arial" w:cs="Arial"/>
          <w:color w:val="000000" w:themeColor="text1"/>
          <w:sz w:val="22"/>
          <w:szCs w:val="22"/>
        </w:rPr>
        <w:t>on the basis of information in their record such as</w:t>
      </w:r>
      <w:r w:rsidR="003A6FD5">
        <w:rPr>
          <w:rFonts w:ascii="Arial" w:hAnsi="Arial" w:cs="Arial"/>
          <w:color w:val="000000" w:themeColor="text1"/>
          <w:sz w:val="22"/>
          <w:szCs w:val="22"/>
        </w:rPr>
        <w:t xml:space="preserve"> their</w:t>
      </w:r>
      <w:r w:rsidR="003A6FD5" w:rsidRPr="00F179E3">
        <w:rPr>
          <w:rFonts w:ascii="Arial" w:hAnsi="Arial" w:cs="Arial"/>
          <w:color w:val="000000" w:themeColor="text1"/>
          <w:sz w:val="22"/>
          <w:szCs w:val="22"/>
        </w:rPr>
        <w:t xml:space="preserve"> lifestyle choices</w:t>
      </w:r>
      <w:r w:rsidR="003A6FD5">
        <w:rPr>
          <w:rFonts w:ascii="Arial" w:hAnsi="Arial" w:cs="Arial"/>
          <w:color w:val="000000" w:themeColor="text1"/>
          <w:sz w:val="22"/>
          <w:szCs w:val="22"/>
        </w:rPr>
        <w:t>.</w:t>
      </w:r>
      <w:r w:rsidR="00091516">
        <w:rPr>
          <w:rFonts w:ascii="Arial" w:hAnsi="Arial" w:cs="Arial"/>
          <w:color w:val="000000" w:themeColor="text1"/>
          <w:sz w:val="22"/>
          <w:szCs w:val="22"/>
        </w:rPr>
        <w:t xml:space="preserve"> Survey respondents (n=1031) </w:t>
      </w:r>
      <w:r w:rsidR="00091516" w:rsidRPr="00F179E3">
        <w:rPr>
          <w:rFonts w:ascii="Arial" w:hAnsi="Arial" w:cs="Arial"/>
          <w:color w:val="000000" w:themeColor="text1"/>
          <w:sz w:val="22"/>
          <w:szCs w:val="22"/>
        </w:rPr>
        <w:t xml:space="preserve">agreed that their GP (98%) and hospital doctors and nurses (93%) should be able to see their health and care records. There </w:t>
      </w:r>
      <w:r w:rsidR="00091516">
        <w:rPr>
          <w:rFonts w:ascii="Arial" w:hAnsi="Arial" w:cs="Arial"/>
          <w:color w:val="000000" w:themeColor="text1"/>
          <w:sz w:val="22"/>
          <w:szCs w:val="22"/>
        </w:rPr>
        <w:t xml:space="preserve">was </w:t>
      </w:r>
      <w:r w:rsidR="00091516" w:rsidRPr="00F179E3">
        <w:rPr>
          <w:rFonts w:ascii="Arial" w:hAnsi="Arial" w:cs="Arial"/>
          <w:color w:val="000000" w:themeColor="text1"/>
          <w:sz w:val="22"/>
          <w:szCs w:val="22"/>
        </w:rPr>
        <w:t xml:space="preserve">more limited support for pharmacists (37%), care staff (36%), social workers (24%) and researchers (24%). </w:t>
      </w:r>
      <w:r w:rsidR="00091516" w:rsidRPr="00F179E3">
        <w:rPr>
          <w:rFonts w:ascii="Arial" w:eastAsia="Times New Roman" w:hAnsi="Arial" w:cs="Arial"/>
          <w:color w:val="000000" w:themeColor="text1"/>
          <w:sz w:val="22"/>
          <w:szCs w:val="22"/>
          <w:lang w:eastAsia="en-GB"/>
        </w:rPr>
        <w:t xml:space="preserve">Respondents </w:t>
      </w:r>
      <w:r w:rsidR="00091516">
        <w:rPr>
          <w:rFonts w:ascii="Arial" w:hAnsi="Arial" w:cs="Arial"/>
          <w:color w:val="000000" w:themeColor="text1"/>
          <w:sz w:val="22"/>
          <w:szCs w:val="22"/>
        </w:rPr>
        <w:t>thought their</w:t>
      </w:r>
      <w:r w:rsidR="00091516" w:rsidRPr="00F179E3">
        <w:rPr>
          <w:rFonts w:ascii="Arial" w:hAnsi="Arial" w:cs="Arial"/>
          <w:color w:val="000000" w:themeColor="text1"/>
          <w:sz w:val="22"/>
          <w:szCs w:val="22"/>
        </w:rPr>
        <w:t xml:space="preserve"> health and social care records </w:t>
      </w:r>
      <w:r w:rsidR="00091516">
        <w:rPr>
          <w:rFonts w:ascii="Arial" w:hAnsi="Arial" w:cs="Arial"/>
          <w:color w:val="000000" w:themeColor="text1"/>
          <w:sz w:val="22"/>
          <w:szCs w:val="22"/>
        </w:rPr>
        <w:t>should be</w:t>
      </w:r>
      <w:r w:rsidR="00091516" w:rsidRPr="00F179E3">
        <w:rPr>
          <w:rFonts w:ascii="Arial" w:hAnsi="Arial" w:cs="Arial"/>
          <w:color w:val="000000" w:themeColor="text1"/>
          <w:sz w:val="22"/>
          <w:szCs w:val="22"/>
        </w:rPr>
        <w:t xml:space="preserve"> used to help plan services</w:t>
      </w:r>
      <w:r w:rsidR="00091516">
        <w:rPr>
          <w:rFonts w:ascii="Arial" w:hAnsi="Arial" w:cs="Arial"/>
          <w:color w:val="000000" w:themeColor="text1"/>
          <w:sz w:val="22"/>
          <w:szCs w:val="22"/>
        </w:rPr>
        <w:t xml:space="preserve"> (88%)</w:t>
      </w:r>
      <w:r w:rsidR="00091516" w:rsidRPr="00F179E3">
        <w:rPr>
          <w:rFonts w:ascii="Arial" w:hAnsi="Arial" w:cs="Arial"/>
          <w:color w:val="000000" w:themeColor="text1"/>
          <w:sz w:val="22"/>
          <w:szCs w:val="22"/>
        </w:rPr>
        <w:t>, to help people stay healthy</w:t>
      </w:r>
      <w:r w:rsidR="00091516">
        <w:rPr>
          <w:rFonts w:ascii="Arial" w:hAnsi="Arial" w:cs="Arial"/>
          <w:color w:val="000000" w:themeColor="text1"/>
          <w:sz w:val="22"/>
          <w:szCs w:val="22"/>
        </w:rPr>
        <w:t xml:space="preserve"> (67</w:t>
      </w:r>
      <w:r w:rsidR="0008175E">
        <w:rPr>
          <w:rFonts w:ascii="Arial" w:hAnsi="Arial" w:cs="Arial"/>
          <w:color w:val="000000" w:themeColor="text1"/>
          <w:sz w:val="22"/>
          <w:szCs w:val="22"/>
        </w:rPr>
        <w:t>%)</w:t>
      </w:r>
      <w:r w:rsidR="00091516" w:rsidRPr="00F179E3">
        <w:rPr>
          <w:rFonts w:ascii="Arial" w:hAnsi="Arial" w:cs="Arial"/>
          <w:color w:val="000000" w:themeColor="text1"/>
          <w:sz w:val="22"/>
          <w:szCs w:val="22"/>
        </w:rPr>
        <w:t>, to help find cures for diseases</w:t>
      </w:r>
      <w:r w:rsidR="0008175E">
        <w:rPr>
          <w:rFonts w:ascii="Arial" w:hAnsi="Arial" w:cs="Arial"/>
          <w:color w:val="000000" w:themeColor="text1"/>
          <w:sz w:val="22"/>
          <w:szCs w:val="22"/>
        </w:rPr>
        <w:t xml:space="preserve"> (67%)</w:t>
      </w:r>
      <w:r w:rsidR="00091516" w:rsidRPr="00F179E3">
        <w:rPr>
          <w:rFonts w:ascii="Arial" w:hAnsi="Arial" w:cs="Arial"/>
          <w:color w:val="000000" w:themeColor="text1"/>
          <w:sz w:val="22"/>
          <w:szCs w:val="22"/>
        </w:rPr>
        <w:t>, for research for the public good</w:t>
      </w:r>
      <w:r w:rsidR="0008175E">
        <w:rPr>
          <w:rFonts w:ascii="Arial" w:hAnsi="Arial" w:cs="Arial"/>
          <w:color w:val="000000" w:themeColor="text1"/>
          <w:sz w:val="22"/>
          <w:szCs w:val="22"/>
        </w:rPr>
        <w:t xml:space="preserve"> (58%)</w:t>
      </w:r>
      <w:r w:rsidR="00091516" w:rsidRPr="00F179E3">
        <w:rPr>
          <w:rFonts w:ascii="Arial" w:hAnsi="Arial" w:cs="Arial"/>
          <w:color w:val="000000" w:themeColor="text1"/>
          <w:sz w:val="22"/>
          <w:szCs w:val="22"/>
        </w:rPr>
        <w:t>, but only 16% for commercial research.</w:t>
      </w:r>
      <w:r w:rsidR="0000008C">
        <w:rPr>
          <w:rFonts w:ascii="Arial" w:hAnsi="Arial" w:cs="Arial"/>
          <w:color w:val="000000" w:themeColor="text1"/>
          <w:sz w:val="22"/>
          <w:szCs w:val="22"/>
        </w:rPr>
        <w:t xml:space="preserve"> Co-creation groups developed a set of principles for </w:t>
      </w:r>
      <w:r w:rsidR="003731BB">
        <w:rPr>
          <w:rFonts w:ascii="Arial" w:hAnsi="Arial" w:cs="Arial"/>
          <w:color w:val="000000" w:themeColor="text1"/>
          <w:sz w:val="22"/>
          <w:szCs w:val="22"/>
        </w:rPr>
        <w:t xml:space="preserve">a social licence </w:t>
      </w:r>
      <w:r w:rsidR="003632DD">
        <w:rPr>
          <w:rFonts w:ascii="Arial" w:hAnsi="Arial" w:cs="Arial"/>
          <w:color w:val="000000" w:themeColor="text1"/>
          <w:sz w:val="22"/>
          <w:szCs w:val="22"/>
        </w:rPr>
        <w:t xml:space="preserve">for </w:t>
      </w:r>
      <w:r w:rsidR="0000008C">
        <w:rPr>
          <w:rFonts w:ascii="Arial" w:hAnsi="Arial" w:cs="Arial"/>
          <w:color w:val="000000" w:themeColor="text1"/>
          <w:sz w:val="22"/>
          <w:szCs w:val="22"/>
        </w:rPr>
        <w:t xml:space="preserve">data sharing </w:t>
      </w:r>
      <w:r w:rsidR="003731BB">
        <w:rPr>
          <w:rFonts w:ascii="Arial" w:hAnsi="Arial" w:cs="Arial"/>
          <w:color w:val="000000" w:themeColor="text1"/>
          <w:sz w:val="22"/>
          <w:szCs w:val="22"/>
        </w:rPr>
        <w:t xml:space="preserve">based around </w:t>
      </w:r>
      <w:r w:rsidR="003632DD">
        <w:rPr>
          <w:rFonts w:ascii="Arial" w:hAnsi="Arial" w:cs="Arial"/>
          <w:color w:val="000000" w:themeColor="text1"/>
          <w:sz w:val="22"/>
          <w:szCs w:val="22"/>
        </w:rPr>
        <w:t xml:space="preserve">good governance, effective processes, </w:t>
      </w:r>
      <w:r w:rsidR="00653EF5">
        <w:rPr>
          <w:rFonts w:ascii="Arial" w:hAnsi="Arial" w:cs="Arial"/>
          <w:color w:val="000000" w:themeColor="text1"/>
          <w:sz w:val="22"/>
          <w:szCs w:val="22"/>
        </w:rPr>
        <w:t xml:space="preserve">the type of organisation, </w:t>
      </w:r>
      <w:r w:rsidR="00162828">
        <w:rPr>
          <w:rFonts w:ascii="Arial" w:hAnsi="Arial" w:cs="Arial"/>
          <w:color w:val="000000" w:themeColor="text1"/>
          <w:sz w:val="22"/>
          <w:szCs w:val="22"/>
        </w:rPr>
        <w:t>and t</w:t>
      </w:r>
      <w:r w:rsidR="00653EF5">
        <w:rPr>
          <w:rFonts w:ascii="Arial" w:hAnsi="Arial" w:cs="Arial"/>
          <w:color w:val="000000" w:themeColor="text1"/>
          <w:sz w:val="22"/>
          <w:szCs w:val="22"/>
        </w:rPr>
        <w:t>he ability to opt in and out.</w:t>
      </w:r>
    </w:p>
    <w:p w14:paraId="267B2EDA" w14:textId="5EC1266D" w:rsidR="00653EF5" w:rsidRDefault="00653EF5" w:rsidP="00653EF5">
      <w:pPr>
        <w:spacing w:line="276" w:lineRule="auto"/>
        <w:rPr>
          <w:rFonts w:ascii="Arial" w:hAnsi="Arial" w:cs="Arial"/>
          <w:color w:val="000000" w:themeColor="text1"/>
          <w:sz w:val="22"/>
          <w:szCs w:val="22"/>
        </w:rPr>
      </w:pPr>
    </w:p>
    <w:p w14:paraId="32EC1D82" w14:textId="1F26CC71" w:rsidR="00653EF5" w:rsidRPr="00653EF5" w:rsidRDefault="00653EF5" w:rsidP="00653EF5">
      <w:pPr>
        <w:spacing w:line="276" w:lineRule="auto"/>
        <w:rPr>
          <w:rFonts w:ascii="Arial" w:hAnsi="Arial" w:cs="Arial"/>
          <w:b/>
          <w:bCs/>
          <w:sz w:val="22"/>
          <w:szCs w:val="22"/>
        </w:rPr>
      </w:pPr>
      <w:r w:rsidRPr="00653EF5">
        <w:rPr>
          <w:rFonts w:ascii="Arial" w:hAnsi="Arial" w:cs="Arial"/>
          <w:b/>
          <w:bCs/>
          <w:color w:val="000000" w:themeColor="text1"/>
          <w:sz w:val="22"/>
          <w:szCs w:val="22"/>
        </w:rPr>
        <w:t xml:space="preserve">Conclusion </w:t>
      </w:r>
    </w:p>
    <w:p w14:paraId="69CE1BAA" w14:textId="19E8F418" w:rsidR="00091516" w:rsidRPr="00F179E3" w:rsidRDefault="004F65E9" w:rsidP="00091516">
      <w:pPr>
        <w:pStyle w:val="NormalWeb"/>
        <w:spacing w:before="0" w:beforeAutospacing="0" w:after="0" w:afterAutospacing="0" w:line="276" w:lineRule="auto"/>
        <w:rPr>
          <w:rFonts w:ascii="Arial" w:hAnsi="Arial" w:cs="Arial"/>
          <w:color w:val="000000" w:themeColor="text1"/>
          <w:sz w:val="22"/>
          <w:szCs w:val="22"/>
        </w:rPr>
      </w:pPr>
      <w:r w:rsidRPr="00D36137">
        <w:rPr>
          <w:rFonts w:ascii="Arial" w:hAnsi="Arial" w:cs="Arial"/>
          <w:color w:val="000000" w:themeColor="text1"/>
          <w:sz w:val="22"/>
          <w:szCs w:val="22"/>
        </w:rPr>
        <w:t xml:space="preserve">People support their data being shared for </w:t>
      </w:r>
      <w:r>
        <w:rPr>
          <w:rFonts w:ascii="Arial" w:hAnsi="Arial" w:cs="Arial"/>
          <w:color w:val="000000" w:themeColor="text1"/>
          <w:sz w:val="22"/>
          <w:szCs w:val="22"/>
        </w:rPr>
        <w:t>a range of purposes and co-design</w:t>
      </w:r>
      <w:r w:rsidR="00162828">
        <w:rPr>
          <w:rFonts w:ascii="Arial" w:hAnsi="Arial" w:cs="Arial"/>
          <w:color w:val="000000" w:themeColor="text1"/>
          <w:sz w:val="22"/>
          <w:szCs w:val="22"/>
        </w:rPr>
        <w:t>ed</w:t>
      </w:r>
      <w:r>
        <w:rPr>
          <w:rFonts w:ascii="Arial" w:hAnsi="Arial" w:cs="Arial"/>
          <w:color w:val="000000" w:themeColor="text1"/>
          <w:sz w:val="22"/>
          <w:szCs w:val="22"/>
        </w:rPr>
        <w:t xml:space="preserve"> a set of principles </w:t>
      </w:r>
      <w:r w:rsidR="00162828">
        <w:rPr>
          <w:rFonts w:ascii="Arial" w:hAnsi="Arial" w:cs="Arial"/>
          <w:color w:val="000000" w:themeColor="text1"/>
          <w:sz w:val="22"/>
          <w:szCs w:val="22"/>
        </w:rPr>
        <w:t>that would secure</w:t>
      </w:r>
      <w:r>
        <w:rPr>
          <w:rFonts w:ascii="Arial" w:hAnsi="Arial" w:cs="Arial"/>
          <w:color w:val="000000" w:themeColor="text1"/>
          <w:sz w:val="22"/>
          <w:szCs w:val="22"/>
        </w:rPr>
        <w:t xml:space="preserve"> their trust and consent to data sharing</w:t>
      </w:r>
      <w:r w:rsidR="008666BD">
        <w:rPr>
          <w:rFonts w:ascii="Arial" w:hAnsi="Arial" w:cs="Arial"/>
          <w:color w:val="000000" w:themeColor="text1"/>
          <w:sz w:val="22"/>
          <w:szCs w:val="22"/>
        </w:rPr>
        <w:t>.</w:t>
      </w:r>
    </w:p>
    <w:p w14:paraId="26EC2DF5" w14:textId="23082572" w:rsidR="001E1AA4" w:rsidRPr="003A6FD5" w:rsidRDefault="001E1AA4" w:rsidP="006B6A35">
      <w:pPr>
        <w:rPr>
          <w:rFonts w:ascii="Arial" w:hAnsi="Arial" w:cs="Arial"/>
          <w:b/>
          <w:bCs/>
          <w:color w:val="000000" w:themeColor="text1"/>
          <w:sz w:val="22"/>
          <w:szCs w:val="22"/>
        </w:rPr>
      </w:pPr>
    </w:p>
    <w:p w14:paraId="50A1E93D" w14:textId="6E7DBC9F" w:rsidR="00FD3F8E" w:rsidRDefault="00FD3F8E" w:rsidP="006B6A35">
      <w:pPr>
        <w:rPr>
          <w:rFonts w:ascii="Arial" w:hAnsi="Arial" w:cs="Arial"/>
          <w:color w:val="000000" w:themeColor="text1"/>
          <w:sz w:val="22"/>
          <w:szCs w:val="22"/>
        </w:rPr>
      </w:pPr>
    </w:p>
    <w:p w14:paraId="68BA1C71" w14:textId="77777777" w:rsidR="00FD3F8E" w:rsidRDefault="00FD3F8E" w:rsidP="006B6A35">
      <w:pPr>
        <w:rPr>
          <w:rFonts w:ascii="Arial" w:hAnsi="Arial" w:cs="Arial"/>
          <w:color w:val="000000" w:themeColor="text1"/>
          <w:sz w:val="22"/>
          <w:szCs w:val="22"/>
        </w:rPr>
      </w:pPr>
    </w:p>
    <w:p w14:paraId="4927AE3F" w14:textId="682C6F6E" w:rsidR="00A55F0D" w:rsidRDefault="00907976" w:rsidP="006B6A35">
      <w:pPr>
        <w:rPr>
          <w:rFonts w:ascii="Arial" w:hAnsi="Arial" w:cs="Arial"/>
          <w:color w:val="000000" w:themeColor="text1"/>
          <w:sz w:val="22"/>
          <w:szCs w:val="22"/>
        </w:rPr>
      </w:pPr>
      <w:r>
        <w:rPr>
          <w:rFonts w:ascii="Arial" w:hAnsi="Arial" w:cs="Arial"/>
          <w:color w:val="000000" w:themeColor="text1"/>
          <w:sz w:val="22"/>
          <w:szCs w:val="22"/>
        </w:rPr>
        <w:t>Key words: patient; big data; health records; barriers; co-design</w:t>
      </w:r>
    </w:p>
    <w:p w14:paraId="4239E521" w14:textId="77777777" w:rsidR="00A55F0D" w:rsidRDefault="00A55F0D" w:rsidP="006B6A35">
      <w:pPr>
        <w:rPr>
          <w:rFonts w:ascii="Arial" w:hAnsi="Arial" w:cs="Arial"/>
          <w:color w:val="000000" w:themeColor="text1"/>
          <w:sz w:val="22"/>
          <w:szCs w:val="22"/>
        </w:rPr>
      </w:pPr>
    </w:p>
    <w:p w14:paraId="714E2C5A" w14:textId="77777777" w:rsidR="00B05CBB" w:rsidRPr="00F179E3" w:rsidRDefault="00B05CBB" w:rsidP="006B6A35">
      <w:pPr>
        <w:rPr>
          <w:rFonts w:ascii="Arial" w:hAnsi="Arial" w:cs="Arial"/>
          <w:b/>
          <w:bCs/>
          <w:sz w:val="22"/>
          <w:szCs w:val="22"/>
        </w:rPr>
      </w:pPr>
    </w:p>
    <w:p w14:paraId="5C67A981" w14:textId="6ED620B4" w:rsidR="006B6A35" w:rsidRPr="00F179E3" w:rsidRDefault="00A349DF" w:rsidP="006B6A35">
      <w:pPr>
        <w:rPr>
          <w:rFonts w:ascii="Arial" w:hAnsi="Arial" w:cs="Arial"/>
          <w:b/>
          <w:bCs/>
          <w:sz w:val="22"/>
          <w:szCs w:val="22"/>
        </w:rPr>
      </w:pPr>
      <w:r>
        <w:rPr>
          <w:rFonts w:ascii="Arial" w:hAnsi="Arial" w:cs="Arial"/>
          <w:b/>
          <w:bCs/>
          <w:sz w:val="22"/>
          <w:szCs w:val="22"/>
        </w:rPr>
        <w:t xml:space="preserve">1. </w:t>
      </w:r>
      <w:r w:rsidR="006B6A35" w:rsidRPr="00F179E3">
        <w:rPr>
          <w:rFonts w:ascii="Arial" w:hAnsi="Arial" w:cs="Arial"/>
          <w:b/>
          <w:bCs/>
          <w:sz w:val="22"/>
          <w:szCs w:val="22"/>
        </w:rPr>
        <w:t>Background</w:t>
      </w:r>
    </w:p>
    <w:p w14:paraId="0FDEAED4" w14:textId="3E703820" w:rsidR="006B6A35" w:rsidRPr="005D605A" w:rsidRDefault="00162828" w:rsidP="00162828">
      <w:pPr>
        <w:spacing w:line="276" w:lineRule="auto"/>
        <w:rPr>
          <w:rFonts w:ascii="Arial" w:hAnsi="Arial" w:cs="Arial"/>
          <w:sz w:val="22"/>
          <w:szCs w:val="22"/>
        </w:rPr>
      </w:pPr>
      <w:r>
        <w:rPr>
          <w:rFonts w:ascii="Arial" w:hAnsi="Arial" w:cs="Arial"/>
          <w:sz w:val="22"/>
          <w:szCs w:val="22"/>
        </w:rPr>
        <w:t>D</w:t>
      </w:r>
      <w:r w:rsidR="006B6A35" w:rsidRPr="005D605A">
        <w:rPr>
          <w:rFonts w:ascii="Arial" w:hAnsi="Arial" w:cs="Arial"/>
          <w:sz w:val="22"/>
          <w:szCs w:val="22"/>
        </w:rPr>
        <w:t>ata-driven scientific advances in healthcare</w:t>
      </w:r>
      <w:r>
        <w:rPr>
          <w:rFonts w:ascii="Arial" w:hAnsi="Arial" w:cs="Arial"/>
          <w:sz w:val="22"/>
          <w:szCs w:val="22"/>
        </w:rPr>
        <w:t xml:space="preserve"> is a key goal for healthcare providers</w:t>
      </w:r>
      <w:r w:rsidR="006B6A35" w:rsidRPr="005D605A">
        <w:rPr>
          <w:rFonts w:ascii="Arial" w:hAnsi="Arial" w:cs="Arial"/>
          <w:sz w:val="22"/>
          <w:szCs w:val="22"/>
        </w:rPr>
        <w:fldChar w:fldCharType="begin"/>
      </w:r>
      <w:r w:rsidR="00820ED0">
        <w:rPr>
          <w:rFonts w:ascii="Arial" w:hAnsi="Arial" w:cs="Arial"/>
          <w:sz w:val="22"/>
          <w:szCs w:val="22"/>
        </w:rPr>
        <w:instrText xml:space="preserve"> ADDIN EN.CITE &lt;EndNote&gt;&lt;Cite&gt;&lt;Year&gt;2019&lt;/Year&gt;&lt;RecNum&gt;3629&lt;/RecNum&gt;&lt;DisplayText&gt;&lt;style face="superscript"&gt;1&lt;/style&gt;&lt;/DisplayText&gt;&lt;record&gt;&lt;rec-number&gt;3629&lt;/rec-number&gt;&lt;foreign-keys&gt;&lt;key app="EN" db-id="vz09szprarvzffe9z25pedtrswsstfxexsxf" timestamp="1605107393" guid="4d2e4ab6-416e-4b12-b51a-b88c4510e28c"&gt;3629&lt;/key&gt;&lt;/foreign-keys&gt;&lt;ref-type name="Report"&gt;27&lt;/ref-type&gt;&lt;contributors&gt;&lt;tertiary-authors&gt;&lt;author&gt;NHS England&lt;/author&gt;&lt;/tertiary-authors&gt;&lt;/contributors&gt;&lt;titles&gt;&lt;title&gt;The NHS Long-Term Plan&lt;/title&gt;&lt;/titles&gt;&lt;dates&gt;&lt;year&gt;2019&lt;/year&gt;&lt;pub-dates&gt;&lt;date&gt;2019&lt;/date&gt;&lt;/pub-dates&gt;&lt;/dates&gt;&lt;urls&gt;&lt;related-urls&gt;&lt;url&gt;https://www.longtermplan.nhs.uk/&lt;/url&gt;&lt;/related-urls&gt;&lt;/urls&gt;&lt;/record&gt;&lt;/Cite&gt;&lt;/EndNote&gt;</w:instrText>
      </w:r>
      <w:r w:rsidR="006B6A35" w:rsidRPr="005D605A">
        <w:rPr>
          <w:rFonts w:ascii="Arial" w:hAnsi="Arial" w:cs="Arial"/>
          <w:sz w:val="22"/>
          <w:szCs w:val="22"/>
        </w:rPr>
        <w:fldChar w:fldCharType="separate"/>
      </w:r>
      <w:r w:rsidR="00820ED0" w:rsidRPr="00820ED0">
        <w:rPr>
          <w:rFonts w:ascii="Arial" w:hAnsi="Arial" w:cs="Arial"/>
          <w:noProof/>
          <w:sz w:val="22"/>
          <w:szCs w:val="22"/>
          <w:vertAlign w:val="superscript"/>
        </w:rPr>
        <w:t>1</w:t>
      </w:r>
      <w:r w:rsidR="006B6A35" w:rsidRPr="005D605A">
        <w:rPr>
          <w:rFonts w:ascii="Arial" w:hAnsi="Arial" w:cs="Arial"/>
          <w:sz w:val="22"/>
          <w:szCs w:val="22"/>
        </w:rPr>
        <w:fldChar w:fldCharType="end"/>
      </w:r>
      <w:r w:rsidR="006B6A35" w:rsidRPr="005D605A">
        <w:rPr>
          <w:rFonts w:ascii="Arial" w:hAnsi="Arial" w:cs="Arial"/>
          <w:sz w:val="22"/>
          <w:szCs w:val="22"/>
        </w:rPr>
        <w:t xml:space="preserve"> </w:t>
      </w:r>
      <w:r>
        <w:rPr>
          <w:rFonts w:ascii="Arial" w:hAnsi="Arial" w:cs="Arial"/>
          <w:sz w:val="22"/>
          <w:szCs w:val="22"/>
        </w:rPr>
        <w:t xml:space="preserve">and has </w:t>
      </w:r>
      <w:r w:rsidR="006B6A35" w:rsidRPr="005D605A">
        <w:rPr>
          <w:rFonts w:ascii="Arial" w:hAnsi="Arial" w:cs="Arial"/>
          <w:sz w:val="22"/>
          <w:szCs w:val="22"/>
        </w:rPr>
        <w:t xml:space="preserve">the potential to produce a transformational change in healthcare planning, treatment, condition prevention and the understanding of disease progression. Rapid advances are possible through using intelligence from large-scale data sets to improve population health, </w:t>
      </w:r>
      <w:r w:rsidR="006B6A35" w:rsidRPr="005D605A">
        <w:rPr>
          <w:rFonts w:ascii="Arial" w:hAnsi="Arial" w:cs="Arial"/>
          <w:sz w:val="22"/>
          <w:szCs w:val="22"/>
        </w:rPr>
        <w:lastRenderedPageBreak/>
        <w:t>enable better planning of services and a preventative approach by identifying and acting on trends.</w:t>
      </w:r>
      <w:r w:rsidR="006B6A35" w:rsidRPr="005D605A">
        <w:rPr>
          <w:rFonts w:ascii="Arial" w:hAnsi="Arial" w:cs="Arial"/>
          <w:sz w:val="22"/>
          <w:szCs w:val="22"/>
        </w:rPr>
        <w:fldChar w:fldCharType="begin"/>
      </w:r>
      <w:r w:rsidR="00820ED0">
        <w:rPr>
          <w:rFonts w:ascii="Arial" w:hAnsi="Arial" w:cs="Arial"/>
          <w:sz w:val="22"/>
          <w:szCs w:val="22"/>
        </w:rPr>
        <w:instrText xml:space="preserve"> ADDIN EN.CITE &lt;EndNote&gt;&lt;Cite&gt;&lt;Author&gt;Kruse&lt;/Author&gt;&lt;Year&gt;2016&lt;/Year&gt;&lt;RecNum&gt;3632&lt;/RecNum&gt;&lt;DisplayText&gt;&lt;style face="superscript"&gt;2&lt;/style&gt;&lt;/DisplayText&gt;&lt;record&gt;&lt;rec-number&gt;3632&lt;/rec-number&gt;&lt;foreign-keys&gt;&lt;key app="EN" db-id="vz09szprarvzffe9z25pedtrswsstfxexsxf" timestamp="1605110119" guid="7b085193-d6ab-46ef-bc9c-3e6fae06d8cb"&gt;3632&lt;/key&gt;&lt;/foreign-keys&gt;&lt;ref-type name="Journal Article"&gt;17&lt;/ref-type&gt;&lt;contributors&gt;&lt;authors&gt;&lt;author&gt;Kruse, C. S.&lt;/author&gt;&lt;author&gt;Goswamy, R.&lt;/author&gt;&lt;author&gt;Raval, Y.&lt;/author&gt;&lt;author&gt;Marawi, S.&lt;/author&gt;&lt;/authors&gt;&lt;/contributors&gt;&lt;auth-address&gt;School of Health Administration, Texas State University, San Marcos, TX, United States.&lt;/auth-address&gt;&lt;titles&gt;&lt;title&gt;Challenges and Opportunities of Big Data in Health Care: A Systematic Review&lt;/title&gt;&lt;secondary-title&gt;JMIR Med Inform&lt;/secondary-title&gt;&lt;/titles&gt;&lt;periodical&gt;&lt;full-title&gt;JMIR Med Inform&lt;/full-title&gt;&lt;/periodical&gt;&lt;pages&gt;e38&lt;/pages&gt;&lt;volume&gt;4&lt;/volume&gt;&lt;number&gt;4&lt;/number&gt;&lt;edition&gt;2016/11/23&lt;/edition&gt;&lt;keywords&gt;&lt;keyword&gt;analytics&lt;/keyword&gt;&lt;keyword&gt;big data&lt;/keyword&gt;&lt;keyword&gt;electronic medical record&lt;/keyword&gt;&lt;keyword&gt;health care&lt;/keyword&gt;&lt;keyword&gt;human genome&lt;/keyword&gt;&lt;/keywords&gt;&lt;dates&gt;&lt;year&gt;2016&lt;/year&gt;&lt;pub-dates&gt;&lt;date&gt;Nov 21&lt;/date&gt;&lt;/pub-dates&gt;&lt;/dates&gt;&lt;isbn&gt;2291-9694 (Print)&lt;/isbn&gt;&lt;accession-num&gt;27872036&lt;/accession-num&gt;&lt;urls&gt;&lt;related-urls&gt;&lt;url&gt;https://www.ncbi.nlm.nih.gov/pubmed/27872036&lt;/url&gt;&lt;/related-urls&gt;&lt;/urls&gt;&lt;custom2&gt;PMC5138448&lt;/custom2&gt;&lt;electronic-resource-num&gt;10.2196/medinform.5359&lt;/electronic-resource-num&gt;&lt;/record&gt;&lt;/Cite&gt;&lt;/EndNote&gt;</w:instrText>
      </w:r>
      <w:r w:rsidR="006B6A35" w:rsidRPr="005D605A">
        <w:rPr>
          <w:rFonts w:ascii="Arial" w:hAnsi="Arial" w:cs="Arial"/>
          <w:sz w:val="22"/>
          <w:szCs w:val="22"/>
        </w:rPr>
        <w:fldChar w:fldCharType="separate"/>
      </w:r>
      <w:r w:rsidR="00820ED0" w:rsidRPr="00820ED0">
        <w:rPr>
          <w:rFonts w:ascii="Arial" w:hAnsi="Arial" w:cs="Arial"/>
          <w:noProof/>
          <w:sz w:val="22"/>
          <w:szCs w:val="22"/>
          <w:vertAlign w:val="superscript"/>
        </w:rPr>
        <w:t>2</w:t>
      </w:r>
      <w:r w:rsidR="006B6A35" w:rsidRPr="005D605A">
        <w:rPr>
          <w:rFonts w:ascii="Arial" w:hAnsi="Arial" w:cs="Arial"/>
          <w:sz w:val="22"/>
          <w:szCs w:val="22"/>
        </w:rPr>
        <w:fldChar w:fldCharType="end"/>
      </w:r>
    </w:p>
    <w:p w14:paraId="6CE5C33E" w14:textId="77777777" w:rsidR="006B6A35" w:rsidRPr="005D605A" w:rsidRDefault="006B6A35" w:rsidP="00162828">
      <w:pPr>
        <w:spacing w:line="276" w:lineRule="auto"/>
        <w:rPr>
          <w:rFonts w:ascii="Arial" w:hAnsi="Arial" w:cs="Arial"/>
          <w:b/>
          <w:bCs/>
          <w:sz w:val="22"/>
          <w:szCs w:val="22"/>
        </w:rPr>
      </w:pPr>
    </w:p>
    <w:p w14:paraId="5D873736" w14:textId="7477E9DB" w:rsidR="00E82141" w:rsidRPr="005D605A" w:rsidRDefault="00162828" w:rsidP="00162828">
      <w:pPr>
        <w:spacing w:line="276" w:lineRule="auto"/>
        <w:rPr>
          <w:rFonts w:ascii="Arial" w:hAnsi="Arial" w:cs="Arial"/>
          <w:sz w:val="22"/>
          <w:szCs w:val="22"/>
        </w:rPr>
      </w:pPr>
      <w:r>
        <w:rPr>
          <w:rFonts w:ascii="Arial" w:hAnsi="Arial" w:cs="Arial"/>
          <w:sz w:val="22"/>
          <w:szCs w:val="22"/>
        </w:rPr>
        <w:t xml:space="preserve">Linking patient data from different </w:t>
      </w:r>
      <w:r w:rsidR="00E82141" w:rsidRPr="005D605A">
        <w:rPr>
          <w:rFonts w:ascii="Arial" w:hAnsi="Arial" w:cs="Arial"/>
          <w:sz w:val="22"/>
          <w:szCs w:val="22"/>
        </w:rPr>
        <w:t>healthcare systems brings several clear benefits</w:t>
      </w:r>
      <w:r>
        <w:rPr>
          <w:rFonts w:ascii="Arial" w:hAnsi="Arial" w:cs="Arial"/>
          <w:sz w:val="22"/>
          <w:szCs w:val="22"/>
        </w:rPr>
        <w:t>, including providing</w:t>
      </w:r>
      <w:r w:rsidR="00E82141" w:rsidRPr="005D605A">
        <w:rPr>
          <w:rFonts w:ascii="Arial" w:hAnsi="Arial" w:cs="Arial"/>
          <w:sz w:val="22"/>
          <w:szCs w:val="22"/>
        </w:rPr>
        <w:t xml:space="preserve"> a comprehensive overview of care and treatment</w:t>
      </w:r>
      <w:r>
        <w:rPr>
          <w:rFonts w:ascii="Arial" w:hAnsi="Arial" w:cs="Arial"/>
          <w:sz w:val="22"/>
          <w:szCs w:val="22"/>
        </w:rPr>
        <w:t xml:space="preserve">, and reducing </w:t>
      </w:r>
      <w:r w:rsidR="00E82141" w:rsidRPr="005D605A">
        <w:rPr>
          <w:rFonts w:ascii="Arial" w:hAnsi="Arial" w:cs="Arial"/>
          <w:sz w:val="22"/>
          <w:szCs w:val="22"/>
        </w:rPr>
        <w:t>unsafe care for patients.</w:t>
      </w:r>
      <w:r w:rsidR="00E82141" w:rsidRPr="005D605A">
        <w:rPr>
          <w:rFonts w:ascii="Arial" w:hAnsi="Arial" w:cs="Arial"/>
          <w:sz w:val="22"/>
          <w:szCs w:val="22"/>
        </w:rPr>
        <w:fldChar w:fldCharType="begin"/>
      </w:r>
      <w:r w:rsidR="00820ED0">
        <w:rPr>
          <w:rFonts w:ascii="Arial" w:hAnsi="Arial" w:cs="Arial"/>
          <w:sz w:val="22"/>
          <w:szCs w:val="22"/>
        </w:rPr>
        <w:instrText xml:space="preserve"> ADDIN EN.CITE &lt;EndNote&gt;&lt;Cite&gt;&lt;Author&gt;Fylan&lt;/Author&gt;&lt;Year&gt;2019&lt;/Year&gt;&lt;RecNum&gt;3586&lt;/RecNum&gt;&lt;DisplayText&gt;&lt;style face="superscript"&gt;3&lt;/style&gt;&lt;/DisplayText&gt;&lt;record&gt;&lt;rec-number&gt;3586&lt;/rec-number&gt;&lt;foreign-keys&gt;&lt;key app="EN" db-id="vz09szprarvzffe9z25pedtrswsstfxexsxf" timestamp="1604484448" guid="a0477c07-1cf3-408c-b3a8-34ab0ad8f7c1"&gt;3586&lt;/key&gt;&lt;/foreign-keys&gt;&lt;ref-type name="Journal Article"&gt;17&lt;/ref-type&gt;&lt;contributors&gt;&lt;authors&gt;&lt;author&gt;Fylan, B.&lt;/author&gt;&lt;author&gt;Marques, I.&lt;/author&gt;&lt;author&gt;Ismail, H.&lt;/author&gt;&lt;author&gt;Breen, L.&lt;/author&gt;&lt;author&gt;Gardner, P.&lt;/author&gt;&lt;author&gt;Armitage, G.&lt;/author&gt;&lt;author&gt;Blenkinsopp, A.&lt;/author&gt;&lt;/authors&gt;&lt;/contributors&gt;&lt;titles&gt;&lt;title&gt;Gaps, traps, bridges and props: A mixed-methods study of resilience in the medicines management system for patients with heart failure at hospital discharge&lt;/title&gt;&lt;secondary-title&gt;BMJ Open&lt;/secondary-title&gt;&lt;/titles&gt;&lt;periodical&gt;&lt;full-title&gt;BMJ Open&lt;/full-title&gt;&lt;/periodical&gt;&lt;volume&gt;9&lt;/volume&gt;&lt;number&gt;2&lt;/number&gt;&lt;dates&gt;&lt;year&gt;2019&lt;/year&gt;&lt;/dates&gt;&lt;urls&gt;&lt;/urls&gt;&lt;/record&gt;&lt;/Cite&gt;&lt;/EndNote&gt;</w:instrText>
      </w:r>
      <w:r w:rsidR="00E82141" w:rsidRPr="005D605A">
        <w:rPr>
          <w:rFonts w:ascii="Arial" w:hAnsi="Arial" w:cs="Arial"/>
          <w:sz w:val="22"/>
          <w:szCs w:val="22"/>
        </w:rPr>
        <w:fldChar w:fldCharType="separate"/>
      </w:r>
      <w:r w:rsidR="00820ED0" w:rsidRPr="00820ED0">
        <w:rPr>
          <w:rFonts w:ascii="Arial" w:hAnsi="Arial" w:cs="Arial"/>
          <w:noProof/>
          <w:sz w:val="22"/>
          <w:szCs w:val="22"/>
          <w:vertAlign w:val="superscript"/>
        </w:rPr>
        <w:t>3</w:t>
      </w:r>
      <w:r w:rsidR="00E82141" w:rsidRPr="005D605A">
        <w:rPr>
          <w:rFonts w:ascii="Arial" w:hAnsi="Arial" w:cs="Arial"/>
          <w:sz w:val="22"/>
          <w:szCs w:val="22"/>
        </w:rPr>
        <w:fldChar w:fldCharType="end"/>
      </w:r>
      <w:r w:rsidR="00E82141" w:rsidRPr="005D605A">
        <w:rPr>
          <w:rFonts w:ascii="Arial" w:hAnsi="Arial" w:cs="Arial"/>
          <w:sz w:val="22"/>
          <w:szCs w:val="22"/>
        </w:rPr>
        <w:t xml:space="preserve"> There is also the potential for patients themselves to obtain a comprehensive view of their care and highlight any errors in their records. </w:t>
      </w:r>
      <w:r>
        <w:rPr>
          <w:rFonts w:ascii="Arial" w:hAnsi="Arial" w:cs="Arial"/>
          <w:sz w:val="22"/>
          <w:szCs w:val="22"/>
        </w:rPr>
        <w:t>I</w:t>
      </w:r>
      <w:r w:rsidR="00E82141" w:rsidRPr="005D605A">
        <w:rPr>
          <w:rFonts w:ascii="Arial" w:hAnsi="Arial" w:cs="Arial"/>
          <w:sz w:val="22"/>
          <w:szCs w:val="22"/>
        </w:rPr>
        <w:t xml:space="preserve">t creates potential for innovation in data-driven technologies, such as mobile apps and wearables. Finally, it offers the potential for linked information about patients to be shared and used for </w:t>
      </w:r>
      <w:r>
        <w:rPr>
          <w:rFonts w:ascii="Arial" w:hAnsi="Arial" w:cs="Arial"/>
          <w:sz w:val="22"/>
          <w:szCs w:val="22"/>
        </w:rPr>
        <w:t xml:space="preserve">population health management and </w:t>
      </w:r>
      <w:r w:rsidR="00E82141" w:rsidRPr="005D605A">
        <w:rPr>
          <w:rFonts w:ascii="Arial" w:hAnsi="Arial" w:cs="Arial"/>
          <w:sz w:val="22"/>
          <w:szCs w:val="22"/>
        </w:rPr>
        <w:t xml:space="preserve">healthcare research. </w:t>
      </w:r>
      <w:r w:rsidR="002A6476">
        <w:rPr>
          <w:rFonts w:ascii="Arial" w:hAnsi="Arial" w:cs="Arial"/>
          <w:sz w:val="22"/>
          <w:szCs w:val="22"/>
        </w:rPr>
        <w:t>T</w:t>
      </w:r>
      <w:r w:rsidR="00E82141" w:rsidRPr="005D605A">
        <w:rPr>
          <w:rFonts w:ascii="Arial" w:hAnsi="Arial" w:cs="Arial"/>
          <w:sz w:val="22"/>
          <w:szCs w:val="22"/>
        </w:rPr>
        <w:t>he potential for data science and analytic technologies to draw inference from this type of data is vast and progressing at pace.</w:t>
      </w:r>
    </w:p>
    <w:p w14:paraId="275DE869" w14:textId="77777777" w:rsidR="00E82141" w:rsidRPr="005D605A" w:rsidRDefault="00E82141" w:rsidP="00162828">
      <w:pPr>
        <w:spacing w:line="276" w:lineRule="auto"/>
        <w:rPr>
          <w:rFonts w:ascii="Arial" w:hAnsi="Arial" w:cs="Arial"/>
          <w:sz w:val="22"/>
          <w:szCs w:val="22"/>
        </w:rPr>
      </w:pPr>
    </w:p>
    <w:p w14:paraId="58A9DD28" w14:textId="0D7EE944" w:rsidR="00E82141" w:rsidRPr="005D605A" w:rsidRDefault="00E82141" w:rsidP="00162828">
      <w:pPr>
        <w:spacing w:line="276" w:lineRule="auto"/>
        <w:rPr>
          <w:rFonts w:ascii="Arial" w:hAnsi="Arial" w:cs="Arial"/>
          <w:sz w:val="22"/>
          <w:szCs w:val="22"/>
        </w:rPr>
      </w:pPr>
      <w:r w:rsidRPr="005D605A">
        <w:rPr>
          <w:rFonts w:ascii="Arial" w:hAnsi="Arial" w:cs="Arial"/>
          <w:sz w:val="22"/>
          <w:szCs w:val="22"/>
        </w:rPr>
        <w:t xml:space="preserve">Despite being a publicly funded healthcare system, the UK NHS currently struggles to link </w:t>
      </w:r>
      <w:r w:rsidR="003B0F25">
        <w:rPr>
          <w:rFonts w:ascii="Arial" w:hAnsi="Arial" w:cs="Arial"/>
          <w:sz w:val="22"/>
          <w:szCs w:val="22"/>
        </w:rPr>
        <w:t xml:space="preserve">and share </w:t>
      </w:r>
      <w:r w:rsidRPr="005D605A">
        <w:rPr>
          <w:rFonts w:ascii="Arial" w:hAnsi="Arial" w:cs="Arial"/>
          <w:sz w:val="22"/>
          <w:szCs w:val="22"/>
        </w:rPr>
        <w:t xml:space="preserve">data </w:t>
      </w:r>
      <w:r w:rsidR="003B0F25">
        <w:rPr>
          <w:rFonts w:ascii="Arial" w:hAnsi="Arial" w:cs="Arial"/>
          <w:sz w:val="22"/>
          <w:szCs w:val="22"/>
        </w:rPr>
        <w:t>from</w:t>
      </w:r>
      <w:r w:rsidRPr="005D605A">
        <w:rPr>
          <w:rFonts w:ascii="Arial" w:hAnsi="Arial" w:cs="Arial"/>
          <w:sz w:val="22"/>
          <w:szCs w:val="22"/>
        </w:rPr>
        <w:t xml:space="preserve"> different providers. With caveats, clinicians tend to </w:t>
      </w:r>
      <w:r w:rsidR="002A6476">
        <w:rPr>
          <w:rFonts w:ascii="Arial" w:hAnsi="Arial" w:cs="Arial"/>
          <w:sz w:val="22"/>
          <w:szCs w:val="22"/>
        </w:rPr>
        <w:t>support</w:t>
      </w:r>
      <w:r w:rsidRPr="005D605A">
        <w:rPr>
          <w:rFonts w:ascii="Arial" w:hAnsi="Arial" w:cs="Arial"/>
          <w:sz w:val="22"/>
          <w:szCs w:val="22"/>
        </w:rPr>
        <w:t xml:space="preserve"> such data usage</w:t>
      </w:r>
      <w:r w:rsidR="00155B69">
        <w:rPr>
          <w:rFonts w:ascii="Arial" w:hAnsi="Arial" w:cs="Arial"/>
          <w:sz w:val="22"/>
          <w:szCs w:val="22"/>
        </w:rPr>
        <w:t xml:space="preserve">, </w:t>
      </w:r>
      <w:r w:rsidR="002A6476">
        <w:rPr>
          <w:rFonts w:ascii="Arial" w:hAnsi="Arial" w:cs="Arial"/>
          <w:sz w:val="22"/>
          <w:szCs w:val="22"/>
        </w:rPr>
        <w:t>although they</w:t>
      </w:r>
      <w:r w:rsidRPr="005D605A">
        <w:rPr>
          <w:rFonts w:ascii="Arial" w:hAnsi="Arial" w:cs="Arial"/>
          <w:sz w:val="22"/>
          <w:szCs w:val="22"/>
        </w:rPr>
        <w:t xml:space="preserve"> </w:t>
      </w:r>
      <w:r w:rsidR="00155B69">
        <w:rPr>
          <w:rFonts w:ascii="Arial" w:hAnsi="Arial" w:cs="Arial"/>
          <w:sz w:val="22"/>
          <w:szCs w:val="22"/>
        </w:rPr>
        <w:t>have</w:t>
      </w:r>
      <w:r w:rsidRPr="005D605A">
        <w:rPr>
          <w:rFonts w:ascii="Arial" w:hAnsi="Arial" w:cs="Arial"/>
          <w:sz w:val="22"/>
          <w:szCs w:val="22"/>
        </w:rPr>
        <w:t xml:space="preserve"> concerns about privacy and the potential to damage the clinician-patient relationship.</w:t>
      </w:r>
      <w:r w:rsidRPr="005D605A">
        <w:rPr>
          <w:rFonts w:ascii="Arial" w:hAnsi="Arial" w:cs="Arial"/>
          <w:sz w:val="22"/>
          <w:szCs w:val="22"/>
        </w:rPr>
        <w:fldChar w:fldCharType="begin"/>
      </w:r>
      <w:r w:rsidR="00820ED0">
        <w:rPr>
          <w:rFonts w:ascii="Arial" w:hAnsi="Arial" w:cs="Arial"/>
          <w:sz w:val="22"/>
          <w:szCs w:val="22"/>
        </w:rPr>
        <w:instrText xml:space="preserve"> ADDIN EN.CITE &lt;EndNote&gt;&lt;Cite&gt;&lt;Author&gt;Hopf&lt;/Author&gt;&lt;Year&gt;2020&lt;/Year&gt;&lt;RecNum&gt;3625&lt;/RecNum&gt;&lt;DisplayText&gt;&lt;style face="superscript"&gt;4&lt;/style&gt;&lt;/DisplayText&gt;&lt;record&gt;&lt;rec-number&gt;3625&lt;/rec-number&gt;&lt;foreign-keys&gt;&lt;key app="EN" db-id="vz09szprarvzffe9z25pedtrswsstfxexsxf" timestamp="1605088800" guid="4718037c-27e0-4fa1-83c7-0571d498a420"&gt;3625&lt;/key&gt;&lt;/foreign-keys&gt;&lt;ref-type name="Journal Article"&gt;17&lt;/ref-type&gt;&lt;contributors&gt;&lt;authors&gt;&lt;author&gt;Hopf, Y M&lt;/author&gt;&lt;author&gt;Centre of Academic Primary Care, University of Aberdeen, Aberdeen, UK&lt;/author&gt;&lt;author&gt;Bond, C&lt;/author&gt;&lt;author&gt;Centre of Academic Primary Care, University of Aberdeen, Aberdeen, UK&lt;/author&gt;&lt;author&gt;Francis, J&lt;/author&gt;&lt;author&gt;School of Health Sciences, City University London, London, UK&lt;/author&gt;&lt;author&gt;Haughney, J&lt;/author&gt;&lt;author&gt;Centre of Academic Primary Care, University of Aberdeen, Aberdeen, UK&lt;/author&gt;&lt;author&gt;Helms, P J&lt;/author&gt;&lt;author&gt;Department of Child Health, University of Aberdeen, Royal Aberdeen Children&amp;apos;s Hospital, Aberdeen, UK&lt;/author&gt;&lt;/authors&gt;&lt;/contributors&gt;&lt;titles&gt;&lt;title&gt;Views of healthcare professionals to linkage of routinely collected healthcare data: a systematic literature review&lt;/title&gt;&lt;secondary-title&gt;Journal of the American Medical Informatics Association&lt;/secondary-title&gt;&lt;/titles&gt;&lt;periodical&gt;&lt;full-title&gt;Journal of the American Medical Informatics Association&lt;/full-title&gt;&lt;/periodical&gt;&lt;volume&gt;21&lt;/volume&gt;&lt;number&gt;e1&lt;/number&gt;&lt;dates&gt;&lt;year&gt;2020&lt;/year&gt;&lt;/dates&gt;&lt;publisher&gt;Oxford Academic&lt;/publisher&gt;&lt;isbn&gt;1067-5027&lt;/isbn&gt;&lt;urls&gt;&lt;related-urls&gt;&lt;url&gt;https://academic.oup.com/jamia/article-pdf/21/e1/e6/17376331/21-e1-e6.pdf&lt;/url&gt;&lt;/related-urls&gt;&lt;/urls&gt;&lt;electronic-resource-num&gt;10.1136/amiajnl-2012-001575&lt;/electronic-resource-num&gt;&lt;/record&gt;&lt;/Cite&gt;&lt;/EndNote&gt;</w:instrText>
      </w:r>
      <w:r w:rsidRPr="005D605A">
        <w:rPr>
          <w:rFonts w:ascii="Arial" w:hAnsi="Arial" w:cs="Arial"/>
          <w:sz w:val="22"/>
          <w:szCs w:val="22"/>
        </w:rPr>
        <w:fldChar w:fldCharType="separate"/>
      </w:r>
      <w:r w:rsidR="00820ED0" w:rsidRPr="00820ED0">
        <w:rPr>
          <w:rFonts w:ascii="Arial" w:hAnsi="Arial" w:cs="Arial"/>
          <w:noProof/>
          <w:sz w:val="22"/>
          <w:szCs w:val="22"/>
          <w:vertAlign w:val="superscript"/>
        </w:rPr>
        <w:t>4</w:t>
      </w:r>
      <w:r w:rsidRPr="005D605A">
        <w:rPr>
          <w:rFonts w:ascii="Arial" w:hAnsi="Arial" w:cs="Arial"/>
          <w:sz w:val="22"/>
          <w:szCs w:val="22"/>
        </w:rPr>
        <w:fldChar w:fldCharType="end"/>
      </w:r>
      <w:r w:rsidRPr="005D605A">
        <w:rPr>
          <w:rFonts w:ascii="Arial" w:hAnsi="Arial" w:cs="Arial"/>
          <w:sz w:val="22"/>
          <w:szCs w:val="22"/>
        </w:rPr>
        <w:t xml:space="preserve"> Patients </w:t>
      </w:r>
      <w:r w:rsidR="00D762EB">
        <w:rPr>
          <w:rFonts w:ascii="Arial" w:hAnsi="Arial" w:cs="Arial"/>
          <w:sz w:val="22"/>
          <w:szCs w:val="22"/>
        </w:rPr>
        <w:t xml:space="preserve">can be </w:t>
      </w:r>
      <w:r w:rsidR="008C1783">
        <w:rPr>
          <w:rFonts w:ascii="Arial" w:hAnsi="Arial" w:cs="Arial"/>
          <w:sz w:val="22"/>
          <w:szCs w:val="22"/>
        </w:rPr>
        <w:t xml:space="preserve">inconvenienced and </w:t>
      </w:r>
      <w:r w:rsidR="00D762EB">
        <w:rPr>
          <w:rFonts w:ascii="Arial" w:hAnsi="Arial" w:cs="Arial"/>
          <w:sz w:val="22"/>
          <w:szCs w:val="22"/>
        </w:rPr>
        <w:t>confused</w:t>
      </w:r>
      <w:r w:rsidRPr="005D605A">
        <w:rPr>
          <w:rFonts w:ascii="Arial" w:hAnsi="Arial" w:cs="Arial"/>
          <w:sz w:val="22"/>
          <w:szCs w:val="22"/>
        </w:rPr>
        <w:t xml:space="preserve"> that different members of the healthcare team cannot access their recent health information,</w:t>
      </w:r>
      <w:r w:rsidR="008C1783">
        <w:rPr>
          <w:rFonts w:ascii="Arial" w:hAnsi="Arial" w:cs="Arial"/>
          <w:sz w:val="22"/>
          <w:szCs w:val="22"/>
        </w:rPr>
        <w:fldChar w:fldCharType="begin"/>
      </w:r>
      <w:r w:rsidR="00820ED0">
        <w:rPr>
          <w:rFonts w:ascii="Arial" w:hAnsi="Arial" w:cs="Arial"/>
          <w:sz w:val="22"/>
          <w:szCs w:val="22"/>
        </w:rPr>
        <w:instrText xml:space="preserve"> ADDIN EN.CITE &lt;EndNote&gt;&lt;Cite&gt;&lt;Author&gt;Edwards&lt;/Author&gt;&lt;Year&gt;2018&lt;/Year&gt;&lt;RecNum&gt;4811&lt;/RecNum&gt;&lt;DisplayText&gt;&lt;style face="superscript"&gt;5&lt;/style&gt;&lt;/DisplayText&gt;&lt;record&gt;&lt;rec-number&gt;4811&lt;/rec-number&gt;&lt;foreign-keys&gt;&lt;key app="EN" db-id="vz09szprarvzffe9z25pedtrswsstfxexsxf" timestamp="1609934778" guid="6dc34d92-b67f-4e44-ba7c-a0417a60fa35"&gt;4811&lt;/key&gt;&lt;/foreign-keys&gt;&lt;ref-type name="Journal Article"&gt;17&lt;/ref-type&gt;&lt;contributors&gt;&lt;authors&gt;&lt;author&gt;Edwards, Zoe&lt;/author&gt;&lt;author&gt;Blenkinsopp, Alison&lt;/author&gt;&lt;author&gt;Ziegler, Lucy&lt;/author&gt;&lt;author&gt;Bennett, Michael I.&lt;/author&gt;&lt;/authors&gt;&lt;/contributors&gt;&lt;titles&gt;&lt;title&gt;How do patients with cancer pain view community pharmacy services? An interview study&lt;/title&gt;&lt;secondary-title&gt;Health &amp;amp; Social Care in the Community&lt;/secondary-title&gt;&lt;/titles&gt;&lt;periodical&gt;&lt;full-title&gt;Health &amp;amp; Social Care in the Community&lt;/full-title&gt;&lt;/periodical&gt;&lt;pages&gt;507-518&lt;/pages&gt;&lt;volume&gt;26&lt;/volume&gt;&lt;number&gt;4&lt;/number&gt;&lt;dates&gt;&lt;year&gt;2018&lt;/year&gt;&lt;/dates&gt;&lt;isbn&gt;0966-0410&lt;/isbn&gt;&lt;urls&gt;&lt;related-urls&gt;&lt;url&gt;https://onlinelibrary.wiley.com/doi/abs/10.1111/hsc.12549&lt;/url&gt;&lt;/related-urls&gt;&lt;/urls&gt;&lt;electronic-resource-num&gt;https://doi.org/10.1111/hsc.12549&lt;/electronic-resource-num&gt;&lt;/record&gt;&lt;/Cite&gt;&lt;/EndNote&gt;</w:instrText>
      </w:r>
      <w:r w:rsidR="008C1783">
        <w:rPr>
          <w:rFonts w:ascii="Arial" w:hAnsi="Arial" w:cs="Arial"/>
          <w:sz w:val="22"/>
          <w:szCs w:val="22"/>
        </w:rPr>
        <w:fldChar w:fldCharType="separate"/>
      </w:r>
      <w:r w:rsidR="00820ED0" w:rsidRPr="00820ED0">
        <w:rPr>
          <w:rFonts w:ascii="Arial" w:hAnsi="Arial" w:cs="Arial"/>
          <w:noProof/>
          <w:sz w:val="22"/>
          <w:szCs w:val="22"/>
          <w:vertAlign w:val="superscript"/>
        </w:rPr>
        <w:t>5</w:t>
      </w:r>
      <w:r w:rsidR="008C1783">
        <w:rPr>
          <w:rFonts w:ascii="Arial" w:hAnsi="Arial" w:cs="Arial"/>
          <w:sz w:val="22"/>
          <w:szCs w:val="22"/>
        </w:rPr>
        <w:fldChar w:fldCharType="end"/>
      </w:r>
      <w:r w:rsidRPr="005D605A">
        <w:rPr>
          <w:rFonts w:ascii="Arial" w:hAnsi="Arial" w:cs="Arial"/>
          <w:sz w:val="22"/>
          <w:szCs w:val="22"/>
        </w:rPr>
        <w:t xml:space="preserve"> and often experience the impact of the lack of connectivity through inconveniences and patient safety incidents.</w:t>
      </w:r>
      <w:r w:rsidRPr="005D605A">
        <w:rPr>
          <w:rFonts w:ascii="Arial" w:hAnsi="Arial" w:cs="Arial"/>
          <w:sz w:val="22"/>
          <w:szCs w:val="22"/>
        </w:rPr>
        <w:fldChar w:fldCharType="begin"/>
      </w:r>
      <w:r w:rsidR="00820ED0">
        <w:rPr>
          <w:rFonts w:ascii="Arial" w:hAnsi="Arial" w:cs="Arial"/>
          <w:sz w:val="22"/>
          <w:szCs w:val="22"/>
        </w:rPr>
        <w:instrText xml:space="preserve"> ADDIN EN.CITE &lt;EndNote&gt;&lt;Cite&gt;&lt;Author&gt;Fylan&lt;/Author&gt;&lt;Year&gt;2018&lt;/Year&gt;&lt;RecNum&gt;3514&lt;/RecNum&gt;&lt;DisplayText&gt;&lt;style face="superscript"&gt;6&lt;/style&gt;&lt;/DisplayText&gt;&lt;record&gt;&lt;rec-number&gt;3514&lt;/rec-number&gt;&lt;foreign-keys&gt;&lt;key app="EN" db-id="vz09szprarvzffe9z25pedtrswsstfxexsxf" timestamp="1587992966" guid="314aed5e-92a3-4e1f-8fda-1e94f5b0f6b9"&gt;3514&lt;/key&gt;&lt;/foreign-keys&gt;&lt;ref-type name="Journal Article"&gt;17&lt;/ref-type&gt;&lt;contributors&gt;&lt;authors&gt;&lt;author&gt;Fylan, Beth&lt;/author&gt;&lt;author&gt;Armitage, Gerry&lt;/author&gt;&lt;author&gt;Naylor, Deirdre&lt;/author&gt;&lt;author&gt;Blenkinsopp, Alison&lt;/author&gt;&lt;/authors&gt;&lt;/contributors&gt;&lt;titles&gt;&lt;title&gt;A qualitative study of patient involvement in medicines management after hospital discharge: an under-recognised source of systems resilience&lt;/title&gt;&lt;secondary-title&gt;BMJ Quality &amp;amp; Safety&lt;/secondary-title&gt;&lt;/titles&gt;&lt;periodical&gt;&lt;full-title&gt;BMJ quality &amp;amp; safety&lt;/full-title&gt;&lt;/periodical&gt;&lt;pages&gt;539-546&lt;/pages&gt;&lt;volume&gt;27&lt;/volume&gt;&lt;number&gt;7&lt;/number&gt;&lt;dates&gt;&lt;year&gt;2018&lt;/year&gt;&lt;/dates&gt;&lt;urls&gt;&lt;related-urls&gt;&lt;url&gt;https://qualitysafety.bmj.com/content/qhc/27/7/539.full.pdf&lt;/url&gt;&lt;/related-urls&gt;&lt;/urls&gt;&lt;electronic-resource-num&gt;10.1136/bmjqs-2017-006813&lt;/electronic-resource-num&gt;&lt;/record&gt;&lt;/Cite&gt;&lt;/EndNote&gt;</w:instrText>
      </w:r>
      <w:r w:rsidRPr="005D605A">
        <w:rPr>
          <w:rFonts w:ascii="Arial" w:hAnsi="Arial" w:cs="Arial"/>
          <w:sz w:val="22"/>
          <w:szCs w:val="22"/>
        </w:rPr>
        <w:fldChar w:fldCharType="separate"/>
      </w:r>
      <w:r w:rsidR="00820ED0" w:rsidRPr="00820ED0">
        <w:rPr>
          <w:rFonts w:ascii="Arial" w:hAnsi="Arial" w:cs="Arial"/>
          <w:noProof/>
          <w:sz w:val="22"/>
          <w:szCs w:val="22"/>
          <w:vertAlign w:val="superscript"/>
        </w:rPr>
        <w:t>6</w:t>
      </w:r>
      <w:r w:rsidRPr="005D605A">
        <w:rPr>
          <w:rFonts w:ascii="Arial" w:hAnsi="Arial" w:cs="Arial"/>
          <w:sz w:val="22"/>
          <w:szCs w:val="22"/>
        </w:rPr>
        <w:fldChar w:fldCharType="end"/>
      </w:r>
      <w:r w:rsidRPr="005D605A">
        <w:rPr>
          <w:rFonts w:ascii="Arial" w:hAnsi="Arial" w:cs="Arial"/>
          <w:sz w:val="22"/>
          <w:szCs w:val="22"/>
        </w:rPr>
        <w:t xml:space="preserve"> </w:t>
      </w:r>
    </w:p>
    <w:p w14:paraId="6A1BE8AA" w14:textId="77777777" w:rsidR="006B6A35" w:rsidRPr="00F179E3" w:rsidRDefault="006B6A35" w:rsidP="00162828">
      <w:pPr>
        <w:spacing w:line="276" w:lineRule="auto"/>
        <w:rPr>
          <w:rFonts w:ascii="Arial" w:hAnsi="Arial" w:cs="Arial"/>
          <w:sz w:val="22"/>
          <w:szCs w:val="22"/>
        </w:rPr>
      </w:pPr>
    </w:p>
    <w:p w14:paraId="4BB9BCF1" w14:textId="11E5B028" w:rsidR="006B6A35" w:rsidRPr="00F179E3" w:rsidRDefault="00155B69" w:rsidP="00162828">
      <w:pPr>
        <w:spacing w:line="276" w:lineRule="auto"/>
        <w:rPr>
          <w:rFonts w:ascii="Arial" w:hAnsi="Arial" w:cs="Arial"/>
          <w:sz w:val="22"/>
          <w:szCs w:val="22"/>
        </w:rPr>
      </w:pPr>
      <w:r>
        <w:rPr>
          <w:rFonts w:ascii="Arial" w:hAnsi="Arial" w:cs="Arial"/>
          <w:sz w:val="22"/>
          <w:szCs w:val="22"/>
        </w:rPr>
        <w:t xml:space="preserve">Patients and members of the public recognise potential benefits but have concerns about </w:t>
      </w:r>
      <w:r w:rsidR="006B6A35" w:rsidRPr="00F179E3">
        <w:rPr>
          <w:rFonts w:ascii="Arial" w:hAnsi="Arial" w:cs="Arial"/>
          <w:sz w:val="22"/>
          <w:szCs w:val="22"/>
        </w:rPr>
        <w:t xml:space="preserve"> confidentiality breaches and data being used for other purposes</w:t>
      </w:r>
      <w:r>
        <w:rPr>
          <w:rFonts w:ascii="Arial" w:hAnsi="Arial" w:cs="Arial"/>
          <w:sz w:val="22"/>
          <w:szCs w:val="22"/>
        </w:rPr>
        <w:t>.</w:t>
      </w:r>
      <w:r w:rsidR="006B6A35" w:rsidRPr="00F179E3">
        <w:rPr>
          <w:rFonts w:ascii="Arial" w:hAnsi="Arial" w:cs="Arial"/>
          <w:sz w:val="22"/>
          <w:szCs w:val="22"/>
        </w:rPr>
        <w:fldChar w:fldCharType="begin"/>
      </w:r>
      <w:r w:rsidR="00820ED0">
        <w:rPr>
          <w:rFonts w:ascii="Arial" w:hAnsi="Arial" w:cs="Arial"/>
          <w:sz w:val="22"/>
          <w:szCs w:val="22"/>
        </w:rPr>
        <w:instrText xml:space="preserve"> ADDIN EN.CITE &lt;EndNote&gt;&lt;Cite&gt;&lt;Author&gt;Kalkman&lt;/Author&gt;&lt;Year&gt;2019&lt;/Year&gt;&lt;RecNum&gt;3626&lt;/RecNum&gt;&lt;DisplayText&gt;&lt;style face="superscript"&gt;7&lt;/style&gt;&lt;/DisplayText&gt;&lt;record&gt;&lt;rec-number&gt;3626&lt;/rec-number&gt;&lt;foreign-keys&gt;&lt;key app="EN" db-id="vz09szprarvzffe9z25pedtrswsstfxexsxf" timestamp="1605089708" guid="2eef1f76-057a-455d-ac2c-14995dfc56dd"&gt;3626&lt;/key&gt;&lt;/foreign-keys&gt;&lt;ref-type name="Journal Article"&gt;17&lt;/ref-type&gt;&lt;contributors&gt;&lt;authors&gt;&lt;author&gt;Shona Kalkman&lt;/author&gt;&lt;author&gt;Johannes van Delden&lt;/author&gt;&lt;author&gt;Amitava Banerjee&lt;/author&gt;&lt;author&gt;Benoît Tyl&lt;/author&gt;&lt;author&gt;Menno Mostert&lt;/author&gt;&lt;author&gt;Ghislaine van Thiel&lt;/author&gt;&lt;/authors&gt;&lt;/contributors&gt;&lt;titles&gt;&lt;title&gt;Patients’ and public views and attitudes towards the sharing of health data for research: a narrative review of the empirical evidence&lt;/title&gt;&lt;/titles&gt;&lt;dates&gt;&lt;year&gt;2019&lt;/year&gt;&lt;pub-dates&gt;&lt;date&gt;2019-11-12&lt;/date&gt;&lt;/pub-dates&gt;&lt;/dates&gt;&lt;publisher&gt;Institute of Medical Ethics&lt;/publisher&gt;&lt;urls&gt;&lt;related-urls&gt;&lt;url&gt;https://jme.bmj.com/content/early/2019/11/11/medethics-2019-105651&lt;/url&gt;&lt;/related-urls&gt;&lt;/urls&gt;&lt;electronic-resource-num&gt;10.1136/medethics-2019-105651&lt;/electronic-resource-num&gt;&lt;language&gt;en&lt;/language&gt;&lt;/record&gt;&lt;/Cite&gt;&lt;/EndNote&gt;</w:instrText>
      </w:r>
      <w:r w:rsidR="006B6A35" w:rsidRPr="00F179E3">
        <w:rPr>
          <w:rFonts w:ascii="Arial" w:hAnsi="Arial" w:cs="Arial"/>
          <w:sz w:val="22"/>
          <w:szCs w:val="22"/>
        </w:rPr>
        <w:fldChar w:fldCharType="separate"/>
      </w:r>
      <w:r w:rsidR="00820ED0" w:rsidRPr="00820ED0">
        <w:rPr>
          <w:rFonts w:ascii="Arial" w:hAnsi="Arial" w:cs="Arial"/>
          <w:noProof/>
          <w:sz w:val="22"/>
          <w:szCs w:val="22"/>
          <w:vertAlign w:val="superscript"/>
        </w:rPr>
        <w:t>7</w:t>
      </w:r>
      <w:r w:rsidR="006B6A35" w:rsidRPr="00F179E3">
        <w:rPr>
          <w:rFonts w:ascii="Arial" w:hAnsi="Arial" w:cs="Arial"/>
          <w:sz w:val="22"/>
          <w:szCs w:val="22"/>
        </w:rPr>
        <w:fldChar w:fldCharType="end"/>
      </w:r>
      <w:r w:rsidR="006B6A35" w:rsidRPr="00F179E3">
        <w:rPr>
          <w:rFonts w:ascii="Arial" w:hAnsi="Arial" w:cs="Arial"/>
          <w:sz w:val="22"/>
          <w:szCs w:val="22"/>
        </w:rPr>
        <w:t xml:space="preserve"> </w:t>
      </w:r>
      <w:r>
        <w:rPr>
          <w:rFonts w:ascii="Arial" w:hAnsi="Arial" w:cs="Arial"/>
          <w:sz w:val="22"/>
          <w:szCs w:val="22"/>
        </w:rPr>
        <w:t>L</w:t>
      </w:r>
      <w:r w:rsidR="006B6A35" w:rsidRPr="00F179E3">
        <w:rPr>
          <w:rFonts w:ascii="Arial" w:hAnsi="Arial" w:cs="Arial"/>
          <w:sz w:val="22"/>
          <w:szCs w:val="22"/>
        </w:rPr>
        <w:t>ack of trust and poor communication</w:t>
      </w:r>
      <w:r w:rsidR="003B0F25">
        <w:rPr>
          <w:rFonts w:ascii="Arial" w:hAnsi="Arial" w:cs="Arial"/>
          <w:sz w:val="22"/>
          <w:szCs w:val="22"/>
        </w:rPr>
        <w:t xml:space="preserve"> </w:t>
      </w:r>
      <w:r w:rsidR="006B6A35" w:rsidRPr="00F179E3">
        <w:rPr>
          <w:rFonts w:ascii="Arial" w:hAnsi="Arial" w:cs="Arial"/>
          <w:sz w:val="22"/>
          <w:szCs w:val="22"/>
        </w:rPr>
        <w:t xml:space="preserve">led to NHS England’s </w:t>
      </w:r>
      <w:proofErr w:type="spellStart"/>
      <w:r w:rsidR="00FE6956" w:rsidRPr="00F179E3">
        <w:rPr>
          <w:rFonts w:ascii="Arial" w:hAnsi="Arial" w:cs="Arial"/>
          <w:sz w:val="22"/>
          <w:szCs w:val="22"/>
        </w:rPr>
        <w:t>c</w:t>
      </w:r>
      <w:r w:rsidR="006B6A35" w:rsidRPr="00F179E3">
        <w:rPr>
          <w:rFonts w:ascii="Arial" w:hAnsi="Arial" w:cs="Arial"/>
          <w:sz w:val="22"/>
          <w:szCs w:val="22"/>
        </w:rPr>
        <w:t>are.data</w:t>
      </w:r>
      <w:proofErr w:type="spellEnd"/>
      <w:r w:rsidR="006B6A35" w:rsidRPr="00F179E3">
        <w:rPr>
          <w:rFonts w:ascii="Arial" w:hAnsi="Arial" w:cs="Arial"/>
          <w:sz w:val="22"/>
          <w:szCs w:val="22"/>
        </w:rPr>
        <w:t xml:space="preserve"> programme’s discontinuation in 2016 after failing to secure ‘social licence’ (trust and consent) for its aims.</w:t>
      </w:r>
      <w:r w:rsidR="006B6A35" w:rsidRPr="00F179E3">
        <w:rPr>
          <w:rFonts w:ascii="Arial" w:hAnsi="Arial" w:cs="Arial"/>
          <w:sz w:val="22"/>
          <w:szCs w:val="22"/>
          <w:vertAlign w:val="superscript"/>
        </w:rPr>
        <w:fldChar w:fldCharType="begin">
          <w:fldData xml:space="preserve">PEVuZE5vdGU+PENpdGU+PEF1dGhvcj5DYXJ0ZXI8L0F1dGhvcj48WWVhcj4yMDE1PC9ZZWFyPjxS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</w:fldData>
        </w:fldChar>
      </w:r>
      <w:r w:rsidR="00820ED0">
        <w:rPr>
          <w:rFonts w:ascii="Arial" w:hAnsi="Arial" w:cs="Arial"/>
          <w:sz w:val="22"/>
          <w:szCs w:val="22"/>
          <w:vertAlign w:val="superscript"/>
        </w:rPr>
        <w:instrText xml:space="preserve"> ADDIN EN.CITE </w:instrText>
      </w:r>
      <w:r w:rsidR="00820ED0">
        <w:rPr>
          <w:rFonts w:ascii="Arial" w:hAnsi="Arial" w:cs="Arial"/>
          <w:sz w:val="22"/>
          <w:szCs w:val="22"/>
          <w:vertAlign w:val="superscript"/>
        </w:rPr>
        <w:fldChar w:fldCharType="begin">
          <w:fldData xml:space="preserve">PEVuZE5vdGU+PENpdGU+PEF1dGhvcj5DYXJ0ZXI8L0F1dGhvcj48WWVhcj4yMDE1PC9ZZWFyPjxS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</w:fldData>
        </w:fldChar>
      </w:r>
      <w:r w:rsidR="00820ED0">
        <w:rPr>
          <w:rFonts w:ascii="Arial" w:hAnsi="Arial" w:cs="Arial"/>
          <w:sz w:val="22"/>
          <w:szCs w:val="22"/>
          <w:vertAlign w:val="superscript"/>
        </w:rPr>
        <w:instrText xml:space="preserve"> ADDIN EN.CITE.DATA </w:instrText>
      </w:r>
      <w:r w:rsidR="00820ED0">
        <w:rPr>
          <w:rFonts w:ascii="Arial" w:hAnsi="Arial" w:cs="Arial"/>
          <w:sz w:val="22"/>
          <w:szCs w:val="22"/>
          <w:vertAlign w:val="superscript"/>
        </w:rPr>
      </w:r>
      <w:r w:rsidR="00820ED0">
        <w:rPr>
          <w:rFonts w:ascii="Arial" w:hAnsi="Arial" w:cs="Arial"/>
          <w:sz w:val="22"/>
          <w:szCs w:val="22"/>
          <w:vertAlign w:val="superscript"/>
        </w:rPr>
        <w:fldChar w:fldCharType="end"/>
      </w:r>
      <w:r w:rsidR="006B6A35" w:rsidRPr="00F179E3">
        <w:rPr>
          <w:rFonts w:ascii="Arial" w:hAnsi="Arial" w:cs="Arial"/>
          <w:sz w:val="22"/>
          <w:szCs w:val="22"/>
          <w:vertAlign w:val="superscript"/>
        </w:rPr>
      </w:r>
      <w:r w:rsidR="006B6A35" w:rsidRPr="00F179E3">
        <w:rPr>
          <w:rFonts w:ascii="Arial" w:hAnsi="Arial" w:cs="Arial"/>
          <w:sz w:val="22"/>
          <w:szCs w:val="22"/>
          <w:vertAlign w:val="superscript"/>
        </w:rPr>
        <w:fldChar w:fldCharType="separate"/>
      </w:r>
      <w:r w:rsidR="001E1AA4">
        <w:rPr>
          <w:rFonts w:ascii="Arial" w:hAnsi="Arial" w:cs="Arial"/>
          <w:noProof/>
          <w:sz w:val="22"/>
          <w:szCs w:val="22"/>
          <w:vertAlign w:val="superscript"/>
        </w:rPr>
        <w:t>8 9</w:t>
      </w:r>
      <w:r w:rsidR="006B6A35" w:rsidRPr="00F179E3">
        <w:rPr>
          <w:rFonts w:ascii="Arial" w:hAnsi="Arial" w:cs="Arial"/>
          <w:sz w:val="22"/>
          <w:szCs w:val="22"/>
          <w:vertAlign w:val="superscript"/>
        </w:rPr>
        <w:fldChar w:fldCharType="end"/>
      </w:r>
      <w:r w:rsidR="006B6A35" w:rsidRPr="00F179E3">
        <w:rPr>
          <w:rFonts w:ascii="Arial" w:hAnsi="Arial" w:cs="Arial"/>
          <w:sz w:val="22"/>
          <w:szCs w:val="22"/>
        </w:rPr>
        <w:t xml:space="preserve"> </w:t>
      </w:r>
    </w:p>
    <w:p w14:paraId="2F9234B5" w14:textId="77777777" w:rsidR="006B6A35" w:rsidRPr="00F179E3" w:rsidRDefault="006B6A35" w:rsidP="00162828">
      <w:pPr>
        <w:autoSpaceDE w:val="0"/>
        <w:autoSpaceDN w:val="0"/>
        <w:adjustRightInd w:val="0"/>
        <w:spacing w:line="276" w:lineRule="auto"/>
        <w:rPr>
          <w:rFonts w:ascii="Arial" w:hAnsi="Arial" w:cs="Arial"/>
          <w:sz w:val="22"/>
          <w:szCs w:val="22"/>
        </w:rPr>
      </w:pPr>
    </w:p>
    <w:p w14:paraId="3DAD44D0" w14:textId="45187F19" w:rsidR="006B6A35" w:rsidRPr="00F179E3" w:rsidRDefault="006B6A35" w:rsidP="00155B69">
      <w:pPr>
        <w:autoSpaceDE w:val="0"/>
        <w:autoSpaceDN w:val="0"/>
        <w:adjustRightInd w:val="0"/>
        <w:spacing w:line="276" w:lineRule="auto"/>
        <w:rPr>
          <w:rFonts w:ascii="Arial" w:hAnsi="Arial" w:cs="Arial"/>
          <w:sz w:val="22"/>
          <w:szCs w:val="22"/>
        </w:rPr>
      </w:pPr>
      <w:r w:rsidRPr="00F179E3">
        <w:rPr>
          <w:rFonts w:ascii="Arial" w:hAnsi="Arial" w:cs="Arial"/>
          <w:sz w:val="22"/>
          <w:szCs w:val="22"/>
        </w:rPr>
        <w:t xml:space="preserve">The COVID-19 pandemic has </w:t>
      </w:r>
      <w:r w:rsidR="00155B69">
        <w:rPr>
          <w:rFonts w:ascii="Arial" w:hAnsi="Arial" w:cs="Arial"/>
          <w:sz w:val="22"/>
          <w:szCs w:val="22"/>
        </w:rPr>
        <w:t>highlighted</w:t>
      </w:r>
      <w:r w:rsidRPr="00F179E3">
        <w:rPr>
          <w:rFonts w:ascii="Arial" w:hAnsi="Arial" w:cs="Arial"/>
          <w:sz w:val="22"/>
          <w:szCs w:val="22"/>
        </w:rPr>
        <w:t xml:space="preserve"> the advantages of a well-primed system of data collection and sharing to enable co-ordinated and evidence-based activity, for example through the Recovery trial,</w:t>
      </w:r>
      <w:r w:rsidRPr="00F179E3">
        <w:rPr>
          <w:rFonts w:ascii="Arial" w:hAnsi="Arial" w:cs="Arial"/>
          <w:sz w:val="22"/>
          <w:szCs w:val="22"/>
        </w:rPr>
        <w:fldChar w:fldCharType="begin">
          <w:fldData xml:space="preserve">PEVuZE5vdGU+PENpdGU+PEF1dGhvcj5Hcm91cDwvQXV0aG9yPjxZZWFyPjIwMjA8L1llYXI+PFJl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</w:fldData>
        </w:fldChar>
      </w:r>
      <w:r w:rsidR="00E56920">
        <w:rPr>
          <w:rFonts w:ascii="Arial" w:hAnsi="Arial" w:cs="Arial"/>
          <w:sz w:val="22"/>
          <w:szCs w:val="22"/>
        </w:rPr>
        <w:instrText xml:space="preserve"> ADDIN EN.CITE </w:instrText>
      </w:r>
      <w:r w:rsidR="00E56920">
        <w:rPr>
          <w:rFonts w:ascii="Arial" w:hAnsi="Arial" w:cs="Arial"/>
          <w:sz w:val="22"/>
          <w:szCs w:val="22"/>
        </w:rPr>
        <w:fldChar w:fldCharType="begin">
          <w:fldData xml:space="preserve">PEVuZE5vdGU+PENpdGU+PEF1dGhvcj5Hcm91cDwvQXV0aG9yPjxZZWFyPjIwMjA8L1llYXI+PFJl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</w:fldData>
        </w:fldChar>
      </w:r>
      <w:r w:rsidR="00E56920">
        <w:rPr>
          <w:rFonts w:ascii="Arial" w:hAnsi="Arial" w:cs="Arial"/>
          <w:sz w:val="22"/>
          <w:szCs w:val="22"/>
        </w:rPr>
        <w:instrText xml:space="preserve"> ADDIN EN.CITE.DATA </w:instrText>
      </w:r>
      <w:r w:rsidR="00E56920">
        <w:rPr>
          <w:rFonts w:ascii="Arial" w:hAnsi="Arial" w:cs="Arial"/>
          <w:sz w:val="22"/>
          <w:szCs w:val="22"/>
        </w:rPr>
      </w:r>
      <w:r w:rsidR="00E56920">
        <w:rPr>
          <w:rFonts w:ascii="Arial" w:hAnsi="Arial" w:cs="Arial"/>
          <w:sz w:val="22"/>
          <w:szCs w:val="22"/>
        </w:rPr>
        <w:fldChar w:fldCharType="end"/>
      </w:r>
      <w:r w:rsidRPr="00F179E3">
        <w:rPr>
          <w:rFonts w:ascii="Arial" w:hAnsi="Arial" w:cs="Arial"/>
          <w:sz w:val="22"/>
          <w:szCs w:val="22"/>
        </w:rPr>
      </w:r>
      <w:r w:rsidRPr="00F179E3">
        <w:rPr>
          <w:rFonts w:ascii="Arial" w:hAnsi="Arial" w:cs="Arial"/>
          <w:sz w:val="22"/>
          <w:szCs w:val="22"/>
        </w:rPr>
        <w:fldChar w:fldCharType="separate"/>
      </w:r>
      <w:r w:rsidR="00E56920" w:rsidRPr="00E56920">
        <w:rPr>
          <w:rFonts w:ascii="Arial" w:hAnsi="Arial" w:cs="Arial"/>
          <w:noProof/>
          <w:sz w:val="22"/>
          <w:szCs w:val="22"/>
          <w:vertAlign w:val="superscript"/>
        </w:rPr>
        <w:t>10</w:t>
      </w:r>
      <w:r w:rsidRPr="00F179E3">
        <w:rPr>
          <w:rFonts w:ascii="Arial" w:hAnsi="Arial" w:cs="Arial"/>
          <w:sz w:val="22"/>
          <w:szCs w:val="22"/>
        </w:rPr>
        <w:fldChar w:fldCharType="end"/>
      </w:r>
      <w:r w:rsidRPr="00F179E3">
        <w:rPr>
          <w:rFonts w:ascii="Arial" w:hAnsi="Arial" w:cs="Arial"/>
          <w:sz w:val="22"/>
          <w:szCs w:val="22"/>
        </w:rPr>
        <w:t xml:space="preserve"> </w:t>
      </w:r>
      <w:r w:rsidR="00155B69">
        <w:rPr>
          <w:rFonts w:ascii="Arial" w:hAnsi="Arial" w:cs="Arial"/>
          <w:sz w:val="22"/>
          <w:szCs w:val="22"/>
        </w:rPr>
        <w:t>and</w:t>
      </w:r>
      <w:r w:rsidRPr="00F179E3">
        <w:rPr>
          <w:rFonts w:ascii="Arial" w:hAnsi="Arial" w:cs="Arial"/>
          <w:sz w:val="22"/>
          <w:szCs w:val="22"/>
        </w:rPr>
        <w:t xml:space="preserve"> modelling the differential effects of the disease on those with differing </w:t>
      </w:r>
      <w:r w:rsidR="00155B69">
        <w:rPr>
          <w:rFonts w:ascii="Arial" w:hAnsi="Arial" w:cs="Arial"/>
          <w:sz w:val="22"/>
          <w:szCs w:val="22"/>
        </w:rPr>
        <w:t>demographics.</w:t>
      </w:r>
      <w:r w:rsidRPr="00F179E3">
        <w:rPr>
          <w:rFonts w:ascii="Arial" w:hAnsi="Arial" w:cs="Arial"/>
          <w:sz w:val="22"/>
          <w:szCs w:val="22"/>
        </w:rPr>
        <w:fldChar w:fldCharType="begin">
          <w:fldData xml:space="preserve">PEVuZE5vdGU+PENpdGU+PEF1dGhvcj5OaWVkendpZWR6PC9BdXRob3I+PFllYXI+MjAyMDwvWWVh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</w:fldData>
        </w:fldChar>
      </w:r>
      <w:r w:rsidR="00E56920">
        <w:rPr>
          <w:rFonts w:ascii="Arial" w:hAnsi="Arial" w:cs="Arial"/>
          <w:sz w:val="22"/>
          <w:szCs w:val="22"/>
        </w:rPr>
        <w:instrText xml:space="preserve"> ADDIN EN.CITE </w:instrText>
      </w:r>
      <w:r w:rsidR="00E56920">
        <w:rPr>
          <w:rFonts w:ascii="Arial" w:hAnsi="Arial" w:cs="Arial"/>
          <w:sz w:val="22"/>
          <w:szCs w:val="22"/>
        </w:rPr>
        <w:fldChar w:fldCharType="begin">
          <w:fldData xml:space="preserve">PEVuZE5vdGU+PENpdGU+PEF1dGhvcj5OaWVkendpZWR6PC9BdXRob3I+PFllYXI+MjAyMDwvWWVh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</w:fldData>
        </w:fldChar>
      </w:r>
      <w:r w:rsidR="00E56920">
        <w:rPr>
          <w:rFonts w:ascii="Arial" w:hAnsi="Arial" w:cs="Arial"/>
          <w:sz w:val="22"/>
          <w:szCs w:val="22"/>
        </w:rPr>
        <w:instrText xml:space="preserve"> ADDIN EN.CITE.DATA </w:instrText>
      </w:r>
      <w:r w:rsidR="00E56920">
        <w:rPr>
          <w:rFonts w:ascii="Arial" w:hAnsi="Arial" w:cs="Arial"/>
          <w:sz w:val="22"/>
          <w:szCs w:val="22"/>
        </w:rPr>
      </w:r>
      <w:r w:rsidR="00E56920">
        <w:rPr>
          <w:rFonts w:ascii="Arial" w:hAnsi="Arial" w:cs="Arial"/>
          <w:sz w:val="22"/>
          <w:szCs w:val="22"/>
        </w:rPr>
        <w:fldChar w:fldCharType="end"/>
      </w:r>
      <w:r w:rsidRPr="00F179E3">
        <w:rPr>
          <w:rFonts w:ascii="Arial" w:hAnsi="Arial" w:cs="Arial"/>
          <w:sz w:val="22"/>
          <w:szCs w:val="22"/>
        </w:rPr>
      </w:r>
      <w:r w:rsidRPr="00F179E3">
        <w:rPr>
          <w:rFonts w:ascii="Arial" w:hAnsi="Arial" w:cs="Arial"/>
          <w:sz w:val="22"/>
          <w:szCs w:val="22"/>
        </w:rPr>
        <w:fldChar w:fldCharType="separate"/>
      </w:r>
      <w:r w:rsidR="00E56920" w:rsidRPr="00E56920">
        <w:rPr>
          <w:rFonts w:ascii="Arial" w:hAnsi="Arial" w:cs="Arial"/>
          <w:noProof/>
          <w:sz w:val="22"/>
          <w:szCs w:val="22"/>
          <w:vertAlign w:val="superscript"/>
        </w:rPr>
        <w:t>11</w:t>
      </w:r>
      <w:r w:rsidRPr="00F179E3">
        <w:rPr>
          <w:rFonts w:ascii="Arial" w:hAnsi="Arial" w:cs="Arial"/>
          <w:sz w:val="22"/>
          <w:szCs w:val="22"/>
        </w:rPr>
        <w:fldChar w:fldCharType="end"/>
      </w:r>
      <w:r w:rsidRPr="00F179E3">
        <w:rPr>
          <w:rFonts w:ascii="Arial" w:hAnsi="Arial" w:cs="Arial"/>
          <w:sz w:val="22"/>
          <w:szCs w:val="22"/>
        </w:rPr>
        <w:t xml:space="preserve"> However, patient </w:t>
      </w:r>
      <w:r w:rsidR="00155B69">
        <w:rPr>
          <w:rFonts w:ascii="Arial" w:hAnsi="Arial" w:cs="Arial"/>
          <w:sz w:val="22"/>
          <w:szCs w:val="22"/>
        </w:rPr>
        <w:t>concerns about</w:t>
      </w:r>
      <w:r w:rsidRPr="00F179E3">
        <w:rPr>
          <w:rFonts w:ascii="Arial" w:hAnsi="Arial" w:cs="Arial"/>
          <w:sz w:val="22"/>
          <w:szCs w:val="22"/>
        </w:rPr>
        <w:t xml:space="preserve"> </w:t>
      </w:r>
      <w:r w:rsidR="00155B69">
        <w:rPr>
          <w:rFonts w:ascii="Arial" w:hAnsi="Arial" w:cs="Arial"/>
          <w:sz w:val="22"/>
          <w:szCs w:val="22"/>
        </w:rPr>
        <w:t>processes</w:t>
      </w:r>
      <w:r w:rsidRPr="00F179E3">
        <w:rPr>
          <w:rFonts w:ascii="Arial" w:hAnsi="Arial" w:cs="Arial"/>
          <w:sz w:val="22"/>
          <w:szCs w:val="22"/>
        </w:rPr>
        <w:t xml:space="preserve"> such a ‘test and trace’ echo those voiced more generally about data use, </w:t>
      </w:r>
      <w:r w:rsidR="00155B69">
        <w:rPr>
          <w:rFonts w:ascii="Arial" w:hAnsi="Arial" w:cs="Arial"/>
          <w:sz w:val="22"/>
          <w:szCs w:val="22"/>
        </w:rPr>
        <w:t>such as</w:t>
      </w:r>
      <w:r w:rsidRPr="00F179E3">
        <w:rPr>
          <w:rFonts w:ascii="Arial" w:hAnsi="Arial" w:cs="Arial"/>
          <w:sz w:val="22"/>
          <w:szCs w:val="22"/>
        </w:rPr>
        <w:t xml:space="preserve"> privacy, mistrust, fear of stigma and a lack of information about how data will be used.</w:t>
      </w:r>
      <w:r w:rsidRPr="00F179E3">
        <w:rPr>
          <w:rFonts w:ascii="Arial" w:hAnsi="Arial" w:cs="Arial"/>
          <w:sz w:val="22"/>
          <w:szCs w:val="22"/>
        </w:rPr>
        <w:fldChar w:fldCharType="begin">
          <w:fldData xml:space="preserve">PEVuZE5vdGU+PENpdGU+PEF1dGhvcj5NZWduaW4tVmlnZ2FyczwvQXV0aG9yPjxZZWFyPjIwMjA8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</w:fldData>
        </w:fldChar>
      </w:r>
      <w:r w:rsidR="00E56920">
        <w:rPr>
          <w:rFonts w:ascii="Arial" w:hAnsi="Arial" w:cs="Arial"/>
          <w:sz w:val="22"/>
          <w:szCs w:val="22"/>
        </w:rPr>
        <w:instrText xml:space="preserve"> ADDIN EN.CITE </w:instrText>
      </w:r>
      <w:r w:rsidR="00E56920">
        <w:rPr>
          <w:rFonts w:ascii="Arial" w:hAnsi="Arial" w:cs="Arial"/>
          <w:sz w:val="22"/>
          <w:szCs w:val="22"/>
        </w:rPr>
        <w:fldChar w:fldCharType="begin">
          <w:fldData xml:space="preserve">PEVuZE5vdGU+PENpdGU+PEF1dGhvcj5NZWduaW4tVmlnZ2FyczwvQXV0aG9yPjxZZWFyPjIwMjA8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</w:fldData>
        </w:fldChar>
      </w:r>
      <w:r w:rsidR="00E56920">
        <w:rPr>
          <w:rFonts w:ascii="Arial" w:hAnsi="Arial" w:cs="Arial"/>
          <w:sz w:val="22"/>
          <w:szCs w:val="22"/>
        </w:rPr>
        <w:instrText xml:space="preserve"> ADDIN EN.CITE.DATA </w:instrText>
      </w:r>
      <w:r w:rsidR="00E56920">
        <w:rPr>
          <w:rFonts w:ascii="Arial" w:hAnsi="Arial" w:cs="Arial"/>
          <w:sz w:val="22"/>
          <w:szCs w:val="22"/>
        </w:rPr>
      </w:r>
      <w:r w:rsidR="00E56920">
        <w:rPr>
          <w:rFonts w:ascii="Arial" w:hAnsi="Arial" w:cs="Arial"/>
          <w:sz w:val="22"/>
          <w:szCs w:val="22"/>
        </w:rPr>
        <w:fldChar w:fldCharType="end"/>
      </w:r>
      <w:r w:rsidRPr="00F179E3">
        <w:rPr>
          <w:rFonts w:ascii="Arial" w:hAnsi="Arial" w:cs="Arial"/>
          <w:sz w:val="22"/>
          <w:szCs w:val="22"/>
        </w:rPr>
      </w:r>
      <w:r w:rsidRPr="00F179E3">
        <w:rPr>
          <w:rFonts w:ascii="Arial" w:hAnsi="Arial" w:cs="Arial"/>
          <w:sz w:val="22"/>
          <w:szCs w:val="22"/>
        </w:rPr>
        <w:fldChar w:fldCharType="separate"/>
      </w:r>
      <w:r w:rsidR="00E56920" w:rsidRPr="00E56920">
        <w:rPr>
          <w:rFonts w:ascii="Arial" w:hAnsi="Arial" w:cs="Arial"/>
          <w:noProof/>
          <w:sz w:val="22"/>
          <w:szCs w:val="22"/>
          <w:vertAlign w:val="superscript"/>
        </w:rPr>
        <w:t>12</w:t>
      </w:r>
      <w:r w:rsidRPr="00F179E3">
        <w:rPr>
          <w:rFonts w:ascii="Arial" w:hAnsi="Arial" w:cs="Arial"/>
          <w:sz w:val="22"/>
          <w:szCs w:val="22"/>
        </w:rPr>
        <w:fldChar w:fldCharType="end"/>
      </w:r>
      <w:r w:rsidRPr="00F179E3">
        <w:rPr>
          <w:rFonts w:ascii="Arial" w:hAnsi="Arial" w:cs="Arial"/>
          <w:sz w:val="22"/>
          <w:szCs w:val="22"/>
        </w:rPr>
        <w:t xml:space="preserve"> </w:t>
      </w:r>
      <w:r w:rsidR="00F14929">
        <w:rPr>
          <w:rFonts w:ascii="Arial" w:hAnsi="Arial" w:cs="Arial"/>
          <w:sz w:val="22"/>
          <w:szCs w:val="22"/>
        </w:rPr>
        <w:t>Consequently, e</w:t>
      </w:r>
      <w:r w:rsidRPr="00F179E3">
        <w:rPr>
          <w:rFonts w:ascii="Arial" w:hAnsi="Arial" w:cs="Arial"/>
          <w:sz w:val="22"/>
          <w:szCs w:val="22"/>
        </w:rPr>
        <w:t>stablishing how people’s trust could be secured and a social licence</w:t>
      </w:r>
      <w:r w:rsidR="00D5745C">
        <w:rPr>
          <w:rFonts w:ascii="Arial" w:hAnsi="Arial" w:cs="Arial"/>
          <w:sz w:val="22"/>
          <w:szCs w:val="22"/>
        </w:rPr>
        <w:t xml:space="preserve"> </w:t>
      </w:r>
      <w:r w:rsidR="00F14929">
        <w:rPr>
          <w:rFonts w:ascii="Arial" w:hAnsi="Arial" w:cs="Arial"/>
          <w:sz w:val="22"/>
          <w:szCs w:val="22"/>
        </w:rPr>
        <w:t>to share data</w:t>
      </w:r>
      <w:r w:rsidRPr="00F179E3">
        <w:rPr>
          <w:rFonts w:ascii="Arial" w:hAnsi="Arial" w:cs="Arial"/>
          <w:sz w:val="22"/>
          <w:szCs w:val="22"/>
        </w:rPr>
        <w:t xml:space="preserve"> could be achieved is</w:t>
      </w:r>
      <w:r w:rsidR="00F14929">
        <w:rPr>
          <w:rFonts w:ascii="Arial" w:hAnsi="Arial" w:cs="Arial"/>
          <w:sz w:val="22"/>
          <w:szCs w:val="22"/>
        </w:rPr>
        <w:t xml:space="preserve"> </w:t>
      </w:r>
      <w:r w:rsidRPr="00F179E3">
        <w:rPr>
          <w:rFonts w:ascii="Arial" w:hAnsi="Arial" w:cs="Arial"/>
          <w:sz w:val="22"/>
          <w:szCs w:val="22"/>
        </w:rPr>
        <w:t xml:space="preserve">of paramount importance. A </w:t>
      </w:r>
      <w:r w:rsidR="00155B69">
        <w:rPr>
          <w:rFonts w:ascii="Arial" w:hAnsi="Arial" w:cs="Arial"/>
          <w:sz w:val="22"/>
          <w:szCs w:val="22"/>
        </w:rPr>
        <w:t>2019</w:t>
      </w:r>
      <w:r w:rsidRPr="00F179E3">
        <w:rPr>
          <w:rFonts w:ascii="Arial" w:hAnsi="Arial" w:cs="Arial"/>
          <w:sz w:val="22"/>
          <w:szCs w:val="22"/>
        </w:rPr>
        <w:t xml:space="preserve"> systematic review and ethical enquiry</w:t>
      </w:r>
      <w:r w:rsidRPr="00F179E3">
        <w:rPr>
          <w:rFonts w:ascii="Arial" w:hAnsi="Arial" w:cs="Arial"/>
          <w:sz w:val="22"/>
          <w:szCs w:val="22"/>
        </w:rPr>
        <w:fldChar w:fldCharType="begin"/>
      </w:r>
      <w:r w:rsidR="00E56920">
        <w:rPr>
          <w:rFonts w:ascii="Arial" w:hAnsi="Arial" w:cs="Arial"/>
          <w:sz w:val="22"/>
          <w:szCs w:val="22"/>
        </w:rPr>
        <w:instrText xml:space="preserve"> ADDIN EN.CITE &lt;EndNote&gt;&lt;Cite&gt;&lt;Author&gt;Stockdale&lt;/Author&gt;&lt;Year&gt;2019&lt;/Year&gt;&lt;RecNum&gt;3644&lt;/RecNum&gt;&lt;DisplayText&gt;&lt;style face="superscript"&gt;13&lt;/style&gt;&lt;/DisplayText&gt;&lt;record&gt;&lt;rec-number&gt;3644&lt;/rec-number&gt;&lt;foreign-keys&gt;&lt;key app="EN" db-id="vz09szprarvzffe9z25pedtrswsstfxexsxf" timestamp="1605872964" guid="1ec591bb-7b83-4281-a455-297cd11fa6ab"&gt;3644&lt;/key&gt;&lt;/foreign-keys&gt;&lt;ref-type name="Journal Article"&gt;17&lt;/ref-type&gt;&lt;contributors&gt;&lt;authors&gt;&lt;author&gt;Stockdale, Jessica&lt;/author&gt;&lt;author&gt;Cassell, Jackie&lt;/author&gt;&lt;author&gt;Ford, Elizabeth&lt;/author&gt;&lt;/authors&gt;&lt;/contributors&gt;&lt;titles&gt;&lt;title&gt;“Giving something back”: A systematic review and ethical enquiry into public views on the use of patient data for research in the United Kingdom and the Republic of Ireland&lt;/title&gt;&lt;secondary-title&gt;Wellcome Open Research 2019 3:6&lt;/secondary-title&gt;&lt;/titles&gt;&lt;periodical&gt;&lt;full-title&gt;Wellcome Open Research 2019 3:6&lt;/full-title&gt;&lt;/periodical&gt;&lt;volume&gt;3&lt;/volume&gt;&lt;number&gt;6&lt;/number&gt;&lt;keywords&gt;&lt;keyword&gt;Privacy, Patient Data, Electronic Health Records, Governance, Public, Engagement, Ethics&lt;/keyword&gt;&lt;/keywords&gt;&lt;dates&gt;&lt;year&gt;2019&lt;/year&gt;&lt;pub-dates&gt;&lt;date&gt;2019/01/17&lt;/date&gt;&lt;/pub-dates&gt;&lt;/dates&gt;&lt;publisher&gt;F1000 Research Limited&lt;/publisher&gt;&lt;work-type&gt;text&lt;/work-type&gt;&lt;urls&gt;&lt;related-urls&gt;&lt;url&gt;https://wellcomeopenresearch.org/articles/3-6/v2&lt;/url&gt;&lt;/related-urls&gt;&lt;/urls&gt;&lt;electronic-resource-num&gt;doi:10.12688/wellcomeopenres.13531.2&lt;/electronic-resource-num&gt;&lt;language&gt;en&lt;/language&gt;&lt;/record&gt;&lt;/Cite&gt;&lt;/EndNote&gt;</w:instrText>
      </w:r>
      <w:r w:rsidRPr="00F179E3">
        <w:rPr>
          <w:rFonts w:ascii="Arial" w:hAnsi="Arial" w:cs="Arial"/>
          <w:sz w:val="22"/>
          <w:szCs w:val="22"/>
        </w:rPr>
        <w:fldChar w:fldCharType="separate"/>
      </w:r>
      <w:r w:rsidR="00E56920" w:rsidRPr="00E56920">
        <w:rPr>
          <w:rFonts w:ascii="Arial" w:hAnsi="Arial" w:cs="Arial"/>
          <w:noProof/>
          <w:sz w:val="22"/>
          <w:szCs w:val="22"/>
          <w:vertAlign w:val="superscript"/>
        </w:rPr>
        <w:t>13</w:t>
      </w:r>
      <w:r w:rsidRPr="00F179E3">
        <w:rPr>
          <w:rFonts w:ascii="Arial" w:hAnsi="Arial" w:cs="Arial"/>
          <w:sz w:val="22"/>
          <w:szCs w:val="22"/>
        </w:rPr>
        <w:fldChar w:fldCharType="end"/>
      </w:r>
      <w:r w:rsidRPr="00F179E3">
        <w:rPr>
          <w:rFonts w:ascii="Arial" w:hAnsi="Arial" w:cs="Arial"/>
          <w:sz w:val="22"/>
          <w:szCs w:val="22"/>
        </w:rPr>
        <w:t xml:space="preserve"> found that trust and willingness to share data for research could be secured through establishing infrastructure to make data access decisions, transparency about safeguarding processes, a system of penalties for misuse, a cap on profits from data use and control of third-party data access.</w:t>
      </w:r>
    </w:p>
    <w:p w14:paraId="3B35AB04" w14:textId="77777777" w:rsidR="006B6A35" w:rsidRPr="00F179E3" w:rsidRDefault="006B6A35" w:rsidP="00162828">
      <w:pPr>
        <w:spacing w:line="276" w:lineRule="auto"/>
        <w:rPr>
          <w:rFonts w:ascii="Arial" w:hAnsi="Arial" w:cs="Arial"/>
          <w:sz w:val="22"/>
          <w:szCs w:val="22"/>
        </w:rPr>
      </w:pPr>
    </w:p>
    <w:p w14:paraId="14EE8EEC" w14:textId="2829114A" w:rsidR="006B6A35" w:rsidRPr="00F179E3" w:rsidRDefault="006B6A35" w:rsidP="00162828">
      <w:pPr>
        <w:spacing w:line="276" w:lineRule="auto"/>
        <w:rPr>
          <w:rFonts w:ascii="Arial" w:hAnsi="Arial" w:cs="Arial"/>
          <w:sz w:val="22"/>
          <w:szCs w:val="22"/>
        </w:rPr>
      </w:pPr>
      <w:r w:rsidRPr="00F179E3">
        <w:rPr>
          <w:rFonts w:ascii="Arial" w:hAnsi="Arial" w:cs="Arial"/>
          <w:sz w:val="22"/>
          <w:szCs w:val="22"/>
        </w:rPr>
        <w:t xml:space="preserve">There is a clear need to develop – with the public – a set of principles that will engender trust in using health and care data for research and planning purposes. This study addresses this need by exploring the public’s willingness to contribute data for direct care and research purposes, how the concerns they have differ between data sharing for different reasons, and the principles that should apply when their data are used for different purposes. </w:t>
      </w:r>
    </w:p>
    <w:p w14:paraId="537DBD1D" w14:textId="4C9679EF" w:rsidR="006B6A35" w:rsidRDefault="006B6A35" w:rsidP="00162828">
      <w:pPr>
        <w:spacing w:line="276" w:lineRule="auto"/>
        <w:rPr>
          <w:rFonts w:ascii="Arial" w:hAnsi="Arial" w:cs="Arial"/>
          <w:color w:val="000000" w:themeColor="text1"/>
          <w:sz w:val="22"/>
          <w:szCs w:val="22"/>
        </w:rPr>
      </w:pPr>
    </w:p>
    <w:p w14:paraId="43D09AB8" w14:textId="77777777" w:rsidR="00F179E3" w:rsidRPr="00F179E3" w:rsidRDefault="00F179E3" w:rsidP="006B6A35">
      <w:pPr>
        <w:spacing w:line="276" w:lineRule="auto"/>
        <w:rPr>
          <w:rFonts w:ascii="Arial" w:hAnsi="Arial" w:cs="Arial"/>
          <w:color w:val="000000" w:themeColor="text1"/>
          <w:sz w:val="22"/>
          <w:szCs w:val="22"/>
        </w:rPr>
      </w:pPr>
    </w:p>
    <w:p w14:paraId="19CCE6B1" w14:textId="2C939B25" w:rsidR="006B6A35" w:rsidRPr="00F179E3" w:rsidRDefault="00A349DF" w:rsidP="006B6A35">
      <w:pPr>
        <w:spacing w:line="276" w:lineRule="auto"/>
        <w:rPr>
          <w:rFonts w:ascii="Arial" w:hAnsi="Arial" w:cs="Arial"/>
          <w:b/>
          <w:bCs/>
          <w:color w:val="000000" w:themeColor="text1"/>
          <w:sz w:val="22"/>
          <w:szCs w:val="22"/>
        </w:rPr>
      </w:pPr>
      <w:r>
        <w:rPr>
          <w:rFonts w:ascii="Arial" w:hAnsi="Arial" w:cs="Arial"/>
          <w:b/>
          <w:bCs/>
          <w:color w:val="000000" w:themeColor="text1"/>
          <w:sz w:val="22"/>
          <w:szCs w:val="22"/>
        </w:rPr>
        <w:t xml:space="preserve">2. </w:t>
      </w:r>
      <w:r w:rsidR="006B6A35" w:rsidRPr="00F179E3">
        <w:rPr>
          <w:rFonts w:ascii="Arial" w:hAnsi="Arial" w:cs="Arial"/>
          <w:b/>
          <w:bCs/>
          <w:color w:val="000000" w:themeColor="text1"/>
          <w:sz w:val="22"/>
          <w:szCs w:val="22"/>
        </w:rPr>
        <w:t>Methods</w:t>
      </w:r>
    </w:p>
    <w:p w14:paraId="64BAD004" w14:textId="77777777" w:rsidR="006B6A35" w:rsidRPr="00F179E3" w:rsidRDefault="006B6A35" w:rsidP="006B6A35">
      <w:pPr>
        <w:spacing w:line="276" w:lineRule="auto"/>
        <w:rPr>
          <w:rFonts w:ascii="Arial" w:hAnsi="Arial" w:cs="Arial"/>
          <w:color w:val="000000" w:themeColor="text1"/>
          <w:sz w:val="22"/>
          <w:szCs w:val="22"/>
        </w:rPr>
      </w:pPr>
    </w:p>
    <w:p w14:paraId="6DCB20BD" w14:textId="578D1391" w:rsidR="006B6A35" w:rsidRPr="00F179E3" w:rsidRDefault="00A349DF" w:rsidP="006B6A35">
      <w:pPr>
        <w:spacing w:line="276" w:lineRule="auto"/>
        <w:rPr>
          <w:rFonts w:ascii="Arial" w:hAnsi="Arial" w:cs="Arial"/>
          <w:b/>
          <w:bCs/>
          <w:color w:val="000000" w:themeColor="text1"/>
          <w:sz w:val="22"/>
          <w:szCs w:val="22"/>
        </w:rPr>
      </w:pPr>
      <w:r>
        <w:rPr>
          <w:rFonts w:ascii="Arial" w:hAnsi="Arial" w:cs="Arial"/>
          <w:b/>
          <w:bCs/>
          <w:color w:val="000000" w:themeColor="text1"/>
          <w:sz w:val="22"/>
          <w:szCs w:val="22"/>
        </w:rPr>
        <w:t xml:space="preserve">2.1 </w:t>
      </w:r>
      <w:r w:rsidR="006B6A35" w:rsidRPr="00F179E3">
        <w:rPr>
          <w:rFonts w:ascii="Arial" w:hAnsi="Arial" w:cs="Arial"/>
          <w:b/>
          <w:bCs/>
          <w:color w:val="000000" w:themeColor="text1"/>
          <w:sz w:val="22"/>
          <w:szCs w:val="22"/>
        </w:rPr>
        <w:t>Design and setting</w:t>
      </w:r>
    </w:p>
    <w:p w14:paraId="237635D6" w14:textId="4AA5C986" w:rsidR="006B6A35" w:rsidRPr="00155B69" w:rsidRDefault="006B6A35" w:rsidP="006B6A35">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lastRenderedPageBreak/>
        <w:t>The study took place across Yorkshire and the Humber, in the North of the England. It is a large region containing a diverse mix of urban, rural and coastal communities and it includes areas of high and low deprivation</w:t>
      </w:r>
      <w:r w:rsidR="006151D6">
        <w:rPr>
          <w:rFonts w:ascii="Arial" w:hAnsi="Arial" w:cs="Arial"/>
          <w:color w:val="000000" w:themeColor="text1"/>
          <w:sz w:val="22"/>
          <w:szCs w:val="22"/>
        </w:rPr>
        <w:t xml:space="preserve"> and populations with </w:t>
      </w:r>
      <w:r w:rsidR="001F6E58">
        <w:rPr>
          <w:rFonts w:ascii="Arial" w:hAnsi="Arial" w:cs="Arial"/>
          <w:color w:val="000000" w:themeColor="text1"/>
          <w:sz w:val="22"/>
          <w:szCs w:val="22"/>
        </w:rPr>
        <w:t>high rates of chronic health conditions, such as diabetes</w:t>
      </w:r>
      <w:r w:rsidRPr="00F179E3">
        <w:rPr>
          <w:rFonts w:ascii="Arial" w:hAnsi="Arial" w:cs="Arial"/>
          <w:color w:val="000000" w:themeColor="text1"/>
          <w:sz w:val="22"/>
          <w:szCs w:val="22"/>
        </w:rPr>
        <w:t>.</w:t>
      </w:r>
      <w:r w:rsidR="004E1077">
        <w:rPr>
          <w:rFonts w:ascii="Arial" w:hAnsi="Arial" w:cs="Arial"/>
          <w:color w:val="000000" w:themeColor="text1"/>
          <w:sz w:val="22"/>
          <w:szCs w:val="22"/>
        </w:rPr>
        <w:fldChar w:fldCharType="begin"/>
      </w:r>
      <w:r w:rsidR="00E56920">
        <w:rPr>
          <w:rFonts w:ascii="Arial" w:hAnsi="Arial" w:cs="Arial"/>
          <w:color w:val="000000" w:themeColor="text1"/>
          <w:sz w:val="22"/>
          <w:szCs w:val="22"/>
        </w:rPr>
        <w:instrText xml:space="preserve"> ADDIN EN.CITE &lt;EndNote&gt;&lt;Cite&gt;&lt;Year&gt;2021&lt;/Year&gt;&lt;RecNum&gt;4812&lt;/RecNum&gt;&lt;DisplayText&gt;&lt;style face="superscript"&gt;14&lt;/style&gt;&lt;/DisplayText&gt;&lt;record&gt;&lt;rec-number&gt;4812&lt;/rec-number&gt;&lt;foreign-keys&gt;&lt;key app="EN" db-id="vz09szprarvzffe9z25pedtrswsstfxexsxf" timestamp="1609952660" guid="5b09b93d-b8b3-4a63-9d83-3830565d2fba"&gt;4812&lt;/key&gt;&lt;/foreign-keys&gt;&lt;ref-type name="Web Page"&gt;12&lt;/ref-type&gt;&lt;contributors&gt;&lt;/contributors&gt;&lt;titles&gt;&lt;title&gt;Local Authority Health Profile 2019: Bradford&lt;/title&gt;&lt;/titles&gt;&lt;volume&gt;2021&lt;/volume&gt;&lt;number&gt;06/01/2020&lt;/number&gt;&lt;dates&gt;&lt;year&gt;2021&lt;/year&gt;&lt;/dates&gt;&lt;publisher&gt;Public Health England&lt;/publisher&gt;&lt;urls&gt;&lt;related-urls&gt;&lt;url&gt;https://fingertips.phe.org.uk/static-reports/health-profiles/2019/E08000032.html?area-name=Bradford&lt;/url&gt;&lt;/related-urls&gt;&lt;/urls&gt;&lt;/record&gt;&lt;/Cite&gt;&lt;/EndNote&gt;</w:instrText>
      </w:r>
      <w:r w:rsidR="004E1077">
        <w:rPr>
          <w:rFonts w:ascii="Arial" w:hAnsi="Arial" w:cs="Arial"/>
          <w:color w:val="000000" w:themeColor="text1"/>
          <w:sz w:val="22"/>
          <w:szCs w:val="22"/>
        </w:rPr>
        <w:fldChar w:fldCharType="separate"/>
      </w:r>
      <w:r w:rsidR="00E56920" w:rsidRPr="00E56920">
        <w:rPr>
          <w:rFonts w:ascii="Arial" w:hAnsi="Arial" w:cs="Arial"/>
          <w:noProof/>
          <w:color w:val="000000" w:themeColor="text1"/>
          <w:sz w:val="22"/>
          <w:szCs w:val="22"/>
          <w:vertAlign w:val="superscript"/>
        </w:rPr>
        <w:t>14</w:t>
      </w:r>
      <w:r w:rsidR="004E1077">
        <w:rPr>
          <w:rFonts w:ascii="Arial" w:hAnsi="Arial" w:cs="Arial"/>
          <w:color w:val="000000" w:themeColor="text1"/>
          <w:sz w:val="22"/>
          <w:szCs w:val="22"/>
        </w:rPr>
        <w:fldChar w:fldCharType="end"/>
      </w:r>
      <w:r w:rsidR="00A349DF">
        <w:rPr>
          <w:rFonts w:ascii="Arial" w:hAnsi="Arial" w:cs="Arial"/>
          <w:color w:val="000000" w:themeColor="text1"/>
          <w:sz w:val="22"/>
          <w:szCs w:val="22"/>
        </w:rPr>
        <w:t xml:space="preserve"> </w:t>
      </w:r>
      <w:r w:rsidRPr="00F179E3">
        <w:rPr>
          <w:rFonts w:ascii="Arial" w:hAnsi="Arial" w:cs="Arial"/>
          <w:color w:val="000000" w:themeColor="text1"/>
          <w:sz w:val="22"/>
          <w:szCs w:val="22"/>
        </w:rPr>
        <w:t xml:space="preserve">We used a sequential mixed methods approach comprising focus groups, </w:t>
      </w:r>
      <w:r w:rsidR="00F179E3" w:rsidRPr="00F179E3">
        <w:rPr>
          <w:rFonts w:ascii="Arial" w:hAnsi="Arial" w:cs="Arial"/>
          <w:color w:val="000000" w:themeColor="text1"/>
          <w:sz w:val="22"/>
          <w:szCs w:val="22"/>
        </w:rPr>
        <w:t>survey</w:t>
      </w:r>
      <w:r w:rsidR="00F179E3">
        <w:rPr>
          <w:rFonts w:ascii="Arial" w:hAnsi="Arial" w:cs="Arial"/>
          <w:color w:val="000000" w:themeColor="text1"/>
          <w:sz w:val="22"/>
          <w:szCs w:val="22"/>
        </w:rPr>
        <w:t>s</w:t>
      </w:r>
      <w:r w:rsidR="00F179E3" w:rsidRPr="00F179E3">
        <w:rPr>
          <w:rFonts w:ascii="Arial" w:hAnsi="Arial" w:cs="Arial"/>
          <w:color w:val="000000" w:themeColor="text1"/>
          <w:sz w:val="22"/>
          <w:szCs w:val="22"/>
        </w:rPr>
        <w:t xml:space="preserve"> and </w:t>
      </w:r>
      <w:r w:rsidR="00F179E3">
        <w:rPr>
          <w:rFonts w:ascii="Arial" w:hAnsi="Arial" w:cs="Arial"/>
          <w:color w:val="000000" w:themeColor="text1"/>
          <w:sz w:val="22"/>
          <w:szCs w:val="22"/>
        </w:rPr>
        <w:t>co-design groups.</w:t>
      </w:r>
      <w:r w:rsidR="00F179E3" w:rsidRPr="00F179E3">
        <w:rPr>
          <w:rFonts w:ascii="Arial" w:hAnsi="Arial" w:cs="Arial"/>
          <w:color w:val="000000" w:themeColor="text1"/>
          <w:sz w:val="22"/>
          <w:szCs w:val="22"/>
        </w:rPr>
        <w:t xml:space="preserve"> </w:t>
      </w:r>
      <w:r w:rsidRPr="00F179E3">
        <w:rPr>
          <w:rFonts w:ascii="Arial" w:hAnsi="Arial" w:cs="Arial"/>
          <w:color w:val="000000" w:themeColor="text1"/>
          <w:sz w:val="22"/>
          <w:szCs w:val="22"/>
          <w:lang w:val="en-AU"/>
        </w:rPr>
        <w:t>The study followed the tenet of the Declaration of Helsinki</w:t>
      </w:r>
      <w:r w:rsidR="00C36E67" w:rsidRPr="00F179E3">
        <w:rPr>
          <w:rFonts w:ascii="Arial" w:hAnsi="Arial" w:cs="Arial"/>
          <w:color w:val="000000" w:themeColor="text1"/>
          <w:sz w:val="22"/>
          <w:szCs w:val="22"/>
          <w:lang w:val="en-AU"/>
        </w:rPr>
        <w:t xml:space="preserve"> and ethics approval </w:t>
      </w:r>
      <w:r w:rsidR="00F049FA" w:rsidRPr="00D32911">
        <w:rPr>
          <w:rFonts w:ascii="Arial" w:hAnsi="Arial" w:cs="Arial"/>
          <w:color w:val="000000" w:themeColor="text1"/>
          <w:sz w:val="22"/>
          <w:szCs w:val="22"/>
          <w:lang w:val="en-AU"/>
        </w:rPr>
        <w:t>from the lead author’s research organisation</w:t>
      </w:r>
      <w:r w:rsidR="00F049FA">
        <w:rPr>
          <w:rFonts w:ascii="Arial" w:hAnsi="Arial" w:cs="Arial"/>
          <w:color w:val="000000" w:themeColor="text1"/>
          <w:sz w:val="22"/>
          <w:szCs w:val="22"/>
          <w:lang w:val="en-AU"/>
        </w:rPr>
        <w:t xml:space="preserve"> </w:t>
      </w:r>
      <w:r w:rsidR="00C36E67" w:rsidRPr="00F179E3">
        <w:rPr>
          <w:rFonts w:ascii="Arial" w:hAnsi="Arial" w:cs="Arial"/>
          <w:color w:val="000000" w:themeColor="text1"/>
          <w:sz w:val="22"/>
          <w:szCs w:val="22"/>
          <w:lang w:val="en-AU"/>
        </w:rPr>
        <w:t xml:space="preserve">was received. </w:t>
      </w:r>
    </w:p>
    <w:p w14:paraId="08FC1BE0" w14:textId="77777777" w:rsidR="006B6A35" w:rsidRPr="00F179E3" w:rsidRDefault="006B6A35" w:rsidP="006B6A35">
      <w:pPr>
        <w:spacing w:line="276" w:lineRule="auto"/>
        <w:rPr>
          <w:rFonts w:ascii="Arial" w:hAnsi="Arial" w:cs="Arial"/>
          <w:color w:val="000000" w:themeColor="text1"/>
          <w:sz w:val="22"/>
          <w:szCs w:val="22"/>
        </w:rPr>
      </w:pPr>
    </w:p>
    <w:p w14:paraId="1F2F2D16" w14:textId="77777777" w:rsidR="00A349DF" w:rsidRDefault="00A349DF" w:rsidP="006B6A35">
      <w:pPr>
        <w:spacing w:line="276" w:lineRule="auto"/>
        <w:rPr>
          <w:rFonts w:ascii="Arial" w:hAnsi="Arial" w:cs="Arial"/>
          <w:b/>
          <w:bCs/>
          <w:color w:val="000000" w:themeColor="text1"/>
          <w:sz w:val="22"/>
          <w:szCs w:val="22"/>
        </w:rPr>
      </w:pPr>
      <w:r>
        <w:rPr>
          <w:rFonts w:ascii="Arial" w:hAnsi="Arial" w:cs="Arial"/>
          <w:b/>
          <w:bCs/>
          <w:color w:val="000000" w:themeColor="text1"/>
          <w:sz w:val="22"/>
          <w:szCs w:val="22"/>
        </w:rPr>
        <w:t>2.2 Data collection</w:t>
      </w:r>
    </w:p>
    <w:p w14:paraId="32A449EC" w14:textId="77777777" w:rsidR="00A349DF" w:rsidRDefault="00A349DF" w:rsidP="006B6A35">
      <w:pPr>
        <w:spacing w:line="276" w:lineRule="auto"/>
        <w:rPr>
          <w:rFonts w:ascii="Arial" w:hAnsi="Arial" w:cs="Arial"/>
          <w:b/>
          <w:bCs/>
          <w:color w:val="000000" w:themeColor="text1"/>
          <w:sz w:val="22"/>
          <w:szCs w:val="22"/>
        </w:rPr>
      </w:pPr>
    </w:p>
    <w:p w14:paraId="4AC61EA4" w14:textId="0851ABD6" w:rsidR="006B6A35" w:rsidRPr="00F179E3" w:rsidRDefault="00A349DF" w:rsidP="006B6A35">
      <w:pPr>
        <w:spacing w:line="276" w:lineRule="auto"/>
        <w:rPr>
          <w:rFonts w:ascii="Arial" w:hAnsi="Arial" w:cs="Arial"/>
          <w:b/>
          <w:bCs/>
          <w:color w:val="000000" w:themeColor="text1"/>
          <w:sz w:val="22"/>
          <w:szCs w:val="22"/>
        </w:rPr>
      </w:pPr>
      <w:r>
        <w:rPr>
          <w:rFonts w:ascii="Arial" w:hAnsi="Arial" w:cs="Arial"/>
          <w:b/>
          <w:bCs/>
          <w:color w:val="000000" w:themeColor="text1"/>
          <w:sz w:val="22"/>
          <w:szCs w:val="22"/>
        </w:rPr>
        <w:t xml:space="preserve">2.2.1 </w:t>
      </w:r>
      <w:r w:rsidR="006B6A35" w:rsidRPr="00F179E3">
        <w:rPr>
          <w:rFonts w:ascii="Arial" w:hAnsi="Arial" w:cs="Arial"/>
          <w:b/>
          <w:bCs/>
          <w:color w:val="000000" w:themeColor="text1"/>
          <w:sz w:val="22"/>
          <w:szCs w:val="22"/>
        </w:rPr>
        <w:t>Focus groups</w:t>
      </w:r>
    </w:p>
    <w:p w14:paraId="3AB86497" w14:textId="0C48CED1" w:rsidR="00A349DF" w:rsidRPr="00F179E3" w:rsidRDefault="006B6A35" w:rsidP="00A349DF">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Twelve focus groups took place</w:t>
      </w:r>
      <w:r w:rsidR="003B0F25">
        <w:rPr>
          <w:rFonts w:ascii="Arial" w:hAnsi="Arial" w:cs="Arial"/>
          <w:color w:val="000000" w:themeColor="text1"/>
          <w:sz w:val="22"/>
          <w:szCs w:val="22"/>
        </w:rPr>
        <w:t xml:space="preserve">, </w:t>
      </w:r>
      <w:r w:rsidRPr="00F179E3">
        <w:rPr>
          <w:rFonts w:ascii="Arial" w:hAnsi="Arial" w:cs="Arial"/>
          <w:color w:val="000000" w:themeColor="text1"/>
          <w:sz w:val="22"/>
          <w:szCs w:val="22"/>
        </w:rPr>
        <w:t>involv</w:t>
      </w:r>
      <w:r w:rsidR="003B0F25">
        <w:rPr>
          <w:rFonts w:ascii="Arial" w:hAnsi="Arial" w:cs="Arial"/>
          <w:color w:val="000000" w:themeColor="text1"/>
          <w:sz w:val="22"/>
          <w:szCs w:val="22"/>
        </w:rPr>
        <w:t>ing</w:t>
      </w:r>
      <w:r w:rsidRPr="00F179E3">
        <w:rPr>
          <w:rFonts w:ascii="Arial" w:hAnsi="Arial" w:cs="Arial"/>
          <w:color w:val="000000" w:themeColor="text1"/>
          <w:sz w:val="22"/>
          <w:szCs w:val="22"/>
        </w:rPr>
        <w:t xml:space="preserve"> between </w:t>
      </w:r>
      <w:r w:rsidR="007A4DE3">
        <w:rPr>
          <w:rFonts w:ascii="Arial" w:hAnsi="Arial" w:cs="Arial"/>
          <w:color w:val="000000" w:themeColor="text1"/>
          <w:sz w:val="22"/>
          <w:szCs w:val="22"/>
        </w:rPr>
        <w:t>four</w:t>
      </w:r>
      <w:r w:rsidRPr="00F179E3">
        <w:rPr>
          <w:rFonts w:ascii="Arial" w:hAnsi="Arial" w:cs="Arial"/>
          <w:color w:val="000000" w:themeColor="text1"/>
          <w:sz w:val="22"/>
          <w:szCs w:val="22"/>
        </w:rPr>
        <w:t xml:space="preserve"> and </w:t>
      </w:r>
      <w:r w:rsidR="007A4DE3">
        <w:rPr>
          <w:rFonts w:ascii="Arial" w:hAnsi="Arial" w:cs="Arial"/>
          <w:color w:val="000000" w:themeColor="text1"/>
          <w:sz w:val="22"/>
          <w:szCs w:val="22"/>
        </w:rPr>
        <w:t>eight</w:t>
      </w:r>
      <w:r w:rsidRPr="00F179E3">
        <w:rPr>
          <w:rFonts w:ascii="Arial" w:hAnsi="Arial" w:cs="Arial"/>
          <w:color w:val="000000" w:themeColor="text1"/>
          <w:sz w:val="22"/>
          <w:szCs w:val="22"/>
        </w:rPr>
        <w:t xml:space="preserve"> participants</w:t>
      </w:r>
      <w:r w:rsidR="00E93C62">
        <w:rPr>
          <w:rFonts w:ascii="Arial" w:hAnsi="Arial" w:cs="Arial"/>
          <w:color w:val="000000" w:themeColor="text1"/>
          <w:sz w:val="22"/>
          <w:szCs w:val="22"/>
        </w:rPr>
        <w:t xml:space="preserve"> (</w:t>
      </w:r>
      <w:r w:rsidR="00155B69">
        <w:rPr>
          <w:rFonts w:ascii="Arial" w:hAnsi="Arial" w:cs="Arial"/>
          <w:color w:val="000000" w:themeColor="text1"/>
          <w:sz w:val="22"/>
          <w:szCs w:val="22"/>
        </w:rPr>
        <w:t>n=</w:t>
      </w:r>
      <w:r w:rsidR="00E93C62">
        <w:rPr>
          <w:rFonts w:ascii="Arial" w:hAnsi="Arial" w:cs="Arial"/>
          <w:color w:val="000000" w:themeColor="text1"/>
          <w:sz w:val="22"/>
          <w:szCs w:val="22"/>
        </w:rPr>
        <w:t>80)</w:t>
      </w:r>
      <w:r w:rsidRPr="00F179E3">
        <w:rPr>
          <w:rFonts w:ascii="Arial" w:hAnsi="Arial" w:cs="Arial"/>
          <w:color w:val="000000" w:themeColor="text1"/>
          <w:sz w:val="22"/>
          <w:szCs w:val="22"/>
        </w:rPr>
        <w:t xml:space="preserve"> with different life </w:t>
      </w:r>
      <w:r w:rsidR="00FE6B32">
        <w:rPr>
          <w:rFonts w:ascii="Arial" w:hAnsi="Arial" w:cs="Arial"/>
          <w:color w:val="000000" w:themeColor="text1"/>
          <w:sz w:val="22"/>
          <w:szCs w:val="22"/>
        </w:rPr>
        <w:t xml:space="preserve">and employment </w:t>
      </w:r>
      <w:r w:rsidRPr="00F179E3">
        <w:rPr>
          <w:rFonts w:ascii="Arial" w:hAnsi="Arial" w:cs="Arial"/>
          <w:color w:val="000000" w:themeColor="text1"/>
          <w:sz w:val="22"/>
          <w:szCs w:val="22"/>
        </w:rPr>
        <w:t xml:space="preserve">experiences or health conditions, as shown in Table 1. </w:t>
      </w:r>
      <w:r w:rsidR="00A349DF" w:rsidRPr="00F179E3">
        <w:rPr>
          <w:rFonts w:ascii="Arial" w:hAnsi="Arial" w:cs="Arial"/>
          <w:color w:val="000000" w:themeColor="text1"/>
          <w:sz w:val="22"/>
          <w:szCs w:val="22"/>
        </w:rPr>
        <w:t>Each lasted an hour and was facilitated by one of the authors (FF). Data were audio recorded, transcribed and analysed using deductive framework analysis</w:t>
      </w:r>
      <w:r w:rsidR="00A349DF" w:rsidRPr="00F179E3">
        <w:rPr>
          <w:rFonts w:ascii="Arial" w:hAnsi="Arial" w:cs="Arial"/>
          <w:color w:val="000000" w:themeColor="text1"/>
          <w:sz w:val="22"/>
          <w:szCs w:val="22"/>
        </w:rPr>
        <w:fldChar w:fldCharType="begin"/>
      </w:r>
      <w:r w:rsidR="00A349DF">
        <w:rPr>
          <w:rFonts w:ascii="Arial" w:hAnsi="Arial" w:cs="Arial"/>
          <w:color w:val="000000" w:themeColor="text1"/>
          <w:sz w:val="22"/>
          <w:szCs w:val="22"/>
        </w:rPr>
        <w:instrText xml:space="preserve"> ADDIN EN.CITE &lt;EndNote&gt;&lt;Cite&gt;&lt;Author&gt;Gale&lt;/Author&gt;&lt;Year&gt;2013&lt;/Year&gt;&lt;RecNum&gt;252&lt;/RecNum&gt;&lt;DisplayText&gt;&lt;style face="superscript"&gt;15&lt;/style&gt;&lt;/DisplayText&gt;&lt;record&gt;&lt;rec-number&gt;252&lt;/rec-number&gt;&lt;foreign-keys&gt;&lt;key app="EN" db-id="vz09szprarvzffe9z25pedtrswsstfxexsxf" timestamp="1587992176" guid="f72c5754-e0f3-49be-84f6-748cc602728e"&gt;252&lt;/key&gt;&lt;/foreign-keys&gt;&lt;ref-type name="Journal Article"&gt;17&lt;/ref-type&gt;&lt;contributors&gt;&lt;authors&gt;&lt;author&gt;Gale, Nicola K.&lt;/author&gt;&lt;author&gt;Heath, Gemma&lt;/author&gt;&lt;author&gt;Cameron, Elaine&lt;/author&gt;&lt;author&gt;Rashid, Sabina&lt;/author&gt;&lt;author&gt;Redwood, Sabi&lt;/author&gt;&lt;/authors&gt;&lt;/contributors&gt;&lt;titles&gt;&lt;title&gt;Using the framework method for the analysis of qualitative data in multi-disciplinary health research&lt;/title&gt;&lt;secondary-title&gt;BMC medical research methodology&lt;/secondary-title&gt;&lt;/titles&gt;&lt;periodical&gt;&lt;full-title&gt;BMC medical research methodology&lt;/full-title&gt;&lt;/periodical&gt;&lt;pages&gt;117-117&lt;/pages&gt;&lt;volume&gt;13&lt;/volume&gt;&lt;number&gt;1&lt;/number&gt;&lt;keywords&gt;&lt;keyword&gt;Health Services Research&lt;/keyword&gt;&lt;keyword&gt;Health Services Research: methods&lt;/keyword&gt;&lt;keyword&gt;Humans&lt;/keyword&gt;&lt;keyword&gt;Qualitative Research&lt;/keyword&gt;&lt;keyword&gt;Research Design&lt;/keyword&gt;&lt;/keywords&gt;&lt;dates&gt;&lt;year&gt;2013&lt;/year&gt;&lt;/dates&gt;&lt;publisher&gt;BMC Medical Research Methodology&lt;/publisher&gt;&lt;isbn&gt;1471-2288&lt;/isbn&gt;&lt;urls&gt;&lt;related-urls&gt;&lt;url&gt;http://www.pubmedcentral.nih.gov/articlerender.fcgi?artid=3848812&amp;amp;tool=pmcentrez&amp;amp;rendertype=abstract&lt;/url&gt;&lt;/related-urls&gt;&lt;/urls&gt;&lt;electronic-resource-num&gt;10.1186/1471-2288-13-117&lt;/electronic-resource-num&gt;&lt;/record&gt;&lt;/Cite&gt;&lt;/EndNote&gt;</w:instrText>
      </w:r>
      <w:r w:rsidR="00A349DF" w:rsidRPr="00F179E3">
        <w:rPr>
          <w:rFonts w:ascii="Arial" w:hAnsi="Arial" w:cs="Arial"/>
          <w:color w:val="000000" w:themeColor="text1"/>
          <w:sz w:val="22"/>
          <w:szCs w:val="22"/>
        </w:rPr>
        <w:fldChar w:fldCharType="separate"/>
      </w:r>
      <w:r w:rsidR="00A349DF" w:rsidRPr="00E56920">
        <w:rPr>
          <w:rFonts w:ascii="Arial" w:hAnsi="Arial" w:cs="Arial"/>
          <w:noProof/>
          <w:color w:val="000000" w:themeColor="text1"/>
          <w:sz w:val="22"/>
          <w:szCs w:val="22"/>
          <w:vertAlign w:val="superscript"/>
        </w:rPr>
        <w:t>15</w:t>
      </w:r>
      <w:r w:rsidR="00A349DF" w:rsidRPr="00F179E3">
        <w:rPr>
          <w:rFonts w:ascii="Arial" w:hAnsi="Arial" w:cs="Arial"/>
          <w:color w:val="000000" w:themeColor="text1"/>
          <w:sz w:val="22"/>
          <w:szCs w:val="22"/>
        </w:rPr>
        <w:fldChar w:fldCharType="end"/>
      </w:r>
      <w:r w:rsidR="00A349DF" w:rsidRPr="00F179E3">
        <w:rPr>
          <w:rFonts w:ascii="Arial" w:hAnsi="Arial" w:cs="Arial"/>
          <w:color w:val="000000" w:themeColor="text1"/>
          <w:sz w:val="22"/>
          <w:szCs w:val="22"/>
        </w:rPr>
        <w:t xml:space="preserve"> in which we coded text and identified themes in two areas: Should health and care information be shared? and What concerns do people have about their information being used? </w:t>
      </w:r>
    </w:p>
    <w:p w14:paraId="2D92513F" w14:textId="4EF7CAB9" w:rsidR="006B6A35" w:rsidRPr="00F179E3" w:rsidRDefault="006B6A35" w:rsidP="006B6A35">
      <w:pPr>
        <w:spacing w:line="276" w:lineRule="auto"/>
        <w:rPr>
          <w:rFonts w:ascii="Arial" w:hAnsi="Arial" w:cs="Arial"/>
          <w:color w:val="000000" w:themeColor="text1"/>
          <w:sz w:val="22"/>
          <w:szCs w:val="22"/>
        </w:rPr>
      </w:pPr>
    </w:p>
    <w:p w14:paraId="6143A54B" w14:textId="77777777" w:rsidR="006B6A35" w:rsidRPr="00F179E3" w:rsidRDefault="006B6A35" w:rsidP="006B6A35">
      <w:pPr>
        <w:spacing w:line="276" w:lineRule="auto"/>
        <w:rPr>
          <w:rFonts w:ascii="Arial" w:hAnsi="Arial" w:cs="Arial"/>
          <w:color w:val="000000" w:themeColor="text1"/>
          <w:sz w:val="22"/>
          <w:szCs w:val="22"/>
        </w:rPr>
      </w:pPr>
    </w:p>
    <w:p w14:paraId="7B290C0E" w14:textId="77777777" w:rsidR="006B6A35" w:rsidRPr="00F179E3" w:rsidRDefault="006B6A35" w:rsidP="006B6A35">
      <w:pPr>
        <w:spacing w:line="276" w:lineRule="auto"/>
        <w:rPr>
          <w:rFonts w:ascii="Arial" w:hAnsi="Arial" w:cs="Arial"/>
          <w:b/>
          <w:bCs/>
          <w:color w:val="000000" w:themeColor="text1"/>
          <w:sz w:val="22"/>
          <w:szCs w:val="22"/>
        </w:rPr>
      </w:pPr>
      <w:r w:rsidRPr="00F179E3">
        <w:rPr>
          <w:rFonts w:ascii="Arial" w:hAnsi="Arial" w:cs="Arial"/>
          <w:b/>
          <w:bCs/>
          <w:color w:val="000000" w:themeColor="text1"/>
          <w:sz w:val="22"/>
          <w:szCs w:val="22"/>
        </w:rPr>
        <w:t>Table 1: Focus group demographics</w:t>
      </w:r>
    </w:p>
    <w:p w14:paraId="70C05ECF" w14:textId="77777777" w:rsidR="006B6A35" w:rsidRPr="00F179E3" w:rsidRDefault="006B6A35" w:rsidP="006B6A35">
      <w:pPr>
        <w:spacing w:line="276"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846"/>
        <w:gridCol w:w="7796"/>
      </w:tblGrid>
      <w:tr w:rsidR="006B6A35" w:rsidRPr="00F179E3" w14:paraId="1A6AA2FB" w14:textId="77777777" w:rsidTr="00A64E08">
        <w:tc>
          <w:tcPr>
            <w:tcW w:w="846" w:type="dxa"/>
          </w:tcPr>
          <w:p w14:paraId="1F02106E"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FG1</w:t>
            </w:r>
          </w:p>
        </w:tc>
        <w:tc>
          <w:tcPr>
            <w:tcW w:w="7796" w:type="dxa"/>
          </w:tcPr>
          <w:p w14:paraId="2D3D0EB9"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eastAsia="Times New Roman" w:hAnsi="Arial" w:cs="Arial"/>
                <w:color w:val="000000" w:themeColor="text1"/>
                <w:sz w:val="22"/>
                <w:szCs w:val="22"/>
                <w:lang w:eastAsia="en-GB"/>
              </w:rPr>
              <w:t>People from black and minority ethnic communities</w:t>
            </w:r>
          </w:p>
        </w:tc>
      </w:tr>
      <w:tr w:rsidR="006B6A35" w:rsidRPr="00F179E3" w14:paraId="0812886A" w14:textId="77777777" w:rsidTr="00A64E08">
        <w:tc>
          <w:tcPr>
            <w:tcW w:w="846" w:type="dxa"/>
          </w:tcPr>
          <w:p w14:paraId="07FB2D83"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FG2</w:t>
            </w:r>
          </w:p>
        </w:tc>
        <w:tc>
          <w:tcPr>
            <w:tcW w:w="7796" w:type="dxa"/>
          </w:tcPr>
          <w:p w14:paraId="4A0DA227"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eastAsia="Times New Roman" w:hAnsi="Arial" w:cs="Arial"/>
                <w:color w:val="000000" w:themeColor="text1"/>
                <w:sz w:val="22"/>
                <w:szCs w:val="22"/>
                <w:lang w:eastAsia="en-GB"/>
              </w:rPr>
              <w:t>Men who work in the local area</w:t>
            </w:r>
          </w:p>
        </w:tc>
      </w:tr>
      <w:tr w:rsidR="006B6A35" w:rsidRPr="00F179E3" w14:paraId="5B427DE8" w14:textId="77777777" w:rsidTr="00A64E08">
        <w:tc>
          <w:tcPr>
            <w:tcW w:w="846" w:type="dxa"/>
          </w:tcPr>
          <w:p w14:paraId="4A08009B"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FG3</w:t>
            </w:r>
          </w:p>
        </w:tc>
        <w:tc>
          <w:tcPr>
            <w:tcW w:w="7796" w:type="dxa"/>
          </w:tcPr>
          <w:p w14:paraId="300C19B2"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eastAsia="Times New Roman" w:hAnsi="Arial" w:cs="Arial"/>
                <w:color w:val="000000" w:themeColor="text1"/>
                <w:sz w:val="22"/>
                <w:szCs w:val="22"/>
                <w:lang w:eastAsia="en-GB"/>
              </w:rPr>
              <w:t>Mums attending a community group that encourages physical activity</w:t>
            </w:r>
          </w:p>
        </w:tc>
      </w:tr>
      <w:tr w:rsidR="006B6A35" w:rsidRPr="00F179E3" w14:paraId="488A4D07" w14:textId="77777777" w:rsidTr="00A64E08">
        <w:tc>
          <w:tcPr>
            <w:tcW w:w="846" w:type="dxa"/>
          </w:tcPr>
          <w:p w14:paraId="20E5089F"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FG4</w:t>
            </w:r>
          </w:p>
        </w:tc>
        <w:tc>
          <w:tcPr>
            <w:tcW w:w="7796" w:type="dxa"/>
          </w:tcPr>
          <w:p w14:paraId="0D887F5A"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eastAsia="Times New Roman" w:hAnsi="Arial" w:cs="Arial"/>
                <w:color w:val="000000" w:themeColor="text1"/>
                <w:sz w:val="22"/>
                <w:szCs w:val="22"/>
                <w:lang w:eastAsia="en-GB"/>
              </w:rPr>
              <w:t>Parents who attend the Central Family Hub. Parents were a mix of nationalities, reflecting the ethnic diversity of the local area</w:t>
            </w:r>
          </w:p>
        </w:tc>
      </w:tr>
      <w:tr w:rsidR="006B6A35" w:rsidRPr="00F179E3" w14:paraId="60AD8AE8" w14:textId="77777777" w:rsidTr="00A64E08">
        <w:tc>
          <w:tcPr>
            <w:tcW w:w="846" w:type="dxa"/>
          </w:tcPr>
          <w:p w14:paraId="7CB9DB42"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FG5</w:t>
            </w:r>
          </w:p>
        </w:tc>
        <w:tc>
          <w:tcPr>
            <w:tcW w:w="7796" w:type="dxa"/>
          </w:tcPr>
          <w:p w14:paraId="011D6B64"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eastAsia="Times New Roman" w:hAnsi="Arial" w:cs="Arial"/>
                <w:color w:val="000000" w:themeColor="text1"/>
                <w:sz w:val="22"/>
                <w:szCs w:val="22"/>
                <w:lang w:eastAsia="en-GB"/>
              </w:rPr>
              <w:t>People who attend a Multiple Sclerosis Society support group</w:t>
            </w:r>
          </w:p>
        </w:tc>
      </w:tr>
      <w:tr w:rsidR="006B6A35" w:rsidRPr="00F179E3" w14:paraId="03237772" w14:textId="77777777" w:rsidTr="00A64E08">
        <w:tc>
          <w:tcPr>
            <w:tcW w:w="846" w:type="dxa"/>
          </w:tcPr>
          <w:p w14:paraId="7CB6CD3B"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FG6</w:t>
            </w:r>
          </w:p>
        </w:tc>
        <w:tc>
          <w:tcPr>
            <w:tcW w:w="7796" w:type="dxa"/>
          </w:tcPr>
          <w:p w14:paraId="0BEC4BC5"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eastAsia="Times New Roman" w:hAnsi="Arial" w:cs="Arial"/>
                <w:color w:val="000000" w:themeColor="text1"/>
                <w:sz w:val="22"/>
                <w:szCs w:val="22"/>
                <w:lang w:eastAsia="en-GB"/>
              </w:rPr>
              <w:t xml:space="preserve">People who attend a community craft group </w:t>
            </w:r>
          </w:p>
        </w:tc>
      </w:tr>
      <w:tr w:rsidR="006B6A35" w:rsidRPr="00F179E3" w14:paraId="7655C130" w14:textId="77777777" w:rsidTr="00A64E08">
        <w:tc>
          <w:tcPr>
            <w:tcW w:w="846" w:type="dxa"/>
          </w:tcPr>
          <w:p w14:paraId="02AA10B5"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FG7</w:t>
            </w:r>
          </w:p>
        </w:tc>
        <w:tc>
          <w:tcPr>
            <w:tcW w:w="7796" w:type="dxa"/>
          </w:tcPr>
          <w:p w14:paraId="514F9D63"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eastAsia="Times New Roman" w:hAnsi="Arial" w:cs="Arial"/>
                <w:color w:val="000000" w:themeColor="text1"/>
                <w:sz w:val="22"/>
                <w:szCs w:val="22"/>
                <w:lang w:eastAsia="en-GB"/>
              </w:rPr>
              <w:t>People with long-term physical or mental health conditions who attend a council-run physical activity and leisure scheme</w:t>
            </w:r>
          </w:p>
        </w:tc>
      </w:tr>
      <w:tr w:rsidR="006B6A35" w:rsidRPr="00F179E3" w14:paraId="0C85E578" w14:textId="77777777" w:rsidTr="00A64E08">
        <w:tc>
          <w:tcPr>
            <w:tcW w:w="846" w:type="dxa"/>
          </w:tcPr>
          <w:p w14:paraId="52E14C04"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FG8</w:t>
            </w:r>
          </w:p>
        </w:tc>
        <w:tc>
          <w:tcPr>
            <w:tcW w:w="7796" w:type="dxa"/>
          </w:tcPr>
          <w:p w14:paraId="282E1FC7"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eastAsia="Times New Roman" w:hAnsi="Arial" w:cs="Arial"/>
                <w:color w:val="000000" w:themeColor="text1"/>
                <w:sz w:val="22"/>
                <w:szCs w:val="22"/>
                <w:lang w:eastAsia="en-GB"/>
              </w:rPr>
              <w:t>People who work in or live near a large housing estate in an area of high deprivation</w:t>
            </w:r>
          </w:p>
        </w:tc>
      </w:tr>
      <w:tr w:rsidR="006B6A35" w:rsidRPr="00F179E3" w14:paraId="3F2F0D1C" w14:textId="77777777" w:rsidTr="00A64E08">
        <w:tc>
          <w:tcPr>
            <w:tcW w:w="846" w:type="dxa"/>
          </w:tcPr>
          <w:p w14:paraId="07C0EDB6"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FG9</w:t>
            </w:r>
          </w:p>
        </w:tc>
        <w:tc>
          <w:tcPr>
            <w:tcW w:w="7796" w:type="dxa"/>
          </w:tcPr>
          <w:p w14:paraId="0F6C0CAD"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eastAsia="Times New Roman" w:hAnsi="Arial" w:cs="Arial"/>
                <w:color w:val="000000" w:themeColor="text1"/>
                <w:sz w:val="22"/>
                <w:szCs w:val="22"/>
                <w:lang w:eastAsia="en-GB"/>
              </w:rPr>
              <w:t>People who attend a community group that supports people over the age of 60 to live independently</w:t>
            </w:r>
          </w:p>
        </w:tc>
      </w:tr>
      <w:tr w:rsidR="006B6A35" w:rsidRPr="00F179E3" w14:paraId="06682EA5" w14:textId="77777777" w:rsidTr="00A64E08">
        <w:tc>
          <w:tcPr>
            <w:tcW w:w="846" w:type="dxa"/>
          </w:tcPr>
          <w:p w14:paraId="0B16B0DC"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FG10</w:t>
            </w:r>
          </w:p>
        </w:tc>
        <w:tc>
          <w:tcPr>
            <w:tcW w:w="7796" w:type="dxa"/>
          </w:tcPr>
          <w:p w14:paraId="008B988E"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eastAsia="Times New Roman" w:hAnsi="Arial" w:cs="Arial"/>
                <w:color w:val="000000" w:themeColor="text1"/>
                <w:sz w:val="22"/>
                <w:szCs w:val="22"/>
                <w:lang w:eastAsia="en-GB"/>
              </w:rPr>
              <w:t xml:space="preserve">People who live or work in a rural community. </w:t>
            </w:r>
          </w:p>
        </w:tc>
      </w:tr>
      <w:tr w:rsidR="006B6A35" w:rsidRPr="00F179E3" w14:paraId="736D4D20" w14:textId="77777777" w:rsidTr="00A64E08">
        <w:tc>
          <w:tcPr>
            <w:tcW w:w="846" w:type="dxa"/>
          </w:tcPr>
          <w:p w14:paraId="65D2261D"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FG11</w:t>
            </w:r>
          </w:p>
        </w:tc>
        <w:tc>
          <w:tcPr>
            <w:tcW w:w="7796" w:type="dxa"/>
          </w:tcPr>
          <w:p w14:paraId="4A0D1862"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eastAsia="Times New Roman" w:hAnsi="Arial" w:cs="Arial"/>
                <w:color w:val="000000" w:themeColor="text1"/>
                <w:sz w:val="22"/>
                <w:szCs w:val="22"/>
                <w:lang w:eastAsia="en-GB"/>
              </w:rPr>
              <w:t>Parents and carers who attend a local Children’s Centre.</w:t>
            </w:r>
          </w:p>
        </w:tc>
      </w:tr>
      <w:tr w:rsidR="006B6A35" w:rsidRPr="00F179E3" w14:paraId="31196A2E" w14:textId="77777777" w:rsidTr="00A64E08">
        <w:tc>
          <w:tcPr>
            <w:tcW w:w="846" w:type="dxa"/>
          </w:tcPr>
          <w:p w14:paraId="4334C98C"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FG12</w:t>
            </w:r>
          </w:p>
        </w:tc>
        <w:tc>
          <w:tcPr>
            <w:tcW w:w="7796" w:type="dxa"/>
          </w:tcPr>
          <w:p w14:paraId="5B24E2B0" w14:textId="77777777" w:rsidR="006B6A35" w:rsidRPr="00F179E3" w:rsidRDefault="006B6A35" w:rsidP="00A64E08">
            <w:pPr>
              <w:spacing w:line="276" w:lineRule="auto"/>
              <w:rPr>
                <w:rFonts w:ascii="Arial" w:hAnsi="Arial" w:cs="Arial"/>
                <w:color w:val="000000" w:themeColor="text1"/>
                <w:sz w:val="22"/>
                <w:szCs w:val="22"/>
              </w:rPr>
            </w:pPr>
            <w:r w:rsidRPr="00F179E3">
              <w:rPr>
                <w:rFonts w:ascii="Arial" w:eastAsia="Times New Roman" w:hAnsi="Arial" w:cs="Arial"/>
                <w:color w:val="000000" w:themeColor="text1"/>
                <w:sz w:val="22"/>
                <w:szCs w:val="22"/>
                <w:lang w:eastAsia="en-GB"/>
              </w:rPr>
              <w:t>Young people attending a charity that provides mentoring and specialist support, particularly for vulnerable and disadvantaged young people.</w:t>
            </w:r>
          </w:p>
        </w:tc>
      </w:tr>
    </w:tbl>
    <w:p w14:paraId="722ABB64" w14:textId="77777777" w:rsidR="00C36E67" w:rsidRPr="00F179E3" w:rsidRDefault="00C36E67" w:rsidP="006B6A35">
      <w:pPr>
        <w:spacing w:line="276" w:lineRule="auto"/>
        <w:rPr>
          <w:rFonts w:ascii="Arial" w:hAnsi="Arial" w:cs="Arial"/>
          <w:color w:val="000000" w:themeColor="text1"/>
          <w:sz w:val="22"/>
          <w:szCs w:val="22"/>
        </w:rPr>
      </w:pPr>
    </w:p>
    <w:p w14:paraId="4647EC6E" w14:textId="77777777" w:rsidR="006B6A35" w:rsidRPr="00F179E3" w:rsidRDefault="006B6A35" w:rsidP="006B6A35">
      <w:pPr>
        <w:spacing w:line="276" w:lineRule="auto"/>
        <w:rPr>
          <w:rFonts w:ascii="Arial" w:hAnsi="Arial" w:cs="Arial"/>
          <w:color w:val="000000" w:themeColor="text1"/>
          <w:sz w:val="22"/>
          <w:szCs w:val="22"/>
        </w:rPr>
      </w:pPr>
    </w:p>
    <w:p w14:paraId="5046031D" w14:textId="5B152E39" w:rsidR="006B6A35" w:rsidRPr="00F179E3" w:rsidRDefault="00A349DF" w:rsidP="006B6A35">
      <w:pPr>
        <w:spacing w:line="276" w:lineRule="auto"/>
        <w:rPr>
          <w:rFonts w:ascii="Arial" w:hAnsi="Arial" w:cs="Arial"/>
          <w:b/>
          <w:bCs/>
          <w:color w:val="000000" w:themeColor="text1"/>
          <w:sz w:val="22"/>
          <w:szCs w:val="22"/>
        </w:rPr>
      </w:pPr>
      <w:r>
        <w:rPr>
          <w:rFonts w:ascii="Arial" w:hAnsi="Arial" w:cs="Arial"/>
          <w:b/>
          <w:bCs/>
          <w:color w:val="000000" w:themeColor="text1"/>
          <w:sz w:val="22"/>
          <w:szCs w:val="22"/>
        </w:rPr>
        <w:t xml:space="preserve">2.2.2 </w:t>
      </w:r>
      <w:r w:rsidR="006B6A35" w:rsidRPr="00F179E3">
        <w:rPr>
          <w:rFonts w:ascii="Arial" w:hAnsi="Arial" w:cs="Arial"/>
          <w:b/>
          <w:bCs/>
          <w:color w:val="000000" w:themeColor="text1"/>
          <w:sz w:val="22"/>
          <w:szCs w:val="22"/>
        </w:rPr>
        <w:t>Survey</w:t>
      </w:r>
    </w:p>
    <w:p w14:paraId="28F2507E" w14:textId="73D9641E" w:rsidR="006B6A35" w:rsidRPr="00F179E3" w:rsidRDefault="006B6A35" w:rsidP="006B6A35">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Online data collection used a fieldwork panel and promotion using NHS social media and community groups</w:t>
      </w:r>
      <w:r w:rsidR="00D32911">
        <w:rPr>
          <w:rFonts w:ascii="Arial" w:hAnsi="Arial" w:cs="Arial"/>
          <w:color w:val="000000" w:themeColor="text1"/>
          <w:sz w:val="22"/>
          <w:szCs w:val="22"/>
        </w:rPr>
        <w:t xml:space="preserve"> (both leisure and health/condition groups)</w:t>
      </w:r>
      <w:r w:rsidRPr="00F179E3">
        <w:rPr>
          <w:rFonts w:ascii="Arial" w:hAnsi="Arial" w:cs="Arial"/>
          <w:color w:val="000000" w:themeColor="text1"/>
          <w:sz w:val="22"/>
          <w:szCs w:val="22"/>
        </w:rPr>
        <w:t xml:space="preserve">. A paper version was distributed </w:t>
      </w:r>
      <w:r w:rsidR="003B0F25">
        <w:rPr>
          <w:rFonts w:ascii="Arial" w:hAnsi="Arial" w:cs="Arial"/>
          <w:color w:val="000000" w:themeColor="text1"/>
          <w:sz w:val="22"/>
          <w:szCs w:val="22"/>
        </w:rPr>
        <w:t>via</w:t>
      </w:r>
      <w:r w:rsidRPr="00F179E3">
        <w:rPr>
          <w:rFonts w:ascii="Arial" w:hAnsi="Arial" w:cs="Arial"/>
          <w:color w:val="000000" w:themeColor="text1"/>
          <w:sz w:val="22"/>
          <w:szCs w:val="22"/>
        </w:rPr>
        <w:t xml:space="preserve"> community organisations. A total of </w:t>
      </w:r>
      <w:r w:rsidR="00D32911">
        <w:rPr>
          <w:rFonts w:ascii="Arial" w:hAnsi="Arial" w:cs="Arial"/>
          <w:color w:val="000000" w:themeColor="text1"/>
          <w:sz w:val="22"/>
          <w:szCs w:val="22"/>
        </w:rPr>
        <w:t xml:space="preserve">1,066 people started the survey and </w:t>
      </w:r>
      <w:r w:rsidRPr="00F179E3">
        <w:rPr>
          <w:rFonts w:ascii="Arial" w:hAnsi="Arial" w:cs="Arial"/>
          <w:color w:val="000000" w:themeColor="text1"/>
          <w:sz w:val="22"/>
          <w:szCs w:val="22"/>
        </w:rPr>
        <w:t xml:space="preserve">1,031 </w:t>
      </w:r>
      <w:r w:rsidR="00D32911">
        <w:rPr>
          <w:rFonts w:ascii="Arial" w:hAnsi="Arial" w:cs="Arial"/>
          <w:color w:val="000000" w:themeColor="text1"/>
          <w:sz w:val="22"/>
          <w:szCs w:val="22"/>
        </w:rPr>
        <w:t>completed it</w:t>
      </w:r>
      <w:r w:rsidR="00A349DF">
        <w:rPr>
          <w:rFonts w:ascii="Arial" w:hAnsi="Arial" w:cs="Arial"/>
          <w:color w:val="000000" w:themeColor="text1"/>
          <w:sz w:val="22"/>
          <w:szCs w:val="22"/>
        </w:rPr>
        <w:t xml:space="preserve">. </w:t>
      </w:r>
      <w:r w:rsidRPr="00F179E3">
        <w:rPr>
          <w:rFonts w:ascii="Arial" w:hAnsi="Arial" w:cs="Arial"/>
          <w:color w:val="000000" w:themeColor="text1"/>
          <w:sz w:val="22"/>
          <w:szCs w:val="22"/>
        </w:rPr>
        <w:t>More were female (63%) than male (37%), 10% reported having a disability, 18% reported having a long-term health condition and 11% a mental health condition. Respondents were mainly white (91%)</w:t>
      </w:r>
      <w:r w:rsidR="00A349DF">
        <w:rPr>
          <w:rFonts w:ascii="Arial" w:hAnsi="Arial" w:cs="Arial"/>
          <w:color w:val="000000" w:themeColor="text1"/>
          <w:sz w:val="22"/>
          <w:szCs w:val="22"/>
        </w:rPr>
        <w:t xml:space="preserve">; </w:t>
      </w:r>
      <w:r w:rsidRPr="00F179E3">
        <w:rPr>
          <w:rFonts w:ascii="Arial" w:hAnsi="Arial" w:cs="Arial"/>
          <w:color w:val="000000" w:themeColor="text1"/>
          <w:sz w:val="22"/>
          <w:szCs w:val="22"/>
        </w:rPr>
        <w:t xml:space="preserve">higher than the 2011 census data for the region (86%). </w:t>
      </w:r>
      <w:r w:rsidR="003833E5">
        <w:rPr>
          <w:rFonts w:ascii="Arial" w:hAnsi="Arial" w:cs="Arial"/>
          <w:color w:val="000000" w:themeColor="text1"/>
          <w:sz w:val="22"/>
          <w:szCs w:val="22"/>
        </w:rPr>
        <w:t xml:space="preserve">A range of ages was included: </w:t>
      </w:r>
      <w:r w:rsidR="003833E5" w:rsidRPr="003833E5">
        <w:rPr>
          <w:rFonts w:ascii="Arial" w:hAnsi="Arial" w:cs="Arial"/>
          <w:color w:val="000000" w:themeColor="text1"/>
          <w:sz w:val="22"/>
          <w:szCs w:val="22"/>
        </w:rPr>
        <w:t xml:space="preserve">14% were 18-24, 26% </w:t>
      </w:r>
      <w:r w:rsidR="003833E5">
        <w:rPr>
          <w:rFonts w:ascii="Arial" w:hAnsi="Arial" w:cs="Arial"/>
          <w:color w:val="000000" w:themeColor="text1"/>
          <w:sz w:val="22"/>
          <w:szCs w:val="22"/>
        </w:rPr>
        <w:t>were</w:t>
      </w:r>
      <w:r w:rsidR="003833E5" w:rsidRPr="003833E5">
        <w:rPr>
          <w:rFonts w:ascii="Arial" w:hAnsi="Arial" w:cs="Arial"/>
          <w:color w:val="000000" w:themeColor="text1"/>
          <w:sz w:val="22"/>
          <w:szCs w:val="22"/>
        </w:rPr>
        <w:t xml:space="preserve"> 25-44, 39% </w:t>
      </w:r>
      <w:r w:rsidR="003833E5">
        <w:rPr>
          <w:rFonts w:ascii="Arial" w:hAnsi="Arial" w:cs="Arial"/>
          <w:color w:val="000000" w:themeColor="text1"/>
          <w:sz w:val="22"/>
          <w:szCs w:val="22"/>
        </w:rPr>
        <w:t>were</w:t>
      </w:r>
      <w:r w:rsidR="003833E5" w:rsidRPr="003833E5">
        <w:rPr>
          <w:rFonts w:ascii="Arial" w:hAnsi="Arial" w:cs="Arial"/>
          <w:color w:val="000000" w:themeColor="text1"/>
          <w:sz w:val="22"/>
          <w:szCs w:val="22"/>
        </w:rPr>
        <w:t xml:space="preserve"> 45-64, </w:t>
      </w:r>
      <w:r w:rsidR="003833E5">
        <w:rPr>
          <w:rFonts w:ascii="Arial" w:hAnsi="Arial" w:cs="Arial"/>
          <w:color w:val="000000" w:themeColor="text1"/>
          <w:sz w:val="22"/>
          <w:szCs w:val="22"/>
        </w:rPr>
        <w:lastRenderedPageBreak/>
        <w:t xml:space="preserve">and </w:t>
      </w:r>
      <w:r w:rsidR="003833E5" w:rsidRPr="003833E5">
        <w:rPr>
          <w:rFonts w:ascii="Arial" w:hAnsi="Arial" w:cs="Arial"/>
          <w:color w:val="000000" w:themeColor="text1"/>
          <w:sz w:val="22"/>
          <w:szCs w:val="22"/>
        </w:rPr>
        <w:t xml:space="preserve">21% </w:t>
      </w:r>
      <w:r w:rsidR="003833E5">
        <w:rPr>
          <w:rFonts w:ascii="Arial" w:hAnsi="Arial" w:cs="Arial"/>
          <w:color w:val="000000" w:themeColor="text1"/>
          <w:sz w:val="22"/>
          <w:szCs w:val="22"/>
        </w:rPr>
        <w:t>were over</w:t>
      </w:r>
      <w:r w:rsidR="003833E5" w:rsidRPr="003833E5">
        <w:rPr>
          <w:rFonts w:ascii="Arial" w:hAnsi="Arial" w:cs="Arial"/>
          <w:color w:val="000000" w:themeColor="text1"/>
          <w:sz w:val="22"/>
          <w:szCs w:val="22"/>
        </w:rPr>
        <w:t xml:space="preserve"> 65.</w:t>
      </w:r>
      <w:r w:rsidR="00FE6B32">
        <w:rPr>
          <w:rFonts w:ascii="Arial" w:hAnsi="Arial" w:cs="Arial"/>
          <w:color w:val="000000" w:themeColor="text1"/>
          <w:sz w:val="22"/>
          <w:szCs w:val="22"/>
        </w:rPr>
        <w:t xml:space="preserve"> Data were analysed using descriptive statistics and </w:t>
      </w:r>
      <w:r w:rsidR="00FE6B32" w:rsidRPr="00F179E3">
        <w:rPr>
          <w:rFonts w:ascii="Cambria Math" w:eastAsia="Times New Roman" w:hAnsi="Cambria Math" w:cs="Cambria Math"/>
          <w:color w:val="000000" w:themeColor="text1"/>
          <w:sz w:val="22"/>
          <w:szCs w:val="22"/>
          <w:lang w:eastAsia="en-GB"/>
        </w:rPr>
        <w:t>𝜒</w:t>
      </w:r>
      <w:r w:rsidR="00FE6B32" w:rsidRPr="00F179E3">
        <w:rPr>
          <w:rFonts w:ascii="Arial" w:eastAsia="Times New Roman" w:hAnsi="Arial" w:cs="Arial"/>
          <w:color w:val="000000" w:themeColor="text1"/>
          <w:sz w:val="22"/>
          <w:szCs w:val="22"/>
          <w:vertAlign w:val="superscript"/>
          <w:lang w:eastAsia="en-GB"/>
        </w:rPr>
        <w:t>2</w:t>
      </w:r>
      <w:r w:rsidR="00FE6B32">
        <w:rPr>
          <w:rFonts w:ascii="Arial" w:eastAsia="Times New Roman" w:hAnsi="Arial" w:cs="Arial"/>
          <w:color w:val="000000" w:themeColor="text1"/>
          <w:sz w:val="22"/>
          <w:szCs w:val="22"/>
          <w:vertAlign w:val="superscript"/>
          <w:lang w:eastAsia="en-GB"/>
        </w:rPr>
        <w:t xml:space="preserve"> </w:t>
      </w:r>
      <w:r w:rsidR="00FE6B32">
        <w:rPr>
          <w:rFonts w:ascii="Arial" w:hAnsi="Arial" w:cs="Arial"/>
          <w:color w:val="000000" w:themeColor="text1"/>
          <w:sz w:val="22"/>
          <w:szCs w:val="22"/>
        </w:rPr>
        <w:t xml:space="preserve">tests with a significance level of 0.05. </w:t>
      </w:r>
    </w:p>
    <w:p w14:paraId="7306CD42" w14:textId="77777777" w:rsidR="006B6A35" w:rsidRPr="00F179E3" w:rsidRDefault="006B6A35" w:rsidP="006B6A35">
      <w:pPr>
        <w:spacing w:line="276" w:lineRule="auto"/>
        <w:rPr>
          <w:rFonts w:ascii="Arial" w:hAnsi="Arial" w:cs="Arial"/>
          <w:color w:val="000000" w:themeColor="text1"/>
          <w:sz w:val="22"/>
          <w:szCs w:val="22"/>
        </w:rPr>
      </w:pPr>
    </w:p>
    <w:p w14:paraId="66FD54DC" w14:textId="37B45913" w:rsidR="006B6A35" w:rsidRPr="00F179E3" w:rsidRDefault="00A349DF" w:rsidP="006B6A35">
      <w:pPr>
        <w:spacing w:line="276" w:lineRule="auto"/>
        <w:rPr>
          <w:rFonts w:ascii="Arial" w:hAnsi="Arial" w:cs="Arial"/>
          <w:b/>
          <w:bCs/>
          <w:color w:val="000000" w:themeColor="text1"/>
          <w:sz w:val="22"/>
          <w:szCs w:val="22"/>
        </w:rPr>
      </w:pPr>
      <w:r>
        <w:rPr>
          <w:rFonts w:ascii="Arial" w:hAnsi="Arial" w:cs="Arial"/>
          <w:b/>
          <w:bCs/>
          <w:color w:val="000000" w:themeColor="text1"/>
          <w:sz w:val="22"/>
          <w:szCs w:val="22"/>
        </w:rPr>
        <w:t xml:space="preserve">2.2.3 </w:t>
      </w:r>
      <w:r w:rsidR="006B6A35" w:rsidRPr="00F179E3">
        <w:rPr>
          <w:rFonts w:ascii="Arial" w:hAnsi="Arial" w:cs="Arial"/>
          <w:b/>
          <w:bCs/>
          <w:color w:val="000000" w:themeColor="text1"/>
          <w:sz w:val="22"/>
          <w:szCs w:val="22"/>
        </w:rPr>
        <w:t>Case study cards</w:t>
      </w:r>
    </w:p>
    <w:p w14:paraId="01CABFBD" w14:textId="519E233C" w:rsidR="00A349DF" w:rsidRPr="00F179E3" w:rsidRDefault="00895975" w:rsidP="00A349DF">
      <w:pPr>
        <w:spacing w:line="276" w:lineRule="auto"/>
        <w:rPr>
          <w:rFonts w:ascii="Arial" w:hAnsi="Arial" w:cs="Arial"/>
          <w:color w:val="000000" w:themeColor="text1"/>
          <w:sz w:val="22"/>
          <w:szCs w:val="22"/>
        </w:rPr>
      </w:pPr>
      <w:r>
        <w:rPr>
          <w:rFonts w:ascii="Arial" w:hAnsi="Arial" w:cs="Arial"/>
          <w:color w:val="000000" w:themeColor="text1"/>
          <w:sz w:val="22"/>
          <w:szCs w:val="22"/>
        </w:rPr>
        <w:t>Six</w:t>
      </w:r>
      <w:r w:rsidR="006B6A35" w:rsidRPr="00F179E3">
        <w:rPr>
          <w:rFonts w:ascii="Arial" w:hAnsi="Arial" w:cs="Arial"/>
          <w:color w:val="000000" w:themeColor="text1"/>
          <w:sz w:val="22"/>
          <w:szCs w:val="22"/>
        </w:rPr>
        <w:t xml:space="preserve"> versions of the cards</w:t>
      </w:r>
      <w:r w:rsidR="003B0F25">
        <w:rPr>
          <w:rFonts w:ascii="Arial" w:hAnsi="Arial" w:cs="Arial"/>
          <w:color w:val="000000" w:themeColor="text1"/>
          <w:sz w:val="22"/>
          <w:szCs w:val="22"/>
        </w:rPr>
        <w:t xml:space="preserve"> </w:t>
      </w:r>
      <w:r w:rsidR="00A349DF" w:rsidRPr="00F179E3">
        <w:rPr>
          <w:rFonts w:ascii="Arial" w:hAnsi="Arial" w:cs="Arial"/>
          <w:color w:val="000000" w:themeColor="text1"/>
          <w:sz w:val="22"/>
          <w:szCs w:val="22"/>
        </w:rPr>
        <w:t>address</w:t>
      </w:r>
      <w:r w:rsidR="003B0F25">
        <w:rPr>
          <w:rFonts w:ascii="Arial" w:hAnsi="Arial" w:cs="Arial"/>
          <w:color w:val="000000" w:themeColor="text1"/>
          <w:sz w:val="22"/>
          <w:szCs w:val="22"/>
        </w:rPr>
        <w:t>ed</w:t>
      </w:r>
      <w:r w:rsidR="00A349DF" w:rsidRPr="00F179E3">
        <w:rPr>
          <w:rFonts w:ascii="Arial" w:hAnsi="Arial" w:cs="Arial"/>
          <w:color w:val="000000" w:themeColor="text1"/>
          <w:sz w:val="22"/>
          <w:szCs w:val="22"/>
        </w:rPr>
        <w:t xml:space="preserve"> a different type of data sharing</w:t>
      </w:r>
      <w:r>
        <w:rPr>
          <w:rFonts w:ascii="Arial" w:hAnsi="Arial" w:cs="Arial"/>
          <w:color w:val="000000" w:themeColor="text1"/>
          <w:sz w:val="22"/>
          <w:szCs w:val="22"/>
        </w:rPr>
        <w:t xml:space="preserve">: data accessed by </w:t>
      </w:r>
      <w:r w:rsidR="007866DA">
        <w:rPr>
          <w:rFonts w:ascii="Arial" w:hAnsi="Arial" w:cs="Arial"/>
          <w:color w:val="000000" w:themeColor="text1"/>
          <w:sz w:val="22"/>
          <w:szCs w:val="22"/>
        </w:rPr>
        <w:t>Accident and Emergency (</w:t>
      </w:r>
      <w:r>
        <w:rPr>
          <w:rFonts w:ascii="Arial" w:hAnsi="Arial" w:cs="Arial"/>
          <w:color w:val="000000" w:themeColor="text1"/>
          <w:sz w:val="22"/>
          <w:szCs w:val="22"/>
        </w:rPr>
        <w:t>A&amp;E</w:t>
      </w:r>
      <w:r w:rsidR="007866DA">
        <w:rPr>
          <w:rFonts w:ascii="Arial" w:hAnsi="Arial" w:cs="Arial"/>
          <w:color w:val="000000" w:themeColor="text1"/>
          <w:sz w:val="22"/>
          <w:szCs w:val="22"/>
        </w:rPr>
        <w:t>)</w:t>
      </w:r>
      <w:r>
        <w:rPr>
          <w:rFonts w:ascii="Arial" w:hAnsi="Arial" w:cs="Arial"/>
          <w:color w:val="000000" w:themeColor="text1"/>
          <w:sz w:val="22"/>
          <w:szCs w:val="22"/>
        </w:rPr>
        <w:t xml:space="preserve">, social care, community care, voluntary sector, data used for population health management planning, and data used to identify and contact high-risk individuals. Cards </w:t>
      </w:r>
      <w:r w:rsidR="00A349DF" w:rsidRPr="00F179E3">
        <w:rPr>
          <w:rFonts w:ascii="Arial" w:hAnsi="Arial" w:cs="Arial"/>
          <w:color w:val="000000" w:themeColor="text1"/>
          <w:sz w:val="22"/>
          <w:szCs w:val="22"/>
        </w:rPr>
        <w:t xml:space="preserve">were used in </w:t>
      </w:r>
      <w:r>
        <w:rPr>
          <w:rFonts w:ascii="Arial" w:hAnsi="Arial" w:cs="Arial"/>
          <w:color w:val="000000" w:themeColor="text1"/>
          <w:sz w:val="22"/>
          <w:szCs w:val="22"/>
        </w:rPr>
        <w:t xml:space="preserve">12 </w:t>
      </w:r>
      <w:r w:rsidR="007866DA">
        <w:rPr>
          <w:rFonts w:ascii="Arial" w:hAnsi="Arial" w:cs="Arial"/>
          <w:color w:val="000000" w:themeColor="text1"/>
          <w:sz w:val="22"/>
          <w:szCs w:val="22"/>
        </w:rPr>
        <w:t>data collection</w:t>
      </w:r>
      <w:r w:rsidR="00A349DF" w:rsidRPr="00F179E3">
        <w:rPr>
          <w:rFonts w:ascii="Arial" w:hAnsi="Arial" w:cs="Arial"/>
          <w:color w:val="000000" w:themeColor="text1"/>
          <w:sz w:val="22"/>
          <w:szCs w:val="22"/>
        </w:rPr>
        <w:t xml:space="preserve"> events in public places. </w:t>
      </w:r>
      <w:r w:rsidR="00A349DF">
        <w:rPr>
          <w:rFonts w:ascii="Arial" w:hAnsi="Arial" w:cs="Arial"/>
          <w:color w:val="000000" w:themeColor="text1"/>
          <w:sz w:val="22"/>
          <w:szCs w:val="22"/>
        </w:rPr>
        <w:t xml:space="preserve">A total of 415 cards were completed. </w:t>
      </w:r>
    </w:p>
    <w:p w14:paraId="4F176178" w14:textId="77777777" w:rsidR="00895975" w:rsidRPr="00F179E3" w:rsidRDefault="00895975" w:rsidP="006B6A35">
      <w:pPr>
        <w:spacing w:line="276" w:lineRule="auto"/>
        <w:rPr>
          <w:rFonts w:ascii="Arial" w:hAnsi="Arial" w:cs="Arial"/>
          <w:color w:val="000000" w:themeColor="text1"/>
          <w:sz w:val="22"/>
          <w:szCs w:val="22"/>
        </w:rPr>
      </w:pPr>
    </w:p>
    <w:p w14:paraId="1715275C" w14:textId="702D62D8" w:rsidR="006B6A35" w:rsidRPr="00F179E3" w:rsidRDefault="00A349DF" w:rsidP="006B6A35">
      <w:pPr>
        <w:spacing w:line="276" w:lineRule="auto"/>
        <w:rPr>
          <w:rFonts w:ascii="Arial" w:hAnsi="Arial" w:cs="Arial"/>
          <w:b/>
          <w:bCs/>
          <w:color w:val="000000" w:themeColor="text1"/>
          <w:sz w:val="22"/>
          <w:szCs w:val="22"/>
        </w:rPr>
      </w:pPr>
      <w:r>
        <w:rPr>
          <w:rFonts w:ascii="Arial" w:hAnsi="Arial" w:cs="Arial"/>
          <w:b/>
          <w:bCs/>
          <w:color w:val="000000" w:themeColor="text1"/>
          <w:sz w:val="22"/>
          <w:szCs w:val="22"/>
        </w:rPr>
        <w:t xml:space="preserve">2.2.4 </w:t>
      </w:r>
      <w:r w:rsidR="006B6A35" w:rsidRPr="00F179E3">
        <w:rPr>
          <w:rFonts w:ascii="Arial" w:hAnsi="Arial" w:cs="Arial"/>
          <w:b/>
          <w:bCs/>
          <w:color w:val="000000" w:themeColor="text1"/>
          <w:sz w:val="22"/>
          <w:szCs w:val="22"/>
        </w:rPr>
        <w:t>Co-creation workshops</w:t>
      </w:r>
    </w:p>
    <w:p w14:paraId="2193A294" w14:textId="2FDB0B1C" w:rsidR="006B6A35" w:rsidRPr="00F179E3" w:rsidRDefault="006B6A35" w:rsidP="006B6A35">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Four workshops review</w:t>
      </w:r>
      <w:r w:rsidR="00A349DF">
        <w:rPr>
          <w:rFonts w:ascii="Arial" w:hAnsi="Arial" w:cs="Arial"/>
          <w:color w:val="000000" w:themeColor="text1"/>
          <w:sz w:val="22"/>
          <w:szCs w:val="22"/>
        </w:rPr>
        <w:t>ed</w:t>
      </w:r>
      <w:r w:rsidRPr="00F179E3">
        <w:rPr>
          <w:rFonts w:ascii="Arial" w:hAnsi="Arial" w:cs="Arial"/>
          <w:color w:val="000000" w:themeColor="text1"/>
          <w:sz w:val="22"/>
          <w:szCs w:val="22"/>
        </w:rPr>
        <w:t xml:space="preserve"> the findings and develop</w:t>
      </w:r>
      <w:r w:rsidR="00A349DF">
        <w:rPr>
          <w:rFonts w:ascii="Arial" w:hAnsi="Arial" w:cs="Arial"/>
          <w:color w:val="000000" w:themeColor="text1"/>
          <w:sz w:val="22"/>
          <w:szCs w:val="22"/>
        </w:rPr>
        <w:t>ed</w:t>
      </w:r>
      <w:r w:rsidRPr="00F179E3">
        <w:rPr>
          <w:rFonts w:ascii="Arial" w:hAnsi="Arial" w:cs="Arial"/>
          <w:color w:val="000000" w:themeColor="text1"/>
          <w:sz w:val="22"/>
          <w:szCs w:val="22"/>
        </w:rPr>
        <w:t xml:space="preserve"> a set of guidelines for how data should be used and shared. Each workshop included </w:t>
      </w:r>
      <w:r w:rsidR="003B0F25">
        <w:rPr>
          <w:rFonts w:ascii="Arial" w:hAnsi="Arial" w:cs="Arial"/>
          <w:color w:val="000000" w:themeColor="text1"/>
          <w:sz w:val="22"/>
          <w:szCs w:val="22"/>
        </w:rPr>
        <w:t xml:space="preserve">7-10 </w:t>
      </w:r>
      <w:r w:rsidR="00900B46">
        <w:rPr>
          <w:rFonts w:ascii="Arial" w:hAnsi="Arial" w:cs="Arial"/>
          <w:color w:val="000000" w:themeColor="text1"/>
          <w:sz w:val="22"/>
          <w:szCs w:val="22"/>
        </w:rPr>
        <w:t>members of the public</w:t>
      </w:r>
      <w:r w:rsidR="00E93C62">
        <w:rPr>
          <w:rFonts w:ascii="Arial" w:hAnsi="Arial" w:cs="Arial"/>
          <w:color w:val="000000" w:themeColor="text1"/>
          <w:sz w:val="22"/>
          <w:szCs w:val="22"/>
        </w:rPr>
        <w:t xml:space="preserve"> (</w:t>
      </w:r>
      <w:r w:rsidR="00A349DF">
        <w:rPr>
          <w:rFonts w:ascii="Arial" w:hAnsi="Arial" w:cs="Arial"/>
          <w:color w:val="000000" w:themeColor="text1"/>
          <w:sz w:val="22"/>
          <w:szCs w:val="22"/>
        </w:rPr>
        <w:t>n=</w:t>
      </w:r>
      <w:r w:rsidR="00E93C62">
        <w:rPr>
          <w:rFonts w:ascii="Arial" w:hAnsi="Arial" w:cs="Arial"/>
          <w:color w:val="000000" w:themeColor="text1"/>
          <w:sz w:val="22"/>
          <w:szCs w:val="22"/>
        </w:rPr>
        <w:t>34)</w:t>
      </w:r>
      <w:r w:rsidRPr="00F179E3">
        <w:rPr>
          <w:rFonts w:ascii="Arial" w:hAnsi="Arial" w:cs="Arial"/>
          <w:color w:val="000000" w:themeColor="text1"/>
          <w:sz w:val="22"/>
          <w:szCs w:val="22"/>
        </w:rPr>
        <w:t xml:space="preserve">, </w:t>
      </w:r>
      <w:r w:rsidR="00500584">
        <w:rPr>
          <w:rFonts w:ascii="Arial" w:hAnsi="Arial" w:cs="Arial"/>
          <w:color w:val="000000" w:themeColor="text1"/>
          <w:sz w:val="22"/>
          <w:szCs w:val="22"/>
        </w:rPr>
        <w:t>plus</w:t>
      </w:r>
      <w:r w:rsidRPr="00F179E3">
        <w:rPr>
          <w:rFonts w:ascii="Arial" w:hAnsi="Arial" w:cs="Arial"/>
          <w:color w:val="000000" w:themeColor="text1"/>
          <w:sz w:val="22"/>
          <w:szCs w:val="22"/>
        </w:rPr>
        <w:t xml:space="preserve"> one or two participants from public health or the NHS. Participants worked in pairs and trios to review the</w:t>
      </w:r>
      <w:r w:rsidR="00500584">
        <w:rPr>
          <w:rFonts w:ascii="Arial" w:hAnsi="Arial" w:cs="Arial"/>
          <w:color w:val="000000" w:themeColor="text1"/>
          <w:sz w:val="22"/>
          <w:szCs w:val="22"/>
        </w:rPr>
        <w:t xml:space="preserve"> study</w:t>
      </w:r>
      <w:r w:rsidRPr="00F179E3">
        <w:rPr>
          <w:rFonts w:ascii="Arial" w:hAnsi="Arial" w:cs="Arial"/>
          <w:color w:val="000000" w:themeColor="text1"/>
          <w:sz w:val="22"/>
          <w:szCs w:val="22"/>
        </w:rPr>
        <w:t xml:space="preserve"> findings</w:t>
      </w:r>
      <w:r w:rsidR="00500584">
        <w:rPr>
          <w:rFonts w:ascii="Arial" w:hAnsi="Arial" w:cs="Arial"/>
          <w:color w:val="000000" w:themeColor="text1"/>
          <w:sz w:val="22"/>
          <w:szCs w:val="22"/>
        </w:rPr>
        <w:t xml:space="preserve"> </w:t>
      </w:r>
      <w:r w:rsidRPr="00F179E3">
        <w:rPr>
          <w:rFonts w:ascii="Arial" w:hAnsi="Arial" w:cs="Arial"/>
          <w:color w:val="000000" w:themeColor="text1"/>
          <w:sz w:val="22"/>
          <w:szCs w:val="22"/>
        </w:rPr>
        <w:t>and then the whole group discussed their views and developed a set of guidelines that should be used for sharing health and care data</w:t>
      </w:r>
      <w:r w:rsidR="00500584">
        <w:rPr>
          <w:rFonts w:ascii="Arial" w:hAnsi="Arial" w:cs="Arial"/>
          <w:color w:val="000000" w:themeColor="text1"/>
          <w:sz w:val="22"/>
          <w:szCs w:val="22"/>
        </w:rPr>
        <w:t>,</w:t>
      </w:r>
      <w:r w:rsidRPr="00F179E3">
        <w:rPr>
          <w:rFonts w:ascii="Arial" w:hAnsi="Arial" w:cs="Arial"/>
          <w:color w:val="000000" w:themeColor="text1"/>
          <w:sz w:val="22"/>
          <w:szCs w:val="22"/>
        </w:rPr>
        <w:t xml:space="preserve"> agreed using an adapted nominal group technique.</w:t>
      </w:r>
      <w:r w:rsidRPr="00F179E3">
        <w:rPr>
          <w:rFonts w:ascii="Arial" w:hAnsi="Arial" w:cs="Arial"/>
          <w:color w:val="000000" w:themeColor="text1"/>
          <w:sz w:val="22"/>
          <w:szCs w:val="22"/>
        </w:rPr>
        <w:fldChar w:fldCharType="begin"/>
      </w:r>
      <w:r w:rsidR="00E56920">
        <w:rPr>
          <w:rFonts w:ascii="Arial" w:hAnsi="Arial" w:cs="Arial"/>
          <w:color w:val="000000" w:themeColor="text1"/>
          <w:sz w:val="22"/>
          <w:szCs w:val="22"/>
        </w:rPr>
        <w:instrText xml:space="preserve"> ADDIN EN.CITE &lt;EndNote&gt;&lt;Cite&gt;&lt;Author&gt;McMillan&lt;/Author&gt;&lt;Year&gt;2016&lt;/Year&gt;&lt;RecNum&gt;3646&lt;/RecNum&gt;&lt;DisplayText&gt;&lt;style face="superscript"&gt;16&lt;/style&gt;&lt;/DisplayText&gt;&lt;record&gt;&lt;rec-number&gt;3646&lt;/rec-number&gt;&lt;foreign-keys&gt;&lt;key app="EN" db-id="vz09szprarvzffe9z25pedtrswsstfxexsxf" timestamp="1605881692" guid="c5c98669-fdd1-44a6-b86a-e7a9635509d2"&gt;3646&lt;/key&gt;&lt;/foreign-keys&gt;&lt;ref-type name="Journal Article"&gt;17&lt;/ref-type&gt;&lt;contributors&gt;&lt;authors&gt;&lt;author&gt;McMillan, S. S.&lt;/author&gt;&lt;author&gt;King, M.&lt;/author&gt;&lt;author&gt;Tully, M. P.&lt;/author&gt;&lt;/authors&gt;&lt;/contributors&gt;&lt;auth-address&gt;School of Pharmacy, Menzies Health Institute Queensland, Griffith University, Gold Coast Campus, Gold Coast, QLD, Australia.&amp;#xD;Manchester Pharmacy School, University of Manchester, Oxford Road, Manchester, UK. mary.tully@manchester.ac.uk.&amp;#xD;Manchester Academic Health Sciences Centre, Oxford Road, Manchester, UK. mary.tully@manchester.ac.uk.&lt;/auth-address&gt;&lt;titles&gt;&lt;title&gt;How to use the nominal group and Delphi techniques&lt;/title&gt;&lt;secondary-title&gt;Int J Clin Pharm&lt;/secondary-title&gt;&lt;/titles&gt;&lt;periodical&gt;&lt;full-title&gt;Int J Clin Pharm&lt;/full-title&gt;&lt;/periodical&gt;&lt;pages&gt;655-62&lt;/pages&gt;&lt;volume&gt;38&lt;/volume&gt;&lt;number&gt;3&lt;/number&gt;&lt;edition&gt;2016/02/06&lt;/edition&gt;&lt;keywords&gt;&lt;keyword&gt;*Consensus&lt;/keyword&gt;&lt;keyword&gt;*Delphi Technique&lt;/keyword&gt;&lt;keyword&gt;Focus Groups/*methods&lt;/keyword&gt;&lt;keyword&gt;Humans&lt;/keyword&gt;&lt;keyword&gt;Pharmacy Research/*methods&lt;/keyword&gt;&lt;keyword&gt;*Research Design&lt;/keyword&gt;&lt;keyword&gt;Consensus methods&lt;/keyword&gt;&lt;keyword&gt;Delphi technique&lt;/keyword&gt;&lt;keyword&gt;Nominal group technique&lt;/keyword&gt;&lt;/keywords&gt;&lt;dates&gt;&lt;year&gt;2016&lt;/year&gt;&lt;pub-dates&gt;&lt;date&gt;Jun&lt;/date&gt;&lt;/pub-dates&gt;&lt;/dates&gt;&lt;isbn&gt;2210-7711 (Electronic)&lt;/isbn&gt;&lt;accession-num&gt;26846316&lt;/accession-num&gt;&lt;urls&gt;&lt;related-urls&gt;&lt;url&gt;https://www.ncbi.nlm.nih.gov/pubmed/26846316&lt;/url&gt;&lt;/related-urls&gt;&lt;/urls&gt;&lt;custom2&gt;PMC4909789&lt;/custom2&gt;&lt;electronic-resource-num&gt;10.1007/s11096-016-0257-x&lt;/electronic-resource-num&gt;&lt;/record&gt;&lt;/Cite&gt;&lt;/EndNote&gt;</w:instrText>
      </w:r>
      <w:r w:rsidRPr="00F179E3">
        <w:rPr>
          <w:rFonts w:ascii="Arial" w:hAnsi="Arial" w:cs="Arial"/>
          <w:color w:val="000000" w:themeColor="text1"/>
          <w:sz w:val="22"/>
          <w:szCs w:val="22"/>
        </w:rPr>
        <w:fldChar w:fldCharType="separate"/>
      </w:r>
      <w:r w:rsidR="00E56920" w:rsidRPr="00E56920">
        <w:rPr>
          <w:rFonts w:ascii="Arial" w:hAnsi="Arial" w:cs="Arial"/>
          <w:noProof/>
          <w:color w:val="000000" w:themeColor="text1"/>
          <w:sz w:val="22"/>
          <w:szCs w:val="22"/>
          <w:vertAlign w:val="superscript"/>
        </w:rPr>
        <w:t>16</w:t>
      </w:r>
      <w:r w:rsidRPr="00F179E3">
        <w:rPr>
          <w:rFonts w:ascii="Arial" w:hAnsi="Arial" w:cs="Arial"/>
          <w:color w:val="000000" w:themeColor="text1"/>
          <w:sz w:val="22"/>
          <w:szCs w:val="22"/>
        </w:rPr>
        <w:fldChar w:fldCharType="end"/>
      </w:r>
      <w:r w:rsidRPr="00F179E3">
        <w:rPr>
          <w:rFonts w:ascii="Arial" w:hAnsi="Arial" w:cs="Arial"/>
          <w:color w:val="000000" w:themeColor="text1"/>
          <w:sz w:val="22"/>
          <w:szCs w:val="22"/>
        </w:rPr>
        <w:t xml:space="preserve"> Each workshop lasted two hours and discussions were audio recorded and transcribed. </w:t>
      </w:r>
    </w:p>
    <w:p w14:paraId="37D0DD69" w14:textId="77777777" w:rsidR="006B6A35" w:rsidRPr="00F179E3" w:rsidRDefault="006B6A35" w:rsidP="006B6A35">
      <w:pPr>
        <w:spacing w:line="276" w:lineRule="auto"/>
        <w:rPr>
          <w:rFonts w:ascii="Arial" w:hAnsi="Arial" w:cs="Arial"/>
          <w:color w:val="000000" w:themeColor="text1"/>
          <w:sz w:val="22"/>
          <w:szCs w:val="22"/>
        </w:rPr>
      </w:pPr>
    </w:p>
    <w:p w14:paraId="1B923046" w14:textId="77777777" w:rsidR="006B6A35" w:rsidRPr="00F179E3" w:rsidRDefault="006B6A35" w:rsidP="006B6A35">
      <w:pPr>
        <w:spacing w:line="276" w:lineRule="auto"/>
        <w:rPr>
          <w:rFonts w:ascii="Arial" w:hAnsi="Arial" w:cs="Arial"/>
          <w:color w:val="000000" w:themeColor="text1"/>
          <w:sz w:val="22"/>
          <w:szCs w:val="22"/>
        </w:rPr>
      </w:pPr>
    </w:p>
    <w:p w14:paraId="5252BE94" w14:textId="4A304D03" w:rsidR="006B6A35" w:rsidRPr="00F179E3" w:rsidRDefault="00A349DF" w:rsidP="006B6A35">
      <w:pPr>
        <w:spacing w:line="276" w:lineRule="auto"/>
        <w:rPr>
          <w:rFonts w:ascii="Arial" w:hAnsi="Arial" w:cs="Arial"/>
          <w:b/>
          <w:bCs/>
          <w:color w:val="000000" w:themeColor="text1"/>
          <w:sz w:val="22"/>
          <w:szCs w:val="22"/>
        </w:rPr>
      </w:pPr>
      <w:r>
        <w:rPr>
          <w:rFonts w:ascii="Arial" w:hAnsi="Arial" w:cs="Arial"/>
          <w:b/>
          <w:bCs/>
          <w:color w:val="000000" w:themeColor="text1"/>
          <w:sz w:val="22"/>
          <w:szCs w:val="22"/>
        </w:rPr>
        <w:t xml:space="preserve">3. </w:t>
      </w:r>
      <w:r w:rsidR="006B6A35" w:rsidRPr="00F179E3">
        <w:rPr>
          <w:rFonts w:ascii="Arial" w:hAnsi="Arial" w:cs="Arial"/>
          <w:b/>
          <w:bCs/>
          <w:color w:val="000000" w:themeColor="text1"/>
          <w:sz w:val="22"/>
          <w:szCs w:val="22"/>
        </w:rPr>
        <w:t>Results</w:t>
      </w:r>
    </w:p>
    <w:p w14:paraId="4B6602BD" w14:textId="77777777" w:rsidR="006B6A35" w:rsidRPr="00F179E3" w:rsidRDefault="006B6A35" w:rsidP="006B6A35">
      <w:pPr>
        <w:spacing w:line="276" w:lineRule="auto"/>
        <w:rPr>
          <w:rFonts w:ascii="Arial" w:hAnsi="Arial" w:cs="Arial"/>
          <w:color w:val="000000" w:themeColor="text1"/>
          <w:sz w:val="22"/>
          <w:szCs w:val="22"/>
        </w:rPr>
      </w:pPr>
    </w:p>
    <w:p w14:paraId="2383F7BC" w14:textId="3BECDD87" w:rsidR="006B6A35" w:rsidRPr="00F179E3" w:rsidRDefault="00A349DF" w:rsidP="006B6A35">
      <w:pPr>
        <w:spacing w:line="276" w:lineRule="auto"/>
        <w:rPr>
          <w:rFonts w:ascii="Arial" w:hAnsi="Arial" w:cs="Arial"/>
          <w:b/>
          <w:bCs/>
          <w:color w:val="000000" w:themeColor="text1"/>
          <w:sz w:val="22"/>
          <w:szCs w:val="22"/>
        </w:rPr>
      </w:pPr>
      <w:r>
        <w:rPr>
          <w:rFonts w:ascii="Arial" w:hAnsi="Arial" w:cs="Arial"/>
          <w:b/>
          <w:bCs/>
          <w:color w:val="000000" w:themeColor="text1"/>
          <w:sz w:val="22"/>
          <w:szCs w:val="22"/>
        </w:rPr>
        <w:t xml:space="preserve">3.1 </w:t>
      </w:r>
      <w:r w:rsidR="006B6A35" w:rsidRPr="00F179E3">
        <w:rPr>
          <w:rFonts w:ascii="Arial" w:hAnsi="Arial" w:cs="Arial"/>
          <w:b/>
          <w:bCs/>
          <w:color w:val="000000" w:themeColor="text1"/>
          <w:sz w:val="22"/>
          <w:szCs w:val="22"/>
        </w:rPr>
        <w:t>Focus groups</w:t>
      </w:r>
    </w:p>
    <w:p w14:paraId="26542A3A" w14:textId="77777777" w:rsidR="006B6A35" w:rsidRPr="00F179E3" w:rsidRDefault="006B6A35" w:rsidP="006B6A35">
      <w:pPr>
        <w:spacing w:line="276" w:lineRule="auto"/>
        <w:rPr>
          <w:rFonts w:ascii="Arial" w:hAnsi="Arial" w:cs="Arial"/>
          <w:b/>
          <w:bCs/>
          <w:color w:val="000000" w:themeColor="text1"/>
          <w:sz w:val="22"/>
          <w:szCs w:val="22"/>
        </w:rPr>
      </w:pPr>
    </w:p>
    <w:p w14:paraId="05E4CABE" w14:textId="62297DE9" w:rsidR="006B6A35" w:rsidRPr="00F179E3" w:rsidRDefault="00A349DF" w:rsidP="006B6A35">
      <w:pPr>
        <w:spacing w:line="276" w:lineRule="auto"/>
        <w:rPr>
          <w:rFonts w:ascii="Arial" w:hAnsi="Arial" w:cs="Arial"/>
          <w:b/>
          <w:bCs/>
          <w:color w:val="000000" w:themeColor="text1"/>
          <w:sz w:val="22"/>
          <w:szCs w:val="22"/>
        </w:rPr>
      </w:pPr>
      <w:r>
        <w:rPr>
          <w:rFonts w:ascii="Arial" w:hAnsi="Arial" w:cs="Arial"/>
          <w:b/>
          <w:bCs/>
          <w:color w:val="000000" w:themeColor="text1"/>
          <w:sz w:val="22"/>
          <w:szCs w:val="22"/>
        </w:rPr>
        <w:t>3.</w:t>
      </w:r>
      <w:r w:rsidR="004A1B6D">
        <w:rPr>
          <w:rFonts w:ascii="Arial" w:hAnsi="Arial" w:cs="Arial"/>
          <w:b/>
          <w:bCs/>
          <w:color w:val="000000" w:themeColor="text1"/>
          <w:sz w:val="22"/>
          <w:szCs w:val="22"/>
        </w:rPr>
        <w:t>1</w:t>
      </w:r>
      <w:r>
        <w:rPr>
          <w:rFonts w:ascii="Arial" w:hAnsi="Arial" w:cs="Arial"/>
          <w:b/>
          <w:bCs/>
          <w:color w:val="000000" w:themeColor="text1"/>
          <w:sz w:val="22"/>
          <w:szCs w:val="22"/>
        </w:rPr>
        <w:t>.</w:t>
      </w:r>
      <w:r w:rsidR="006B6A35" w:rsidRPr="00F179E3">
        <w:rPr>
          <w:rFonts w:ascii="Arial" w:hAnsi="Arial" w:cs="Arial"/>
          <w:b/>
          <w:bCs/>
          <w:color w:val="000000" w:themeColor="text1"/>
          <w:sz w:val="22"/>
          <w:szCs w:val="22"/>
        </w:rPr>
        <w:t>1. Should health and care data be shared?</w:t>
      </w:r>
    </w:p>
    <w:p w14:paraId="27F8F239" w14:textId="5C67B6E9" w:rsidR="006B6A35" w:rsidRPr="00F179E3" w:rsidRDefault="006B6A35" w:rsidP="006B6A35">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Discussions about sharing health and care data showed differences between sharing with healthcare professionals for direct care purposes, sharing with social care professionals, and sharing data with research organisations. There was strong support for sharing health and care data for direct care</w:t>
      </w:r>
      <w:r w:rsidR="00A349DF">
        <w:rPr>
          <w:rFonts w:ascii="Arial" w:hAnsi="Arial" w:cs="Arial"/>
          <w:color w:val="000000" w:themeColor="text1"/>
          <w:sz w:val="22"/>
          <w:szCs w:val="22"/>
        </w:rPr>
        <w:t xml:space="preserve">. </w:t>
      </w:r>
      <w:r w:rsidRPr="00F179E3">
        <w:rPr>
          <w:rFonts w:ascii="Arial" w:hAnsi="Arial" w:cs="Arial"/>
          <w:color w:val="000000" w:themeColor="text1"/>
          <w:sz w:val="22"/>
          <w:szCs w:val="22"/>
        </w:rPr>
        <w:t xml:space="preserve">Participants discussed how it will improve patient-centred care, continuity of care, communication between different health and care teams, the accuracy of diagnoses and prescribing, and generally lead to a more efficient and cost-effective service. Many people were surprised that their health and care records are not already shared across the NHS. </w:t>
      </w:r>
    </w:p>
    <w:p w14:paraId="32A6FFF3" w14:textId="77777777" w:rsidR="00895975" w:rsidRDefault="00895975" w:rsidP="006B6A35">
      <w:pPr>
        <w:pStyle w:val="NormalWeb"/>
        <w:spacing w:before="0" w:beforeAutospacing="0" w:after="0" w:afterAutospacing="0" w:line="276" w:lineRule="auto"/>
        <w:rPr>
          <w:rFonts w:ascii="Arial" w:hAnsi="Arial" w:cs="Arial"/>
          <w:i/>
          <w:iCs/>
          <w:color w:val="000000" w:themeColor="text1"/>
          <w:sz w:val="22"/>
          <w:szCs w:val="22"/>
        </w:rPr>
      </w:pPr>
    </w:p>
    <w:p w14:paraId="3E836C3A" w14:textId="6E9058AE" w:rsidR="006B6A35" w:rsidRPr="00F179E3" w:rsidRDefault="006B6A35" w:rsidP="006B6A35">
      <w:pPr>
        <w:pStyle w:val="NormalWeb"/>
        <w:spacing w:before="0" w:beforeAutospacing="0" w:after="0" w:afterAutospacing="0" w:line="276" w:lineRule="auto"/>
        <w:rPr>
          <w:rFonts w:ascii="Arial" w:hAnsi="Arial" w:cs="Arial"/>
          <w:color w:val="000000" w:themeColor="text1"/>
          <w:sz w:val="22"/>
          <w:szCs w:val="22"/>
        </w:rPr>
      </w:pPr>
      <w:r w:rsidRPr="00F179E3">
        <w:rPr>
          <w:rFonts w:ascii="Arial" w:hAnsi="Arial" w:cs="Arial"/>
          <w:color w:val="000000" w:themeColor="text1"/>
          <w:sz w:val="22"/>
          <w:szCs w:val="22"/>
        </w:rPr>
        <w:t xml:space="preserve">The situation was </w:t>
      </w:r>
      <w:r w:rsidR="003B0F25">
        <w:rPr>
          <w:rFonts w:ascii="Arial" w:hAnsi="Arial" w:cs="Arial"/>
          <w:color w:val="000000" w:themeColor="text1"/>
          <w:sz w:val="22"/>
          <w:szCs w:val="22"/>
        </w:rPr>
        <w:t>less</w:t>
      </w:r>
      <w:r w:rsidRPr="00F179E3">
        <w:rPr>
          <w:rFonts w:ascii="Arial" w:hAnsi="Arial" w:cs="Arial"/>
          <w:color w:val="000000" w:themeColor="text1"/>
          <w:sz w:val="22"/>
          <w:szCs w:val="22"/>
        </w:rPr>
        <w:t xml:space="preserve"> clear for sharing data with social care professionals</w:t>
      </w:r>
      <w:r w:rsidR="003B0F25">
        <w:rPr>
          <w:rFonts w:ascii="Arial" w:hAnsi="Arial" w:cs="Arial"/>
          <w:color w:val="000000" w:themeColor="text1"/>
          <w:sz w:val="22"/>
          <w:szCs w:val="22"/>
        </w:rPr>
        <w:t xml:space="preserve"> and there </w:t>
      </w:r>
      <w:r w:rsidRPr="00F179E3">
        <w:rPr>
          <w:rFonts w:ascii="Arial" w:hAnsi="Arial" w:cs="Arial"/>
          <w:color w:val="000000" w:themeColor="text1"/>
          <w:sz w:val="22"/>
          <w:szCs w:val="22"/>
        </w:rPr>
        <w:t xml:space="preserve">was low awareness of the role that local councils play in planning and providing health and care services. Participants were concerned that care workers, social workers, etc. </w:t>
      </w:r>
      <w:r w:rsidR="00A349DF">
        <w:rPr>
          <w:rFonts w:ascii="Arial" w:hAnsi="Arial" w:cs="Arial"/>
          <w:color w:val="000000" w:themeColor="text1"/>
          <w:sz w:val="22"/>
          <w:szCs w:val="22"/>
        </w:rPr>
        <w:t>w</w:t>
      </w:r>
      <w:r w:rsidRPr="00F179E3">
        <w:rPr>
          <w:rFonts w:ascii="Arial" w:hAnsi="Arial" w:cs="Arial"/>
          <w:color w:val="000000" w:themeColor="text1"/>
          <w:sz w:val="22"/>
          <w:szCs w:val="22"/>
        </w:rPr>
        <w:t xml:space="preserve">ould misunderstand the information they </w:t>
      </w:r>
      <w:r w:rsidR="00A349DF">
        <w:rPr>
          <w:rFonts w:ascii="Arial" w:hAnsi="Arial" w:cs="Arial"/>
          <w:color w:val="000000" w:themeColor="text1"/>
          <w:sz w:val="22"/>
          <w:szCs w:val="22"/>
        </w:rPr>
        <w:t>access</w:t>
      </w:r>
      <w:r w:rsidR="003B0F25">
        <w:rPr>
          <w:rFonts w:ascii="Arial" w:hAnsi="Arial" w:cs="Arial"/>
          <w:color w:val="000000" w:themeColor="text1"/>
          <w:sz w:val="22"/>
          <w:szCs w:val="22"/>
        </w:rPr>
        <w:t xml:space="preserve">, or not have </w:t>
      </w:r>
      <w:r w:rsidRPr="00F179E3">
        <w:rPr>
          <w:rFonts w:ascii="Arial" w:hAnsi="Arial" w:cs="Arial"/>
          <w:color w:val="000000" w:themeColor="text1"/>
          <w:sz w:val="22"/>
          <w:szCs w:val="22"/>
        </w:rPr>
        <w:t xml:space="preserve">confidentiality requirements. Several participants suggested having an audit trail that would allow them to track who had accessed their information. </w:t>
      </w:r>
    </w:p>
    <w:p w14:paraId="52DBB5D3" w14:textId="77777777" w:rsidR="006B6A35" w:rsidRPr="00F179E3" w:rsidRDefault="006B6A35" w:rsidP="006B6A35">
      <w:pPr>
        <w:pStyle w:val="NormalWeb"/>
        <w:spacing w:line="276" w:lineRule="auto"/>
        <w:ind w:left="720"/>
        <w:rPr>
          <w:rFonts w:ascii="Arial" w:hAnsi="Arial" w:cs="Arial"/>
          <w:color w:val="000000" w:themeColor="text1"/>
          <w:sz w:val="22"/>
          <w:szCs w:val="22"/>
        </w:rPr>
      </w:pPr>
      <w:r w:rsidRPr="00F179E3">
        <w:rPr>
          <w:rFonts w:ascii="Arial" w:hAnsi="Arial" w:cs="Arial"/>
          <w:i/>
          <w:iCs/>
          <w:color w:val="000000" w:themeColor="text1"/>
          <w:sz w:val="22"/>
          <w:szCs w:val="22"/>
        </w:rPr>
        <w:t xml:space="preserve">“How would you be sure that people have accessed it for a legitimate reason not just thought yes, she lives down the street?” </w:t>
      </w:r>
      <w:r w:rsidRPr="00F179E3">
        <w:rPr>
          <w:rFonts w:ascii="Arial" w:hAnsi="Arial" w:cs="Arial"/>
          <w:color w:val="000000" w:themeColor="text1"/>
          <w:sz w:val="22"/>
          <w:szCs w:val="22"/>
        </w:rPr>
        <w:t xml:space="preserve">(FG6) </w:t>
      </w:r>
    </w:p>
    <w:p w14:paraId="7529A1C9" w14:textId="286C3692" w:rsidR="006B6A35" w:rsidRPr="00F179E3" w:rsidRDefault="006B6A35" w:rsidP="006B6A35">
      <w:pPr>
        <w:pStyle w:val="NormalWeb"/>
        <w:spacing w:before="0" w:beforeAutospacing="0" w:after="0" w:afterAutospacing="0" w:line="276" w:lineRule="auto"/>
        <w:rPr>
          <w:rFonts w:ascii="Arial" w:hAnsi="Arial" w:cs="Arial"/>
          <w:color w:val="000000" w:themeColor="text1"/>
          <w:sz w:val="22"/>
          <w:szCs w:val="22"/>
        </w:rPr>
      </w:pPr>
      <w:r w:rsidRPr="00F179E3">
        <w:rPr>
          <w:rFonts w:ascii="Arial" w:hAnsi="Arial" w:cs="Arial"/>
          <w:color w:val="000000" w:themeColor="text1"/>
          <w:sz w:val="22"/>
          <w:szCs w:val="22"/>
        </w:rPr>
        <w:t>Participants discussed whether their data should be used for research and planning purposes. While they appreciated that research provides important benefits, many had reservations. There was uncertainty about who conducts and owns the research and how it is used. Some discussed how commercial organisations could take advantage of the NHS</w:t>
      </w:r>
      <w:r w:rsidR="00E93C62">
        <w:rPr>
          <w:rFonts w:ascii="Arial" w:hAnsi="Arial" w:cs="Arial"/>
          <w:color w:val="000000" w:themeColor="text1"/>
          <w:sz w:val="22"/>
          <w:szCs w:val="22"/>
        </w:rPr>
        <w:t>.</w:t>
      </w:r>
    </w:p>
    <w:p w14:paraId="63E922CB" w14:textId="77777777" w:rsidR="006B6A35" w:rsidRPr="00F179E3" w:rsidRDefault="006B6A35" w:rsidP="006B6A35">
      <w:pPr>
        <w:pStyle w:val="NormalWeb"/>
        <w:spacing w:line="276" w:lineRule="auto"/>
        <w:ind w:left="720"/>
        <w:rPr>
          <w:rFonts w:ascii="Arial" w:hAnsi="Arial" w:cs="Arial"/>
          <w:i/>
          <w:iCs/>
          <w:color w:val="000000" w:themeColor="text1"/>
          <w:sz w:val="22"/>
          <w:szCs w:val="22"/>
        </w:rPr>
      </w:pPr>
      <w:r w:rsidRPr="00F179E3">
        <w:rPr>
          <w:rFonts w:ascii="Arial" w:hAnsi="Arial" w:cs="Arial"/>
          <w:i/>
          <w:iCs/>
          <w:color w:val="000000" w:themeColor="text1"/>
          <w:sz w:val="22"/>
          <w:szCs w:val="22"/>
        </w:rPr>
        <w:lastRenderedPageBreak/>
        <w:t>“I don’t mind anyone sharing my information within the NHS or within the local authority, but I would be extremely unhappy to find it been sold to third parties or even given to third parties because of the potential abuse.” (F12)</w:t>
      </w:r>
    </w:p>
    <w:p w14:paraId="01E89ED7" w14:textId="77777777" w:rsidR="006B6A35" w:rsidRPr="00F179E3" w:rsidRDefault="006B6A35" w:rsidP="006B6A35">
      <w:pPr>
        <w:pStyle w:val="NormalWeb"/>
        <w:spacing w:line="276" w:lineRule="auto"/>
        <w:ind w:left="720"/>
        <w:rPr>
          <w:rFonts w:ascii="Arial" w:hAnsi="Arial" w:cs="Arial"/>
          <w:i/>
          <w:iCs/>
          <w:color w:val="000000" w:themeColor="text1"/>
          <w:sz w:val="22"/>
          <w:szCs w:val="22"/>
        </w:rPr>
      </w:pPr>
      <w:r w:rsidRPr="00F179E3">
        <w:rPr>
          <w:rFonts w:ascii="Arial" w:hAnsi="Arial" w:cs="Arial"/>
          <w:i/>
          <w:iCs/>
          <w:color w:val="000000" w:themeColor="text1"/>
          <w:sz w:val="22"/>
          <w:szCs w:val="22"/>
        </w:rPr>
        <w:t xml:space="preserve"> “If the NHS tells a private company, like a care home, where beds are needed, that is ok. But they shouldn’t get a commercial advantage.” (FG1)</w:t>
      </w:r>
    </w:p>
    <w:p w14:paraId="54225075" w14:textId="77777777" w:rsidR="006B6A35" w:rsidRPr="00F179E3" w:rsidRDefault="006B6A35" w:rsidP="006B6A35">
      <w:pPr>
        <w:pStyle w:val="NormalWeb"/>
        <w:spacing w:before="0" w:beforeAutospacing="0" w:after="0" w:afterAutospacing="0" w:line="276" w:lineRule="auto"/>
        <w:rPr>
          <w:rFonts w:ascii="Arial" w:hAnsi="Arial" w:cs="Arial"/>
          <w:color w:val="000000" w:themeColor="text1"/>
          <w:sz w:val="22"/>
          <w:szCs w:val="22"/>
        </w:rPr>
      </w:pPr>
    </w:p>
    <w:p w14:paraId="437574BE" w14:textId="0967FFFB" w:rsidR="006B6A35" w:rsidRPr="00F179E3" w:rsidRDefault="00A349DF" w:rsidP="006B6A35">
      <w:pPr>
        <w:spacing w:line="276" w:lineRule="auto"/>
        <w:rPr>
          <w:rFonts w:ascii="Arial" w:hAnsi="Arial" w:cs="Arial"/>
          <w:b/>
          <w:bCs/>
          <w:color w:val="000000" w:themeColor="text1"/>
          <w:sz w:val="22"/>
          <w:szCs w:val="22"/>
        </w:rPr>
      </w:pPr>
      <w:r>
        <w:rPr>
          <w:rFonts w:ascii="Arial" w:hAnsi="Arial" w:cs="Arial"/>
          <w:b/>
          <w:bCs/>
          <w:color w:val="000000" w:themeColor="text1"/>
          <w:sz w:val="22"/>
          <w:szCs w:val="22"/>
        </w:rPr>
        <w:t>3.</w:t>
      </w:r>
      <w:r w:rsidR="004A1B6D">
        <w:rPr>
          <w:rFonts w:ascii="Arial" w:hAnsi="Arial" w:cs="Arial"/>
          <w:b/>
          <w:bCs/>
          <w:color w:val="000000" w:themeColor="text1"/>
          <w:sz w:val="22"/>
          <w:szCs w:val="22"/>
        </w:rPr>
        <w:t>1</w:t>
      </w:r>
      <w:r>
        <w:rPr>
          <w:rFonts w:ascii="Arial" w:hAnsi="Arial" w:cs="Arial"/>
          <w:b/>
          <w:bCs/>
          <w:color w:val="000000" w:themeColor="text1"/>
          <w:sz w:val="22"/>
          <w:szCs w:val="22"/>
        </w:rPr>
        <w:t>.</w:t>
      </w:r>
      <w:r w:rsidR="006B6A35" w:rsidRPr="00F179E3">
        <w:rPr>
          <w:rFonts w:ascii="Arial" w:hAnsi="Arial" w:cs="Arial"/>
          <w:b/>
          <w:bCs/>
          <w:color w:val="000000" w:themeColor="text1"/>
          <w:sz w:val="22"/>
          <w:szCs w:val="22"/>
        </w:rPr>
        <w:t xml:space="preserve">2. What concerns do people have about their information being </w:t>
      </w:r>
      <w:r w:rsidR="00FE68BC">
        <w:rPr>
          <w:rFonts w:ascii="Arial" w:hAnsi="Arial" w:cs="Arial"/>
          <w:b/>
          <w:bCs/>
          <w:color w:val="000000" w:themeColor="text1"/>
          <w:sz w:val="22"/>
          <w:szCs w:val="22"/>
        </w:rPr>
        <w:t>analysed</w:t>
      </w:r>
      <w:r w:rsidR="006B6A35" w:rsidRPr="00F179E3">
        <w:rPr>
          <w:rFonts w:ascii="Arial" w:hAnsi="Arial" w:cs="Arial"/>
          <w:b/>
          <w:bCs/>
          <w:color w:val="000000" w:themeColor="text1"/>
          <w:sz w:val="22"/>
          <w:szCs w:val="22"/>
        </w:rPr>
        <w:t xml:space="preserve">? </w:t>
      </w:r>
    </w:p>
    <w:p w14:paraId="6C2457E0" w14:textId="77777777" w:rsidR="003B0F25" w:rsidRDefault="003B0F25" w:rsidP="006B6A35">
      <w:pPr>
        <w:pStyle w:val="NormalWeb"/>
        <w:spacing w:before="0" w:beforeAutospacing="0" w:after="0" w:afterAutospacing="0" w:line="276" w:lineRule="auto"/>
        <w:rPr>
          <w:rFonts w:ascii="Arial" w:hAnsi="Arial" w:cs="Arial"/>
          <w:color w:val="000000" w:themeColor="text1"/>
          <w:sz w:val="22"/>
          <w:szCs w:val="22"/>
        </w:rPr>
      </w:pPr>
    </w:p>
    <w:p w14:paraId="208A13EA" w14:textId="0ECE2E6F" w:rsidR="006B6A35" w:rsidRPr="004A1B6D" w:rsidRDefault="003B0F25" w:rsidP="006B6A35">
      <w:pPr>
        <w:pStyle w:val="NormalWeb"/>
        <w:spacing w:before="0" w:beforeAutospacing="0" w:after="0" w:afterAutospacing="0" w:line="276" w:lineRule="auto"/>
        <w:rPr>
          <w:rFonts w:ascii="Arial" w:hAnsi="Arial" w:cs="Arial"/>
          <w:b/>
          <w:bCs/>
          <w:i/>
          <w:iCs/>
          <w:color w:val="000000" w:themeColor="text1"/>
          <w:sz w:val="22"/>
          <w:szCs w:val="22"/>
        </w:rPr>
      </w:pPr>
      <w:r>
        <w:rPr>
          <w:rFonts w:ascii="Arial" w:hAnsi="Arial" w:cs="Arial"/>
          <w:color w:val="000000" w:themeColor="text1"/>
          <w:sz w:val="22"/>
          <w:szCs w:val="22"/>
        </w:rPr>
        <w:t>P</w:t>
      </w:r>
      <w:r w:rsidR="006B6A35" w:rsidRPr="00F179E3">
        <w:rPr>
          <w:rFonts w:ascii="Arial" w:hAnsi="Arial" w:cs="Arial"/>
          <w:color w:val="000000" w:themeColor="text1"/>
          <w:sz w:val="22"/>
          <w:szCs w:val="22"/>
        </w:rPr>
        <w:t>articipant</w:t>
      </w:r>
      <w:r>
        <w:rPr>
          <w:rFonts w:ascii="Arial" w:hAnsi="Arial" w:cs="Arial"/>
          <w:color w:val="000000" w:themeColor="text1"/>
          <w:sz w:val="22"/>
          <w:szCs w:val="22"/>
        </w:rPr>
        <w:t xml:space="preserve">s were </w:t>
      </w:r>
      <w:r w:rsidR="006B6A35" w:rsidRPr="00F179E3">
        <w:rPr>
          <w:rFonts w:ascii="Arial" w:hAnsi="Arial" w:cs="Arial"/>
          <w:color w:val="000000" w:themeColor="text1"/>
          <w:sz w:val="22"/>
          <w:szCs w:val="22"/>
        </w:rPr>
        <w:t xml:space="preserve">concerned that they might be identified from their health data, and some found it difficult to understand how individual records could generate aggregated data. Most were happy for aggregated data to be used but were more cautious about individual records being analysed, even when identifiable information is removed. </w:t>
      </w:r>
      <w:r w:rsidR="004A1B6D">
        <w:rPr>
          <w:rFonts w:ascii="Arial" w:hAnsi="Arial" w:cs="Arial"/>
          <w:b/>
          <w:bCs/>
          <w:i/>
          <w:iCs/>
          <w:color w:val="000000" w:themeColor="text1"/>
          <w:sz w:val="22"/>
          <w:szCs w:val="22"/>
        </w:rPr>
        <w:t xml:space="preserve"> </w:t>
      </w:r>
      <w:r w:rsidR="006B6A35" w:rsidRPr="00F179E3">
        <w:rPr>
          <w:rFonts w:ascii="Arial" w:hAnsi="Arial" w:cs="Arial"/>
          <w:color w:val="000000" w:themeColor="text1"/>
          <w:sz w:val="22"/>
          <w:szCs w:val="22"/>
        </w:rPr>
        <w:t xml:space="preserve">Participants discussed being personally targeted by commercial companies trying to sell them products related to their health condition. </w:t>
      </w:r>
    </w:p>
    <w:p w14:paraId="60421123" w14:textId="77777777" w:rsidR="006B6A35" w:rsidRPr="00F179E3" w:rsidRDefault="006B6A35" w:rsidP="006B6A35">
      <w:pPr>
        <w:pStyle w:val="NormalWeb"/>
        <w:spacing w:before="0" w:beforeAutospacing="0" w:after="0" w:afterAutospacing="0" w:line="276" w:lineRule="auto"/>
        <w:rPr>
          <w:rFonts w:ascii="Arial" w:hAnsi="Arial" w:cs="Arial"/>
          <w:color w:val="000000" w:themeColor="text1"/>
          <w:sz w:val="22"/>
          <w:szCs w:val="22"/>
        </w:rPr>
      </w:pPr>
    </w:p>
    <w:p w14:paraId="61984B79" w14:textId="7FBACE4F" w:rsidR="006B6A35" w:rsidRPr="00F179E3" w:rsidRDefault="006B6A35" w:rsidP="006B6A35">
      <w:pPr>
        <w:pStyle w:val="NormalWeb"/>
        <w:spacing w:before="0" w:beforeAutospacing="0" w:after="0" w:afterAutospacing="0" w:line="276" w:lineRule="auto"/>
        <w:ind w:left="720"/>
        <w:rPr>
          <w:rFonts w:ascii="Arial" w:hAnsi="Arial" w:cs="Arial"/>
          <w:i/>
          <w:iCs/>
          <w:color w:val="000000" w:themeColor="text1"/>
          <w:sz w:val="22"/>
          <w:szCs w:val="22"/>
        </w:rPr>
      </w:pPr>
      <w:r w:rsidRPr="00F179E3">
        <w:rPr>
          <w:rFonts w:ascii="Arial" w:hAnsi="Arial" w:cs="Arial"/>
          <w:i/>
          <w:iCs/>
          <w:color w:val="000000" w:themeColor="text1"/>
          <w:sz w:val="22"/>
          <w:szCs w:val="22"/>
        </w:rPr>
        <w:t xml:space="preserve">“If pharmaceutical companies find out that you have got a heart condition and you are on a certain type of beta blocker before you know it you could be getting all sorts of leaflets, try this drug change to this drug, you could end up being targeted.” </w:t>
      </w:r>
      <w:r w:rsidR="007866DA">
        <w:rPr>
          <w:rFonts w:ascii="Arial" w:hAnsi="Arial" w:cs="Arial"/>
          <w:i/>
          <w:iCs/>
          <w:color w:val="000000" w:themeColor="text1"/>
          <w:sz w:val="22"/>
          <w:szCs w:val="22"/>
        </w:rPr>
        <w:t>(FG9)</w:t>
      </w:r>
    </w:p>
    <w:p w14:paraId="6603AFC7" w14:textId="77777777" w:rsidR="006B6A35" w:rsidRPr="00F179E3" w:rsidRDefault="006B6A35" w:rsidP="006B6A35">
      <w:pPr>
        <w:pStyle w:val="NormalWeb"/>
        <w:spacing w:before="0" w:beforeAutospacing="0" w:after="0" w:afterAutospacing="0" w:line="276" w:lineRule="auto"/>
        <w:rPr>
          <w:rFonts w:ascii="Arial" w:hAnsi="Arial" w:cs="Arial"/>
          <w:color w:val="000000" w:themeColor="text1"/>
          <w:sz w:val="22"/>
          <w:szCs w:val="22"/>
        </w:rPr>
      </w:pPr>
    </w:p>
    <w:p w14:paraId="32627F51" w14:textId="01E06A76" w:rsidR="006B6A35" w:rsidRPr="004A1B6D" w:rsidRDefault="003B0F25" w:rsidP="006B6A35">
      <w:pPr>
        <w:spacing w:line="276" w:lineRule="auto"/>
        <w:rPr>
          <w:rFonts w:ascii="Arial" w:hAnsi="Arial" w:cs="Arial"/>
          <w:b/>
          <w:bCs/>
          <w:i/>
          <w:iCs/>
          <w:color w:val="000000" w:themeColor="text1"/>
          <w:sz w:val="22"/>
          <w:szCs w:val="22"/>
        </w:rPr>
      </w:pPr>
      <w:r w:rsidRPr="003B0F25">
        <w:rPr>
          <w:rFonts w:ascii="Arial" w:hAnsi="Arial" w:cs="Arial"/>
          <w:color w:val="000000" w:themeColor="text1"/>
          <w:sz w:val="22"/>
          <w:szCs w:val="22"/>
        </w:rPr>
        <w:t>They had</w:t>
      </w:r>
      <w:r w:rsidR="006B6A35" w:rsidRPr="00F179E3">
        <w:rPr>
          <w:rFonts w:ascii="Arial" w:eastAsia="Times New Roman" w:hAnsi="Arial" w:cs="Arial"/>
          <w:color w:val="000000" w:themeColor="text1"/>
          <w:sz w:val="22"/>
          <w:szCs w:val="22"/>
          <w:lang w:eastAsia="en-GB"/>
        </w:rPr>
        <w:t xml:space="preserve"> concerns about cyber security</w:t>
      </w:r>
      <w:r w:rsidR="004A1B6D">
        <w:rPr>
          <w:rFonts w:ascii="Arial" w:eastAsia="Times New Roman" w:hAnsi="Arial" w:cs="Arial"/>
          <w:color w:val="000000" w:themeColor="text1"/>
          <w:sz w:val="22"/>
          <w:szCs w:val="22"/>
          <w:lang w:eastAsia="en-GB"/>
        </w:rPr>
        <w:t xml:space="preserve">, including </w:t>
      </w:r>
      <w:r w:rsidR="006B6A35" w:rsidRPr="00F179E3">
        <w:rPr>
          <w:rFonts w:ascii="Arial" w:eastAsia="Times New Roman" w:hAnsi="Arial" w:cs="Arial"/>
          <w:color w:val="000000" w:themeColor="text1"/>
          <w:sz w:val="22"/>
          <w:szCs w:val="22"/>
          <w:lang w:eastAsia="en-GB"/>
        </w:rPr>
        <w:t xml:space="preserve">data security breaches </w:t>
      </w:r>
      <w:r w:rsidR="004A1B6D">
        <w:rPr>
          <w:rFonts w:ascii="Arial" w:eastAsia="Times New Roman" w:hAnsi="Arial" w:cs="Arial"/>
          <w:color w:val="000000" w:themeColor="text1"/>
          <w:sz w:val="22"/>
          <w:szCs w:val="22"/>
          <w:lang w:eastAsia="en-GB"/>
        </w:rPr>
        <w:t xml:space="preserve">and </w:t>
      </w:r>
      <w:r w:rsidR="006B6A35" w:rsidRPr="00F179E3">
        <w:rPr>
          <w:rFonts w:ascii="Arial" w:eastAsia="Times New Roman" w:hAnsi="Arial" w:cs="Arial"/>
          <w:color w:val="000000" w:themeColor="text1"/>
          <w:sz w:val="22"/>
          <w:szCs w:val="22"/>
          <w:lang w:eastAsia="en-GB"/>
        </w:rPr>
        <w:t xml:space="preserve">computer viruses might affect NHS and local authority data, with several pointing to the “WannaCry” cybersecurity incident as an example of how their data is vulnerable to malicious attacks. Some also highlighted how staff members themselves may be the source of data leaks, either intentionally or unintentionally. </w:t>
      </w:r>
    </w:p>
    <w:p w14:paraId="1532B492" w14:textId="77777777" w:rsidR="006B6A35" w:rsidRPr="00F179E3" w:rsidRDefault="006B6A35" w:rsidP="006B6A35">
      <w:pPr>
        <w:spacing w:line="276" w:lineRule="auto"/>
        <w:rPr>
          <w:rFonts w:ascii="Arial" w:hAnsi="Arial" w:cs="Arial"/>
          <w:b/>
          <w:bCs/>
          <w:color w:val="000000" w:themeColor="text1"/>
          <w:sz w:val="22"/>
          <w:szCs w:val="22"/>
        </w:rPr>
      </w:pPr>
    </w:p>
    <w:p w14:paraId="7C6962EF" w14:textId="75D3FB73" w:rsidR="006B6A35" w:rsidRPr="00F179E3" w:rsidRDefault="006B6A35" w:rsidP="004A1B6D">
      <w:pPr>
        <w:pStyle w:val="NormalWeb"/>
        <w:spacing w:before="0" w:beforeAutospacing="0" w:after="0" w:afterAutospacing="0" w:line="276" w:lineRule="auto"/>
        <w:ind w:left="720"/>
        <w:rPr>
          <w:rFonts w:ascii="Arial" w:hAnsi="Arial" w:cs="Arial"/>
          <w:i/>
          <w:iCs/>
          <w:color w:val="000000" w:themeColor="text1"/>
          <w:sz w:val="22"/>
          <w:szCs w:val="22"/>
        </w:rPr>
      </w:pPr>
      <w:r w:rsidRPr="00F179E3">
        <w:rPr>
          <w:rFonts w:ascii="Arial" w:hAnsi="Arial" w:cs="Arial"/>
          <w:i/>
          <w:iCs/>
          <w:color w:val="000000" w:themeColor="text1"/>
          <w:sz w:val="22"/>
          <w:szCs w:val="22"/>
        </w:rPr>
        <w:t>“The NHS cannot afford to upgrade their security to the latest because they haven’t got the money to do so, so potentially it is at risk because they are using out of date technology which is more prone to be hacked then the latest operating systems.” (FG11)</w:t>
      </w:r>
    </w:p>
    <w:p w14:paraId="7205730B" w14:textId="77777777" w:rsidR="006B6A35" w:rsidRPr="00F179E3" w:rsidRDefault="006B6A35" w:rsidP="006B6A35">
      <w:pPr>
        <w:pStyle w:val="NormalWeb"/>
        <w:spacing w:before="0" w:beforeAutospacing="0" w:after="0" w:afterAutospacing="0" w:line="276" w:lineRule="auto"/>
        <w:rPr>
          <w:rFonts w:ascii="Arial" w:hAnsi="Arial" w:cs="Arial"/>
          <w:b/>
          <w:bCs/>
          <w:color w:val="000000" w:themeColor="text1"/>
          <w:sz w:val="22"/>
          <w:szCs w:val="22"/>
        </w:rPr>
      </w:pPr>
    </w:p>
    <w:p w14:paraId="532F3951" w14:textId="4BB5E71E" w:rsidR="004A1B6D" w:rsidRPr="004A1B6D" w:rsidRDefault="003B0F25" w:rsidP="004A1B6D">
      <w:pPr>
        <w:pStyle w:val="NormalWeb"/>
        <w:spacing w:before="0" w:beforeAutospacing="0" w:after="0" w:afterAutospacing="0" w:line="276" w:lineRule="auto"/>
        <w:rPr>
          <w:rFonts w:ascii="Arial" w:hAnsi="Arial" w:cs="Arial"/>
          <w:color w:val="000000" w:themeColor="text1"/>
          <w:sz w:val="22"/>
          <w:szCs w:val="22"/>
        </w:rPr>
      </w:pPr>
      <w:r w:rsidRPr="003B0F25">
        <w:rPr>
          <w:rFonts w:ascii="Arial" w:hAnsi="Arial" w:cs="Arial"/>
          <w:color w:val="000000" w:themeColor="text1"/>
          <w:sz w:val="22"/>
          <w:szCs w:val="22"/>
        </w:rPr>
        <w:t>They also had</w:t>
      </w:r>
      <w:r w:rsidR="006B6A35" w:rsidRPr="00F179E3">
        <w:rPr>
          <w:rFonts w:ascii="Arial" w:hAnsi="Arial" w:cs="Arial"/>
          <w:color w:val="000000" w:themeColor="text1"/>
          <w:sz w:val="22"/>
          <w:szCs w:val="22"/>
        </w:rPr>
        <w:t xml:space="preserve"> concerns that information in people’s health and care records may be used against them, for example by rationing care on the basis of lifestyle choices. A few talked about how care is already restricted on the basis of age and wondered if the situation could be more extreme in the future, for example </w:t>
      </w:r>
      <w:r w:rsidR="00677EAF">
        <w:rPr>
          <w:rFonts w:ascii="Arial" w:hAnsi="Arial" w:cs="Arial"/>
          <w:color w:val="000000" w:themeColor="text1"/>
          <w:sz w:val="22"/>
          <w:szCs w:val="22"/>
        </w:rPr>
        <w:t xml:space="preserve">denying </w:t>
      </w:r>
      <w:r w:rsidR="006B6A35" w:rsidRPr="00F179E3">
        <w:rPr>
          <w:rFonts w:ascii="Arial" w:hAnsi="Arial" w:cs="Arial"/>
          <w:color w:val="000000" w:themeColor="text1"/>
          <w:sz w:val="22"/>
          <w:szCs w:val="22"/>
        </w:rPr>
        <w:t>care to people who carry a genetic condition. Participants also talked about how they could be adversely affected if other organisations find out about their health condition</w:t>
      </w:r>
      <w:r w:rsidR="004A1B6D">
        <w:rPr>
          <w:rFonts w:ascii="Arial" w:hAnsi="Arial" w:cs="Arial"/>
          <w:color w:val="000000" w:themeColor="text1"/>
          <w:sz w:val="22"/>
          <w:szCs w:val="22"/>
        </w:rPr>
        <w:t xml:space="preserve">, e.g. </w:t>
      </w:r>
      <w:r w:rsidR="006B6A35" w:rsidRPr="00F179E3">
        <w:rPr>
          <w:rFonts w:ascii="Arial" w:hAnsi="Arial" w:cs="Arial"/>
          <w:color w:val="000000" w:themeColor="text1"/>
          <w:sz w:val="22"/>
          <w:szCs w:val="22"/>
        </w:rPr>
        <w:t xml:space="preserve">raised insurance costs or difficulties obtaining a mortgage. A few talked about how the NHS and local councils might share information from the records of people who are refugees or asylum seekers with government bodies, and these bodies might use this information to locate, detain or deport individuals. </w:t>
      </w:r>
    </w:p>
    <w:p w14:paraId="4999AD6B" w14:textId="77777777" w:rsidR="006B6A35" w:rsidRPr="00F179E3" w:rsidRDefault="006B6A35" w:rsidP="006B6A35">
      <w:pPr>
        <w:pStyle w:val="NormalWeb"/>
        <w:spacing w:line="276" w:lineRule="auto"/>
        <w:ind w:left="720"/>
        <w:rPr>
          <w:rFonts w:ascii="Arial" w:hAnsi="Arial" w:cs="Arial"/>
          <w:i/>
          <w:iCs/>
          <w:color w:val="000000" w:themeColor="text1"/>
          <w:sz w:val="22"/>
          <w:szCs w:val="22"/>
        </w:rPr>
      </w:pPr>
      <w:r w:rsidRPr="00F179E3">
        <w:rPr>
          <w:rFonts w:ascii="Arial" w:hAnsi="Arial" w:cs="Arial"/>
          <w:i/>
          <w:iCs/>
          <w:color w:val="000000" w:themeColor="text1"/>
          <w:sz w:val="22"/>
          <w:szCs w:val="22"/>
        </w:rPr>
        <w:t xml:space="preserve">“At this present </w:t>
      </w:r>
      <w:proofErr w:type="gramStart"/>
      <w:r w:rsidRPr="00F179E3">
        <w:rPr>
          <w:rFonts w:ascii="Arial" w:hAnsi="Arial" w:cs="Arial"/>
          <w:i/>
          <w:iCs/>
          <w:color w:val="000000" w:themeColor="text1"/>
          <w:sz w:val="22"/>
          <w:szCs w:val="22"/>
        </w:rPr>
        <w:t>time</w:t>
      </w:r>
      <w:proofErr w:type="gramEnd"/>
      <w:r w:rsidRPr="00F179E3">
        <w:rPr>
          <w:rFonts w:ascii="Arial" w:hAnsi="Arial" w:cs="Arial"/>
          <w:i/>
          <w:iCs/>
          <w:color w:val="000000" w:themeColor="text1"/>
          <w:sz w:val="22"/>
          <w:szCs w:val="22"/>
        </w:rPr>
        <w:t xml:space="preserve"> I think the information would only be used for good but you can’t guarantee this will always be the case.” (FG10) </w:t>
      </w:r>
    </w:p>
    <w:p w14:paraId="279EC860" w14:textId="77777777" w:rsidR="006B6A35" w:rsidRPr="00F179E3" w:rsidRDefault="006B6A35" w:rsidP="006B6A35">
      <w:pPr>
        <w:pStyle w:val="NormalWeb"/>
        <w:spacing w:line="276" w:lineRule="auto"/>
        <w:rPr>
          <w:rFonts w:ascii="Arial" w:hAnsi="Arial" w:cs="Arial"/>
          <w:color w:val="000000" w:themeColor="text1"/>
          <w:sz w:val="22"/>
          <w:szCs w:val="22"/>
        </w:rPr>
      </w:pPr>
    </w:p>
    <w:p w14:paraId="1179D0F0" w14:textId="48EB8CD4" w:rsidR="006B6A35" w:rsidRPr="00F179E3" w:rsidRDefault="004A1B6D" w:rsidP="006B6A35">
      <w:pPr>
        <w:pStyle w:val="NormalWeb"/>
        <w:spacing w:before="0" w:beforeAutospacing="0" w:after="0" w:afterAutospacing="0" w:line="276" w:lineRule="auto"/>
        <w:rPr>
          <w:rFonts w:ascii="Arial" w:hAnsi="Arial" w:cs="Arial"/>
          <w:b/>
          <w:bCs/>
          <w:color w:val="000000" w:themeColor="text1"/>
          <w:sz w:val="22"/>
          <w:szCs w:val="22"/>
        </w:rPr>
      </w:pPr>
      <w:r>
        <w:rPr>
          <w:rFonts w:ascii="Arial" w:hAnsi="Arial" w:cs="Arial"/>
          <w:b/>
          <w:bCs/>
          <w:color w:val="000000" w:themeColor="text1"/>
          <w:sz w:val="22"/>
          <w:szCs w:val="22"/>
        </w:rPr>
        <w:t xml:space="preserve">3.2 </w:t>
      </w:r>
      <w:r w:rsidR="006B6A35" w:rsidRPr="00F179E3">
        <w:rPr>
          <w:rFonts w:ascii="Arial" w:hAnsi="Arial" w:cs="Arial"/>
          <w:b/>
          <w:bCs/>
          <w:color w:val="000000" w:themeColor="text1"/>
          <w:sz w:val="22"/>
          <w:szCs w:val="22"/>
        </w:rPr>
        <w:t>Survey</w:t>
      </w:r>
    </w:p>
    <w:p w14:paraId="0951344C" w14:textId="28F4997E" w:rsidR="006B6A35" w:rsidRPr="00F179E3" w:rsidRDefault="006B6A35" w:rsidP="006B6A35">
      <w:pPr>
        <w:pStyle w:val="NormalWeb"/>
        <w:spacing w:before="0" w:beforeAutospacing="0" w:after="0" w:afterAutospacing="0" w:line="276" w:lineRule="auto"/>
        <w:rPr>
          <w:rFonts w:ascii="Arial" w:hAnsi="Arial" w:cs="Arial"/>
          <w:color w:val="000000" w:themeColor="text1"/>
          <w:sz w:val="22"/>
          <w:szCs w:val="22"/>
        </w:rPr>
      </w:pPr>
      <w:r w:rsidRPr="00F179E3">
        <w:rPr>
          <w:rFonts w:ascii="Arial" w:hAnsi="Arial" w:cs="Arial"/>
          <w:color w:val="000000" w:themeColor="text1"/>
          <w:sz w:val="22"/>
          <w:szCs w:val="22"/>
        </w:rPr>
        <w:lastRenderedPageBreak/>
        <w:t>Survey respondents were given a list of professionals and asked which should be able to see their health and care records so that they can help care for them</w:t>
      </w:r>
      <w:r w:rsidR="004A1B6D">
        <w:rPr>
          <w:rFonts w:ascii="Arial" w:hAnsi="Arial" w:cs="Arial"/>
          <w:color w:val="000000" w:themeColor="text1"/>
          <w:sz w:val="22"/>
          <w:szCs w:val="22"/>
        </w:rPr>
        <w:t xml:space="preserve"> (</w:t>
      </w:r>
      <w:r w:rsidRPr="00F179E3">
        <w:rPr>
          <w:rFonts w:ascii="Arial" w:hAnsi="Arial" w:cs="Arial"/>
          <w:color w:val="000000" w:themeColor="text1"/>
          <w:sz w:val="22"/>
          <w:szCs w:val="22"/>
        </w:rPr>
        <w:t>Figure 1</w:t>
      </w:r>
      <w:r w:rsidR="004A1B6D">
        <w:rPr>
          <w:rFonts w:ascii="Arial" w:hAnsi="Arial" w:cs="Arial"/>
          <w:color w:val="000000" w:themeColor="text1"/>
          <w:sz w:val="22"/>
          <w:szCs w:val="22"/>
        </w:rPr>
        <w:t>)</w:t>
      </w:r>
      <w:r w:rsidRPr="00F179E3">
        <w:rPr>
          <w:rFonts w:ascii="Arial" w:hAnsi="Arial" w:cs="Arial"/>
          <w:color w:val="000000" w:themeColor="text1"/>
          <w:sz w:val="22"/>
          <w:szCs w:val="22"/>
        </w:rPr>
        <w:t xml:space="preserve">. </w:t>
      </w:r>
      <w:r w:rsidR="004A1B6D">
        <w:rPr>
          <w:rFonts w:ascii="Arial" w:hAnsi="Arial" w:cs="Arial"/>
          <w:color w:val="000000" w:themeColor="text1"/>
          <w:sz w:val="22"/>
          <w:szCs w:val="22"/>
        </w:rPr>
        <w:t xml:space="preserve">There was strong support </w:t>
      </w:r>
      <w:r w:rsidRPr="00F179E3">
        <w:rPr>
          <w:rFonts w:ascii="Arial" w:hAnsi="Arial" w:cs="Arial"/>
          <w:color w:val="000000" w:themeColor="text1"/>
          <w:sz w:val="22"/>
          <w:szCs w:val="22"/>
        </w:rPr>
        <w:t>GP</w:t>
      </w:r>
      <w:r w:rsidR="004A1B6D">
        <w:rPr>
          <w:rFonts w:ascii="Arial" w:hAnsi="Arial" w:cs="Arial"/>
          <w:color w:val="000000" w:themeColor="text1"/>
          <w:sz w:val="22"/>
          <w:szCs w:val="22"/>
        </w:rPr>
        <w:t>s</w:t>
      </w:r>
      <w:r w:rsidRPr="00F179E3">
        <w:rPr>
          <w:rFonts w:ascii="Arial" w:hAnsi="Arial" w:cs="Arial"/>
          <w:color w:val="000000" w:themeColor="text1"/>
          <w:sz w:val="22"/>
          <w:szCs w:val="22"/>
        </w:rPr>
        <w:t xml:space="preserve"> (98%)</w:t>
      </w:r>
      <w:r w:rsidR="004A1B6D">
        <w:rPr>
          <w:rFonts w:ascii="Arial" w:hAnsi="Arial" w:cs="Arial"/>
          <w:color w:val="000000" w:themeColor="text1"/>
          <w:sz w:val="22"/>
          <w:szCs w:val="22"/>
        </w:rPr>
        <w:t xml:space="preserve">, </w:t>
      </w:r>
      <w:r w:rsidRPr="00F179E3">
        <w:rPr>
          <w:rFonts w:ascii="Arial" w:hAnsi="Arial" w:cs="Arial"/>
          <w:color w:val="000000" w:themeColor="text1"/>
          <w:sz w:val="22"/>
          <w:szCs w:val="22"/>
        </w:rPr>
        <w:t>hospital doctors and nurses (93%)</w:t>
      </w:r>
      <w:r w:rsidR="004A1B6D">
        <w:rPr>
          <w:rFonts w:ascii="Arial" w:hAnsi="Arial" w:cs="Arial"/>
          <w:color w:val="000000" w:themeColor="text1"/>
          <w:sz w:val="22"/>
          <w:szCs w:val="22"/>
        </w:rPr>
        <w:t xml:space="preserve">, </w:t>
      </w:r>
      <w:r w:rsidRPr="00F179E3">
        <w:rPr>
          <w:rFonts w:ascii="Arial" w:hAnsi="Arial" w:cs="Arial"/>
          <w:color w:val="000000" w:themeColor="text1"/>
          <w:sz w:val="22"/>
          <w:szCs w:val="22"/>
        </w:rPr>
        <w:t xml:space="preserve">and clinical staff (61%). There </w:t>
      </w:r>
      <w:r w:rsidR="00677EAF">
        <w:rPr>
          <w:rFonts w:ascii="Arial" w:hAnsi="Arial" w:cs="Arial"/>
          <w:color w:val="000000" w:themeColor="text1"/>
          <w:sz w:val="22"/>
          <w:szCs w:val="22"/>
        </w:rPr>
        <w:t>was</w:t>
      </w:r>
      <w:r w:rsidRPr="00F179E3">
        <w:rPr>
          <w:rFonts w:ascii="Arial" w:hAnsi="Arial" w:cs="Arial"/>
          <w:color w:val="000000" w:themeColor="text1"/>
          <w:sz w:val="22"/>
          <w:szCs w:val="22"/>
        </w:rPr>
        <w:t xml:space="preserve"> more limited support for pharmacists (37%), care staff (36%), social workers (24%) and researchers (24%). Very few believed housing officers (7%), employers (4%), or insurers (4%) should have access. </w:t>
      </w:r>
    </w:p>
    <w:p w14:paraId="0B50086D" w14:textId="77777777" w:rsidR="006B6A35" w:rsidRPr="00F179E3" w:rsidRDefault="006B6A35" w:rsidP="006B6A35">
      <w:pPr>
        <w:pStyle w:val="NormalWeb"/>
        <w:spacing w:before="0" w:beforeAutospacing="0" w:after="0" w:afterAutospacing="0" w:line="276" w:lineRule="auto"/>
        <w:rPr>
          <w:rFonts w:ascii="Arial" w:hAnsi="Arial" w:cs="Arial"/>
          <w:color w:val="000000" w:themeColor="text1"/>
          <w:sz w:val="22"/>
          <w:szCs w:val="22"/>
        </w:rPr>
      </w:pPr>
    </w:p>
    <w:p w14:paraId="185FF5A6" w14:textId="77777777" w:rsidR="006B6A35" w:rsidRPr="00F179E3" w:rsidRDefault="006B6A35" w:rsidP="006B6A35">
      <w:pPr>
        <w:spacing w:line="276" w:lineRule="auto"/>
        <w:rPr>
          <w:rFonts w:ascii="Arial" w:hAnsi="Arial" w:cs="Arial"/>
          <w:color w:val="000000" w:themeColor="text1"/>
          <w:sz w:val="22"/>
          <w:szCs w:val="22"/>
        </w:rPr>
      </w:pPr>
      <w:r w:rsidRPr="00F179E3">
        <w:rPr>
          <w:rFonts w:ascii="Arial" w:hAnsi="Arial" w:cs="Arial"/>
          <w:noProof/>
          <w:color w:val="000000" w:themeColor="text1"/>
          <w:sz w:val="22"/>
          <w:szCs w:val="22"/>
        </w:rPr>
        <w:drawing>
          <wp:inline distT="0" distB="0" distL="0" distR="0" wp14:anchorId="0205F805" wp14:editId="3DE19C01">
            <wp:extent cx="5268686" cy="4214495"/>
            <wp:effectExtent l="0" t="0" r="1905" b="1905"/>
            <wp:docPr id="2"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45F8FB0" w14:textId="77777777" w:rsidR="006B6A35" w:rsidRPr="00F179E3" w:rsidRDefault="006B6A35" w:rsidP="006B6A35">
      <w:pPr>
        <w:spacing w:line="276" w:lineRule="auto"/>
        <w:rPr>
          <w:rFonts w:ascii="Arial" w:hAnsi="Arial" w:cs="Arial"/>
          <w:b/>
          <w:color w:val="000000" w:themeColor="text1"/>
          <w:sz w:val="22"/>
          <w:szCs w:val="22"/>
        </w:rPr>
      </w:pPr>
      <w:r w:rsidRPr="00F179E3">
        <w:rPr>
          <w:rFonts w:ascii="Arial" w:hAnsi="Arial" w:cs="Arial"/>
          <w:b/>
          <w:color w:val="000000" w:themeColor="text1"/>
          <w:sz w:val="22"/>
          <w:szCs w:val="22"/>
        </w:rPr>
        <w:t>Figure 1: The percentage of respondents who believe different professionals should be able to access their health and care records.</w:t>
      </w:r>
    </w:p>
    <w:p w14:paraId="5118171F" w14:textId="77777777" w:rsidR="006B6A35" w:rsidRPr="00F179E3" w:rsidRDefault="006B6A35" w:rsidP="006B6A35">
      <w:pPr>
        <w:pStyle w:val="NormalWeb"/>
        <w:spacing w:before="0" w:beforeAutospacing="0" w:after="0" w:afterAutospacing="0" w:line="276" w:lineRule="auto"/>
        <w:rPr>
          <w:rFonts w:ascii="Arial" w:hAnsi="Arial" w:cs="Arial"/>
          <w:color w:val="000000" w:themeColor="text1"/>
          <w:sz w:val="22"/>
          <w:szCs w:val="22"/>
        </w:rPr>
      </w:pPr>
    </w:p>
    <w:p w14:paraId="28DA15B8" w14:textId="57E5CD54" w:rsidR="006B6A35" w:rsidRPr="00F179E3" w:rsidRDefault="006B6A35" w:rsidP="006B6A35">
      <w:pPr>
        <w:pStyle w:val="NormalWeb"/>
        <w:spacing w:before="0" w:beforeAutospacing="0" w:after="0" w:afterAutospacing="0" w:line="276" w:lineRule="auto"/>
        <w:rPr>
          <w:rFonts w:ascii="Arial" w:hAnsi="Arial" w:cs="Arial"/>
          <w:color w:val="000000" w:themeColor="text1"/>
          <w:sz w:val="22"/>
          <w:szCs w:val="22"/>
        </w:rPr>
      </w:pPr>
      <w:r w:rsidRPr="00F179E3">
        <w:rPr>
          <w:rFonts w:ascii="Arial" w:hAnsi="Arial" w:cs="Arial"/>
          <w:color w:val="000000" w:themeColor="text1"/>
          <w:sz w:val="22"/>
          <w:szCs w:val="22"/>
        </w:rPr>
        <w:t>They were asked how much they trust different organisations with information about them</w:t>
      </w:r>
      <w:r w:rsidR="004A1B6D">
        <w:rPr>
          <w:rFonts w:ascii="Arial" w:hAnsi="Arial" w:cs="Arial"/>
          <w:color w:val="000000" w:themeColor="text1"/>
          <w:sz w:val="22"/>
          <w:szCs w:val="22"/>
        </w:rPr>
        <w:t xml:space="preserve"> (Figure 2)</w:t>
      </w:r>
      <w:r w:rsidRPr="00F179E3">
        <w:rPr>
          <w:rFonts w:ascii="Arial" w:hAnsi="Arial" w:cs="Arial"/>
          <w:color w:val="000000" w:themeColor="text1"/>
          <w:sz w:val="22"/>
          <w:szCs w:val="22"/>
        </w:rPr>
        <w:t>. There are statistically significant differences in how much these organisations are trusted, with GPs trusted more than the NHS in general, and both of these trusted significantly more than banks or building societies, the local council and Universities</w:t>
      </w:r>
      <w:r w:rsidR="007D1A62" w:rsidRPr="00F179E3">
        <w:rPr>
          <w:rFonts w:ascii="Arial" w:hAnsi="Arial" w:cs="Arial"/>
          <w:color w:val="000000" w:themeColor="text1"/>
          <w:sz w:val="22"/>
          <w:szCs w:val="22"/>
        </w:rPr>
        <w:t xml:space="preserve"> (all p&lt;0.01)</w:t>
      </w:r>
      <w:r w:rsidRPr="00F179E3">
        <w:rPr>
          <w:rFonts w:ascii="Arial" w:hAnsi="Arial" w:cs="Arial"/>
          <w:color w:val="000000" w:themeColor="text1"/>
          <w:sz w:val="22"/>
          <w:szCs w:val="22"/>
        </w:rPr>
        <w:t>. All these organisations are trusted more than insurance companies, and all of these are trusted more than health apps, store loyalty cards, Amazon</w:t>
      </w:r>
      <w:r w:rsidR="004A1B6D">
        <w:rPr>
          <w:rFonts w:ascii="Arial" w:hAnsi="Arial" w:cs="Arial"/>
          <w:color w:val="000000" w:themeColor="text1"/>
          <w:sz w:val="22"/>
          <w:szCs w:val="22"/>
        </w:rPr>
        <w:t xml:space="preserve"> </w:t>
      </w:r>
      <w:r w:rsidRPr="00F179E3">
        <w:rPr>
          <w:rFonts w:ascii="Arial" w:hAnsi="Arial" w:cs="Arial"/>
          <w:color w:val="000000" w:themeColor="text1"/>
          <w:sz w:val="22"/>
          <w:szCs w:val="22"/>
        </w:rPr>
        <w:t xml:space="preserve">and Google. Facebook is trusted less than all other organisations listed. </w:t>
      </w:r>
    </w:p>
    <w:p w14:paraId="518008E3" w14:textId="77777777" w:rsidR="006B6A35" w:rsidRPr="00F179E3" w:rsidRDefault="006B6A35" w:rsidP="006B6A35">
      <w:pPr>
        <w:pStyle w:val="NormalWeb"/>
        <w:spacing w:before="0" w:beforeAutospacing="0" w:after="0" w:afterAutospacing="0" w:line="276" w:lineRule="auto"/>
        <w:rPr>
          <w:rFonts w:ascii="Arial" w:hAnsi="Arial" w:cs="Arial"/>
          <w:color w:val="000000" w:themeColor="text1"/>
          <w:sz w:val="22"/>
          <w:szCs w:val="22"/>
        </w:rPr>
      </w:pPr>
    </w:p>
    <w:p w14:paraId="37E1CC86" w14:textId="77777777" w:rsidR="006B6A35" w:rsidRPr="00F179E3" w:rsidRDefault="006B6A35" w:rsidP="006B6A35">
      <w:pPr>
        <w:spacing w:line="360" w:lineRule="auto"/>
        <w:rPr>
          <w:rFonts w:ascii="Arial" w:hAnsi="Arial" w:cs="Arial"/>
          <w:sz w:val="22"/>
          <w:szCs w:val="22"/>
        </w:rPr>
      </w:pPr>
      <w:r w:rsidRPr="00F179E3">
        <w:rPr>
          <w:rFonts w:ascii="Arial" w:hAnsi="Arial" w:cs="Arial"/>
          <w:noProof/>
          <w:sz w:val="22"/>
          <w:szCs w:val="22"/>
        </w:rPr>
        <w:lastRenderedPageBreak/>
        <w:drawing>
          <wp:inline distT="0" distB="0" distL="0" distR="0" wp14:anchorId="71EC0F6A" wp14:editId="43B9FFF5">
            <wp:extent cx="5818293" cy="5222240"/>
            <wp:effectExtent l="0" t="0" r="0" b="0"/>
            <wp:docPr id="3"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C700545" w14:textId="78786A7C" w:rsidR="006B6A35" w:rsidRPr="00F179E3" w:rsidRDefault="006B6A35" w:rsidP="006B6A35">
      <w:pPr>
        <w:spacing w:line="360" w:lineRule="auto"/>
        <w:rPr>
          <w:rFonts w:ascii="Arial" w:hAnsi="Arial" w:cs="Arial"/>
          <w:b/>
          <w:sz w:val="22"/>
          <w:szCs w:val="22"/>
        </w:rPr>
      </w:pPr>
      <w:r w:rsidRPr="00F179E3">
        <w:rPr>
          <w:rFonts w:ascii="Arial" w:hAnsi="Arial" w:cs="Arial"/>
          <w:b/>
          <w:sz w:val="22"/>
          <w:szCs w:val="22"/>
        </w:rPr>
        <w:t>Figure 2: How much people trust different organisations with their information.</w:t>
      </w:r>
    </w:p>
    <w:p w14:paraId="20872B0B" w14:textId="77777777" w:rsidR="006B6A35" w:rsidRPr="00F179E3" w:rsidRDefault="006B6A35" w:rsidP="006B6A35">
      <w:pPr>
        <w:pStyle w:val="NormalWeb"/>
        <w:spacing w:before="0" w:beforeAutospacing="0" w:after="0" w:afterAutospacing="0" w:line="276" w:lineRule="auto"/>
        <w:rPr>
          <w:rFonts w:ascii="Arial" w:hAnsi="Arial" w:cs="Arial"/>
          <w:color w:val="000000" w:themeColor="text1"/>
          <w:sz w:val="22"/>
          <w:szCs w:val="22"/>
        </w:rPr>
      </w:pPr>
    </w:p>
    <w:p w14:paraId="7C8B0BF3" w14:textId="77777777" w:rsidR="006B6A35" w:rsidRPr="00F179E3" w:rsidRDefault="006B6A35" w:rsidP="006B6A35">
      <w:pPr>
        <w:spacing w:line="276" w:lineRule="auto"/>
        <w:rPr>
          <w:rFonts w:ascii="Arial" w:eastAsia="Times New Roman" w:hAnsi="Arial" w:cs="Arial"/>
          <w:color w:val="000000" w:themeColor="text1"/>
          <w:sz w:val="22"/>
          <w:szCs w:val="22"/>
          <w:lang w:eastAsia="en-GB"/>
        </w:rPr>
      </w:pPr>
    </w:p>
    <w:p w14:paraId="7D566A00" w14:textId="0BCFFE22" w:rsidR="006B6A35" w:rsidRPr="00F179E3" w:rsidRDefault="003D4769" w:rsidP="006B6A35">
      <w:pPr>
        <w:spacing w:line="276" w:lineRule="auto"/>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Most r</w:t>
      </w:r>
      <w:r w:rsidR="006B6A35" w:rsidRPr="00F179E3">
        <w:rPr>
          <w:rFonts w:ascii="Arial" w:eastAsia="Times New Roman" w:hAnsi="Arial" w:cs="Arial"/>
          <w:color w:val="000000" w:themeColor="text1"/>
          <w:sz w:val="22"/>
          <w:szCs w:val="22"/>
          <w:lang w:eastAsia="en-GB"/>
        </w:rPr>
        <w:t xml:space="preserve">espondents </w:t>
      </w:r>
      <w:r w:rsidR="006B6A35" w:rsidRPr="00F179E3">
        <w:rPr>
          <w:rFonts w:ascii="Arial" w:hAnsi="Arial" w:cs="Arial"/>
          <w:color w:val="000000" w:themeColor="text1"/>
          <w:sz w:val="22"/>
          <w:szCs w:val="22"/>
        </w:rPr>
        <w:t xml:space="preserve">reported that </w:t>
      </w:r>
      <w:r>
        <w:rPr>
          <w:rFonts w:ascii="Arial" w:hAnsi="Arial" w:cs="Arial"/>
          <w:color w:val="000000" w:themeColor="text1"/>
          <w:sz w:val="22"/>
          <w:szCs w:val="22"/>
        </w:rPr>
        <w:t>anonymous records</w:t>
      </w:r>
      <w:r w:rsidR="006B6A35" w:rsidRPr="00F179E3">
        <w:rPr>
          <w:rFonts w:ascii="Arial" w:hAnsi="Arial" w:cs="Arial"/>
          <w:color w:val="000000" w:themeColor="text1"/>
          <w:sz w:val="22"/>
          <w:szCs w:val="22"/>
        </w:rPr>
        <w:t xml:space="preserve"> should be used to help plan services</w:t>
      </w:r>
      <w:r>
        <w:rPr>
          <w:rFonts w:ascii="Arial" w:hAnsi="Arial" w:cs="Arial"/>
          <w:color w:val="000000" w:themeColor="text1"/>
          <w:sz w:val="22"/>
          <w:szCs w:val="22"/>
        </w:rPr>
        <w:t xml:space="preserve"> </w:t>
      </w:r>
      <w:r>
        <w:rPr>
          <w:rFonts w:ascii="Arial" w:eastAsia="Times New Roman" w:hAnsi="Arial" w:cs="Arial"/>
          <w:color w:val="000000" w:themeColor="text1"/>
          <w:sz w:val="22"/>
          <w:szCs w:val="22"/>
          <w:lang w:eastAsia="en-GB"/>
        </w:rPr>
        <w:t>(88%)</w:t>
      </w:r>
      <w:r w:rsidR="006B6A35" w:rsidRPr="00F179E3">
        <w:rPr>
          <w:rFonts w:ascii="Arial" w:hAnsi="Arial" w:cs="Arial"/>
          <w:color w:val="000000" w:themeColor="text1"/>
          <w:sz w:val="22"/>
          <w:szCs w:val="22"/>
        </w:rPr>
        <w:t>, to help people stay healthy</w:t>
      </w:r>
      <w:r>
        <w:rPr>
          <w:rFonts w:ascii="Arial" w:hAnsi="Arial" w:cs="Arial"/>
          <w:color w:val="000000" w:themeColor="text1"/>
          <w:sz w:val="22"/>
          <w:szCs w:val="22"/>
        </w:rPr>
        <w:t xml:space="preserve"> or</w:t>
      </w:r>
      <w:r w:rsidR="006B6A35" w:rsidRPr="00F179E3">
        <w:rPr>
          <w:rFonts w:ascii="Arial" w:hAnsi="Arial" w:cs="Arial"/>
          <w:color w:val="000000" w:themeColor="text1"/>
          <w:sz w:val="22"/>
          <w:szCs w:val="22"/>
        </w:rPr>
        <w:t xml:space="preserve"> find cures for diseases</w:t>
      </w:r>
      <w:r>
        <w:rPr>
          <w:rFonts w:ascii="Arial" w:hAnsi="Arial" w:cs="Arial"/>
          <w:color w:val="000000" w:themeColor="text1"/>
          <w:sz w:val="22"/>
          <w:szCs w:val="22"/>
        </w:rPr>
        <w:t xml:space="preserve"> (both 67%)</w:t>
      </w:r>
      <w:r w:rsidR="006B6A35" w:rsidRPr="00F179E3">
        <w:rPr>
          <w:rFonts w:ascii="Arial" w:hAnsi="Arial" w:cs="Arial"/>
          <w:color w:val="000000" w:themeColor="text1"/>
          <w:sz w:val="22"/>
          <w:szCs w:val="22"/>
        </w:rPr>
        <w:t xml:space="preserve">, </w:t>
      </w:r>
      <w:r>
        <w:rPr>
          <w:rFonts w:ascii="Arial" w:hAnsi="Arial" w:cs="Arial"/>
          <w:color w:val="000000" w:themeColor="text1"/>
          <w:sz w:val="22"/>
          <w:szCs w:val="22"/>
        </w:rPr>
        <w:t xml:space="preserve">and </w:t>
      </w:r>
      <w:r w:rsidR="006B6A35" w:rsidRPr="00F179E3">
        <w:rPr>
          <w:rFonts w:ascii="Arial" w:hAnsi="Arial" w:cs="Arial"/>
          <w:color w:val="000000" w:themeColor="text1"/>
          <w:sz w:val="22"/>
          <w:szCs w:val="22"/>
        </w:rPr>
        <w:t>research for the public good</w:t>
      </w:r>
      <w:r>
        <w:rPr>
          <w:rFonts w:ascii="Arial" w:hAnsi="Arial" w:cs="Arial"/>
          <w:color w:val="000000" w:themeColor="text1"/>
          <w:sz w:val="22"/>
          <w:szCs w:val="22"/>
        </w:rPr>
        <w:t xml:space="preserve"> (58%)</w:t>
      </w:r>
      <w:r w:rsidR="006B6A35" w:rsidRPr="00F179E3">
        <w:rPr>
          <w:rFonts w:ascii="Arial" w:hAnsi="Arial" w:cs="Arial"/>
          <w:color w:val="000000" w:themeColor="text1"/>
          <w:sz w:val="22"/>
          <w:szCs w:val="22"/>
        </w:rPr>
        <w:t xml:space="preserve">, but only 16% for commercial research. They were also given options for whether people should be identified and contacted as part of the process of analysing data: 81% reported that people at risk of a condition should be contacted to invite them for screening, 60% to give them health advice, and 46% to take part in medical research. There were very few demographic differences in the survey results. Males </w:t>
      </w:r>
      <w:r w:rsidR="006B6A35" w:rsidRPr="00F179E3">
        <w:rPr>
          <w:rFonts w:ascii="Arial" w:eastAsia="Times New Roman" w:hAnsi="Arial" w:cs="Arial"/>
          <w:color w:val="000000" w:themeColor="text1"/>
          <w:sz w:val="22"/>
          <w:szCs w:val="22"/>
          <w:lang w:eastAsia="en-GB"/>
        </w:rPr>
        <w:t>were more likely than females to believe that people should be contacted if they are at risk of a disease (</w:t>
      </w:r>
      <w:r w:rsidR="006B6A35" w:rsidRPr="00F179E3">
        <w:rPr>
          <w:rFonts w:ascii="Cambria Math" w:eastAsia="Times New Roman" w:hAnsi="Cambria Math" w:cs="Cambria Math"/>
          <w:color w:val="000000" w:themeColor="text1"/>
          <w:sz w:val="22"/>
          <w:szCs w:val="22"/>
          <w:lang w:eastAsia="en-GB"/>
        </w:rPr>
        <w:t>𝜒</w:t>
      </w:r>
      <w:r w:rsidR="006B6A35" w:rsidRPr="00F179E3">
        <w:rPr>
          <w:rFonts w:ascii="Arial" w:eastAsia="Times New Roman" w:hAnsi="Arial" w:cs="Arial"/>
          <w:color w:val="000000" w:themeColor="text1"/>
          <w:sz w:val="22"/>
          <w:szCs w:val="22"/>
          <w:vertAlign w:val="superscript"/>
          <w:lang w:eastAsia="en-GB"/>
        </w:rPr>
        <w:t>2</w:t>
      </w:r>
      <w:r w:rsidR="006B6A35" w:rsidRPr="00F179E3">
        <w:rPr>
          <w:rFonts w:ascii="Arial" w:eastAsia="Times New Roman" w:hAnsi="Arial" w:cs="Arial"/>
          <w:color w:val="000000" w:themeColor="text1"/>
          <w:sz w:val="22"/>
          <w:szCs w:val="22"/>
          <w:lang w:eastAsia="en-GB"/>
        </w:rPr>
        <w:t xml:space="preserve"> = 11.8, p=0.003).</w:t>
      </w:r>
    </w:p>
    <w:p w14:paraId="772D8499" w14:textId="77777777" w:rsidR="006B6A35" w:rsidRPr="00F179E3" w:rsidRDefault="006B6A35" w:rsidP="006B6A35">
      <w:pPr>
        <w:spacing w:line="276" w:lineRule="auto"/>
        <w:rPr>
          <w:rFonts w:ascii="Arial" w:eastAsia="Times New Roman" w:hAnsi="Arial" w:cs="Arial"/>
          <w:color w:val="000000" w:themeColor="text1"/>
          <w:sz w:val="22"/>
          <w:szCs w:val="22"/>
          <w:lang w:eastAsia="en-GB"/>
        </w:rPr>
      </w:pPr>
    </w:p>
    <w:p w14:paraId="2844D280" w14:textId="0F2E64DF" w:rsidR="006B6A35" w:rsidRPr="00F179E3" w:rsidRDefault="006B6A35" w:rsidP="006B6A35">
      <w:pPr>
        <w:spacing w:line="276" w:lineRule="auto"/>
        <w:rPr>
          <w:rFonts w:ascii="Arial" w:eastAsia="Times New Roman" w:hAnsi="Arial" w:cs="Arial"/>
          <w:color w:val="000000" w:themeColor="text1"/>
          <w:sz w:val="22"/>
          <w:szCs w:val="22"/>
          <w:lang w:val="en-US" w:eastAsia="en-GB"/>
        </w:rPr>
      </w:pPr>
      <w:r w:rsidRPr="00F179E3">
        <w:rPr>
          <w:rFonts w:ascii="Arial" w:eastAsia="Times New Roman" w:hAnsi="Arial" w:cs="Arial"/>
          <w:color w:val="000000" w:themeColor="text1"/>
          <w:sz w:val="22"/>
          <w:szCs w:val="22"/>
          <w:lang w:val="en-US" w:eastAsia="en-GB"/>
        </w:rPr>
        <w:t>Most (79%) had at least one concern</w:t>
      </w:r>
      <w:r w:rsidR="003D4769">
        <w:rPr>
          <w:rFonts w:ascii="Arial" w:eastAsia="Times New Roman" w:hAnsi="Arial" w:cs="Arial"/>
          <w:color w:val="000000" w:themeColor="text1"/>
          <w:sz w:val="22"/>
          <w:szCs w:val="22"/>
          <w:lang w:val="en-US" w:eastAsia="en-GB"/>
        </w:rPr>
        <w:t xml:space="preserve"> about their data being used</w:t>
      </w:r>
      <w:r w:rsidR="004A45AC">
        <w:rPr>
          <w:rFonts w:ascii="Arial" w:eastAsia="Times New Roman" w:hAnsi="Arial" w:cs="Arial"/>
          <w:color w:val="000000" w:themeColor="text1"/>
          <w:sz w:val="22"/>
          <w:szCs w:val="22"/>
          <w:lang w:val="en-US" w:eastAsia="en-GB"/>
        </w:rPr>
        <w:t>:</w:t>
      </w:r>
      <w:r w:rsidRPr="00F179E3">
        <w:rPr>
          <w:rFonts w:ascii="Arial" w:eastAsia="Times New Roman" w:hAnsi="Arial" w:cs="Arial"/>
          <w:color w:val="000000" w:themeColor="text1"/>
          <w:sz w:val="22"/>
          <w:szCs w:val="22"/>
          <w:lang w:val="en-US" w:eastAsia="en-GB"/>
        </w:rPr>
        <w:t xml:space="preserve"> </w:t>
      </w:r>
      <w:r w:rsidRPr="00F179E3">
        <w:rPr>
          <w:rFonts w:ascii="Arial" w:eastAsia="Times New Roman" w:hAnsi="Arial" w:cs="Arial"/>
          <w:color w:val="000000" w:themeColor="text1"/>
          <w:sz w:val="22"/>
          <w:szCs w:val="22"/>
          <w:lang w:eastAsia="en-GB"/>
        </w:rPr>
        <w:t>information might be sold to private companies (56%)</w:t>
      </w:r>
      <w:r w:rsidR="004A45AC">
        <w:rPr>
          <w:rFonts w:ascii="Arial" w:eastAsia="Times New Roman" w:hAnsi="Arial" w:cs="Arial"/>
          <w:color w:val="000000" w:themeColor="text1"/>
          <w:sz w:val="22"/>
          <w:szCs w:val="22"/>
          <w:lang w:val="en-US" w:eastAsia="en-GB"/>
        </w:rPr>
        <w:t>;</w:t>
      </w:r>
      <w:r w:rsidRPr="00F179E3">
        <w:rPr>
          <w:rFonts w:ascii="Arial" w:eastAsia="Times New Roman" w:hAnsi="Arial" w:cs="Arial"/>
          <w:color w:val="000000" w:themeColor="text1"/>
          <w:sz w:val="22"/>
          <w:szCs w:val="22"/>
          <w:lang w:val="en-US" w:eastAsia="en-GB"/>
        </w:rPr>
        <w:t xml:space="preserve"> </w:t>
      </w:r>
      <w:r w:rsidRPr="00F179E3">
        <w:rPr>
          <w:rFonts w:ascii="Arial" w:eastAsia="Times New Roman" w:hAnsi="Arial" w:cs="Arial"/>
          <w:color w:val="000000" w:themeColor="text1"/>
          <w:sz w:val="22"/>
          <w:szCs w:val="22"/>
          <w:lang w:eastAsia="en-GB"/>
        </w:rPr>
        <w:t>it might not be stored securely (53%)</w:t>
      </w:r>
      <w:r w:rsidR="004A45AC">
        <w:rPr>
          <w:rFonts w:ascii="Arial" w:eastAsia="Times New Roman" w:hAnsi="Arial" w:cs="Arial"/>
          <w:color w:val="000000" w:themeColor="text1"/>
          <w:sz w:val="22"/>
          <w:szCs w:val="22"/>
          <w:lang w:val="en-US" w:eastAsia="en-GB"/>
        </w:rPr>
        <w:t>;</w:t>
      </w:r>
      <w:r w:rsidRPr="00F179E3">
        <w:rPr>
          <w:rFonts w:ascii="Arial" w:eastAsia="Times New Roman" w:hAnsi="Arial" w:cs="Arial"/>
          <w:color w:val="000000" w:themeColor="text1"/>
          <w:sz w:val="22"/>
          <w:szCs w:val="22"/>
          <w:lang w:val="en-US" w:eastAsia="en-GB"/>
        </w:rPr>
        <w:t xml:space="preserve"> it </w:t>
      </w:r>
      <w:r w:rsidRPr="00F179E3">
        <w:rPr>
          <w:rFonts w:ascii="Arial" w:eastAsia="Times New Roman" w:hAnsi="Arial" w:cs="Arial"/>
          <w:color w:val="000000" w:themeColor="text1"/>
          <w:sz w:val="22"/>
          <w:szCs w:val="22"/>
          <w:lang w:eastAsia="en-GB"/>
        </w:rPr>
        <w:t>might be used to cut services (41%)</w:t>
      </w:r>
      <w:r w:rsidR="004A45AC">
        <w:rPr>
          <w:rFonts w:ascii="Arial" w:eastAsia="Times New Roman" w:hAnsi="Arial" w:cs="Arial"/>
          <w:color w:val="000000" w:themeColor="text1"/>
          <w:sz w:val="22"/>
          <w:szCs w:val="22"/>
          <w:lang w:val="en-US" w:eastAsia="en-GB"/>
        </w:rPr>
        <w:t>;</w:t>
      </w:r>
      <w:r w:rsidRPr="00F179E3">
        <w:rPr>
          <w:rFonts w:ascii="Arial" w:eastAsia="Times New Roman" w:hAnsi="Arial" w:cs="Arial"/>
          <w:color w:val="000000" w:themeColor="text1"/>
          <w:sz w:val="22"/>
          <w:szCs w:val="22"/>
          <w:lang w:val="en-US" w:eastAsia="en-GB"/>
        </w:rPr>
        <w:t xml:space="preserve"> </w:t>
      </w:r>
      <w:r w:rsidR="00F34D69">
        <w:rPr>
          <w:rFonts w:ascii="Arial" w:eastAsia="Times New Roman" w:hAnsi="Arial" w:cs="Arial"/>
          <w:color w:val="000000" w:themeColor="text1"/>
          <w:sz w:val="22"/>
          <w:szCs w:val="22"/>
          <w:lang w:eastAsia="en-GB"/>
        </w:rPr>
        <w:t>they</w:t>
      </w:r>
      <w:r w:rsidRPr="00F179E3">
        <w:rPr>
          <w:rFonts w:ascii="Arial" w:eastAsia="Times New Roman" w:hAnsi="Arial" w:cs="Arial"/>
          <w:color w:val="000000" w:themeColor="text1"/>
          <w:sz w:val="22"/>
          <w:szCs w:val="22"/>
          <w:lang w:eastAsia="en-GB"/>
        </w:rPr>
        <w:t xml:space="preserve"> might receive more junk mail (33%)</w:t>
      </w:r>
      <w:r w:rsidR="004A45AC">
        <w:rPr>
          <w:rFonts w:ascii="Arial" w:eastAsia="Times New Roman" w:hAnsi="Arial" w:cs="Arial"/>
          <w:color w:val="000000" w:themeColor="text1"/>
          <w:sz w:val="22"/>
          <w:szCs w:val="22"/>
          <w:lang w:eastAsia="en-GB"/>
        </w:rPr>
        <w:t>;</w:t>
      </w:r>
      <w:r w:rsidRPr="00F179E3">
        <w:rPr>
          <w:rFonts w:ascii="Arial" w:eastAsia="Times New Roman" w:hAnsi="Arial" w:cs="Arial"/>
          <w:color w:val="000000" w:themeColor="text1"/>
          <w:sz w:val="22"/>
          <w:szCs w:val="22"/>
          <w:lang w:eastAsia="en-GB"/>
        </w:rPr>
        <w:t xml:space="preserve"> </w:t>
      </w:r>
      <w:r w:rsidR="00895975">
        <w:rPr>
          <w:rFonts w:ascii="Arial" w:eastAsia="Times New Roman" w:hAnsi="Arial" w:cs="Arial"/>
          <w:color w:val="000000" w:themeColor="text1"/>
          <w:sz w:val="22"/>
          <w:szCs w:val="22"/>
          <w:lang w:eastAsia="en-GB"/>
        </w:rPr>
        <w:t xml:space="preserve">and </w:t>
      </w:r>
      <w:r w:rsidR="00704908">
        <w:rPr>
          <w:rFonts w:ascii="Arial" w:eastAsia="Times New Roman" w:hAnsi="Arial" w:cs="Arial"/>
          <w:color w:val="000000" w:themeColor="text1"/>
          <w:sz w:val="22"/>
          <w:szCs w:val="22"/>
          <w:lang w:eastAsia="en-GB"/>
        </w:rPr>
        <w:t xml:space="preserve">they </w:t>
      </w:r>
      <w:r w:rsidRPr="00F179E3">
        <w:rPr>
          <w:rFonts w:ascii="Arial" w:eastAsia="Times New Roman" w:hAnsi="Arial" w:cs="Arial"/>
          <w:color w:val="000000" w:themeColor="text1"/>
          <w:sz w:val="22"/>
          <w:szCs w:val="22"/>
          <w:lang w:eastAsia="en-GB"/>
        </w:rPr>
        <w:t>might be identified (31%)</w:t>
      </w:r>
      <w:r w:rsidR="00895975">
        <w:rPr>
          <w:rFonts w:ascii="Arial" w:eastAsia="Times New Roman" w:hAnsi="Arial" w:cs="Arial"/>
          <w:color w:val="000000" w:themeColor="text1"/>
          <w:sz w:val="22"/>
          <w:szCs w:val="22"/>
          <w:lang w:val="en-US" w:eastAsia="en-GB"/>
        </w:rPr>
        <w:t>.</w:t>
      </w:r>
    </w:p>
    <w:p w14:paraId="734C4825" w14:textId="77777777" w:rsidR="006B6A35" w:rsidRPr="00F179E3" w:rsidRDefault="006B6A35" w:rsidP="006B6A35">
      <w:pPr>
        <w:spacing w:line="276" w:lineRule="auto"/>
        <w:rPr>
          <w:rFonts w:ascii="Arial" w:eastAsia="Times New Roman" w:hAnsi="Arial" w:cs="Arial"/>
          <w:color w:val="000000" w:themeColor="text1"/>
          <w:sz w:val="22"/>
          <w:szCs w:val="22"/>
          <w:lang w:eastAsia="en-GB"/>
        </w:rPr>
      </w:pPr>
    </w:p>
    <w:p w14:paraId="5078B6DD" w14:textId="4D8BC95A" w:rsidR="006B6A35" w:rsidRPr="00F179E3" w:rsidRDefault="003D4769" w:rsidP="006B6A35">
      <w:pPr>
        <w:spacing w:line="276" w:lineRule="auto"/>
        <w:rPr>
          <w:rFonts w:ascii="Arial" w:hAnsi="Arial" w:cs="Arial"/>
          <w:color w:val="000000" w:themeColor="text1"/>
          <w:sz w:val="22"/>
          <w:szCs w:val="22"/>
        </w:rPr>
      </w:pPr>
      <w:r>
        <w:rPr>
          <w:rFonts w:ascii="Arial" w:eastAsia="Times New Roman" w:hAnsi="Arial" w:cs="Arial"/>
          <w:b/>
          <w:bCs/>
          <w:color w:val="000000" w:themeColor="text1"/>
          <w:sz w:val="22"/>
          <w:szCs w:val="22"/>
          <w:lang w:eastAsia="en-GB"/>
        </w:rPr>
        <w:t xml:space="preserve">3.3 </w:t>
      </w:r>
      <w:r w:rsidR="006B6A35" w:rsidRPr="00F179E3">
        <w:rPr>
          <w:rFonts w:ascii="Arial" w:eastAsia="Times New Roman" w:hAnsi="Arial" w:cs="Arial"/>
          <w:b/>
          <w:bCs/>
          <w:color w:val="000000" w:themeColor="text1"/>
          <w:sz w:val="22"/>
          <w:szCs w:val="22"/>
          <w:lang w:eastAsia="en-GB"/>
        </w:rPr>
        <w:t>Case study cards</w:t>
      </w:r>
    </w:p>
    <w:p w14:paraId="420C2D34" w14:textId="6866706E" w:rsidR="006B6A35" w:rsidRPr="00F179E3" w:rsidRDefault="006B6A35" w:rsidP="006B6A35">
      <w:pPr>
        <w:spacing w:line="276" w:lineRule="auto"/>
        <w:rPr>
          <w:rFonts w:ascii="Arial" w:eastAsia="Times New Roman" w:hAnsi="Arial" w:cs="Arial"/>
          <w:color w:val="000000" w:themeColor="text1"/>
          <w:sz w:val="22"/>
          <w:szCs w:val="22"/>
          <w:lang w:eastAsia="en-GB"/>
        </w:rPr>
      </w:pPr>
      <w:r w:rsidRPr="00F179E3">
        <w:rPr>
          <w:rFonts w:ascii="Arial" w:eastAsia="Times New Roman" w:hAnsi="Arial" w:cs="Arial"/>
          <w:color w:val="000000" w:themeColor="text1"/>
          <w:sz w:val="22"/>
          <w:szCs w:val="22"/>
          <w:lang w:eastAsia="en-GB"/>
        </w:rPr>
        <w:lastRenderedPageBreak/>
        <w:t xml:space="preserve">There </w:t>
      </w:r>
      <w:r w:rsidR="00895975">
        <w:rPr>
          <w:rFonts w:ascii="Arial" w:eastAsia="Times New Roman" w:hAnsi="Arial" w:cs="Arial"/>
          <w:color w:val="000000" w:themeColor="text1"/>
          <w:sz w:val="22"/>
          <w:szCs w:val="22"/>
          <w:lang w:eastAsia="en-GB"/>
        </w:rPr>
        <w:t>wa</w:t>
      </w:r>
      <w:r w:rsidRPr="00F179E3">
        <w:rPr>
          <w:rFonts w:ascii="Arial" w:eastAsia="Times New Roman" w:hAnsi="Arial" w:cs="Arial"/>
          <w:color w:val="000000" w:themeColor="text1"/>
          <w:sz w:val="22"/>
          <w:szCs w:val="22"/>
          <w:lang w:eastAsia="en-GB"/>
        </w:rPr>
        <w:t>s support for data use across all the case studies</w:t>
      </w:r>
      <w:r w:rsidR="003D4769">
        <w:rPr>
          <w:rFonts w:ascii="Arial" w:eastAsia="Times New Roman" w:hAnsi="Arial" w:cs="Arial"/>
          <w:color w:val="000000" w:themeColor="text1"/>
          <w:sz w:val="22"/>
          <w:szCs w:val="22"/>
          <w:lang w:eastAsia="en-GB"/>
        </w:rPr>
        <w:t xml:space="preserve"> (Table 2)</w:t>
      </w:r>
      <w:r w:rsidRPr="00F179E3">
        <w:rPr>
          <w:rFonts w:ascii="Arial" w:eastAsia="Times New Roman" w:hAnsi="Arial" w:cs="Arial"/>
          <w:color w:val="000000" w:themeColor="text1"/>
          <w:sz w:val="22"/>
          <w:szCs w:val="22"/>
          <w:lang w:eastAsia="en-GB"/>
        </w:rPr>
        <w:t xml:space="preserve">, although less support for </w:t>
      </w:r>
      <w:r w:rsidR="00895975">
        <w:rPr>
          <w:rFonts w:ascii="Arial" w:eastAsia="Times New Roman" w:hAnsi="Arial" w:cs="Arial"/>
          <w:color w:val="000000" w:themeColor="text1"/>
          <w:sz w:val="22"/>
          <w:szCs w:val="22"/>
          <w:lang w:eastAsia="en-GB"/>
        </w:rPr>
        <w:t>patients</w:t>
      </w:r>
      <w:r w:rsidR="00704908">
        <w:rPr>
          <w:rFonts w:ascii="Arial" w:eastAsia="Times New Roman" w:hAnsi="Arial" w:cs="Arial"/>
          <w:color w:val="000000" w:themeColor="text1"/>
          <w:sz w:val="22"/>
          <w:szCs w:val="22"/>
          <w:lang w:eastAsia="en-GB"/>
        </w:rPr>
        <w:t xml:space="preserve"> identified as being </w:t>
      </w:r>
      <w:r w:rsidR="00895975">
        <w:rPr>
          <w:rFonts w:ascii="Arial" w:eastAsia="Times New Roman" w:hAnsi="Arial" w:cs="Arial"/>
          <w:color w:val="000000" w:themeColor="text1"/>
          <w:sz w:val="22"/>
          <w:szCs w:val="22"/>
          <w:lang w:eastAsia="en-GB"/>
        </w:rPr>
        <w:t>high</w:t>
      </w:r>
      <w:r w:rsidRPr="00F179E3">
        <w:rPr>
          <w:rFonts w:ascii="Arial" w:eastAsia="Times New Roman" w:hAnsi="Arial" w:cs="Arial"/>
          <w:color w:val="000000" w:themeColor="text1"/>
          <w:sz w:val="22"/>
          <w:szCs w:val="22"/>
          <w:lang w:eastAsia="en-GB"/>
        </w:rPr>
        <w:t xml:space="preserve"> risk</w:t>
      </w:r>
      <w:r w:rsidR="00704908">
        <w:rPr>
          <w:rFonts w:ascii="Arial" w:eastAsia="Times New Roman" w:hAnsi="Arial" w:cs="Arial"/>
          <w:color w:val="000000" w:themeColor="text1"/>
          <w:sz w:val="22"/>
          <w:szCs w:val="22"/>
          <w:lang w:eastAsia="en-GB"/>
        </w:rPr>
        <w:t xml:space="preserve"> and contacted</w:t>
      </w:r>
      <w:r w:rsidRPr="00F179E3">
        <w:rPr>
          <w:rFonts w:ascii="Arial" w:eastAsia="Times New Roman" w:hAnsi="Arial" w:cs="Arial"/>
          <w:color w:val="000000" w:themeColor="text1"/>
          <w:sz w:val="22"/>
          <w:szCs w:val="22"/>
          <w:lang w:eastAsia="en-GB"/>
        </w:rPr>
        <w:t>. Nevertheless, 84% of participants believed this is a good use of information and would be happy for their information to be used in this way. There were no significant differences between the case studies for it being a good use of data (</w:t>
      </w:r>
      <w:r w:rsidRPr="00F179E3">
        <w:rPr>
          <w:rFonts w:ascii="Cambria Math" w:eastAsia="Times New Roman" w:hAnsi="Cambria Math" w:cs="Cambria Math"/>
          <w:color w:val="000000" w:themeColor="text1"/>
          <w:sz w:val="22"/>
          <w:szCs w:val="22"/>
          <w:lang w:eastAsia="en-GB"/>
        </w:rPr>
        <w:t>𝜒</w:t>
      </w:r>
      <w:r w:rsidRPr="00F179E3">
        <w:rPr>
          <w:rFonts w:ascii="Arial" w:eastAsia="Times New Roman" w:hAnsi="Arial" w:cs="Arial"/>
          <w:color w:val="000000" w:themeColor="text1"/>
          <w:sz w:val="22"/>
          <w:szCs w:val="22"/>
          <w:vertAlign w:val="superscript"/>
          <w:lang w:eastAsia="en-GB"/>
        </w:rPr>
        <w:t>2</w:t>
      </w:r>
      <w:r w:rsidRPr="00F179E3">
        <w:rPr>
          <w:rFonts w:ascii="Arial" w:eastAsia="Times New Roman" w:hAnsi="Arial" w:cs="Arial"/>
          <w:color w:val="000000" w:themeColor="text1"/>
          <w:sz w:val="22"/>
          <w:szCs w:val="22"/>
          <w:lang w:eastAsia="en-GB"/>
        </w:rPr>
        <w:t xml:space="preserve"> (5) = 3.98, p = 0.11) or for information to be used in this way (</w:t>
      </w:r>
      <w:r w:rsidRPr="00F179E3">
        <w:rPr>
          <w:rFonts w:ascii="Cambria Math" w:eastAsia="Times New Roman" w:hAnsi="Cambria Math" w:cs="Cambria Math"/>
          <w:color w:val="000000" w:themeColor="text1"/>
          <w:sz w:val="22"/>
          <w:szCs w:val="22"/>
          <w:lang w:eastAsia="en-GB"/>
        </w:rPr>
        <w:t>𝜒</w:t>
      </w:r>
      <w:r w:rsidRPr="00F179E3">
        <w:rPr>
          <w:rFonts w:ascii="Arial" w:eastAsia="Times New Roman" w:hAnsi="Arial" w:cs="Arial"/>
          <w:color w:val="000000" w:themeColor="text1"/>
          <w:sz w:val="22"/>
          <w:szCs w:val="22"/>
          <w:vertAlign w:val="superscript"/>
          <w:lang w:eastAsia="en-GB"/>
        </w:rPr>
        <w:t>2</w:t>
      </w:r>
      <w:r w:rsidRPr="00F179E3">
        <w:rPr>
          <w:rFonts w:ascii="Arial" w:eastAsia="Times New Roman" w:hAnsi="Arial" w:cs="Arial"/>
          <w:color w:val="000000" w:themeColor="text1"/>
          <w:sz w:val="22"/>
          <w:szCs w:val="22"/>
          <w:lang w:eastAsia="en-GB"/>
        </w:rPr>
        <w:t xml:space="preserve"> (5) = 4.55, p = 0.47). There were no age differences in the pattern of responses for the case studies being a good use of data (</w:t>
      </w:r>
      <w:r w:rsidRPr="00F179E3">
        <w:rPr>
          <w:rFonts w:ascii="Cambria Math" w:eastAsia="Times New Roman" w:hAnsi="Cambria Math" w:cs="Cambria Math"/>
          <w:color w:val="000000" w:themeColor="text1"/>
          <w:sz w:val="22"/>
          <w:szCs w:val="22"/>
          <w:lang w:eastAsia="en-GB"/>
        </w:rPr>
        <w:t>𝜒</w:t>
      </w:r>
      <w:r w:rsidRPr="00F179E3">
        <w:rPr>
          <w:rFonts w:ascii="Arial" w:eastAsia="Times New Roman" w:hAnsi="Arial" w:cs="Arial"/>
          <w:color w:val="000000" w:themeColor="text1"/>
          <w:sz w:val="22"/>
          <w:szCs w:val="22"/>
          <w:vertAlign w:val="superscript"/>
          <w:lang w:eastAsia="en-GB"/>
        </w:rPr>
        <w:t>2</w:t>
      </w:r>
      <w:r w:rsidRPr="00F179E3">
        <w:rPr>
          <w:rFonts w:ascii="Arial" w:eastAsia="Times New Roman" w:hAnsi="Arial" w:cs="Arial"/>
          <w:color w:val="000000" w:themeColor="text1"/>
          <w:sz w:val="22"/>
          <w:szCs w:val="22"/>
          <w:lang w:eastAsia="en-GB"/>
        </w:rPr>
        <w:t xml:space="preserve"> (5) = 8.99, p = 0.55) or for their information to be used in this way (</w:t>
      </w:r>
      <w:r w:rsidRPr="00F179E3">
        <w:rPr>
          <w:rFonts w:ascii="Cambria Math" w:eastAsia="Times New Roman" w:hAnsi="Cambria Math" w:cs="Cambria Math"/>
          <w:color w:val="000000" w:themeColor="text1"/>
          <w:sz w:val="22"/>
          <w:szCs w:val="22"/>
          <w:lang w:eastAsia="en-GB"/>
        </w:rPr>
        <w:t>𝜒</w:t>
      </w:r>
      <w:r w:rsidRPr="00F179E3">
        <w:rPr>
          <w:rFonts w:ascii="Arial" w:eastAsia="Times New Roman" w:hAnsi="Arial" w:cs="Arial"/>
          <w:color w:val="000000" w:themeColor="text1"/>
          <w:sz w:val="22"/>
          <w:szCs w:val="22"/>
          <w:vertAlign w:val="superscript"/>
          <w:lang w:eastAsia="en-GB"/>
        </w:rPr>
        <w:t>2</w:t>
      </w:r>
      <w:r w:rsidRPr="00F179E3">
        <w:rPr>
          <w:rFonts w:ascii="Arial" w:eastAsia="Times New Roman" w:hAnsi="Arial" w:cs="Arial"/>
          <w:color w:val="000000" w:themeColor="text1"/>
          <w:sz w:val="22"/>
          <w:szCs w:val="22"/>
          <w:lang w:eastAsia="en-GB"/>
        </w:rPr>
        <w:t xml:space="preserve"> (5) = 3.71, p = 0.59).</w:t>
      </w:r>
    </w:p>
    <w:p w14:paraId="682EF376" w14:textId="77777777" w:rsidR="006B6A35" w:rsidRPr="00F179E3" w:rsidRDefault="006B6A35" w:rsidP="006B6A35">
      <w:pPr>
        <w:spacing w:line="276" w:lineRule="auto"/>
        <w:rPr>
          <w:rFonts w:ascii="Arial" w:eastAsia="Times New Roman" w:hAnsi="Arial" w:cs="Arial"/>
          <w:color w:val="000000" w:themeColor="text1"/>
          <w:sz w:val="22"/>
          <w:szCs w:val="22"/>
          <w:lang w:eastAsia="en-GB"/>
        </w:rPr>
      </w:pPr>
    </w:p>
    <w:p w14:paraId="6C3EF252" w14:textId="77777777" w:rsidR="006B6A35" w:rsidRPr="00F179E3" w:rsidRDefault="006B6A35" w:rsidP="006B6A35">
      <w:pPr>
        <w:spacing w:line="276" w:lineRule="auto"/>
        <w:rPr>
          <w:rFonts w:ascii="Arial" w:eastAsia="Times New Roman" w:hAnsi="Arial" w:cs="Arial"/>
          <w:color w:val="000000" w:themeColor="text1"/>
          <w:sz w:val="22"/>
          <w:szCs w:val="22"/>
          <w:lang w:eastAsia="en-GB"/>
        </w:rPr>
      </w:pPr>
    </w:p>
    <w:p w14:paraId="45E328AD" w14:textId="1F439DE9" w:rsidR="006B6A35" w:rsidRPr="00F179E3" w:rsidRDefault="006B6A35" w:rsidP="006B6A35">
      <w:pPr>
        <w:spacing w:line="276" w:lineRule="auto"/>
        <w:rPr>
          <w:rFonts w:ascii="Arial" w:eastAsia="Times New Roman" w:hAnsi="Arial" w:cs="Arial"/>
          <w:b/>
          <w:bCs/>
          <w:color w:val="000000" w:themeColor="text1"/>
          <w:sz w:val="22"/>
          <w:szCs w:val="22"/>
          <w:lang w:eastAsia="en-GB"/>
        </w:rPr>
      </w:pPr>
      <w:r w:rsidRPr="00F179E3">
        <w:rPr>
          <w:rFonts w:ascii="Arial" w:eastAsia="Times New Roman" w:hAnsi="Arial" w:cs="Arial"/>
          <w:b/>
          <w:bCs/>
          <w:color w:val="000000" w:themeColor="text1"/>
          <w:sz w:val="22"/>
          <w:szCs w:val="22"/>
          <w:lang w:eastAsia="en-GB"/>
        </w:rPr>
        <w:t xml:space="preserve">Table </w:t>
      </w:r>
      <w:r w:rsidR="00F34D69">
        <w:rPr>
          <w:rFonts w:ascii="Arial" w:eastAsia="Times New Roman" w:hAnsi="Arial" w:cs="Arial"/>
          <w:b/>
          <w:bCs/>
          <w:color w:val="000000" w:themeColor="text1"/>
          <w:sz w:val="22"/>
          <w:szCs w:val="22"/>
          <w:lang w:eastAsia="en-GB"/>
        </w:rPr>
        <w:t>2</w:t>
      </w:r>
      <w:r w:rsidRPr="00F179E3">
        <w:rPr>
          <w:rFonts w:ascii="Arial" w:eastAsia="Times New Roman" w:hAnsi="Arial" w:cs="Arial"/>
          <w:b/>
          <w:bCs/>
          <w:color w:val="000000" w:themeColor="text1"/>
          <w:sz w:val="22"/>
          <w:szCs w:val="22"/>
          <w:lang w:eastAsia="en-GB"/>
        </w:rPr>
        <w:t>: The percentage of people who agree with each data use.</w:t>
      </w:r>
    </w:p>
    <w:p w14:paraId="369C5C79" w14:textId="77777777" w:rsidR="006B6A35" w:rsidRPr="00F179E3" w:rsidRDefault="006B6A35" w:rsidP="006B6A35">
      <w:pPr>
        <w:spacing w:line="360" w:lineRule="auto"/>
        <w:rPr>
          <w:rFonts w:ascii="Arial" w:eastAsia="MS PGothic" w:hAnsi="Arial" w:cs="Arial"/>
          <w:b/>
          <w:sz w:val="22"/>
          <w:szCs w:val="22"/>
          <w:lang w:val="en-US"/>
        </w:rPr>
      </w:pPr>
    </w:p>
    <w:tbl>
      <w:tblPr>
        <w:tblStyle w:val="GridTable4-Accent41"/>
        <w:tblW w:w="0" w:type="auto"/>
        <w:tblLook w:val="04A0" w:firstRow="1" w:lastRow="0" w:firstColumn="1" w:lastColumn="0" w:noHBand="0" w:noVBand="1"/>
      </w:tblPr>
      <w:tblGrid>
        <w:gridCol w:w="4106"/>
        <w:gridCol w:w="2268"/>
        <w:gridCol w:w="2410"/>
      </w:tblGrid>
      <w:tr w:rsidR="006B6A35" w:rsidRPr="00F179E3" w14:paraId="0B342849" w14:textId="77777777" w:rsidTr="00F34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27946FD1" w14:textId="77777777" w:rsidR="006B6A35" w:rsidRPr="00F179E3" w:rsidRDefault="006B6A35" w:rsidP="00A64E08">
            <w:pPr>
              <w:rPr>
                <w:rFonts w:ascii="Arial" w:hAnsi="Arial" w:cs="Arial"/>
                <w:sz w:val="22"/>
                <w:szCs w:val="22"/>
              </w:rPr>
            </w:pPr>
          </w:p>
        </w:tc>
        <w:tc>
          <w:tcPr>
            <w:tcW w:w="2268" w:type="dxa"/>
          </w:tcPr>
          <w:p w14:paraId="049260F3" w14:textId="77777777" w:rsidR="006B6A35" w:rsidRPr="00F179E3" w:rsidRDefault="006B6A35" w:rsidP="00A64E0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272827"/>
                <w:sz w:val="22"/>
                <w:szCs w:val="22"/>
              </w:rPr>
            </w:pPr>
            <w:r w:rsidRPr="00F179E3">
              <w:rPr>
                <w:rFonts w:ascii="Arial" w:hAnsi="Arial" w:cs="Arial"/>
                <w:color w:val="272827"/>
                <w:sz w:val="22"/>
                <w:szCs w:val="22"/>
              </w:rPr>
              <w:t>Good use of information</w:t>
            </w:r>
          </w:p>
        </w:tc>
        <w:tc>
          <w:tcPr>
            <w:tcW w:w="2410" w:type="dxa"/>
          </w:tcPr>
          <w:p w14:paraId="7E9DEA58" w14:textId="77777777" w:rsidR="006B6A35" w:rsidRPr="00F179E3" w:rsidRDefault="006B6A35" w:rsidP="00A64E0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272827"/>
                <w:sz w:val="22"/>
                <w:szCs w:val="22"/>
              </w:rPr>
            </w:pPr>
            <w:r w:rsidRPr="00F179E3">
              <w:rPr>
                <w:rFonts w:ascii="Arial" w:hAnsi="Arial" w:cs="Arial"/>
                <w:color w:val="272827"/>
                <w:sz w:val="22"/>
                <w:szCs w:val="22"/>
              </w:rPr>
              <w:t>Use my information this way</w:t>
            </w:r>
          </w:p>
        </w:tc>
      </w:tr>
      <w:tr w:rsidR="006B6A35" w:rsidRPr="00F179E3" w14:paraId="65E1E363" w14:textId="77777777" w:rsidTr="00F34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962B3BA" w14:textId="0B541D7C" w:rsidR="006B6A35" w:rsidRPr="00F179E3" w:rsidRDefault="00704908" w:rsidP="00A64E08">
            <w:pPr>
              <w:rPr>
                <w:rFonts w:ascii="Arial" w:hAnsi="Arial" w:cs="Arial"/>
                <w:b w:val="0"/>
                <w:bCs w:val="0"/>
                <w:sz w:val="22"/>
                <w:szCs w:val="22"/>
              </w:rPr>
            </w:pPr>
            <w:r>
              <w:rPr>
                <w:rFonts w:ascii="Arial" w:hAnsi="Arial" w:cs="Arial"/>
                <w:b w:val="0"/>
                <w:bCs w:val="0"/>
                <w:sz w:val="22"/>
                <w:szCs w:val="22"/>
              </w:rPr>
              <w:t>1. C</w:t>
            </w:r>
            <w:r w:rsidR="006B6A35" w:rsidRPr="00F179E3">
              <w:rPr>
                <w:rFonts w:ascii="Arial" w:hAnsi="Arial" w:cs="Arial"/>
                <w:b w:val="0"/>
                <w:bCs w:val="0"/>
                <w:sz w:val="22"/>
                <w:szCs w:val="22"/>
              </w:rPr>
              <w:t>onsultant accessed A&amp;E data</w:t>
            </w:r>
          </w:p>
        </w:tc>
        <w:tc>
          <w:tcPr>
            <w:tcW w:w="2268" w:type="dxa"/>
          </w:tcPr>
          <w:p w14:paraId="7A95A5BB" w14:textId="77777777" w:rsidR="006B6A35" w:rsidRPr="00F179E3" w:rsidRDefault="006B6A35" w:rsidP="00A64E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179E3">
              <w:rPr>
                <w:rFonts w:ascii="Arial" w:hAnsi="Arial" w:cs="Arial"/>
                <w:sz w:val="22"/>
                <w:szCs w:val="22"/>
              </w:rPr>
              <w:t>96%</w:t>
            </w:r>
          </w:p>
        </w:tc>
        <w:tc>
          <w:tcPr>
            <w:tcW w:w="2410" w:type="dxa"/>
          </w:tcPr>
          <w:p w14:paraId="5A03FBDB" w14:textId="77777777" w:rsidR="006B6A35" w:rsidRPr="00F179E3" w:rsidRDefault="006B6A35" w:rsidP="00A64E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179E3">
              <w:rPr>
                <w:rFonts w:ascii="Arial" w:hAnsi="Arial" w:cs="Arial"/>
                <w:sz w:val="22"/>
                <w:szCs w:val="22"/>
              </w:rPr>
              <w:t>93%</w:t>
            </w:r>
          </w:p>
        </w:tc>
      </w:tr>
      <w:tr w:rsidR="006B6A35" w:rsidRPr="00F179E3" w14:paraId="53196A35" w14:textId="77777777" w:rsidTr="00F34D69">
        <w:tc>
          <w:tcPr>
            <w:cnfStyle w:val="001000000000" w:firstRow="0" w:lastRow="0" w:firstColumn="1" w:lastColumn="0" w:oddVBand="0" w:evenVBand="0" w:oddHBand="0" w:evenHBand="0" w:firstRowFirstColumn="0" w:firstRowLastColumn="0" w:lastRowFirstColumn="0" w:lastRowLastColumn="0"/>
            <w:tcW w:w="4106" w:type="dxa"/>
          </w:tcPr>
          <w:p w14:paraId="3381F7D7" w14:textId="1F61424E" w:rsidR="006B6A35" w:rsidRPr="00F179E3" w:rsidRDefault="00704908" w:rsidP="00A64E08">
            <w:pPr>
              <w:rPr>
                <w:rFonts w:ascii="Arial" w:hAnsi="Arial" w:cs="Arial"/>
                <w:b w:val="0"/>
                <w:bCs w:val="0"/>
                <w:sz w:val="22"/>
                <w:szCs w:val="22"/>
              </w:rPr>
            </w:pPr>
            <w:r>
              <w:rPr>
                <w:rFonts w:ascii="Arial" w:hAnsi="Arial" w:cs="Arial"/>
                <w:b w:val="0"/>
                <w:bCs w:val="0"/>
                <w:sz w:val="22"/>
                <w:szCs w:val="22"/>
              </w:rPr>
              <w:t xml:space="preserve">2. </w:t>
            </w:r>
            <w:r w:rsidR="006B6A35" w:rsidRPr="00F179E3">
              <w:rPr>
                <w:rFonts w:ascii="Arial" w:hAnsi="Arial" w:cs="Arial"/>
                <w:b w:val="0"/>
                <w:bCs w:val="0"/>
                <w:sz w:val="22"/>
                <w:szCs w:val="22"/>
              </w:rPr>
              <w:t>A&amp;E accessed social care data</w:t>
            </w:r>
          </w:p>
        </w:tc>
        <w:tc>
          <w:tcPr>
            <w:tcW w:w="2268" w:type="dxa"/>
          </w:tcPr>
          <w:p w14:paraId="1C0DC7ED" w14:textId="77777777" w:rsidR="006B6A35" w:rsidRPr="00F179E3" w:rsidRDefault="006B6A35" w:rsidP="00A64E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179E3">
              <w:rPr>
                <w:rFonts w:ascii="Arial" w:hAnsi="Arial" w:cs="Arial"/>
                <w:sz w:val="22"/>
                <w:szCs w:val="22"/>
              </w:rPr>
              <w:t>94%</w:t>
            </w:r>
          </w:p>
        </w:tc>
        <w:tc>
          <w:tcPr>
            <w:tcW w:w="2410" w:type="dxa"/>
          </w:tcPr>
          <w:p w14:paraId="57BB9A40" w14:textId="77777777" w:rsidR="006B6A35" w:rsidRPr="00F179E3" w:rsidRDefault="006B6A35" w:rsidP="00A64E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179E3">
              <w:rPr>
                <w:rFonts w:ascii="Arial" w:hAnsi="Arial" w:cs="Arial"/>
                <w:sz w:val="22"/>
                <w:szCs w:val="22"/>
              </w:rPr>
              <w:t>92%</w:t>
            </w:r>
          </w:p>
        </w:tc>
      </w:tr>
      <w:tr w:rsidR="006B6A35" w:rsidRPr="00F179E3" w14:paraId="7F366968" w14:textId="77777777" w:rsidTr="00F34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2035A08C" w14:textId="4C0E5B27" w:rsidR="006B6A35" w:rsidRPr="00F179E3" w:rsidRDefault="00704908" w:rsidP="00A64E08">
            <w:pPr>
              <w:rPr>
                <w:rFonts w:ascii="Arial" w:hAnsi="Arial" w:cs="Arial"/>
                <w:b w:val="0"/>
                <w:bCs w:val="0"/>
                <w:sz w:val="22"/>
                <w:szCs w:val="22"/>
              </w:rPr>
            </w:pPr>
            <w:r>
              <w:rPr>
                <w:rFonts w:ascii="Arial" w:hAnsi="Arial" w:cs="Arial"/>
                <w:b w:val="0"/>
                <w:bCs w:val="0"/>
                <w:sz w:val="22"/>
                <w:szCs w:val="22"/>
              </w:rPr>
              <w:t>3. D</w:t>
            </w:r>
            <w:r w:rsidR="006B6A35" w:rsidRPr="00F179E3">
              <w:rPr>
                <w:rFonts w:ascii="Arial" w:hAnsi="Arial" w:cs="Arial"/>
                <w:b w:val="0"/>
                <w:bCs w:val="0"/>
                <w:sz w:val="22"/>
                <w:szCs w:val="22"/>
              </w:rPr>
              <w:t>ata shared with community care</w:t>
            </w:r>
          </w:p>
        </w:tc>
        <w:tc>
          <w:tcPr>
            <w:tcW w:w="2268" w:type="dxa"/>
          </w:tcPr>
          <w:p w14:paraId="445CE650" w14:textId="77777777" w:rsidR="006B6A35" w:rsidRPr="00F179E3" w:rsidRDefault="006B6A35" w:rsidP="00A64E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179E3">
              <w:rPr>
                <w:rFonts w:ascii="Arial" w:hAnsi="Arial" w:cs="Arial"/>
                <w:sz w:val="22"/>
                <w:szCs w:val="22"/>
              </w:rPr>
              <w:t>94%</w:t>
            </w:r>
          </w:p>
        </w:tc>
        <w:tc>
          <w:tcPr>
            <w:tcW w:w="2410" w:type="dxa"/>
          </w:tcPr>
          <w:p w14:paraId="3AFC6188" w14:textId="77777777" w:rsidR="006B6A35" w:rsidRPr="00F179E3" w:rsidRDefault="006B6A35" w:rsidP="00A64E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179E3">
              <w:rPr>
                <w:rFonts w:ascii="Arial" w:hAnsi="Arial" w:cs="Arial"/>
                <w:sz w:val="22"/>
                <w:szCs w:val="22"/>
              </w:rPr>
              <w:t>90%</w:t>
            </w:r>
          </w:p>
        </w:tc>
      </w:tr>
      <w:tr w:rsidR="006B6A35" w:rsidRPr="00F179E3" w14:paraId="5DD1CBDA" w14:textId="77777777" w:rsidTr="00F34D69">
        <w:tc>
          <w:tcPr>
            <w:cnfStyle w:val="001000000000" w:firstRow="0" w:lastRow="0" w:firstColumn="1" w:lastColumn="0" w:oddVBand="0" w:evenVBand="0" w:oddHBand="0" w:evenHBand="0" w:firstRowFirstColumn="0" w:firstRowLastColumn="0" w:lastRowFirstColumn="0" w:lastRowLastColumn="0"/>
            <w:tcW w:w="4106" w:type="dxa"/>
          </w:tcPr>
          <w:p w14:paraId="15EA92FE" w14:textId="665ACFD8" w:rsidR="006B6A35" w:rsidRPr="00F179E3" w:rsidRDefault="00704908" w:rsidP="00A64E08">
            <w:pPr>
              <w:rPr>
                <w:rFonts w:ascii="Arial" w:hAnsi="Arial" w:cs="Arial"/>
                <w:b w:val="0"/>
                <w:bCs w:val="0"/>
                <w:sz w:val="22"/>
                <w:szCs w:val="22"/>
              </w:rPr>
            </w:pPr>
            <w:r>
              <w:rPr>
                <w:rFonts w:ascii="Arial" w:hAnsi="Arial" w:cs="Arial"/>
                <w:b w:val="0"/>
                <w:bCs w:val="0"/>
                <w:sz w:val="22"/>
                <w:szCs w:val="22"/>
              </w:rPr>
              <w:t>4.</w:t>
            </w:r>
            <w:r w:rsidR="00895975">
              <w:rPr>
                <w:rFonts w:ascii="Arial" w:hAnsi="Arial" w:cs="Arial"/>
                <w:b w:val="0"/>
                <w:bCs w:val="0"/>
                <w:sz w:val="22"/>
                <w:szCs w:val="22"/>
              </w:rPr>
              <w:t xml:space="preserve"> </w:t>
            </w:r>
            <w:r>
              <w:rPr>
                <w:rFonts w:ascii="Arial" w:hAnsi="Arial" w:cs="Arial"/>
                <w:b w:val="0"/>
                <w:bCs w:val="0"/>
                <w:sz w:val="22"/>
                <w:szCs w:val="22"/>
              </w:rPr>
              <w:t>D</w:t>
            </w:r>
            <w:r w:rsidR="006B6A35" w:rsidRPr="00F179E3">
              <w:rPr>
                <w:rFonts w:ascii="Arial" w:hAnsi="Arial" w:cs="Arial"/>
                <w:b w:val="0"/>
                <w:bCs w:val="0"/>
                <w:sz w:val="22"/>
                <w:szCs w:val="22"/>
              </w:rPr>
              <w:t xml:space="preserve">ata shared with </w:t>
            </w:r>
            <w:r>
              <w:rPr>
                <w:rFonts w:ascii="Arial" w:hAnsi="Arial" w:cs="Arial"/>
                <w:b w:val="0"/>
                <w:bCs w:val="0"/>
                <w:sz w:val="22"/>
                <w:szCs w:val="22"/>
              </w:rPr>
              <w:t xml:space="preserve">the </w:t>
            </w:r>
            <w:r w:rsidR="006B6A35" w:rsidRPr="00F179E3">
              <w:rPr>
                <w:rFonts w:ascii="Arial" w:hAnsi="Arial" w:cs="Arial"/>
                <w:b w:val="0"/>
                <w:bCs w:val="0"/>
                <w:sz w:val="22"/>
                <w:szCs w:val="22"/>
              </w:rPr>
              <w:t>voluntary sector</w:t>
            </w:r>
          </w:p>
        </w:tc>
        <w:tc>
          <w:tcPr>
            <w:tcW w:w="2268" w:type="dxa"/>
          </w:tcPr>
          <w:p w14:paraId="6315C4AE" w14:textId="77777777" w:rsidR="006B6A35" w:rsidRPr="00F179E3" w:rsidRDefault="006B6A35" w:rsidP="00A64E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179E3">
              <w:rPr>
                <w:rFonts w:ascii="Arial" w:hAnsi="Arial" w:cs="Arial"/>
                <w:sz w:val="22"/>
                <w:szCs w:val="22"/>
              </w:rPr>
              <w:t>89%</w:t>
            </w:r>
          </w:p>
        </w:tc>
        <w:tc>
          <w:tcPr>
            <w:tcW w:w="2410" w:type="dxa"/>
          </w:tcPr>
          <w:p w14:paraId="55274012" w14:textId="77777777" w:rsidR="006B6A35" w:rsidRPr="00F179E3" w:rsidRDefault="006B6A35" w:rsidP="00A64E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179E3">
              <w:rPr>
                <w:rFonts w:ascii="Arial" w:hAnsi="Arial" w:cs="Arial"/>
                <w:sz w:val="22"/>
                <w:szCs w:val="22"/>
              </w:rPr>
              <w:t>87%</w:t>
            </w:r>
          </w:p>
        </w:tc>
      </w:tr>
      <w:tr w:rsidR="006B6A35" w:rsidRPr="00F179E3" w14:paraId="5ACF9276" w14:textId="77777777" w:rsidTr="00F34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40E3BCCD" w14:textId="03F442D3" w:rsidR="006B6A35" w:rsidRPr="00F179E3" w:rsidRDefault="00704908" w:rsidP="00A64E08">
            <w:pPr>
              <w:rPr>
                <w:rFonts w:ascii="Arial" w:hAnsi="Arial" w:cs="Arial"/>
                <w:b w:val="0"/>
                <w:bCs w:val="0"/>
                <w:sz w:val="22"/>
                <w:szCs w:val="22"/>
              </w:rPr>
            </w:pPr>
            <w:r>
              <w:rPr>
                <w:rFonts w:ascii="Arial" w:hAnsi="Arial" w:cs="Arial"/>
                <w:b w:val="0"/>
                <w:bCs w:val="0"/>
                <w:sz w:val="22"/>
                <w:szCs w:val="22"/>
              </w:rPr>
              <w:t>5. D</w:t>
            </w:r>
            <w:r w:rsidR="006B6A35" w:rsidRPr="00F179E3">
              <w:rPr>
                <w:rFonts w:ascii="Arial" w:hAnsi="Arial" w:cs="Arial"/>
                <w:b w:val="0"/>
                <w:bCs w:val="0"/>
                <w:sz w:val="22"/>
                <w:szCs w:val="22"/>
              </w:rPr>
              <w:t>ata used to plan services</w:t>
            </w:r>
          </w:p>
        </w:tc>
        <w:tc>
          <w:tcPr>
            <w:tcW w:w="2268" w:type="dxa"/>
          </w:tcPr>
          <w:p w14:paraId="7BCED012" w14:textId="77777777" w:rsidR="006B6A35" w:rsidRPr="00F179E3" w:rsidRDefault="006B6A35" w:rsidP="00A64E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179E3">
              <w:rPr>
                <w:rFonts w:ascii="Arial" w:hAnsi="Arial" w:cs="Arial"/>
                <w:sz w:val="22"/>
                <w:szCs w:val="22"/>
              </w:rPr>
              <w:t>95%</w:t>
            </w:r>
          </w:p>
        </w:tc>
        <w:tc>
          <w:tcPr>
            <w:tcW w:w="2410" w:type="dxa"/>
          </w:tcPr>
          <w:p w14:paraId="48114D4E" w14:textId="77777777" w:rsidR="006B6A35" w:rsidRPr="00F179E3" w:rsidRDefault="006B6A35" w:rsidP="00A64E0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179E3">
              <w:rPr>
                <w:rFonts w:ascii="Arial" w:hAnsi="Arial" w:cs="Arial"/>
                <w:sz w:val="22"/>
                <w:szCs w:val="22"/>
              </w:rPr>
              <w:t>93%</w:t>
            </w:r>
          </w:p>
        </w:tc>
      </w:tr>
      <w:tr w:rsidR="006B6A35" w:rsidRPr="00F179E3" w14:paraId="1AE0C295" w14:textId="77777777" w:rsidTr="00F34D69">
        <w:tc>
          <w:tcPr>
            <w:cnfStyle w:val="001000000000" w:firstRow="0" w:lastRow="0" w:firstColumn="1" w:lastColumn="0" w:oddVBand="0" w:evenVBand="0" w:oddHBand="0" w:evenHBand="0" w:firstRowFirstColumn="0" w:firstRowLastColumn="0" w:lastRowFirstColumn="0" w:lastRowLastColumn="0"/>
            <w:tcW w:w="4106" w:type="dxa"/>
          </w:tcPr>
          <w:p w14:paraId="764A25E6" w14:textId="3457A6F0" w:rsidR="006B6A35" w:rsidRPr="00F179E3" w:rsidRDefault="00704908" w:rsidP="00A64E08">
            <w:pPr>
              <w:rPr>
                <w:rFonts w:ascii="Arial" w:hAnsi="Arial" w:cs="Arial"/>
                <w:b w:val="0"/>
                <w:bCs w:val="0"/>
                <w:sz w:val="22"/>
                <w:szCs w:val="22"/>
              </w:rPr>
            </w:pPr>
            <w:r>
              <w:rPr>
                <w:rFonts w:ascii="Arial" w:hAnsi="Arial" w:cs="Arial"/>
                <w:b w:val="0"/>
                <w:bCs w:val="0"/>
                <w:sz w:val="22"/>
                <w:szCs w:val="22"/>
              </w:rPr>
              <w:t xml:space="preserve">6. Patient </w:t>
            </w:r>
            <w:r w:rsidR="006B6A35" w:rsidRPr="00F179E3">
              <w:rPr>
                <w:rFonts w:ascii="Arial" w:hAnsi="Arial" w:cs="Arial"/>
                <w:b w:val="0"/>
                <w:bCs w:val="0"/>
                <w:sz w:val="22"/>
                <w:szCs w:val="22"/>
              </w:rPr>
              <w:t>identified as higher risk and contacted</w:t>
            </w:r>
          </w:p>
        </w:tc>
        <w:tc>
          <w:tcPr>
            <w:tcW w:w="2268" w:type="dxa"/>
          </w:tcPr>
          <w:p w14:paraId="159CDCD9" w14:textId="77777777" w:rsidR="006B6A35" w:rsidRPr="00F179E3" w:rsidRDefault="006B6A35" w:rsidP="00A64E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179E3">
              <w:rPr>
                <w:rFonts w:ascii="Arial" w:hAnsi="Arial" w:cs="Arial"/>
                <w:sz w:val="22"/>
                <w:szCs w:val="22"/>
              </w:rPr>
              <w:t>84%</w:t>
            </w:r>
          </w:p>
        </w:tc>
        <w:tc>
          <w:tcPr>
            <w:tcW w:w="2410" w:type="dxa"/>
          </w:tcPr>
          <w:p w14:paraId="3DD120B6" w14:textId="77777777" w:rsidR="006B6A35" w:rsidRPr="00F179E3" w:rsidRDefault="006B6A35" w:rsidP="00A64E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179E3">
              <w:rPr>
                <w:rFonts w:ascii="Arial" w:hAnsi="Arial" w:cs="Arial"/>
                <w:sz w:val="22"/>
                <w:szCs w:val="22"/>
              </w:rPr>
              <w:t>84%</w:t>
            </w:r>
          </w:p>
        </w:tc>
      </w:tr>
    </w:tbl>
    <w:p w14:paraId="3B958726" w14:textId="77777777" w:rsidR="006B6A35" w:rsidRPr="00F179E3" w:rsidRDefault="006B6A35" w:rsidP="006B6A35">
      <w:pPr>
        <w:spacing w:line="276" w:lineRule="auto"/>
        <w:rPr>
          <w:rFonts w:ascii="Arial" w:eastAsia="Times New Roman" w:hAnsi="Arial" w:cs="Arial"/>
          <w:b/>
          <w:bCs/>
          <w:color w:val="000000" w:themeColor="text1"/>
          <w:sz w:val="22"/>
          <w:szCs w:val="22"/>
          <w:lang w:eastAsia="en-GB"/>
        </w:rPr>
      </w:pPr>
    </w:p>
    <w:p w14:paraId="726E9F68" w14:textId="77777777" w:rsidR="006B6A35" w:rsidRPr="00F179E3" w:rsidRDefault="006B6A35" w:rsidP="006B6A35">
      <w:pPr>
        <w:pStyle w:val="NormalWeb"/>
        <w:spacing w:before="0" w:beforeAutospacing="0" w:after="0" w:afterAutospacing="0" w:line="276" w:lineRule="auto"/>
        <w:rPr>
          <w:rFonts w:ascii="Arial" w:hAnsi="Arial" w:cs="Arial"/>
          <w:color w:val="000000" w:themeColor="text1"/>
          <w:sz w:val="22"/>
          <w:szCs w:val="22"/>
        </w:rPr>
      </w:pPr>
    </w:p>
    <w:p w14:paraId="18E65A7C" w14:textId="23477BDB" w:rsidR="006B6A35" w:rsidRPr="00F179E3" w:rsidRDefault="003D4769" w:rsidP="006B6A35">
      <w:pPr>
        <w:pStyle w:val="NormalWeb"/>
        <w:spacing w:before="0" w:beforeAutospacing="0" w:after="0" w:afterAutospacing="0" w:line="276" w:lineRule="auto"/>
        <w:rPr>
          <w:rFonts w:ascii="Arial" w:hAnsi="Arial" w:cs="Arial"/>
          <w:b/>
          <w:bCs/>
          <w:color w:val="000000" w:themeColor="text1"/>
          <w:sz w:val="22"/>
          <w:szCs w:val="22"/>
        </w:rPr>
      </w:pPr>
      <w:r>
        <w:rPr>
          <w:rFonts w:ascii="Arial" w:hAnsi="Arial" w:cs="Arial"/>
          <w:b/>
          <w:bCs/>
          <w:color w:val="000000" w:themeColor="text1"/>
          <w:sz w:val="22"/>
          <w:szCs w:val="22"/>
        </w:rPr>
        <w:t xml:space="preserve">3.4 </w:t>
      </w:r>
      <w:r w:rsidR="006B6A35" w:rsidRPr="00F179E3">
        <w:rPr>
          <w:rFonts w:ascii="Arial" w:hAnsi="Arial" w:cs="Arial"/>
          <w:b/>
          <w:bCs/>
          <w:color w:val="000000" w:themeColor="text1"/>
          <w:sz w:val="22"/>
          <w:szCs w:val="22"/>
        </w:rPr>
        <w:t>Co-creation workshops</w:t>
      </w:r>
    </w:p>
    <w:p w14:paraId="582A0AB5" w14:textId="484E2A93" w:rsidR="006B6A35" w:rsidRPr="00F179E3" w:rsidRDefault="003D4769" w:rsidP="006B6A35">
      <w:pPr>
        <w:spacing w:line="276" w:lineRule="auto"/>
        <w:rPr>
          <w:rFonts w:ascii="Arial" w:hAnsi="Arial" w:cs="Arial"/>
          <w:sz w:val="22"/>
          <w:szCs w:val="22"/>
        </w:rPr>
      </w:pPr>
      <w:r>
        <w:rPr>
          <w:rFonts w:ascii="Arial" w:hAnsi="Arial" w:cs="Arial"/>
          <w:sz w:val="22"/>
          <w:szCs w:val="22"/>
        </w:rPr>
        <w:t>P</w:t>
      </w:r>
      <w:r w:rsidR="006B6A35" w:rsidRPr="00F179E3">
        <w:rPr>
          <w:rFonts w:ascii="Arial" w:hAnsi="Arial" w:cs="Arial"/>
          <w:sz w:val="22"/>
          <w:szCs w:val="22"/>
        </w:rPr>
        <w:t xml:space="preserve">articipants developed a set of principles that different types of organisations </w:t>
      </w:r>
      <w:r>
        <w:rPr>
          <w:rFonts w:ascii="Arial" w:hAnsi="Arial" w:cs="Arial"/>
          <w:sz w:val="22"/>
          <w:szCs w:val="22"/>
        </w:rPr>
        <w:t xml:space="preserve">with </w:t>
      </w:r>
      <w:r w:rsidR="006B6A35" w:rsidRPr="00F179E3">
        <w:rPr>
          <w:rFonts w:ascii="Arial" w:hAnsi="Arial" w:cs="Arial"/>
          <w:sz w:val="22"/>
          <w:szCs w:val="22"/>
        </w:rPr>
        <w:t xml:space="preserve">access </w:t>
      </w:r>
      <w:r>
        <w:rPr>
          <w:rFonts w:ascii="Arial" w:hAnsi="Arial" w:cs="Arial"/>
          <w:sz w:val="22"/>
          <w:szCs w:val="22"/>
        </w:rPr>
        <w:t xml:space="preserve">to </w:t>
      </w:r>
      <w:r w:rsidR="006B6A35" w:rsidRPr="00F179E3">
        <w:rPr>
          <w:rFonts w:ascii="Arial" w:hAnsi="Arial" w:cs="Arial"/>
          <w:sz w:val="22"/>
          <w:szCs w:val="22"/>
        </w:rPr>
        <w:t xml:space="preserve">their data should adhere to. </w:t>
      </w:r>
    </w:p>
    <w:p w14:paraId="5FE99C6A" w14:textId="77777777" w:rsidR="006B6A35" w:rsidRPr="00F179E3" w:rsidRDefault="006B6A35" w:rsidP="006B6A35">
      <w:pPr>
        <w:spacing w:line="276" w:lineRule="auto"/>
        <w:rPr>
          <w:rFonts w:ascii="Arial" w:hAnsi="Arial" w:cs="Arial"/>
          <w:sz w:val="22"/>
          <w:szCs w:val="22"/>
        </w:rPr>
      </w:pPr>
    </w:p>
    <w:p w14:paraId="20228678" w14:textId="77777777" w:rsidR="006B6A35" w:rsidRPr="00F179E3" w:rsidRDefault="006B6A35" w:rsidP="006B6A35">
      <w:pPr>
        <w:spacing w:line="276" w:lineRule="auto"/>
        <w:rPr>
          <w:rFonts w:ascii="Arial" w:hAnsi="Arial" w:cs="Arial"/>
          <w:b/>
          <w:sz w:val="22"/>
          <w:szCs w:val="22"/>
        </w:rPr>
      </w:pPr>
      <w:r w:rsidRPr="00F179E3">
        <w:rPr>
          <w:rFonts w:ascii="Arial" w:hAnsi="Arial" w:cs="Arial"/>
          <w:b/>
          <w:sz w:val="22"/>
          <w:szCs w:val="22"/>
        </w:rPr>
        <w:t>Private hospitals and clinics providing direct care</w:t>
      </w:r>
    </w:p>
    <w:p w14:paraId="678D7C03" w14:textId="6D4E60AA" w:rsidR="006B6A35" w:rsidRPr="00F179E3" w:rsidRDefault="006B6A35" w:rsidP="006B6A35">
      <w:pPr>
        <w:pStyle w:val="ListParagraph"/>
        <w:numPr>
          <w:ilvl w:val="0"/>
          <w:numId w:val="9"/>
        </w:numPr>
        <w:spacing w:after="200" w:line="276" w:lineRule="auto"/>
        <w:rPr>
          <w:rFonts w:ascii="Arial" w:hAnsi="Arial" w:cs="Arial"/>
          <w:sz w:val="22"/>
          <w:szCs w:val="22"/>
        </w:rPr>
      </w:pPr>
      <w:r w:rsidRPr="00F179E3">
        <w:rPr>
          <w:rFonts w:ascii="Arial" w:hAnsi="Arial" w:cs="Arial"/>
          <w:sz w:val="22"/>
          <w:szCs w:val="22"/>
        </w:rPr>
        <w:t>The NHS should own and control the data rather than private hospitals and clinics.</w:t>
      </w:r>
      <w:r w:rsidR="003D4769">
        <w:rPr>
          <w:rFonts w:ascii="Arial" w:hAnsi="Arial" w:cs="Arial"/>
          <w:sz w:val="22"/>
          <w:szCs w:val="22"/>
        </w:rPr>
        <w:t xml:space="preserve"> </w:t>
      </w:r>
    </w:p>
    <w:p w14:paraId="39DB77CD" w14:textId="77777777" w:rsidR="006B6A35" w:rsidRPr="00F179E3" w:rsidRDefault="006B6A35" w:rsidP="006B6A35">
      <w:pPr>
        <w:pStyle w:val="ListParagraph"/>
        <w:numPr>
          <w:ilvl w:val="0"/>
          <w:numId w:val="9"/>
        </w:numPr>
        <w:spacing w:after="200" w:line="276" w:lineRule="auto"/>
        <w:rPr>
          <w:rFonts w:ascii="Arial" w:hAnsi="Arial" w:cs="Arial"/>
          <w:sz w:val="22"/>
          <w:szCs w:val="22"/>
        </w:rPr>
      </w:pPr>
      <w:r w:rsidRPr="00F179E3">
        <w:rPr>
          <w:rFonts w:ascii="Arial" w:hAnsi="Arial" w:cs="Arial"/>
          <w:sz w:val="22"/>
          <w:szCs w:val="22"/>
        </w:rPr>
        <w:t>Data sharing processes should be governed effectively.</w:t>
      </w:r>
    </w:p>
    <w:p w14:paraId="338FBEDA" w14:textId="77777777" w:rsidR="006B6A35" w:rsidRPr="00F179E3" w:rsidRDefault="006B6A35" w:rsidP="006B6A35">
      <w:pPr>
        <w:pStyle w:val="ListParagraph"/>
        <w:numPr>
          <w:ilvl w:val="0"/>
          <w:numId w:val="9"/>
        </w:numPr>
        <w:spacing w:after="200" w:line="276" w:lineRule="auto"/>
        <w:rPr>
          <w:rFonts w:ascii="Arial" w:hAnsi="Arial" w:cs="Arial"/>
          <w:sz w:val="22"/>
          <w:szCs w:val="22"/>
        </w:rPr>
      </w:pPr>
      <w:r w:rsidRPr="00F179E3">
        <w:rPr>
          <w:rFonts w:ascii="Arial" w:hAnsi="Arial" w:cs="Arial"/>
          <w:sz w:val="22"/>
          <w:szCs w:val="22"/>
        </w:rPr>
        <w:t>Data should not be shared with commercial or profit-making third parties.</w:t>
      </w:r>
    </w:p>
    <w:p w14:paraId="506F07D6" w14:textId="77777777" w:rsidR="00F34D69" w:rsidRPr="00F179E3" w:rsidRDefault="00F34D69" w:rsidP="00F34D69">
      <w:pPr>
        <w:spacing w:line="276" w:lineRule="auto"/>
        <w:rPr>
          <w:rFonts w:ascii="Arial" w:hAnsi="Arial" w:cs="Arial"/>
          <w:sz w:val="22"/>
          <w:szCs w:val="22"/>
        </w:rPr>
      </w:pPr>
    </w:p>
    <w:p w14:paraId="4E8C88CA" w14:textId="77777777" w:rsidR="00F34D69" w:rsidRPr="00F179E3" w:rsidRDefault="00F34D69" w:rsidP="00F34D69">
      <w:pPr>
        <w:spacing w:line="276" w:lineRule="auto"/>
        <w:rPr>
          <w:rFonts w:ascii="Arial" w:hAnsi="Arial" w:cs="Arial"/>
          <w:b/>
          <w:sz w:val="22"/>
          <w:szCs w:val="22"/>
        </w:rPr>
      </w:pPr>
      <w:r w:rsidRPr="00F179E3">
        <w:rPr>
          <w:rFonts w:ascii="Arial" w:hAnsi="Arial" w:cs="Arial"/>
          <w:b/>
          <w:sz w:val="22"/>
          <w:szCs w:val="22"/>
        </w:rPr>
        <w:t>Organisations that help people stay healthy or live independently</w:t>
      </w:r>
    </w:p>
    <w:p w14:paraId="44AB2C4B" w14:textId="77777777" w:rsidR="00F34D69" w:rsidRPr="00F179E3" w:rsidRDefault="00F34D69" w:rsidP="00F34D69">
      <w:pPr>
        <w:pStyle w:val="ListParagraph"/>
        <w:numPr>
          <w:ilvl w:val="0"/>
          <w:numId w:val="10"/>
        </w:numPr>
        <w:spacing w:after="200" w:line="276" w:lineRule="auto"/>
        <w:rPr>
          <w:rFonts w:ascii="Arial" w:hAnsi="Arial" w:cs="Arial"/>
          <w:sz w:val="22"/>
          <w:szCs w:val="22"/>
        </w:rPr>
      </w:pPr>
      <w:r w:rsidRPr="00F179E3">
        <w:rPr>
          <w:rFonts w:ascii="Arial" w:hAnsi="Arial" w:cs="Arial"/>
          <w:sz w:val="22"/>
          <w:szCs w:val="22"/>
        </w:rPr>
        <w:t>People should be provided with the ability to opt in or opt out.</w:t>
      </w:r>
    </w:p>
    <w:p w14:paraId="75CF15C8" w14:textId="77777777" w:rsidR="00F34D69" w:rsidRPr="00F179E3" w:rsidRDefault="00F34D69" w:rsidP="00F34D69">
      <w:pPr>
        <w:pStyle w:val="ListParagraph"/>
        <w:numPr>
          <w:ilvl w:val="0"/>
          <w:numId w:val="10"/>
        </w:numPr>
        <w:spacing w:after="200" w:line="276" w:lineRule="auto"/>
        <w:rPr>
          <w:rFonts w:ascii="Arial" w:hAnsi="Arial" w:cs="Arial"/>
          <w:sz w:val="22"/>
          <w:szCs w:val="22"/>
        </w:rPr>
      </w:pPr>
      <w:r w:rsidRPr="00F179E3">
        <w:rPr>
          <w:rFonts w:ascii="Arial" w:hAnsi="Arial" w:cs="Arial"/>
          <w:sz w:val="22"/>
          <w:szCs w:val="22"/>
        </w:rPr>
        <w:t xml:space="preserve">Only current and relevant information should be </w:t>
      </w:r>
      <w:proofErr w:type="gramStart"/>
      <w:r w:rsidRPr="00F179E3">
        <w:rPr>
          <w:rFonts w:ascii="Arial" w:hAnsi="Arial" w:cs="Arial"/>
          <w:sz w:val="22"/>
          <w:szCs w:val="22"/>
        </w:rPr>
        <w:t>shared</w:t>
      </w:r>
      <w:proofErr w:type="gramEnd"/>
      <w:r w:rsidRPr="00F179E3">
        <w:rPr>
          <w:rFonts w:ascii="Arial" w:hAnsi="Arial" w:cs="Arial"/>
          <w:sz w:val="22"/>
          <w:szCs w:val="22"/>
        </w:rPr>
        <w:t xml:space="preserve"> and people should be able to check which aspects of their records have been shared.</w:t>
      </w:r>
    </w:p>
    <w:p w14:paraId="17EAFBCB" w14:textId="77777777" w:rsidR="006B6A35" w:rsidRPr="00F179E3" w:rsidRDefault="006B6A35" w:rsidP="006B6A35">
      <w:pPr>
        <w:spacing w:line="276" w:lineRule="auto"/>
        <w:rPr>
          <w:rFonts w:ascii="Arial" w:hAnsi="Arial" w:cs="Arial"/>
          <w:sz w:val="22"/>
          <w:szCs w:val="22"/>
        </w:rPr>
      </w:pPr>
    </w:p>
    <w:p w14:paraId="2CCA4708" w14:textId="77777777" w:rsidR="006B6A35" w:rsidRPr="00F179E3" w:rsidRDefault="006B6A35" w:rsidP="006B6A35">
      <w:pPr>
        <w:spacing w:line="276" w:lineRule="auto"/>
        <w:rPr>
          <w:rFonts w:ascii="Arial" w:hAnsi="Arial" w:cs="Arial"/>
          <w:b/>
          <w:sz w:val="22"/>
          <w:szCs w:val="22"/>
        </w:rPr>
      </w:pPr>
      <w:r w:rsidRPr="00F179E3">
        <w:rPr>
          <w:rFonts w:ascii="Arial" w:hAnsi="Arial" w:cs="Arial"/>
          <w:b/>
          <w:sz w:val="22"/>
          <w:szCs w:val="22"/>
        </w:rPr>
        <w:t xml:space="preserve"> Organisations that develop new equipment and treatments</w:t>
      </w:r>
    </w:p>
    <w:p w14:paraId="7B8B571F" w14:textId="527E5038" w:rsidR="006B6A35" w:rsidRPr="00F179E3" w:rsidRDefault="006B6A35" w:rsidP="006B6A35">
      <w:pPr>
        <w:pStyle w:val="ListParagraph"/>
        <w:numPr>
          <w:ilvl w:val="0"/>
          <w:numId w:val="10"/>
        </w:numPr>
        <w:spacing w:after="200" w:line="276" w:lineRule="auto"/>
        <w:rPr>
          <w:rFonts w:ascii="Arial" w:hAnsi="Arial" w:cs="Arial"/>
          <w:sz w:val="22"/>
          <w:szCs w:val="22"/>
        </w:rPr>
      </w:pPr>
      <w:r w:rsidRPr="00F179E3">
        <w:rPr>
          <w:rFonts w:ascii="Arial" w:hAnsi="Arial" w:cs="Arial"/>
          <w:sz w:val="22"/>
          <w:szCs w:val="22"/>
        </w:rPr>
        <w:t>People should be provided with the ability to opt out</w:t>
      </w:r>
      <w:r w:rsidR="004A45AC">
        <w:rPr>
          <w:rFonts w:ascii="Arial" w:hAnsi="Arial" w:cs="Arial"/>
          <w:sz w:val="22"/>
          <w:szCs w:val="22"/>
        </w:rPr>
        <w:t xml:space="preserve"> and opt back in.</w:t>
      </w:r>
    </w:p>
    <w:p w14:paraId="2B9A3740" w14:textId="77777777" w:rsidR="006B6A35" w:rsidRPr="00F179E3" w:rsidRDefault="006B6A35" w:rsidP="006B6A35">
      <w:pPr>
        <w:pStyle w:val="ListParagraph"/>
        <w:numPr>
          <w:ilvl w:val="0"/>
          <w:numId w:val="10"/>
        </w:numPr>
        <w:spacing w:after="200" w:line="276" w:lineRule="auto"/>
        <w:rPr>
          <w:rFonts w:ascii="Arial" w:hAnsi="Arial" w:cs="Arial"/>
          <w:sz w:val="22"/>
          <w:szCs w:val="22"/>
        </w:rPr>
      </w:pPr>
      <w:r w:rsidRPr="00F179E3">
        <w:rPr>
          <w:rFonts w:ascii="Arial" w:hAnsi="Arial" w:cs="Arial"/>
          <w:sz w:val="22"/>
          <w:szCs w:val="22"/>
        </w:rPr>
        <w:t>Data should be anonymous unless people give consent.</w:t>
      </w:r>
    </w:p>
    <w:p w14:paraId="564656CF" w14:textId="77777777" w:rsidR="006B6A35" w:rsidRPr="00F179E3" w:rsidRDefault="006B6A35" w:rsidP="006B6A35">
      <w:pPr>
        <w:pStyle w:val="ListParagraph"/>
        <w:numPr>
          <w:ilvl w:val="0"/>
          <w:numId w:val="10"/>
        </w:numPr>
        <w:spacing w:after="200" w:line="276" w:lineRule="auto"/>
        <w:rPr>
          <w:rFonts w:ascii="Arial" w:hAnsi="Arial" w:cs="Arial"/>
          <w:sz w:val="22"/>
          <w:szCs w:val="22"/>
        </w:rPr>
      </w:pPr>
      <w:r w:rsidRPr="00F179E3">
        <w:rPr>
          <w:rFonts w:ascii="Arial" w:hAnsi="Arial" w:cs="Arial"/>
          <w:sz w:val="22"/>
          <w:szCs w:val="22"/>
        </w:rPr>
        <w:t>There should be clarity on what information is and isn’t shared.</w:t>
      </w:r>
    </w:p>
    <w:p w14:paraId="18AD4846" w14:textId="72363A67" w:rsidR="006B6A35" w:rsidRDefault="006B6A35" w:rsidP="006B6A35">
      <w:pPr>
        <w:pStyle w:val="ListParagraph"/>
        <w:numPr>
          <w:ilvl w:val="0"/>
          <w:numId w:val="10"/>
        </w:numPr>
        <w:spacing w:after="200" w:line="276" w:lineRule="auto"/>
        <w:rPr>
          <w:rFonts w:ascii="Arial" w:hAnsi="Arial" w:cs="Arial"/>
          <w:sz w:val="22"/>
          <w:szCs w:val="22"/>
        </w:rPr>
      </w:pPr>
      <w:r w:rsidRPr="00F179E3">
        <w:rPr>
          <w:rFonts w:ascii="Arial" w:hAnsi="Arial" w:cs="Arial"/>
          <w:sz w:val="22"/>
          <w:szCs w:val="22"/>
        </w:rPr>
        <w:t xml:space="preserve">All research projects should go through an ethics review process. </w:t>
      </w:r>
    </w:p>
    <w:p w14:paraId="256B63CD" w14:textId="77777777" w:rsidR="003D4769" w:rsidRPr="003D4769" w:rsidRDefault="003D4769" w:rsidP="003D4769">
      <w:pPr>
        <w:pStyle w:val="ListParagraph"/>
        <w:spacing w:after="200" w:line="276" w:lineRule="auto"/>
        <w:ind w:left="360"/>
        <w:rPr>
          <w:rFonts w:ascii="Arial" w:hAnsi="Arial" w:cs="Arial"/>
          <w:sz w:val="22"/>
          <w:szCs w:val="22"/>
        </w:rPr>
      </w:pPr>
    </w:p>
    <w:p w14:paraId="4ABA6E8F" w14:textId="65CD6BAE" w:rsidR="006B6A35" w:rsidRPr="00F179E3" w:rsidRDefault="003D4769" w:rsidP="006B6A35">
      <w:pPr>
        <w:spacing w:line="276" w:lineRule="auto"/>
        <w:rPr>
          <w:rFonts w:ascii="Arial" w:hAnsi="Arial" w:cs="Arial"/>
          <w:b/>
          <w:bCs/>
          <w:color w:val="000000" w:themeColor="text1"/>
          <w:sz w:val="22"/>
          <w:szCs w:val="22"/>
        </w:rPr>
      </w:pPr>
      <w:r>
        <w:rPr>
          <w:rFonts w:ascii="Arial" w:hAnsi="Arial" w:cs="Arial"/>
          <w:b/>
          <w:bCs/>
          <w:color w:val="000000" w:themeColor="text1"/>
          <w:sz w:val="22"/>
          <w:szCs w:val="22"/>
        </w:rPr>
        <w:t xml:space="preserve">4. </w:t>
      </w:r>
      <w:r w:rsidR="006B6A35" w:rsidRPr="00F179E3">
        <w:rPr>
          <w:rFonts w:ascii="Arial" w:hAnsi="Arial" w:cs="Arial"/>
          <w:b/>
          <w:bCs/>
          <w:color w:val="000000" w:themeColor="text1"/>
          <w:sz w:val="22"/>
          <w:szCs w:val="22"/>
        </w:rPr>
        <w:t xml:space="preserve">Discussion </w:t>
      </w:r>
    </w:p>
    <w:p w14:paraId="02A00DDE" w14:textId="64AD3A0E" w:rsidR="00DB4F62" w:rsidRPr="00F179E3" w:rsidRDefault="00E24548" w:rsidP="006B2D34">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 xml:space="preserve">This research has </w:t>
      </w:r>
      <w:r w:rsidR="00FE6956" w:rsidRPr="00F179E3">
        <w:rPr>
          <w:rFonts w:ascii="Arial" w:hAnsi="Arial" w:cs="Arial"/>
          <w:color w:val="000000" w:themeColor="text1"/>
          <w:sz w:val="22"/>
          <w:szCs w:val="22"/>
        </w:rPr>
        <w:t xml:space="preserve">identified the concerns that people have about their </w:t>
      </w:r>
      <w:r w:rsidR="005567A3" w:rsidRPr="00F179E3">
        <w:rPr>
          <w:rFonts w:ascii="Arial" w:hAnsi="Arial" w:cs="Arial"/>
          <w:color w:val="000000" w:themeColor="text1"/>
          <w:sz w:val="22"/>
          <w:szCs w:val="22"/>
        </w:rPr>
        <w:t xml:space="preserve">health and care </w:t>
      </w:r>
      <w:r w:rsidR="00FE6956" w:rsidRPr="00F179E3">
        <w:rPr>
          <w:rFonts w:ascii="Arial" w:hAnsi="Arial" w:cs="Arial"/>
          <w:color w:val="000000" w:themeColor="text1"/>
          <w:sz w:val="22"/>
          <w:szCs w:val="22"/>
        </w:rPr>
        <w:t>data being used for</w:t>
      </w:r>
      <w:r w:rsidR="00D36137">
        <w:rPr>
          <w:rFonts w:ascii="Arial" w:hAnsi="Arial" w:cs="Arial"/>
          <w:color w:val="000000" w:themeColor="text1"/>
          <w:sz w:val="22"/>
          <w:szCs w:val="22"/>
        </w:rPr>
        <w:t xml:space="preserve"> direct care and for</w:t>
      </w:r>
      <w:r w:rsidR="00FE6956" w:rsidRPr="00F179E3">
        <w:rPr>
          <w:rFonts w:ascii="Arial" w:hAnsi="Arial" w:cs="Arial"/>
          <w:color w:val="000000" w:themeColor="text1"/>
          <w:sz w:val="22"/>
          <w:szCs w:val="22"/>
        </w:rPr>
        <w:t xml:space="preserve"> research and planning purposes and has co-designed a </w:t>
      </w:r>
      <w:r w:rsidR="00FE6956" w:rsidRPr="00F179E3">
        <w:rPr>
          <w:rFonts w:ascii="Arial" w:hAnsi="Arial" w:cs="Arial"/>
          <w:color w:val="000000" w:themeColor="text1"/>
          <w:sz w:val="22"/>
          <w:szCs w:val="22"/>
        </w:rPr>
        <w:lastRenderedPageBreak/>
        <w:t>set of principles that w</w:t>
      </w:r>
      <w:r w:rsidR="005567A3" w:rsidRPr="00F179E3">
        <w:rPr>
          <w:rFonts w:ascii="Arial" w:hAnsi="Arial" w:cs="Arial"/>
          <w:color w:val="000000" w:themeColor="text1"/>
          <w:sz w:val="22"/>
          <w:szCs w:val="22"/>
        </w:rPr>
        <w:t xml:space="preserve">ould </w:t>
      </w:r>
      <w:r w:rsidR="00FE6956" w:rsidRPr="00F179E3">
        <w:rPr>
          <w:rFonts w:ascii="Arial" w:hAnsi="Arial" w:cs="Arial"/>
          <w:color w:val="000000" w:themeColor="text1"/>
          <w:sz w:val="22"/>
          <w:szCs w:val="22"/>
        </w:rPr>
        <w:t>secure social licence</w:t>
      </w:r>
      <w:r w:rsidR="00104A31">
        <w:rPr>
          <w:rFonts w:ascii="Arial" w:hAnsi="Arial" w:cs="Arial"/>
          <w:color w:val="000000" w:themeColor="text1"/>
          <w:sz w:val="22"/>
          <w:szCs w:val="22"/>
        </w:rPr>
        <w:t xml:space="preserve"> (trust and consent)</w:t>
      </w:r>
      <w:r w:rsidR="00FE6956" w:rsidRPr="00F179E3">
        <w:rPr>
          <w:rFonts w:ascii="Arial" w:hAnsi="Arial" w:cs="Arial"/>
          <w:color w:val="000000" w:themeColor="text1"/>
          <w:sz w:val="22"/>
          <w:szCs w:val="22"/>
        </w:rPr>
        <w:t xml:space="preserve"> </w:t>
      </w:r>
      <w:r w:rsidR="00CB2E4B" w:rsidRPr="00F179E3">
        <w:rPr>
          <w:rFonts w:ascii="Arial" w:hAnsi="Arial" w:cs="Arial"/>
          <w:color w:val="000000" w:themeColor="text1"/>
          <w:sz w:val="22"/>
          <w:szCs w:val="22"/>
        </w:rPr>
        <w:t xml:space="preserve">for </w:t>
      </w:r>
      <w:r w:rsidR="00FE6956" w:rsidRPr="00F179E3">
        <w:rPr>
          <w:rFonts w:ascii="Arial" w:hAnsi="Arial" w:cs="Arial"/>
          <w:color w:val="000000" w:themeColor="text1"/>
          <w:sz w:val="22"/>
          <w:szCs w:val="22"/>
        </w:rPr>
        <w:t>data</w:t>
      </w:r>
      <w:r w:rsidR="005567A3" w:rsidRPr="00F179E3">
        <w:rPr>
          <w:rFonts w:ascii="Arial" w:hAnsi="Arial" w:cs="Arial"/>
          <w:color w:val="000000" w:themeColor="text1"/>
          <w:sz w:val="22"/>
          <w:szCs w:val="22"/>
        </w:rPr>
        <w:t xml:space="preserve"> being used in different ways</w:t>
      </w:r>
      <w:r w:rsidR="00FE6956" w:rsidRPr="00F179E3">
        <w:rPr>
          <w:rFonts w:ascii="Arial" w:hAnsi="Arial" w:cs="Arial"/>
          <w:color w:val="000000" w:themeColor="text1"/>
          <w:sz w:val="22"/>
          <w:szCs w:val="22"/>
        </w:rPr>
        <w:t xml:space="preserve">. </w:t>
      </w:r>
      <w:r w:rsidR="006B6A35" w:rsidRPr="00D36137">
        <w:rPr>
          <w:rFonts w:ascii="Arial" w:hAnsi="Arial" w:cs="Arial"/>
          <w:color w:val="000000" w:themeColor="text1"/>
          <w:sz w:val="22"/>
          <w:szCs w:val="22"/>
        </w:rPr>
        <w:t>People support their data being shared for direct care</w:t>
      </w:r>
      <w:r w:rsidR="00FE6B32">
        <w:rPr>
          <w:rFonts w:ascii="Arial" w:hAnsi="Arial" w:cs="Arial"/>
          <w:color w:val="000000" w:themeColor="text1"/>
          <w:sz w:val="22"/>
          <w:szCs w:val="22"/>
        </w:rPr>
        <w:t>, and indeed,</w:t>
      </w:r>
      <w:r w:rsidR="00FE6956" w:rsidRPr="00D36137">
        <w:rPr>
          <w:rFonts w:ascii="Arial" w:hAnsi="Arial" w:cs="Arial"/>
          <w:color w:val="000000" w:themeColor="text1"/>
          <w:sz w:val="22"/>
          <w:szCs w:val="22"/>
        </w:rPr>
        <w:t xml:space="preserve"> have concerns about the consequences of </w:t>
      </w:r>
      <w:r w:rsidR="00FE6956" w:rsidRPr="003D4769">
        <w:rPr>
          <w:rFonts w:ascii="Arial" w:hAnsi="Arial" w:cs="Arial"/>
          <w:i/>
          <w:iCs/>
          <w:color w:val="000000" w:themeColor="text1"/>
          <w:sz w:val="22"/>
          <w:szCs w:val="22"/>
        </w:rPr>
        <w:t xml:space="preserve">failing </w:t>
      </w:r>
      <w:r w:rsidR="00FE6956" w:rsidRPr="00D36137">
        <w:rPr>
          <w:rFonts w:ascii="Arial" w:hAnsi="Arial" w:cs="Arial"/>
          <w:color w:val="000000" w:themeColor="text1"/>
          <w:sz w:val="22"/>
          <w:szCs w:val="22"/>
        </w:rPr>
        <w:t>to share it</w:t>
      </w:r>
      <w:r w:rsidR="00FE6B32">
        <w:rPr>
          <w:rFonts w:ascii="Arial" w:hAnsi="Arial" w:cs="Arial"/>
          <w:color w:val="000000" w:themeColor="text1"/>
          <w:sz w:val="22"/>
          <w:szCs w:val="22"/>
        </w:rPr>
        <w:t>, such as information being unavailable for clinicians, and duplicated tests</w:t>
      </w:r>
      <w:r w:rsidR="00FE6956" w:rsidRPr="00D36137">
        <w:rPr>
          <w:rFonts w:ascii="Arial" w:hAnsi="Arial" w:cs="Arial"/>
          <w:color w:val="000000" w:themeColor="text1"/>
          <w:sz w:val="22"/>
          <w:szCs w:val="22"/>
        </w:rPr>
        <w:t xml:space="preserve">. </w:t>
      </w:r>
      <w:r w:rsidR="00500584" w:rsidRPr="00D36137">
        <w:rPr>
          <w:rFonts w:ascii="Arial" w:hAnsi="Arial" w:cs="Arial"/>
          <w:color w:val="000000" w:themeColor="text1"/>
          <w:sz w:val="22"/>
          <w:szCs w:val="22"/>
        </w:rPr>
        <w:t xml:space="preserve">Their main concern is that their records may contain inaccuracies, and that only current and relevant information is shared. </w:t>
      </w:r>
      <w:r w:rsidR="00403CF5" w:rsidRPr="00D36137">
        <w:rPr>
          <w:rFonts w:ascii="Arial" w:hAnsi="Arial" w:cs="Arial"/>
          <w:color w:val="000000" w:themeColor="text1"/>
          <w:sz w:val="22"/>
          <w:szCs w:val="22"/>
        </w:rPr>
        <w:t>As with clinicians</w:t>
      </w:r>
      <w:r w:rsidR="00403CF5" w:rsidRPr="00D36137">
        <w:rPr>
          <w:rFonts w:ascii="Arial" w:hAnsi="Arial" w:cs="Arial"/>
          <w:sz w:val="22"/>
          <w:szCs w:val="22"/>
        </w:rPr>
        <w:t>,</w:t>
      </w:r>
      <w:r w:rsidR="00403CF5" w:rsidRPr="00D36137">
        <w:rPr>
          <w:rFonts w:ascii="Arial" w:hAnsi="Arial" w:cs="Arial"/>
          <w:sz w:val="22"/>
          <w:szCs w:val="22"/>
        </w:rPr>
        <w:fldChar w:fldCharType="begin"/>
      </w:r>
      <w:r w:rsidR="00820ED0">
        <w:rPr>
          <w:rFonts w:ascii="Arial" w:hAnsi="Arial" w:cs="Arial"/>
          <w:sz w:val="22"/>
          <w:szCs w:val="22"/>
        </w:rPr>
        <w:instrText xml:space="preserve"> ADDIN EN.CITE &lt;EndNote&gt;&lt;Cite&gt;&lt;Author&gt;Hopf&lt;/Author&gt;&lt;Year&gt;2020&lt;/Year&gt;&lt;RecNum&gt;3625&lt;/RecNum&gt;&lt;DisplayText&gt;&lt;style face="superscript"&gt;4&lt;/style&gt;&lt;/DisplayText&gt;&lt;record&gt;&lt;rec-number&gt;3625&lt;/rec-number&gt;&lt;foreign-keys&gt;&lt;key app="EN" db-id="vz09szprarvzffe9z25pedtrswsstfxexsxf" timestamp="1605088800" guid="4718037c-27e0-4fa1-83c7-0571d498a420"&gt;3625&lt;/key&gt;&lt;/foreign-keys&gt;&lt;ref-type name="Journal Article"&gt;17&lt;/ref-type&gt;&lt;contributors&gt;&lt;authors&gt;&lt;author&gt;Hopf, Y M&lt;/author&gt;&lt;author&gt;Centre of Academic Primary Care, University of Aberdeen, Aberdeen, UK&lt;/author&gt;&lt;author&gt;Bond, C&lt;/author&gt;&lt;author&gt;Centre of Academic Primary Care, University of Aberdeen, Aberdeen, UK&lt;/author&gt;&lt;author&gt;Francis, J&lt;/author&gt;&lt;author&gt;School of Health Sciences, City University London, London, UK&lt;/author&gt;&lt;author&gt;Haughney, J&lt;/author&gt;&lt;author&gt;Centre of Academic Primary Care, University of Aberdeen, Aberdeen, UK&lt;/author&gt;&lt;author&gt;Helms, P J&lt;/author&gt;&lt;author&gt;Department of Child Health, University of Aberdeen, Royal Aberdeen Children&amp;apos;s Hospital, Aberdeen, UK&lt;/author&gt;&lt;/authors&gt;&lt;/contributors&gt;&lt;titles&gt;&lt;title&gt;Views of healthcare professionals to linkage of routinely collected healthcare data: a systematic literature review&lt;/title&gt;&lt;secondary-title&gt;Journal of the American Medical Informatics Association&lt;/secondary-title&gt;&lt;/titles&gt;&lt;periodical&gt;&lt;full-title&gt;Journal of the American Medical Informatics Association&lt;/full-title&gt;&lt;/periodical&gt;&lt;volume&gt;21&lt;/volume&gt;&lt;number&gt;e1&lt;/number&gt;&lt;dates&gt;&lt;year&gt;2020&lt;/year&gt;&lt;/dates&gt;&lt;publisher&gt;Oxford Academic&lt;/publisher&gt;&lt;isbn&gt;1067-5027&lt;/isbn&gt;&lt;urls&gt;&lt;related-urls&gt;&lt;url&gt;https://academic.oup.com/jamia/article-pdf/21/e1/e6/17376331/21-e1-e6.pdf&lt;/url&gt;&lt;/related-urls&gt;&lt;/urls&gt;&lt;electronic-resource-num&gt;10.1136/amiajnl-2012-001575&lt;/electronic-resource-num&gt;&lt;/record&gt;&lt;/Cite&gt;&lt;/EndNote&gt;</w:instrText>
      </w:r>
      <w:r w:rsidR="00403CF5" w:rsidRPr="00D36137">
        <w:rPr>
          <w:rFonts w:ascii="Arial" w:hAnsi="Arial" w:cs="Arial"/>
          <w:sz w:val="22"/>
          <w:szCs w:val="22"/>
        </w:rPr>
        <w:fldChar w:fldCharType="separate"/>
      </w:r>
      <w:r w:rsidR="00820ED0" w:rsidRPr="00820ED0">
        <w:rPr>
          <w:rFonts w:ascii="Arial" w:hAnsi="Arial" w:cs="Arial"/>
          <w:noProof/>
          <w:sz w:val="22"/>
          <w:szCs w:val="22"/>
          <w:vertAlign w:val="superscript"/>
        </w:rPr>
        <w:t>4</w:t>
      </w:r>
      <w:r w:rsidR="00403CF5" w:rsidRPr="00D36137">
        <w:rPr>
          <w:rFonts w:ascii="Arial" w:hAnsi="Arial" w:cs="Arial"/>
          <w:sz w:val="22"/>
          <w:szCs w:val="22"/>
        </w:rPr>
        <w:fldChar w:fldCharType="end"/>
      </w:r>
      <w:r w:rsidR="00403CF5" w:rsidRPr="00D36137">
        <w:rPr>
          <w:rFonts w:ascii="Arial" w:hAnsi="Arial" w:cs="Arial"/>
          <w:sz w:val="22"/>
          <w:szCs w:val="22"/>
        </w:rPr>
        <w:t xml:space="preserve"> there is strong support for this form of data sharing.</w:t>
      </w:r>
      <w:r w:rsidR="00D36137" w:rsidRPr="00D36137">
        <w:rPr>
          <w:rFonts w:ascii="Arial" w:hAnsi="Arial" w:cs="Arial"/>
          <w:sz w:val="22"/>
          <w:szCs w:val="22"/>
        </w:rPr>
        <w:t xml:space="preserve"> P</w:t>
      </w:r>
      <w:r w:rsidR="00D36137">
        <w:rPr>
          <w:rFonts w:ascii="Arial" w:hAnsi="Arial" w:cs="Arial"/>
          <w:sz w:val="22"/>
          <w:szCs w:val="22"/>
        </w:rPr>
        <w:t>rovided that people can opt in or out, data for direct care can be shared with the independent sector.</w:t>
      </w:r>
      <w:r w:rsidR="003D4769">
        <w:rPr>
          <w:rFonts w:ascii="Arial" w:hAnsi="Arial" w:cs="Arial"/>
          <w:color w:val="000000" w:themeColor="text1"/>
          <w:sz w:val="22"/>
          <w:szCs w:val="22"/>
        </w:rPr>
        <w:t xml:space="preserve"> People</w:t>
      </w:r>
      <w:r w:rsidR="005226D6" w:rsidRPr="00F179E3">
        <w:rPr>
          <w:rFonts w:ascii="Arial" w:hAnsi="Arial" w:cs="Arial"/>
          <w:color w:val="000000" w:themeColor="text1"/>
          <w:sz w:val="22"/>
          <w:szCs w:val="22"/>
        </w:rPr>
        <w:t xml:space="preserve"> were concerned about </w:t>
      </w:r>
      <w:r w:rsidR="00CB2E4B" w:rsidRPr="00F179E3">
        <w:rPr>
          <w:rFonts w:ascii="Arial" w:hAnsi="Arial" w:cs="Arial"/>
          <w:color w:val="000000" w:themeColor="text1"/>
          <w:sz w:val="22"/>
          <w:szCs w:val="22"/>
        </w:rPr>
        <w:t>being identified, as has been shown before</w:t>
      </w:r>
      <w:r w:rsidR="00403CF5">
        <w:rPr>
          <w:rFonts w:ascii="Arial" w:hAnsi="Arial" w:cs="Arial"/>
          <w:color w:val="000000" w:themeColor="text1"/>
          <w:sz w:val="22"/>
          <w:szCs w:val="22"/>
        </w:rPr>
        <w:t>.</w:t>
      </w:r>
      <w:r w:rsidR="00403CF5" w:rsidRPr="00F179E3">
        <w:rPr>
          <w:rFonts w:ascii="Arial" w:hAnsi="Arial" w:cs="Arial"/>
          <w:sz w:val="22"/>
          <w:szCs w:val="22"/>
        </w:rPr>
        <w:fldChar w:fldCharType="begin"/>
      </w:r>
      <w:r w:rsidR="00820ED0">
        <w:rPr>
          <w:rFonts w:ascii="Arial" w:hAnsi="Arial" w:cs="Arial"/>
          <w:sz w:val="22"/>
          <w:szCs w:val="22"/>
        </w:rPr>
        <w:instrText xml:space="preserve"> ADDIN EN.CITE &lt;EndNote&gt;&lt;Cite&gt;&lt;Author&gt;Kalkman&lt;/Author&gt;&lt;Year&gt;2019&lt;/Year&gt;&lt;RecNum&gt;3626&lt;/RecNum&gt;&lt;DisplayText&gt;&lt;style face="superscript"&gt;7&lt;/style&gt;&lt;/DisplayText&gt;&lt;record&gt;&lt;rec-number&gt;3626&lt;/rec-number&gt;&lt;foreign-keys&gt;&lt;key app="EN" db-id="vz09szprarvzffe9z25pedtrswsstfxexsxf" timestamp="1605089708" guid="2eef1f76-057a-455d-ac2c-14995dfc56dd"&gt;3626&lt;/key&gt;&lt;/foreign-keys&gt;&lt;ref-type name="Journal Article"&gt;17&lt;/ref-type&gt;&lt;contributors&gt;&lt;authors&gt;&lt;author&gt;Shona Kalkman&lt;/author&gt;&lt;author&gt;Johannes van Delden&lt;/author&gt;&lt;author&gt;Amitava Banerjee&lt;/author&gt;&lt;author&gt;Benoît Tyl&lt;/author&gt;&lt;author&gt;Menno Mostert&lt;/author&gt;&lt;author&gt;Ghislaine van Thiel&lt;/author&gt;&lt;/authors&gt;&lt;/contributors&gt;&lt;titles&gt;&lt;title&gt;Patients’ and public views and attitudes towards the sharing of health data for research: a narrative review of the empirical evidence&lt;/title&gt;&lt;/titles&gt;&lt;dates&gt;&lt;year&gt;2019&lt;/year&gt;&lt;pub-dates&gt;&lt;date&gt;2019-11-12&lt;/date&gt;&lt;/pub-dates&gt;&lt;/dates&gt;&lt;publisher&gt;Institute of Medical Ethics&lt;/publisher&gt;&lt;urls&gt;&lt;related-urls&gt;&lt;url&gt;https://jme.bmj.com/content/early/2019/11/11/medethics-2019-105651&lt;/url&gt;&lt;/related-urls&gt;&lt;/urls&gt;&lt;electronic-resource-num&gt;10.1136/medethics-2019-105651&lt;/electronic-resource-num&gt;&lt;language&gt;en&lt;/language&gt;&lt;/record&gt;&lt;/Cite&gt;&lt;/EndNote&gt;</w:instrText>
      </w:r>
      <w:r w:rsidR="00403CF5" w:rsidRPr="00F179E3">
        <w:rPr>
          <w:rFonts w:ascii="Arial" w:hAnsi="Arial" w:cs="Arial"/>
          <w:sz w:val="22"/>
          <w:szCs w:val="22"/>
        </w:rPr>
        <w:fldChar w:fldCharType="separate"/>
      </w:r>
      <w:r w:rsidR="00820ED0" w:rsidRPr="00820ED0">
        <w:rPr>
          <w:rFonts w:ascii="Arial" w:hAnsi="Arial" w:cs="Arial"/>
          <w:noProof/>
          <w:sz w:val="22"/>
          <w:szCs w:val="22"/>
          <w:vertAlign w:val="superscript"/>
        </w:rPr>
        <w:t>7</w:t>
      </w:r>
      <w:r w:rsidR="00403CF5" w:rsidRPr="00F179E3">
        <w:rPr>
          <w:rFonts w:ascii="Arial" w:hAnsi="Arial" w:cs="Arial"/>
          <w:sz w:val="22"/>
          <w:szCs w:val="22"/>
        </w:rPr>
        <w:fldChar w:fldCharType="end"/>
      </w:r>
      <w:r w:rsidR="00F34D69" w:rsidRPr="00F34D69">
        <w:rPr>
          <w:rFonts w:ascii="Arial" w:hAnsi="Arial" w:cs="Arial"/>
          <w:sz w:val="22"/>
          <w:szCs w:val="22"/>
          <w:vertAlign w:val="superscript"/>
        </w:rPr>
        <w:t>,</w:t>
      </w:r>
      <w:r w:rsidR="003F3E5F">
        <w:rPr>
          <w:rFonts w:ascii="Arial" w:hAnsi="Arial" w:cs="Arial"/>
          <w:sz w:val="22"/>
          <w:szCs w:val="22"/>
          <w:vertAlign w:val="superscript"/>
        </w:rPr>
        <w:fldChar w:fldCharType="begin"/>
      </w:r>
      <w:r w:rsidR="00E56920">
        <w:rPr>
          <w:rFonts w:ascii="Arial" w:hAnsi="Arial" w:cs="Arial"/>
          <w:sz w:val="22"/>
          <w:szCs w:val="22"/>
          <w:vertAlign w:val="superscript"/>
        </w:rPr>
        <w:instrText xml:space="preserve"> ADDIN EN.CITE &lt;EndNote&gt;&lt;Cite&gt;&lt;Author&gt;Stockdale&lt;/Author&gt;&lt;Year&gt;2019&lt;/Year&gt;&lt;RecNum&gt;3644&lt;/RecNum&gt;&lt;DisplayText&gt;&lt;style face="superscript"&gt;13&lt;/style&gt;&lt;/DisplayText&gt;&lt;record&gt;&lt;rec-number&gt;3644&lt;/rec-number&gt;&lt;foreign-keys&gt;&lt;key app="EN" db-id="vz09szprarvzffe9z25pedtrswsstfxexsxf" timestamp="1605872964" guid="1ec591bb-7b83-4281-a455-297cd11fa6ab"&gt;3644&lt;/key&gt;&lt;/foreign-keys&gt;&lt;ref-type name="Journal Article"&gt;17&lt;/ref-type&gt;&lt;contributors&gt;&lt;authors&gt;&lt;author&gt;Stockdale, Jessica&lt;/author&gt;&lt;author&gt;Cassell, Jackie&lt;/author&gt;&lt;author&gt;Ford, Elizabeth&lt;/author&gt;&lt;/authors&gt;&lt;/contributors&gt;&lt;titles&gt;&lt;title&gt;“Giving something back”: A systematic review and ethical enquiry into public views on the use of patient data for research in the United Kingdom and the Republic of Ireland&lt;/title&gt;&lt;secondary-title&gt;Wellcome Open Research 2019 3:6&lt;/secondary-title&gt;&lt;/titles&gt;&lt;periodical&gt;&lt;full-title&gt;Wellcome Open Research 2019 3:6&lt;/full-title&gt;&lt;/periodical&gt;&lt;volume&gt;3&lt;/volume&gt;&lt;number&gt;6&lt;/number&gt;&lt;keywords&gt;&lt;keyword&gt;Privacy, Patient Data, Electronic Health Records, Governance, Public, Engagement, Ethics&lt;/keyword&gt;&lt;/keywords&gt;&lt;dates&gt;&lt;year&gt;2019&lt;/year&gt;&lt;pub-dates&gt;&lt;date&gt;2019/01/17&lt;/date&gt;&lt;/pub-dates&gt;&lt;/dates&gt;&lt;publisher&gt;F1000 Research Limited&lt;/publisher&gt;&lt;work-type&gt;text&lt;/work-type&gt;&lt;urls&gt;&lt;related-urls&gt;&lt;url&gt;https://wellcomeopenresearch.org/articles/3-6/v2&lt;/url&gt;&lt;/related-urls&gt;&lt;/urls&gt;&lt;electronic-resource-num&gt;doi:10.12688/wellcomeopenres.13531.2&lt;/electronic-resource-num&gt;&lt;language&gt;en&lt;/language&gt;&lt;/record&gt;&lt;/Cite&gt;&lt;/EndNote&gt;</w:instrText>
      </w:r>
      <w:r w:rsidR="003F3E5F">
        <w:rPr>
          <w:rFonts w:ascii="Arial" w:hAnsi="Arial" w:cs="Arial"/>
          <w:sz w:val="22"/>
          <w:szCs w:val="22"/>
          <w:vertAlign w:val="superscript"/>
        </w:rPr>
        <w:fldChar w:fldCharType="separate"/>
      </w:r>
      <w:r w:rsidR="00E56920">
        <w:rPr>
          <w:rFonts w:ascii="Arial" w:hAnsi="Arial" w:cs="Arial"/>
          <w:noProof/>
          <w:sz w:val="22"/>
          <w:szCs w:val="22"/>
          <w:vertAlign w:val="superscript"/>
        </w:rPr>
        <w:t>13</w:t>
      </w:r>
      <w:r w:rsidR="003F3E5F">
        <w:rPr>
          <w:rFonts w:ascii="Arial" w:hAnsi="Arial" w:cs="Arial"/>
          <w:sz w:val="22"/>
          <w:szCs w:val="22"/>
          <w:vertAlign w:val="superscript"/>
        </w:rPr>
        <w:fldChar w:fldCharType="end"/>
      </w:r>
      <w:r w:rsidR="00403CF5">
        <w:rPr>
          <w:rFonts w:ascii="Arial" w:hAnsi="Arial" w:cs="Arial"/>
          <w:sz w:val="22"/>
          <w:szCs w:val="22"/>
        </w:rPr>
        <w:t xml:space="preserve"> </w:t>
      </w:r>
      <w:r w:rsidR="005226D6" w:rsidRPr="00F179E3">
        <w:rPr>
          <w:rFonts w:ascii="Arial" w:hAnsi="Arial" w:cs="Arial"/>
          <w:color w:val="000000" w:themeColor="text1"/>
          <w:sz w:val="22"/>
          <w:szCs w:val="22"/>
        </w:rPr>
        <w:t>W</w:t>
      </w:r>
      <w:r w:rsidR="00CB2E4B" w:rsidRPr="00F179E3">
        <w:rPr>
          <w:rFonts w:ascii="Arial" w:hAnsi="Arial" w:cs="Arial"/>
          <w:color w:val="000000" w:themeColor="text1"/>
          <w:sz w:val="22"/>
          <w:szCs w:val="22"/>
        </w:rPr>
        <w:t>e explore</w:t>
      </w:r>
      <w:r w:rsidR="005226D6" w:rsidRPr="00F179E3">
        <w:rPr>
          <w:rFonts w:ascii="Arial" w:hAnsi="Arial" w:cs="Arial"/>
          <w:color w:val="000000" w:themeColor="text1"/>
          <w:sz w:val="22"/>
          <w:szCs w:val="22"/>
        </w:rPr>
        <w:t>d</w:t>
      </w:r>
      <w:r w:rsidR="00CB2E4B" w:rsidRPr="00F179E3">
        <w:rPr>
          <w:rFonts w:ascii="Arial" w:hAnsi="Arial" w:cs="Arial"/>
          <w:color w:val="000000" w:themeColor="text1"/>
          <w:sz w:val="22"/>
          <w:szCs w:val="22"/>
        </w:rPr>
        <w:t xml:space="preserve"> </w:t>
      </w:r>
      <w:r w:rsidR="005226D6" w:rsidRPr="00F179E3">
        <w:rPr>
          <w:rFonts w:ascii="Arial" w:hAnsi="Arial" w:cs="Arial"/>
          <w:i/>
          <w:iCs/>
          <w:color w:val="000000" w:themeColor="text1"/>
          <w:sz w:val="22"/>
          <w:szCs w:val="22"/>
        </w:rPr>
        <w:t>why</w:t>
      </w:r>
      <w:r w:rsidR="005226D6" w:rsidRPr="00F179E3">
        <w:rPr>
          <w:rFonts w:ascii="Arial" w:hAnsi="Arial" w:cs="Arial"/>
          <w:color w:val="000000" w:themeColor="text1"/>
          <w:sz w:val="22"/>
          <w:szCs w:val="22"/>
        </w:rPr>
        <w:t xml:space="preserve"> </w:t>
      </w:r>
      <w:r w:rsidR="00403CF5">
        <w:rPr>
          <w:rFonts w:ascii="Arial" w:hAnsi="Arial" w:cs="Arial"/>
          <w:color w:val="000000" w:themeColor="text1"/>
          <w:sz w:val="22"/>
          <w:szCs w:val="22"/>
        </w:rPr>
        <w:t>being identified</w:t>
      </w:r>
      <w:r w:rsidR="005226D6" w:rsidRPr="00F179E3">
        <w:rPr>
          <w:rFonts w:ascii="Arial" w:hAnsi="Arial" w:cs="Arial"/>
          <w:color w:val="000000" w:themeColor="text1"/>
          <w:sz w:val="22"/>
          <w:szCs w:val="22"/>
        </w:rPr>
        <w:t xml:space="preserve"> is a concern: people do not want to be</w:t>
      </w:r>
      <w:r w:rsidR="00CB2E4B" w:rsidRPr="00F179E3">
        <w:rPr>
          <w:rFonts w:ascii="Arial" w:hAnsi="Arial" w:cs="Arial"/>
          <w:color w:val="000000" w:themeColor="text1"/>
          <w:sz w:val="22"/>
          <w:szCs w:val="22"/>
        </w:rPr>
        <w:t xml:space="preserve"> targeted </w:t>
      </w:r>
      <w:r w:rsidR="005226D6" w:rsidRPr="00F179E3">
        <w:rPr>
          <w:rFonts w:ascii="Arial" w:hAnsi="Arial" w:cs="Arial"/>
          <w:color w:val="000000" w:themeColor="text1"/>
          <w:sz w:val="22"/>
          <w:szCs w:val="22"/>
        </w:rPr>
        <w:t>by</w:t>
      </w:r>
      <w:r w:rsidR="00CB2E4B" w:rsidRPr="00F179E3">
        <w:rPr>
          <w:rFonts w:ascii="Arial" w:hAnsi="Arial" w:cs="Arial"/>
          <w:color w:val="000000" w:themeColor="text1"/>
          <w:sz w:val="22"/>
          <w:szCs w:val="22"/>
        </w:rPr>
        <w:t xml:space="preserve"> condition-related healthcare marketing, </w:t>
      </w:r>
      <w:r w:rsidR="00403CF5">
        <w:rPr>
          <w:rFonts w:ascii="Arial" w:hAnsi="Arial" w:cs="Arial"/>
          <w:color w:val="000000" w:themeColor="text1"/>
          <w:sz w:val="22"/>
          <w:szCs w:val="22"/>
        </w:rPr>
        <w:t xml:space="preserve">to have their future healthcare rationed because of their lifestyle choices, </w:t>
      </w:r>
      <w:r w:rsidR="005226D6" w:rsidRPr="00F179E3">
        <w:rPr>
          <w:rFonts w:ascii="Arial" w:hAnsi="Arial" w:cs="Arial"/>
          <w:color w:val="000000" w:themeColor="text1"/>
          <w:sz w:val="22"/>
          <w:szCs w:val="22"/>
        </w:rPr>
        <w:t xml:space="preserve">nor to </w:t>
      </w:r>
      <w:r w:rsidR="005567A3" w:rsidRPr="00F179E3">
        <w:rPr>
          <w:rFonts w:ascii="Arial" w:hAnsi="Arial" w:cs="Arial"/>
          <w:color w:val="000000" w:themeColor="text1"/>
          <w:sz w:val="22"/>
          <w:szCs w:val="22"/>
        </w:rPr>
        <w:t>experience</w:t>
      </w:r>
      <w:r w:rsidR="00CB2E4B" w:rsidRPr="00F179E3">
        <w:rPr>
          <w:rFonts w:ascii="Arial" w:hAnsi="Arial" w:cs="Arial"/>
          <w:color w:val="000000" w:themeColor="text1"/>
          <w:sz w:val="22"/>
          <w:szCs w:val="22"/>
        </w:rPr>
        <w:t xml:space="preserve"> financial </w:t>
      </w:r>
      <w:r w:rsidR="0044710E" w:rsidRPr="00F179E3">
        <w:rPr>
          <w:rFonts w:ascii="Arial" w:hAnsi="Arial" w:cs="Arial"/>
          <w:color w:val="000000" w:themeColor="text1"/>
          <w:sz w:val="22"/>
          <w:szCs w:val="22"/>
        </w:rPr>
        <w:t xml:space="preserve">or employment </w:t>
      </w:r>
      <w:r w:rsidR="00CB2E4B" w:rsidRPr="00F179E3">
        <w:rPr>
          <w:rFonts w:ascii="Arial" w:hAnsi="Arial" w:cs="Arial"/>
          <w:color w:val="000000" w:themeColor="text1"/>
          <w:sz w:val="22"/>
          <w:szCs w:val="22"/>
        </w:rPr>
        <w:t>discriminat</w:t>
      </w:r>
      <w:r w:rsidR="005567A3" w:rsidRPr="00F179E3">
        <w:rPr>
          <w:rFonts w:ascii="Arial" w:hAnsi="Arial" w:cs="Arial"/>
          <w:color w:val="000000" w:themeColor="text1"/>
          <w:sz w:val="22"/>
          <w:szCs w:val="22"/>
        </w:rPr>
        <w:t>ion</w:t>
      </w:r>
      <w:r w:rsidR="00CB2E4B" w:rsidRPr="00F179E3">
        <w:rPr>
          <w:rFonts w:ascii="Arial" w:hAnsi="Arial" w:cs="Arial"/>
          <w:color w:val="000000" w:themeColor="text1"/>
          <w:sz w:val="22"/>
          <w:szCs w:val="22"/>
        </w:rPr>
        <w:t xml:space="preserve"> on the basis of their condition</w:t>
      </w:r>
      <w:r w:rsidR="005226D6" w:rsidRPr="00F179E3">
        <w:rPr>
          <w:rFonts w:ascii="Arial" w:hAnsi="Arial" w:cs="Arial"/>
          <w:color w:val="000000" w:themeColor="text1"/>
          <w:sz w:val="22"/>
          <w:szCs w:val="22"/>
        </w:rPr>
        <w:t xml:space="preserve">. Rather than identification occurring through linked datasets, they assumed that it would happen through intentional sharing with other organisations, or by NHS data systems being hacked. </w:t>
      </w:r>
    </w:p>
    <w:p w14:paraId="3C5EAD34" w14:textId="77777777" w:rsidR="00DB4F62" w:rsidRPr="00F179E3" w:rsidRDefault="00DB4F62" w:rsidP="006B2D34">
      <w:pPr>
        <w:spacing w:line="276" w:lineRule="auto"/>
        <w:rPr>
          <w:rFonts w:ascii="Arial" w:hAnsi="Arial" w:cs="Arial"/>
          <w:color w:val="000000" w:themeColor="text1"/>
          <w:sz w:val="22"/>
          <w:szCs w:val="22"/>
        </w:rPr>
      </w:pPr>
    </w:p>
    <w:p w14:paraId="277D556B" w14:textId="458466C5" w:rsidR="0044710E" w:rsidRPr="00F179E3" w:rsidRDefault="00DB4F62" w:rsidP="0044710E">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People</w:t>
      </w:r>
      <w:r w:rsidR="005567A3" w:rsidRPr="00F179E3">
        <w:rPr>
          <w:rFonts w:ascii="Arial" w:hAnsi="Arial" w:cs="Arial"/>
          <w:color w:val="000000" w:themeColor="text1"/>
          <w:sz w:val="22"/>
          <w:szCs w:val="22"/>
        </w:rPr>
        <w:t xml:space="preserve"> </w:t>
      </w:r>
      <w:r w:rsidR="003D4769">
        <w:rPr>
          <w:rFonts w:ascii="Arial" w:hAnsi="Arial" w:cs="Arial"/>
          <w:color w:val="000000" w:themeColor="text1"/>
          <w:sz w:val="22"/>
          <w:szCs w:val="22"/>
        </w:rPr>
        <w:t xml:space="preserve">believed </w:t>
      </w:r>
      <w:r w:rsidR="005226D6" w:rsidRPr="00F179E3">
        <w:rPr>
          <w:rFonts w:ascii="Arial" w:hAnsi="Arial" w:cs="Arial"/>
          <w:color w:val="000000" w:themeColor="text1"/>
          <w:sz w:val="22"/>
          <w:szCs w:val="22"/>
        </w:rPr>
        <w:t>that NHS</w:t>
      </w:r>
      <w:r w:rsidR="003D4769">
        <w:rPr>
          <w:rFonts w:ascii="Arial" w:hAnsi="Arial" w:cs="Arial"/>
          <w:color w:val="000000" w:themeColor="text1"/>
          <w:sz w:val="22"/>
          <w:szCs w:val="22"/>
        </w:rPr>
        <w:t xml:space="preserve"> lacks </w:t>
      </w:r>
      <w:r w:rsidR="003D4769" w:rsidRPr="00F179E3">
        <w:rPr>
          <w:rFonts w:ascii="Arial" w:hAnsi="Arial" w:cs="Arial"/>
          <w:color w:val="000000" w:themeColor="text1"/>
          <w:sz w:val="22"/>
          <w:szCs w:val="22"/>
        </w:rPr>
        <w:t xml:space="preserve">IT security expertise </w:t>
      </w:r>
      <w:r w:rsidR="003D4769">
        <w:rPr>
          <w:rFonts w:ascii="Arial" w:hAnsi="Arial" w:cs="Arial"/>
          <w:color w:val="000000" w:themeColor="text1"/>
          <w:sz w:val="22"/>
          <w:szCs w:val="22"/>
        </w:rPr>
        <w:t xml:space="preserve">and that </w:t>
      </w:r>
      <w:r w:rsidR="005226D6" w:rsidRPr="00F179E3">
        <w:rPr>
          <w:rFonts w:ascii="Arial" w:hAnsi="Arial" w:cs="Arial"/>
          <w:color w:val="000000" w:themeColor="text1"/>
          <w:sz w:val="22"/>
          <w:szCs w:val="22"/>
        </w:rPr>
        <w:t xml:space="preserve">systems are outdated. </w:t>
      </w:r>
      <w:r w:rsidR="00995E57" w:rsidRPr="00F179E3">
        <w:rPr>
          <w:rFonts w:ascii="Arial" w:hAnsi="Arial" w:cs="Arial"/>
          <w:color w:val="000000" w:themeColor="text1"/>
          <w:sz w:val="22"/>
          <w:szCs w:val="22"/>
        </w:rPr>
        <w:t xml:space="preserve">Publicity around large-scale public sector IT projects that fail could underpin this, together with the </w:t>
      </w:r>
      <w:proofErr w:type="spellStart"/>
      <w:r w:rsidR="00995E57" w:rsidRPr="00F179E3">
        <w:rPr>
          <w:rFonts w:ascii="Arial" w:hAnsi="Arial" w:cs="Arial"/>
          <w:color w:val="000000" w:themeColor="text1"/>
          <w:sz w:val="22"/>
          <w:szCs w:val="22"/>
        </w:rPr>
        <w:t>Wannacry</w:t>
      </w:r>
      <w:proofErr w:type="spellEnd"/>
      <w:r w:rsidR="00995E57" w:rsidRPr="00F179E3">
        <w:rPr>
          <w:rFonts w:ascii="Arial" w:hAnsi="Arial" w:cs="Arial"/>
          <w:color w:val="000000" w:themeColor="text1"/>
          <w:sz w:val="22"/>
          <w:szCs w:val="22"/>
        </w:rPr>
        <w:t xml:space="preserve"> incident</w:t>
      </w:r>
      <w:r w:rsidR="00082BBC">
        <w:rPr>
          <w:rFonts w:ascii="Arial" w:hAnsi="Arial" w:cs="Arial"/>
          <w:color w:val="000000" w:themeColor="text1"/>
          <w:sz w:val="22"/>
          <w:szCs w:val="22"/>
        </w:rPr>
        <w:t>,</w:t>
      </w:r>
      <w:r w:rsidR="00082BBC">
        <w:rPr>
          <w:rFonts w:ascii="Arial" w:hAnsi="Arial" w:cs="Arial"/>
          <w:color w:val="000000" w:themeColor="text1"/>
          <w:sz w:val="22"/>
          <w:szCs w:val="22"/>
        </w:rPr>
        <w:fldChar w:fldCharType="begin"/>
      </w:r>
      <w:r w:rsidR="00E56920">
        <w:rPr>
          <w:rFonts w:ascii="Arial" w:hAnsi="Arial" w:cs="Arial"/>
          <w:color w:val="000000" w:themeColor="text1"/>
          <w:sz w:val="22"/>
          <w:szCs w:val="22"/>
        </w:rPr>
        <w:instrText xml:space="preserve"> ADDIN EN.CITE &lt;EndNote&gt;&lt;Cite&gt;&lt;Author&gt;Mattei&lt;/Author&gt;&lt;Year&gt;2017&lt;/Year&gt;&lt;RecNum&gt;4814&lt;/RecNum&gt;&lt;DisplayText&gt;&lt;style face="superscript"&gt;17&lt;/style&gt;&lt;/DisplayText&gt;&lt;record&gt;&lt;rec-number&gt;4814&lt;/rec-number&gt;&lt;foreign-keys&gt;&lt;key app="EN" db-id="vz09szprarvzffe9z25pedtrswsstfxexsxf" timestamp="1610361398" guid="af71534a-0c00-45bb-8325-11ca083d06bb"&gt;4814&lt;/key&gt;&lt;/foreign-keys&gt;&lt;ref-type name="Journal Article"&gt;17&lt;/ref-type&gt;&lt;contributors&gt;&lt;authors&gt;&lt;author&gt;Mattei, T. A.&lt;/author&gt;&lt;/authors&gt;&lt;/contributors&gt;&lt;auth-address&gt;Neurosurgery &amp;amp; Spine Specialists, Eastern Maine Medical Center, Bangor, Maine, USA.&lt;/auth-address&gt;&lt;titles&gt;&lt;title&gt;Privacy, Confidentiality, and Security of Health Care Information: Lessons from the Recent WannaCry Cyberattack&lt;/title&gt;&lt;secondary-title&gt;World Neurosurg&lt;/secondary-title&gt;&lt;/titles&gt;&lt;periodical&gt;&lt;full-title&gt;World Neurosurg&lt;/full-title&gt;&lt;/periodical&gt;&lt;pages&gt;972-974&lt;/pages&gt;&lt;volume&gt;104&lt;/volume&gt;&lt;edition&gt;2017/06/26&lt;/edition&gt;&lt;keywords&gt;&lt;keyword&gt;*Computer Security&lt;/keyword&gt;&lt;keyword&gt;*Confidentiality&lt;/keyword&gt;&lt;keyword&gt;Humans&lt;/keyword&gt;&lt;/keywords&gt;&lt;dates&gt;&lt;year&gt;2017&lt;/year&gt;&lt;pub-dates&gt;&lt;date&gt;Aug&lt;/date&gt;&lt;/pub-dates&gt;&lt;/dates&gt;&lt;isbn&gt;1878-8769 (Electronic)&amp;#xD;1878-8750 (Linking)&lt;/isbn&gt;&lt;accession-num&gt;28647653&lt;/accession-num&gt;&lt;urls&gt;&lt;related-urls&gt;&lt;url&gt;https://www.ncbi.nlm.nih.gov/pubmed/28647653&lt;/url&gt;&lt;/related-urls&gt;&lt;/urls&gt;&lt;electronic-resource-num&gt;10.1016/j.wneu.2017.06.104&lt;/electronic-resource-num&gt;&lt;/record&gt;&lt;/Cite&gt;&lt;/EndNote&gt;</w:instrText>
      </w:r>
      <w:r w:rsidR="00082BBC">
        <w:rPr>
          <w:rFonts w:ascii="Arial" w:hAnsi="Arial" w:cs="Arial"/>
          <w:color w:val="000000" w:themeColor="text1"/>
          <w:sz w:val="22"/>
          <w:szCs w:val="22"/>
        </w:rPr>
        <w:fldChar w:fldCharType="separate"/>
      </w:r>
      <w:r w:rsidR="00E56920" w:rsidRPr="00E56920">
        <w:rPr>
          <w:rFonts w:ascii="Arial" w:hAnsi="Arial" w:cs="Arial"/>
          <w:noProof/>
          <w:color w:val="000000" w:themeColor="text1"/>
          <w:sz w:val="22"/>
          <w:szCs w:val="22"/>
          <w:vertAlign w:val="superscript"/>
        </w:rPr>
        <w:t>17</w:t>
      </w:r>
      <w:r w:rsidR="00082BBC">
        <w:rPr>
          <w:rFonts w:ascii="Arial" w:hAnsi="Arial" w:cs="Arial"/>
          <w:color w:val="000000" w:themeColor="text1"/>
          <w:sz w:val="22"/>
          <w:szCs w:val="22"/>
        </w:rPr>
        <w:fldChar w:fldCharType="end"/>
      </w:r>
      <w:r w:rsidR="00082BBC">
        <w:rPr>
          <w:rFonts w:ascii="Arial" w:hAnsi="Arial" w:cs="Arial"/>
          <w:color w:val="000000" w:themeColor="text1"/>
          <w:sz w:val="22"/>
          <w:szCs w:val="22"/>
        </w:rPr>
        <w:t xml:space="preserve"> </w:t>
      </w:r>
      <w:r w:rsidR="0044710E" w:rsidRPr="00F179E3">
        <w:rPr>
          <w:rFonts w:ascii="Arial" w:hAnsi="Arial" w:cs="Arial"/>
          <w:color w:val="000000" w:themeColor="text1"/>
          <w:sz w:val="22"/>
          <w:szCs w:val="22"/>
        </w:rPr>
        <w:t>and people’s</w:t>
      </w:r>
      <w:r w:rsidR="00D568B9" w:rsidRPr="00F179E3">
        <w:rPr>
          <w:rFonts w:ascii="Arial" w:hAnsi="Arial" w:cs="Arial"/>
          <w:color w:val="000000" w:themeColor="text1"/>
          <w:sz w:val="22"/>
          <w:szCs w:val="22"/>
        </w:rPr>
        <w:t xml:space="preserve"> own experiences of NHS IT </w:t>
      </w:r>
      <w:r w:rsidR="0044710E" w:rsidRPr="00F179E3">
        <w:rPr>
          <w:rFonts w:ascii="Arial" w:hAnsi="Arial" w:cs="Arial"/>
          <w:color w:val="000000" w:themeColor="text1"/>
          <w:sz w:val="22"/>
          <w:szCs w:val="22"/>
        </w:rPr>
        <w:t>limitations</w:t>
      </w:r>
      <w:r w:rsidR="00706B54" w:rsidRPr="00F179E3">
        <w:rPr>
          <w:rFonts w:ascii="Arial" w:hAnsi="Arial" w:cs="Arial"/>
          <w:color w:val="000000" w:themeColor="text1"/>
          <w:sz w:val="22"/>
          <w:szCs w:val="22"/>
        </w:rPr>
        <w:t>.</w:t>
      </w:r>
      <w:r w:rsidR="00D568B9" w:rsidRPr="00F179E3">
        <w:rPr>
          <w:rFonts w:ascii="Arial" w:hAnsi="Arial" w:cs="Arial"/>
          <w:color w:val="000000" w:themeColor="text1"/>
          <w:sz w:val="22"/>
          <w:szCs w:val="22"/>
        </w:rPr>
        <w:t xml:space="preserve"> </w:t>
      </w:r>
      <w:r w:rsidR="00995E57" w:rsidRPr="00F179E3">
        <w:rPr>
          <w:rFonts w:ascii="Arial" w:hAnsi="Arial" w:cs="Arial"/>
          <w:color w:val="000000" w:themeColor="text1"/>
          <w:sz w:val="22"/>
          <w:szCs w:val="22"/>
        </w:rPr>
        <w:t>Despite this</w:t>
      </w:r>
      <w:r w:rsidR="005226D6" w:rsidRPr="00F179E3">
        <w:rPr>
          <w:rFonts w:ascii="Arial" w:hAnsi="Arial" w:cs="Arial"/>
          <w:color w:val="000000" w:themeColor="text1"/>
          <w:sz w:val="22"/>
          <w:szCs w:val="22"/>
        </w:rPr>
        <w:t xml:space="preserve">, there was support for data </w:t>
      </w:r>
      <w:r w:rsidR="003D4769">
        <w:rPr>
          <w:rFonts w:ascii="Arial" w:hAnsi="Arial" w:cs="Arial"/>
          <w:color w:val="000000" w:themeColor="text1"/>
          <w:sz w:val="22"/>
          <w:szCs w:val="22"/>
        </w:rPr>
        <w:t>sharing</w:t>
      </w:r>
      <w:r w:rsidR="00C014F4">
        <w:rPr>
          <w:rFonts w:ascii="Arial" w:hAnsi="Arial" w:cs="Arial"/>
          <w:color w:val="000000" w:themeColor="text1"/>
          <w:sz w:val="22"/>
          <w:szCs w:val="22"/>
        </w:rPr>
        <w:t xml:space="preserve"> as people believed</w:t>
      </w:r>
      <w:r w:rsidR="00D568B9" w:rsidRPr="00F179E3">
        <w:rPr>
          <w:rFonts w:ascii="Arial" w:hAnsi="Arial" w:cs="Arial"/>
          <w:color w:val="000000" w:themeColor="text1"/>
          <w:sz w:val="22"/>
          <w:szCs w:val="22"/>
        </w:rPr>
        <w:t xml:space="preserve"> the NHS only uses data for the public good, whereas private sector organisations are driven by their shareholders’ interests</w:t>
      </w:r>
      <w:r w:rsidR="00446737">
        <w:rPr>
          <w:rFonts w:ascii="Arial" w:hAnsi="Arial" w:cs="Arial"/>
          <w:color w:val="000000" w:themeColor="text1"/>
          <w:sz w:val="22"/>
          <w:szCs w:val="22"/>
        </w:rPr>
        <w:t>.</w:t>
      </w:r>
      <w:r w:rsidR="00F34D69">
        <w:rPr>
          <w:rFonts w:ascii="Arial" w:hAnsi="Arial" w:cs="Arial"/>
          <w:color w:val="000000" w:themeColor="text1"/>
          <w:sz w:val="22"/>
          <w:szCs w:val="22"/>
        </w:rPr>
        <w:t xml:space="preserve"> </w:t>
      </w:r>
      <w:r w:rsidR="00446737">
        <w:rPr>
          <w:rFonts w:ascii="Arial" w:hAnsi="Arial" w:cs="Arial"/>
          <w:color w:val="000000" w:themeColor="text1"/>
          <w:sz w:val="22"/>
          <w:szCs w:val="22"/>
        </w:rPr>
        <w:t>This is</w:t>
      </w:r>
      <w:r w:rsidR="00D36137">
        <w:rPr>
          <w:rFonts w:ascii="Arial" w:hAnsi="Arial" w:cs="Arial"/>
          <w:color w:val="000000" w:themeColor="text1"/>
          <w:sz w:val="22"/>
          <w:szCs w:val="22"/>
        </w:rPr>
        <w:t xml:space="preserve"> in line with earlier research</w:t>
      </w:r>
      <w:r w:rsidR="00D568B9" w:rsidRPr="00F179E3">
        <w:rPr>
          <w:rFonts w:ascii="Arial" w:hAnsi="Arial" w:cs="Arial"/>
          <w:color w:val="000000" w:themeColor="text1"/>
          <w:sz w:val="22"/>
          <w:szCs w:val="22"/>
        </w:rPr>
        <w:t>.</w:t>
      </w:r>
      <w:r w:rsidR="007077F3">
        <w:rPr>
          <w:rFonts w:ascii="Arial" w:hAnsi="Arial" w:cs="Arial"/>
          <w:color w:val="000000" w:themeColor="text1"/>
          <w:sz w:val="22"/>
          <w:szCs w:val="22"/>
        </w:rPr>
        <w:fldChar w:fldCharType="begin"/>
      </w:r>
      <w:r w:rsidR="00E56920">
        <w:rPr>
          <w:rFonts w:ascii="Arial" w:hAnsi="Arial" w:cs="Arial"/>
          <w:color w:val="000000" w:themeColor="text1"/>
          <w:sz w:val="22"/>
          <w:szCs w:val="22"/>
        </w:rPr>
        <w:instrText xml:space="preserve"> ADDIN EN.CITE &lt;EndNote&gt;&lt;Cite&gt;&lt;Author&gt;Stockdale&lt;/Author&gt;&lt;Year&gt;2019&lt;/Year&gt;&lt;RecNum&gt;3644&lt;/RecNum&gt;&lt;DisplayText&gt;&lt;style face="superscript"&gt;13&lt;/style&gt;&lt;/DisplayText&gt;&lt;record&gt;&lt;rec-number&gt;3644&lt;/rec-number&gt;&lt;foreign-keys&gt;&lt;key app="EN" db-id="vz09szprarvzffe9z25pedtrswsstfxexsxf" timestamp="1605872964" guid="1ec591bb-7b83-4281-a455-297cd11fa6ab"&gt;3644&lt;/key&gt;&lt;/foreign-keys&gt;&lt;ref-type name="Journal Article"&gt;17&lt;/ref-type&gt;&lt;contributors&gt;&lt;authors&gt;&lt;author&gt;Stockdale, Jessica&lt;/author&gt;&lt;author&gt;Cassell, Jackie&lt;/author&gt;&lt;author&gt;Ford, Elizabeth&lt;/author&gt;&lt;/authors&gt;&lt;/contributors&gt;&lt;titles&gt;&lt;title&gt;“Giving something back”: A systematic review and ethical enquiry into public views on the use of patient data for research in the United Kingdom and the Republic of Ireland&lt;/title&gt;&lt;secondary-title&gt;Wellcome Open Research 2019 3:6&lt;/secondary-title&gt;&lt;/titles&gt;&lt;periodical&gt;&lt;full-title&gt;Wellcome Open Research 2019 3:6&lt;/full-title&gt;&lt;/periodical&gt;&lt;volume&gt;3&lt;/volume&gt;&lt;number&gt;6&lt;/number&gt;&lt;keywords&gt;&lt;keyword&gt;Privacy, Patient Data, Electronic Health Records, Governance, Public, Engagement, Ethics&lt;/keyword&gt;&lt;/keywords&gt;&lt;dates&gt;&lt;year&gt;2019&lt;/year&gt;&lt;pub-dates&gt;&lt;date&gt;2019/01/17&lt;/date&gt;&lt;/pub-dates&gt;&lt;/dates&gt;&lt;publisher&gt;F1000 Research Limited&lt;/publisher&gt;&lt;work-type&gt;text&lt;/work-type&gt;&lt;urls&gt;&lt;related-urls&gt;&lt;url&gt;https://wellcomeopenresearch.org/articles/3-6/v2&lt;/url&gt;&lt;/related-urls&gt;&lt;/urls&gt;&lt;electronic-resource-num&gt;doi:10.12688/wellcomeopenres.13531.2&lt;/electronic-resource-num&gt;&lt;language&gt;en&lt;/language&gt;&lt;/record&gt;&lt;/Cite&gt;&lt;/EndNote&gt;</w:instrText>
      </w:r>
      <w:r w:rsidR="007077F3">
        <w:rPr>
          <w:rFonts w:ascii="Arial" w:hAnsi="Arial" w:cs="Arial"/>
          <w:color w:val="000000" w:themeColor="text1"/>
          <w:sz w:val="22"/>
          <w:szCs w:val="22"/>
        </w:rPr>
        <w:fldChar w:fldCharType="separate"/>
      </w:r>
      <w:r w:rsidR="00E56920" w:rsidRPr="00E56920">
        <w:rPr>
          <w:rFonts w:ascii="Arial" w:hAnsi="Arial" w:cs="Arial"/>
          <w:noProof/>
          <w:color w:val="000000" w:themeColor="text1"/>
          <w:sz w:val="22"/>
          <w:szCs w:val="22"/>
          <w:vertAlign w:val="superscript"/>
        </w:rPr>
        <w:t>13</w:t>
      </w:r>
      <w:r w:rsidR="007077F3">
        <w:rPr>
          <w:rFonts w:ascii="Arial" w:hAnsi="Arial" w:cs="Arial"/>
          <w:color w:val="000000" w:themeColor="text1"/>
          <w:sz w:val="22"/>
          <w:szCs w:val="22"/>
        </w:rPr>
        <w:fldChar w:fldCharType="end"/>
      </w:r>
      <w:r w:rsidR="00D568B9" w:rsidRPr="00F179E3">
        <w:rPr>
          <w:rFonts w:ascii="Arial" w:hAnsi="Arial" w:cs="Arial"/>
          <w:color w:val="000000" w:themeColor="text1"/>
          <w:sz w:val="22"/>
          <w:szCs w:val="22"/>
        </w:rPr>
        <w:t xml:space="preserve"> </w:t>
      </w:r>
      <w:r w:rsidR="00D36137">
        <w:rPr>
          <w:rFonts w:ascii="Arial" w:hAnsi="Arial" w:cs="Arial"/>
          <w:color w:val="000000" w:themeColor="text1"/>
          <w:sz w:val="22"/>
          <w:szCs w:val="22"/>
        </w:rPr>
        <w:t>T</w:t>
      </w:r>
      <w:r w:rsidR="006B2D34" w:rsidRPr="00F179E3">
        <w:rPr>
          <w:rFonts w:ascii="Arial" w:hAnsi="Arial" w:cs="Arial"/>
          <w:color w:val="000000" w:themeColor="text1"/>
          <w:sz w:val="22"/>
          <w:szCs w:val="22"/>
        </w:rPr>
        <w:t xml:space="preserve">he NHS was positioned as a naïve partner, </w:t>
      </w:r>
      <w:r w:rsidR="00403CF5">
        <w:rPr>
          <w:rFonts w:ascii="Arial" w:hAnsi="Arial" w:cs="Arial"/>
          <w:color w:val="000000" w:themeColor="text1"/>
          <w:sz w:val="22"/>
          <w:szCs w:val="22"/>
        </w:rPr>
        <w:t xml:space="preserve">being unaware of the value large organisations place on personal data, and </w:t>
      </w:r>
      <w:r w:rsidR="006B2D34" w:rsidRPr="00F179E3">
        <w:rPr>
          <w:rFonts w:ascii="Arial" w:hAnsi="Arial" w:cs="Arial"/>
          <w:color w:val="000000" w:themeColor="text1"/>
          <w:sz w:val="22"/>
          <w:szCs w:val="22"/>
        </w:rPr>
        <w:t xml:space="preserve">easily taken advantage of by the pharmaceutical sector. </w:t>
      </w:r>
      <w:r w:rsidR="00D36137">
        <w:rPr>
          <w:rFonts w:ascii="Arial" w:hAnsi="Arial" w:cs="Arial"/>
          <w:color w:val="000000" w:themeColor="text1"/>
          <w:sz w:val="22"/>
          <w:szCs w:val="22"/>
        </w:rPr>
        <w:t>These</w:t>
      </w:r>
      <w:r w:rsidR="006B2D34" w:rsidRPr="00F179E3">
        <w:rPr>
          <w:rFonts w:ascii="Arial" w:hAnsi="Arial" w:cs="Arial"/>
          <w:color w:val="000000" w:themeColor="text1"/>
          <w:sz w:val="22"/>
          <w:szCs w:val="22"/>
        </w:rPr>
        <w:t xml:space="preserve"> concern</w:t>
      </w:r>
      <w:r w:rsidR="00D36137">
        <w:rPr>
          <w:rFonts w:ascii="Arial" w:hAnsi="Arial" w:cs="Arial"/>
          <w:color w:val="000000" w:themeColor="text1"/>
          <w:sz w:val="22"/>
          <w:szCs w:val="22"/>
        </w:rPr>
        <w:t>s</w:t>
      </w:r>
      <w:r w:rsidR="006B2D34" w:rsidRPr="00F179E3">
        <w:rPr>
          <w:rFonts w:ascii="Arial" w:hAnsi="Arial" w:cs="Arial"/>
          <w:color w:val="000000" w:themeColor="text1"/>
          <w:sz w:val="22"/>
          <w:szCs w:val="22"/>
        </w:rPr>
        <w:t xml:space="preserve"> ha</w:t>
      </w:r>
      <w:r w:rsidR="00D36137">
        <w:rPr>
          <w:rFonts w:ascii="Arial" w:hAnsi="Arial" w:cs="Arial"/>
          <w:color w:val="000000" w:themeColor="text1"/>
          <w:sz w:val="22"/>
          <w:szCs w:val="22"/>
        </w:rPr>
        <w:t>ve</w:t>
      </w:r>
      <w:r w:rsidR="006B2D34" w:rsidRPr="00F179E3">
        <w:rPr>
          <w:rFonts w:ascii="Arial" w:hAnsi="Arial" w:cs="Arial"/>
          <w:color w:val="000000" w:themeColor="text1"/>
          <w:sz w:val="22"/>
          <w:szCs w:val="22"/>
        </w:rPr>
        <w:t xml:space="preserve"> not been previously identified. </w:t>
      </w:r>
    </w:p>
    <w:p w14:paraId="415179D5" w14:textId="77777777" w:rsidR="005226D6" w:rsidRPr="00F179E3" w:rsidRDefault="005226D6" w:rsidP="005226D6">
      <w:pPr>
        <w:spacing w:line="276" w:lineRule="auto"/>
        <w:rPr>
          <w:rFonts w:ascii="Arial" w:hAnsi="Arial" w:cs="Arial"/>
          <w:color w:val="000000" w:themeColor="text1"/>
          <w:sz w:val="22"/>
          <w:szCs w:val="22"/>
        </w:rPr>
      </w:pPr>
    </w:p>
    <w:p w14:paraId="2AF9FFAA" w14:textId="6A90F68B" w:rsidR="005226D6" w:rsidRPr="00F179E3" w:rsidRDefault="00D568B9" w:rsidP="005226D6">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There is less support for allied healthcare professionals</w:t>
      </w:r>
      <w:r w:rsidR="00D36137">
        <w:rPr>
          <w:rFonts w:ascii="Arial" w:hAnsi="Arial" w:cs="Arial"/>
          <w:color w:val="000000" w:themeColor="text1"/>
          <w:sz w:val="22"/>
          <w:szCs w:val="22"/>
        </w:rPr>
        <w:t xml:space="preserve"> (e.g. </w:t>
      </w:r>
      <w:r w:rsidRPr="00F179E3">
        <w:rPr>
          <w:rFonts w:ascii="Arial" w:hAnsi="Arial" w:cs="Arial"/>
          <w:color w:val="000000" w:themeColor="text1"/>
          <w:sz w:val="22"/>
          <w:szCs w:val="22"/>
        </w:rPr>
        <w:t>pharmacists</w:t>
      </w:r>
      <w:r w:rsidR="00D36137">
        <w:rPr>
          <w:rFonts w:ascii="Arial" w:hAnsi="Arial" w:cs="Arial"/>
          <w:color w:val="000000" w:themeColor="text1"/>
          <w:sz w:val="22"/>
          <w:szCs w:val="22"/>
        </w:rPr>
        <w:t>)</w:t>
      </w:r>
      <w:r w:rsidRPr="00F179E3">
        <w:rPr>
          <w:rFonts w:ascii="Arial" w:hAnsi="Arial" w:cs="Arial"/>
          <w:color w:val="000000" w:themeColor="text1"/>
          <w:sz w:val="22"/>
          <w:szCs w:val="22"/>
        </w:rPr>
        <w:t xml:space="preserve"> accessing data, which needs to be addressed if the role of these services is to be expanded.</w:t>
      </w:r>
      <w:r w:rsidR="00C55060">
        <w:rPr>
          <w:rFonts w:ascii="Arial" w:hAnsi="Arial" w:cs="Arial"/>
          <w:color w:val="000000" w:themeColor="text1"/>
          <w:sz w:val="22"/>
          <w:szCs w:val="22"/>
        </w:rPr>
        <w:fldChar w:fldCharType="begin"/>
      </w:r>
      <w:r w:rsidR="00E56920">
        <w:rPr>
          <w:rFonts w:ascii="Arial" w:hAnsi="Arial" w:cs="Arial"/>
          <w:color w:val="000000" w:themeColor="text1"/>
          <w:sz w:val="22"/>
          <w:szCs w:val="22"/>
        </w:rPr>
        <w:instrText xml:space="preserve"> ADDIN EN.CITE &lt;EndNote&gt;&lt;Cite&gt;&lt;Year&gt;2020&lt;/Year&gt;&lt;RecNum&gt;4813&lt;/RecNum&gt;&lt;DisplayText&gt;&lt;style face="superscript"&gt;18&lt;/style&gt;&lt;/DisplayText&gt;&lt;record&gt;&lt;rec-number&gt;4813&lt;/rec-number&gt;&lt;foreign-keys&gt;&lt;key app="EN" db-id="vz09szprarvzffe9z25pedtrswsstfxexsxf" timestamp="1610016890" guid="48412c6d-eb1b-42a1-96ea-fc145c110163"&gt;4813&lt;/key&gt;&lt;/foreign-keys&gt;&lt;ref-type name="Report"&gt;27&lt;/ref-type&gt;&lt;contributors&gt;&lt;/contributors&gt;&lt;titles&gt;&lt;title&gt;Integrating care: Next steps to building strong and effective integrated care systems across England&lt;/title&gt;&lt;/titles&gt;&lt;dates&gt;&lt;year&gt;2020&lt;/year&gt;&lt;/dates&gt;&lt;publisher&gt;NHS England and NHS Improvement&lt;/publisher&gt;&lt;urls&gt;&lt;related-urls&gt;&lt;url&gt;https://www.england.nhs.uk/wp-content/uploads/2020/11/261120-item-5-integrating-care-next-steps-for-integrated-care-systems.pdf&lt;/url&gt;&lt;/related-urls&gt;&lt;/urls&gt;&lt;access-date&gt;06/01/2021&lt;/access-date&gt;&lt;/record&gt;&lt;/Cite&gt;&lt;/EndNote&gt;</w:instrText>
      </w:r>
      <w:r w:rsidR="00C55060">
        <w:rPr>
          <w:rFonts w:ascii="Arial" w:hAnsi="Arial" w:cs="Arial"/>
          <w:color w:val="000000" w:themeColor="text1"/>
          <w:sz w:val="22"/>
          <w:szCs w:val="22"/>
        </w:rPr>
        <w:fldChar w:fldCharType="separate"/>
      </w:r>
      <w:r w:rsidR="00E56920" w:rsidRPr="00E56920">
        <w:rPr>
          <w:rFonts w:ascii="Arial" w:hAnsi="Arial" w:cs="Arial"/>
          <w:noProof/>
          <w:color w:val="000000" w:themeColor="text1"/>
          <w:sz w:val="22"/>
          <w:szCs w:val="22"/>
          <w:vertAlign w:val="superscript"/>
        </w:rPr>
        <w:t>18</w:t>
      </w:r>
      <w:r w:rsidR="00C55060">
        <w:rPr>
          <w:rFonts w:ascii="Arial" w:hAnsi="Arial" w:cs="Arial"/>
          <w:color w:val="000000" w:themeColor="text1"/>
          <w:sz w:val="22"/>
          <w:szCs w:val="22"/>
        </w:rPr>
        <w:fldChar w:fldCharType="end"/>
      </w:r>
      <w:r w:rsidR="006B2D34" w:rsidRPr="00F179E3">
        <w:rPr>
          <w:rFonts w:ascii="Arial" w:hAnsi="Arial" w:cs="Arial"/>
          <w:color w:val="000000" w:themeColor="text1"/>
          <w:sz w:val="22"/>
          <w:szCs w:val="22"/>
        </w:rPr>
        <w:t xml:space="preserve"> </w:t>
      </w:r>
      <w:r w:rsidR="005226D6" w:rsidRPr="00F179E3">
        <w:rPr>
          <w:rFonts w:ascii="Arial" w:hAnsi="Arial" w:cs="Arial"/>
          <w:color w:val="000000" w:themeColor="text1"/>
          <w:sz w:val="22"/>
          <w:szCs w:val="22"/>
        </w:rPr>
        <w:t xml:space="preserve">Universities and local </w:t>
      </w:r>
      <w:r w:rsidR="006F5A5B" w:rsidRPr="00F179E3">
        <w:rPr>
          <w:rFonts w:ascii="Arial" w:hAnsi="Arial" w:cs="Arial"/>
          <w:color w:val="000000" w:themeColor="text1"/>
          <w:sz w:val="22"/>
          <w:szCs w:val="22"/>
        </w:rPr>
        <w:t>authorities</w:t>
      </w:r>
      <w:r w:rsidR="005226D6" w:rsidRPr="00F179E3">
        <w:rPr>
          <w:rFonts w:ascii="Arial" w:hAnsi="Arial" w:cs="Arial"/>
          <w:color w:val="000000" w:themeColor="text1"/>
          <w:sz w:val="22"/>
          <w:szCs w:val="22"/>
        </w:rPr>
        <w:t xml:space="preserve"> are trusted less</w:t>
      </w:r>
      <w:r w:rsidR="00D36137">
        <w:rPr>
          <w:rFonts w:ascii="Arial" w:hAnsi="Arial" w:cs="Arial"/>
          <w:color w:val="000000" w:themeColor="text1"/>
          <w:sz w:val="22"/>
          <w:szCs w:val="22"/>
        </w:rPr>
        <w:t>, which may be</w:t>
      </w:r>
      <w:r w:rsidR="005D3114" w:rsidRPr="00F179E3">
        <w:rPr>
          <w:rFonts w:ascii="Arial" w:hAnsi="Arial" w:cs="Arial"/>
          <w:color w:val="000000" w:themeColor="text1"/>
          <w:sz w:val="22"/>
          <w:szCs w:val="22"/>
        </w:rPr>
        <w:t xml:space="preserve"> because </w:t>
      </w:r>
      <w:r w:rsidR="00DB4F62" w:rsidRPr="00F179E3">
        <w:rPr>
          <w:rFonts w:ascii="Arial" w:hAnsi="Arial" w:cs="Arial"/>
          <w:color w:val="000000" w:themeColor="text1"/>
          <w:sz w:val="22"/>
          <w:szCs w:val="22"/>
        </w:rPr>
        <w:t>people are unsure about their</w:t>
      </w:r>
      <w:r w:rsidR="005D3114" w:rsidRPr="00F179E3">
        <w:rPr>
          <w:rFonts w:ascii="Arial" w:hAnsi="Arial" w:cs="Arial"/>
          <w:color w:val="000000" w:themeColor="text1"/>
          <w:sz w:val="22"/>
          <w:szCs w:val="22"/>
        </w:rPr>
        <w:t xml:space="preserve"> motives for accessing data</w:t>
      </w:r>
      <w:r w:rsidR="005226D6" w:rsidRPr="00F179E3">
        <w:rPr>
          <w:rFonts w:ascii="Arial" w:hAnsi="Arial" w:cs="Arial"/>
          <w:color w:val="000000" w:themeColor="text1"/>
          <w:sz w:val="22"/>
          <w:szCs w:val="22"/>
        </w:rPr>
        <w:t>.</w:t>
      </w:r>
      <w:r w:rsidR="005D3114" w:rsidRPr="00F179E3">
        <w:rPr>
          <w:rFonts w:ascii="Arial" w:hAnsi="Arial" w:cs="Arial"/>
          <w:color w:val="000000" w:themeColor="text1"/>
          <w:sz w:val="22"/>
          <w:szCs w:val="22"/>
        </w:rPr>
        <w:t xml:space="preserve"> </w:t>
      </w:r>
      <w:r w:rsidR="00DB4F62" w:rsidRPr="00F179E3">
        <w:rPr>
          <w:rFonts w:ascii="Arial" w:hAnsi="Arial" w:cs="Arial"/>
          <w:color w:val="000000" w:themeColor="text1"/>
          <w:sz w:val="22"/>
          <w:szCs w:val="22"/>
        </w:rPr>
        <w:t xml:space="preserve">People have low understanding of the public health function of local authorities, and little familiarity </w:t>
      </w:r>
      <w:r w:rsidR="0044710E" w:rsidRPr="00F179E3">
        <w:rPr>
          <w:rFonts w:ascii="Arial" w:hAnsi="Arial" w:cs="Arial"/>
          <w:color w:val="000000" w:themeColor="text1"/>
          <w:sz w:val="22"/>
          <w:szCs w:val="22"/>
        </w:rPr>
        <w:t>with</w:t>
      </w:r>
      <w:r w:rsidR="00DB4F62" w:rsidRPr="00F179E3">
        <w:rPr>
          <w:rFonts w:ascii="Arial" w:hAnsi="Arial" w:cs="Arial"/>
          <w:color w:val="000000" w:themeColor="text1"/>
          <w:sz w:val="22"/>
          <w:szCs w:val="22"/>
        </w:rPr>
        <w:t xml:space="preserve"> the role of University research</w:t>
      </w:r>
      <w:r w:rsidR="006F5A5B" w:rsidRPr="00F179E3">
        <w:rPr>
          <w:rFonts w:ascii="Arial" w:hAnsi="Arial" w:cs="Arial"/>
          <w:color w:val="000000" w:themeColor="text1"/>
          <w:sz w:val="22"/>
          <w:szCs w:val="22"/>
        </w:rPr>
        <w:t>ers</w:t>
      </w:r>
      <w:r w:rsidR="00DB4F62" w:rsidRPr="00F179E3">
        <w:rPr>
          <w:rFonts w:ascii="Arial" w:hAnsi="Arial" w:cs="Arial"/>
          <w:color w:val="000000" w:themeColor="text1"/>
          <w:sz w:val="22"/>
          <w:szCs w:val="22"/>
        </w:rPr>
        <w:t>. Our</w:t>
      </w:r>
      <w:r w:rsidR="005D3114" w:rsidRPr="00F179E3">
        <w:rPr>
          <w:rFonts w:ascii="Arial" w:hAnsi="Arial" w:cs="Arial"/>
          <w:color w:val="000000" w:themeColor="text1"/>
          <w:sz w:val="22"/>
          <w:szCs w:val="22"/>
        </w:rPr>
        <w:t xml:space="preserve"> findings </w:t>
      </w:r>
      <w:r w:rsidR="006F5A5B" w:rsidRPr="00F179E3">
        <w:rPr>
          <w:rFonts w:ascii="Arial" w:hAnsi="Arial" w:cs="Arial"/>
          <w:color w:val="000000" w:themeColor="text1"/>
          <w:sz w:val="22"/>
          <w:szCs w:val="22"/>
        </w:rPr>
        <w:t xml:space="preserve">also </w:t>
      </w:r>
      <w:r w:rsidR="00DB4F62" w:rsidRPr="00F179E3">
        <w:rPr>
          <w:rFonts w:ascii="Arial" w:hAnsi="Arial" w:cs="Arial"/>
          <w:color w:val="000000" w:themeColor="text1"/>
          <w:sz w:val="22"/>
          <w:szCs w:val="22"/>
        </w:rPr>
        <w:t>provide insight into people’s responses to different organisations involved in the pandemic</w:t>
      </w:r>
      <w:r w:rsidR="0044710E" w:rsidRPr="00F179E3">
        <w:rPr>
          <w:rFonts w:ascii="Arial" w:hAnsi="Arial" w:cs="Arial"/>
          <w:color w:val="000000" w:themeColor="text1"/>
          <w:sz w:val="22"/>
          <w:szCs w:val="22"/>
        </w:rPr>
        <w:t xml:space="preserve"> and how future systems should be designed</w:t>
      </w:r>
      <w:r w:rsidR="00DB4F62" w:rsidRPr="00F179E3">
        <w:rPr>
          <w:rFonts w:ascii="Arial" w:hAnsi="Arial" w:cs="Arial"/>
          <w:color w:val="000000" w:themeColor="text1"/>
          <w:sz w:val="22"/>
          <w:szCs w:val="22"/>
        </w:rPr>
        <w:t xml:space="preserve">. </w:t>
      </w:r>
      <w:r w:rsidR="005D3114" w:rsidRPr="00F179E3">
        <w:rPr>
          <w:rFonts w:ascii="Arial" w:hAnsi="Arial" w:cs="Arial"/>
          <w:color w:val="000000" w:themeColor="text1"/>
          <w:sz w:val="22"/>
          <w:szCs w:val="22"/>
        </w:rPr>
        <w:t xml:space="preserve">Our results </w:t>
      </w:r>
      <w:r w:rsidR="00DB4F62" w:rsidRPr="00F179E3">
        <w:rPr>
          <w:rFonts w:ascii="Arial" w:hAnsi="Arial" w:cs="Arial"/>
          <w:color w:val="000000" w:themeColor="text1"/>
          <w:sz w:val="22"/>
          <w:szCs w:val="22"/>
        </w:rPr>
        <w:t>suggest</w:t>
      </w:r>
      <w:r w:rsidR="005D3114" w:rsidRPr="00F179E3">
        <w:rPr>
          <w:rFonts w:ascii="Arial" w:hAnsi="Arial" w:cs="Arial"/>
          <w:color w:val="000000" w:themeColor="text1"/>
          <w:sz w:val="22"/>
          <w:szCs w:val="22"/>
        </w:rPr>
        <w:t xml:space="preserve"> that a national private-sector </w:t>
      </w:r>
      <w:r w:rsidR="00DB4F62" w:rsidRPr="00F179E3">
        <w:rPr>
          <w:rFonts w:ascii="Arial" w:hAnsi="Arial" w:cs="Arial"/>
          <w:color w:val="000000" w:themeColor="text1"/>
          <w:sz w:val="22"/>
          <w:szCs w:val="22"/>
        </w:rPr>
        <w:t xml:space="preserve">test and trace </w:t>
      </w:r>
      <w:r w:rsidR="005D3114" w:rsidRPr="00F179E3">
        <w:rPr>
          <w:rFonts w:ascii="Arial" w:hAnsi="Arial" w:cs="Arial"/>
          <w:color w:val="000000" w:themeColor="text1"/>
          <w:sz w:val="22"/>
          <w:szCs w:val="22"/>
        </w:rPr>
        <w:t>organisation</w:t>
      </w:r>
      <w:r w:rsidR="00DB4F62" w:rsidRPr="00F179E3">
        <w:rPr>
          <w:rFonts w:ascii="Arial" w:hAnsi="Arial" w:cs="Arial"/>
          <w:color w:val="000000" w:themeColor="text1"/>
          <w:sz w:val="22"/>
          <w:szCs w:val="22"/>
        </w:rPr>
        <w:t xml:space="preserve">, as set up in the UK, </w:t>
      </w:r>
      <w:r w:rsidR="005D3114" w:rsidRPr="00F179E3">
        <w:rPr>
          <w:rFonts w:ascii="Arial" w:hAnsi="Arial" w:cs="Arial"/>
          <w:color w:val="000000" w:themeColor="text1"/>
          <w:sz w:val="22"/>
          <w:szCs w:val="22"/>
        </w:rPr>
        <w:t>w</w:t>
      </w:r>
      <w:r w:rsidR="00DB4F62" w:rsidRPr="00F179E3">
        <w:rPr>
          <w:rFonts w:ascii="Arial" w:hAnsi="Arial" w:cs="Arial"/>
          <w:color w:val="000000" w:themeColor="text1"/>
          <w:sz w:val="22"/>
          <w:szCs w:val="22"/>
        </w:rPr>
        <w:t>ould</w:t>
      </w:r>
      <w:r w:rsidR="005D3114" w:rsidRPr="00F179E3">
        <w:rPr>
          <w:rFonts w:ascii="Arial" w:hAnsi="Arial" w:cs="Arial"/>
          <w:color w:val="000000" w:themeColor="text1"/>
          <w:sz w:val="22"/>
          <w:szCs w:val="22"/>
        </w:rPr>
        <w:t xml:space="preserve"> not engender trust, which means that compliance is likely to be low. </w:t>
      </w:r>
      <w:r w:rsidR="00C014F4">
        <w:rPr>
          <w:rFonts w:ascii="Arial" w:hAnsi="Arial" w:cs="Arial"/>
          <w:color w:val="000000" w:themeColor="text1"/>
          <w:sz w:val="22"/>
          <w:szCs w:val="22"/>
        </w:rPr>
        <w:t>W</w:t>
      </w:r>
      <w:r w:rsidR="00DB4F62" w:rsidRPr="00F179E3">
        <w:rPr>
          <w:rFonts w:ascii="Arial" w:hAnsi="Arial" w:cs="Arial"/>
          <w:color w:val="000000" w:themeColor="text1"/>
          <w:sz w:val="22"/>
          <w:szCs w:val="22"/>
        </w:rPr>
        <w:t xml:space="preserve">hile people have more trust in local authorities, they </w:t>
      </w:r>
      <w:r w:rsidR="005226D6" w:rsidRPr="00F179E3">
        <w:rPr>
          <w:rFonts w:ascii="Arial" w:hAnsi="Arial" w:cs="Arial"/>
          <w:color w:val="000000" w:themeColor="text1"/>
          <w:sz w:val="22"/>
          <w:szCs w:val="22"/>
        </w:rPr>
        <w:t>have low understanding of the</w:t>
      </w:r>
      <w:r w:rsidR="00446737">
        <w:rPr>
          <w:rFonts w:ascii="Arial" w:hAnsi="Arial" w:cs="Arial"/>
          <w:color w:val="000000" w:themeColor="text1"/>
          <w:sz w:val="22"/>
          <w:szCs w:val="22"/>
        </w:rPr>
        <w:t xml:space="preserve">ir role </w:t>
      </w:r>
      <w:r w:rsidR="00DB4F62" w:rsidRPr="00F179E3">
        <w:rPr>
          <w:rFonts w:ascii="Arial" w:hAnsi="Arial" w:cs="Arial"/>
          <w:color w:val="000000" w:themeColor="text1"/>
          <w:sz w:val="22"/>
          <w:szCs w:val="22"/>
        </w:rPr>
        <w:t>in public health</w:t>
      </w:r>
      <w:r w:rsidR="005226D6" w:rsidRPr="00F179E3">
        <w:rPr>
          <w:rFonts w:ascii="Arial" w:hAnsi="Arial" w:cs="Arial"/>
          <w:color w:val="000000" w:themeColor="text1"/>
          <w:sz w:val="22"/>
          <w:szCs w:val="22"/>
        </w:rPr>
        <w:t>, so even higher compliance could be achieved by involving NHS</w:t>
      </w:r>
      <w:r w:rsidR="005D3114" w:rsidRPr="00F179E3">
        <w:rPr>
          <w:rFonts w:ascii="Arial" w:hAnsi="Arial" w:cs="Arial"/>
          <w:color w:val="000000" w:themeColor="text1"/>
          <w:sz w:val="22"/>
          <w:szCs w:val="22"/>
        </w:rPr>
        <w:t xml:space="preserve">, and in particular GP practices. </w:t>
      </w:r>
    </w:p>
    <w:p w14:paraId="5FB60F66" w14:textId="53D1E8BC" w:rsidR="005226D6" w:rsidRPr="00F179E3" w:rsidRDefault="005226D6" w:rsidP="00FE6956">
      <w:pPr>
        <w:spacing w:line="276" w:lineRule="auto"/>
        <w:rPr>
          <w:rFonts w:ascii="Arial" w:hAnsi="Arial" w:cs="Arial"/>
          <w:color w:val="000000" w:themeColor="text1"/>
          <w:sz w:val="22"/>
          <w:szCs w:val="22"/>
        </w:rPr>
      </w:pPr>
    </w:p>
    <w:p w14:paraId="52DBDF66" w14:textId="640A2496" w:rsidR="006B6A35" w:rsidRPr="00F179E3" w:rsidRDefault="0086003E" w:rsidP="0086003E">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Our r</w:t>
      </w:r>
      <w:r w:rsidR="006B6A35" w:rsidRPr="00F179E3">
        <w:rPr>
          <w:rFonts w:ascii="Arial" w:hAnsi="Arial" w:cs="Arial"/>
          <w:color w:val="000000" w:themeColor="text1"/>
          <w:sz w:val="22"/>
          <w:szCs w:val="22"/>
        </w:rPr>
        <w:t>esults show that people support their records being used for population health management purposes, and most would be willing to be identified and contacted should data analysis identify them as being at risk.</w:t>
      </w:r>
      <w:r w:rsidR="00F611A4" w:rsidRPr="00F179E3">
        <w:rPr>
          <w:rFonts w:ascii="Arial" w:hAnsi="Arial" w:cs="Arial"/>
          <w:color w:val="000000" w:themeColor="text1"/>
          <w:sz w:val="22"/>
          <w:szCs w:val="22"/>
        </w:rPr>
        <w:t xml:space="preserve"> </w:t>
      </w:r>
      <w:r w:rsidR="00C014F4">
        <w:rPr>
          <w:rFonts w:ascii="Arial" w:hAnsi="Arial" w:cs="Arial"/>
          <w:color w:val="000000" w:themeColor="text1"/>
          <w:sz w:val="22"/>
          <w:szCs w:val="22"/>
        </w:rPr>
        <w:t>Higher support</w:t>
      </w:r>
      <w:r w:rsidRPr="00F179E3">
        <w:rPr>
          <w:rFonts w:ascii="Arial" w:hAnsi="Arial" w:cs="Arial"/>
          <w:color w:val="000000" w:themeColor="text1"/>
          <w:sz w:val="22"/>
          <w:szCs w:val="22"/>
        </w:rPr>
        <w:t xml:space="preserve"> in m</w:t>
      </w:r>
      <w:r w:rsidR="00F611A4" w:rsidRPr="00F179E3">
        <w:rPr>
          <w:rFonts w:ascii="Arial" w:hAnsi="Arial" w:cs="Arial"/>
          <w:color w:val="000000" w:themeColor="text1"/>
          <w:sz w:val="22"/>
          <w:szCs w:val="22"/>
        </w:rPr>
        <w:t xml:space="preserve">ales </w:t>
      </w:r>
      <w:r w:rsidRPr="00F179E3">
        <w:rPr>
          <w:rFonts w:ascii="Arial" w:hAnsi="Arial" w:cs="Arial"/>
          <w:color w:val="000000" w:themeColor="text1"/>
          <w:sz w:val="22"/>
          <w:szCs w:val="22"/>
        </w:rPr>
        <w:t>m</w:t>
      </w:r>
      <w:r w:rsidR="00F611A4" w:rsidRPr="00F179E3">
        <w:rPr>
          <w:rFonts w:ascii="Arial" w:hAnsi="Arial" w:cs="Arial"/>
          <w:color w:val="000000" w:themeColor="text1"/>
          <w:sz w:val="22"/>
          <w:szCs w:val="22"/>
        </w:rPr>
        <w:t xml:space="preserve">ay be because </w:t>
      </w:r>
      <w:r w:rsidRPr="00F179E3">
        <w:rPr>
          <w:rFonts w:ascii="Arial" w:hAnsi="Arial" w:cs="Arial"/>
          <w:color w:val="000000" w:themeColor="text1"/>
          <w:sz w:val="22"/>
          <w:szCs w:val="22"/>
        </w:rPr>
        <w:t xml:space="preserve">it </w:t>
      </w:r>
      <w:r w:rsidR="00CF5027" w:rsidRPr="00F179E3">
        <w:rPr>
          <w:rFonts w:ascii="Arial" w:hAnsi="Arial" w:cs="Arial"/>
          <w:color w:val="000000" w:themeColor="text1"/>
          <w:sz w:val="22"/>
          <w:szCs w:val="22"/>
        </w:rPr>
        <w:t>requires less engagement</w:t>
      </w:r>
      <w:r w:rsidR="00FA41C0">
        <w:rPr>
          <w:rFonts w:ascii="Arial" w:hAnsi="Arial" w:cs="Arial"/>
          <w:color w:val="000000" w:themeColor="text1"/>
          <w:sz w:val="22"/>
          <w:szCs w:val="22"/>
        </w:rPr>
        <w:t>.</w:t>
      </w:r>
      <w:r w:rsidR="00FA41C0">
        <w:rPr>
          <w:rFonts w:ascii="Arial" w:hAnsi="Arial" w:cs="Arial"/>
          <w:color w:val="000000" w:themeColor="text1"/>
          <w:sz w:val="22"/>
          <w:szCs w:val="22"/>
        </w:rPr>
        <w:fldChar w:fldCharType="begin">
          <w:fldData xml:space="preserve">PEVuZE5vdGU+PENpdGU+PEF1dGhvcj5Db29rPC9BdXRob3I+PFllYXI+MjAxNjwvWWVhcj48UmVj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</w:fldData>
        </w:fldChar>
      </w:r>
      <w:r w:rsidR="00E56920">
        <w:rPr>
          <w:rFonts w:ascii="Arial" w:hAnsi="Arial" w:cs="Arial"/>
          <w:color w:val="000000" w:themeColor="text1"/>
          <w:sz w:val="22"/>
          <w:szCs w:val="22"/>
        </w:rPr>
        <w:instrText xml:space="preserve"> ADDIN EN.CITE </w:instrText>
      </w:r>
      <w:r w:rsidR="00E56920">
        <w:rPr>
          <w:rFonts w:ascii="Arial" w:hAnsi="Arial" w:cs="Arial"/>
          <w:color w:val="000000" w:themeColor="text1"/>
          <w:sz w:val="22"/>
          <w:szCs w:val="22"/>
        </w:rPr>
        <w:fldChar w:fldCharType="begin">
          <w:fldData xml:space="preserve">PEVuZE5vdGU+PENpdGU+PEF1dGhvcj5Db29rPC9BdXRob3I+PFllYXI+MjAxNjwvWWVhcj48UmVj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</w:fldData>
        </w:fldChar>
      </w:r>
      <w:r w:rsidR="00E56920">
        <w:rPr>
          <w:rFonts w:ascii="Arial" w:hAnsi="Arial" w:cs="Arial"/>
          <w:color w:val="000000" w:themeColor="text1"/>
          <w:sz w:val="22"/>
          <w:szCs w:val="22"/>
        </w:rPr>
        <w:instrText xml:space="preserve"> ADDIN EN.CITE.DATA </w:instrText>
      </w:r>
      <w:r w:rsidR="00E56920">
        <w:rPr>
          <w:rFonts w:ascii="Arial" w:hAnsi="Arial" w:cs="Arial"/>
          <w:color w:val="000000" w:themeColor="text1"/>
          <w:sz w:val="22"/>
          <w:szCs w:val="22"/>
        </w:rPr>
      </w:r>
      <w:r w:rsidR="00E56920">
        <w:rPr>
          <w:rFonts w:ascii="Arial" w:hAnsi="Arial" w:cs="Arial"/>
          <w:color w:val="000000" w:themeColor="text1"/>
          <w:sz w:val="22"/>
          <w:szCs w:val="22"/>
        </w:rPr>
        <w:fldChar w:fldCharType="end"/>
      </w:r>
      <w:r w:rsidR="00FA41C0">
        <w:rPr>
          <w:rFonts w:ascii="Arial" w:hAnsi="Arial" w:cs="Arial"/>
          <w:color w:val="000000" w:themeColor="text1"/>
          <w:sz w:val="22"/>
          <w:szCs w:val="22"/>
        </w:rPr>
      </w:r>
      <w:r w:rsidR="00FA41C0">
        <w:rPr>
          <w:rFonts w:ascii="Arial" w:hAnsi="Arial" w:cs="Arial"/>
          <w:color w:val="000000" w:themeColor="text1"/>
          <w:sz w:val="22"/>
          <w:szCs w:val="22"/>
        </w:rPr>
        <w:fldChar w:fldCharType="separate"/>
      </w:r>
      <w:r w:rsidR="00E56920" w:rsidRPr="00E56920">
        <w:rPr>
          <w:rFonts w:ascii="Arial" w:hAnsi="Arial" w:cs="Arial"/>
          <w:noProof/>
          <w:color w:val="000000" w:themeColor="text1"/>
          <w:sz w:val="22"/>
          <w:szCs w:val="22"/>
          <w:vertAlign w:val="superscript"/>
        </w:rPr>
        <w:t>19</w:t>
      </w:r>
      <w:r w:rsidR="00FA41C0">
        <w:rPr>
          <w:rFonts w:ascii="Arial" w:hAnsi="Arial" w:cs="Arial"/>
          <w:color w:val="000000" w:themeColor="text1"/>
          <w:sz w:val="22"/>
          <w:szCs w:val="22"/>
        </w:rPr>
        <w:fldChar w:fldCharType="end"/>
      </w:r>
      <w:r w:rsidR="00CF5027" w:rsidRPr="00F179E3">
        <w:rPr>
          <w:rFonts w:ascii="Arial" w:hAnsi="Arial" w:cs="Arial"/>
          <w:color w:val="000000" w:themeColor="text1"/>
          <w:sz w:val="22"/>
          <w:szCs w:val="22"/>
        </w:rPr>
        <w:t xml:space="preserve"> </w:t>
      </w:r>
      <w:r w:rsidR="00BF23E8">
        <w:rPr>
          <w:rFonts w:ascii="Arial" w:hAnsi="Arial" w:cs="Arial"/>
          <w:color w:val="000000" w:themeColor="text1"/>
          <w:sz w:val="22"/>
          <w:szCs w:val="22"/>
        </w:rPr>
        <w:t>Sharing data for population health management purposes could lead to more efficient services, focused on maintaining health and preventing disease, which are better tailored to the needs of the community they serve. It is therefore important that social licence is obtained from all groups in society, with no groups being more likely to opt out of sharing their data.</w:t>
      </w:r>
    </w:p>
    <w:p w14:paraId="393EEC36" w14:textId="77777777" w:rsidR="00CF5027" w:rsidRPr="00F179E3" w:rsidRDefault="00CF5027" w:rsidP="0086003E">
      <w:pPr>
        <w:spacing w:line="276" w:lineRule="auto"/>
        <w:rPr>
          <w:rFonts w:ascii="Arial" w:hAnsi="Arial" w:cs="Arial"/>
          <w:color w:val="000000" w:themeColor="text1"/>
          <w:sz w:val="22"/>
          <w:szCs w:val="22"/>
        </w:rPr>
      </w:pPr>
    </w:p>
    <w:p w14:paraId="03330155" w14:textId="5DB8B190" w:rsidR="00CF5027" w:rsidRPr="00F179E3" w:rsidRDefault="006B6A35" w:rsidP="00CF5027">
      <w:pPr>
        <w:spacing w:line="276" w:lineRule="auto"/>
        <w:rPr>
          <w:rFonts w:ascii="Arial" w:hAnsi="Arial" w:cs="Arial"/>
          <w:color w:val="000000" w:themeColor="text1"/>
          <w:sz w:val="22"/>
          <w:szCs w:val="22"/>
        </w:rPr>
      </w:pPr>
      <w:r w:rsidRPr="00F179E3">
        <w:rPr>
          <w:rFonts w:ascii="Arial" w:hAnsi="Arial" w:cs="Arial"/>
          <w:sz w:val="22"/>
          <w:szCs w:val="22"/>
        </w:rPr>
        <w:t>We found evidence of a trust-benefit rati</w:t>
      </w:r>
      <w:r w:rsidR="00264873">
        <w:rPr>
          <w:rFonts w:ascii="Arial" w:hAnsi="Arial" w:cs="Arial"/>
          <w:sz w:val="22"/>
          <w:szCs w:val="22"/>
        </w:rPr>
        <w:t>o</w:t>
      </w:r>
      <w:r w:rsidR="00C014F4">
        <w:rPr>
          <w:rFonts w:ascii="Arial" w:hAnsi="Arial" w:cs="Arial"/>
          <w:sz w:val="22"/>
          <w:szCs w:val="22"/>
        </w:rPr>
        <w:t>,</w:t>
      </w:r>
      <w:r w:rsidR="00696F40">
        <w:rPr>
          <w:rFonts w:ascii="Arial" w:hAnsi="Arial" w:cs="Arial"/>
          <w:sz w:val="22"/>
          <w:szCs w:val="22"/>
        </w:rPr>
        <w:fldChar w:fldCharType="begin">
          <w:fldData xml:space="preserve">PEVuZE5vdGU+PENpdGU+PEF1dGhvcj5LaW08L0F1dGhvcj48WWVhcj4yMDE3PC9ZZWFyPjxSZWNO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</w:fldData>
        </w:fldChar>
      </w:r>
      <w:r w:rsidR="00E56920">
        <w:rPr>
          <w:rFonts w:ascii="Arial" w:hAnsi="Arial" w:cs="Arial"/>
          <w:sz w:val="22"/>
          <w:szCs w:val="22"/>
        </w:rPr>
        <w:instrText xml:space="preserve"> ADDIN EN.CITE </w:instrText>
      </w:r>
      <w:r w:rsidR="00E56920">
        <w:rPr>
          <w:rFonts w:ascii="Arial" w:hAnsi="Arial" w:cs="Arial"/>
          <w:sz w:val="22"/>
          <w:szCs w:val="22"/>
        </w:rPr>
        <w:fldChar w:fldCharType="begin">
          <w:fldData xml:space="preserve">PEVuZE5vdGU+PENpdGU+PEF1dGhvcj5LaW08L0F1dGhvcj48WWVhcj4yMDE3PC9ZZWFyPjxSZWNO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</w:fldData>
        </w:fldChar>
      </w:r>
      <w:r w:rsidR="00E56920">
        <w:rPr>
          <w:rFonts w:ascii="Arial" w:hAnsi="Arial" w:cs="Arial"/>
          <w:sz w:val="22"/>
          <w:szCs w:val="22"/>
        </w:rPr>
        <w:instrText xml:space="preserve"> ADDIN EN.CITE.DATA </w:instrText>
      </w:r>
      <w:r w:rsidR="00E56920">
        <w:rPr>
          <w:rFonts w:ascii="Arial" w:hAnsi="Arial" w:cs="Arial"/>
          <w:sz w:val="22"/>
          <w:szCs w:val="22"/>
        </w:rPr>
      </w:r>
      <w:r w:rsidR="00E56920">
        <w:rPr>
          <w:rFonts w:ascii="Arial" w:hAnsi="Arial" w:cs="Arial"/>
          <w:sz w:val="22"/>
          <w:szCs w:val="22"/>
        </w:rPr>
        <w:fldChar w:fldCharType="end"/>
      </w:r>
      <w:r w:rsidR="00696F40">
        <w:rPr>
          <w:rFonts w:ascii="Arial" w:hAnsi="Arial" w:cs="Arial"/>
          <w:sz w:val="22"/>
          <w:szCs w:val="22"/>
        </w:rPr>
      </w:r>
      <w:r w:rsidR="00696F40">
        <w:rPr>
          <w:rFonts w:ascii="Arial" w:hAnsi="Arial" w:cs="Arial"/>
          <w:sz w:val="22"/>
          <w:szCs w:val="22"/>
        </w:rPr>
        <w:fldChar w:fldCharType="separate"/>
      </w:r>
      <w:r w:rsidR="00E56920" w:rsidRPr="00E56920">
        <w:rPr>
          <w:rFonts w:ascii="Arial" w:hAnsi="Arial" w:cs="Arial"/>
          <w:noProof/>
          <w:sz w:val="22"/>
          <w:szCs w:val="22"/>
          <w:vertAlign w:val="superscript"/>
        </w:rPr>
        <w:t>20 21</w:t>
      </w:r>
      <w:r w:rsidR="00696F40">
        <w:rPr>
          <w:rFonts w:ascii="Arial" w:hAnsi="Arial" w:cs="Arial"/>
          <w:sz w:val="22"/>
          <w:szCs w:val="22"/>
        </w:rPr>
        <w:fldChar w:fldCharType="end"/>
      </w:r>
      <w:r w:rsidR="00696F40">
        <w:rPr>
          <w:rFonts w:ascii="Arial" w:hAnsi="Arial" w:cs="Arial"/>
          <w:sz w:val="22"/>
          <w:szCs w:val="22"/>
        </w:rPr>
        <w:t xml:space="preserve"> </w:t>
      </w:r>
      <w:r w:rsidR="00C014F4">
        <w:rPr>
          <w:rFonts w:ascii="Arial" w:hAnsi="Arial" w:cs="Arial"/>
          <w:sz w:val="22"/>
          <w:szCs w:val="22"/>
        </w:rPr>
        <w:t xml:space="preserve">which </w:t>
      </w:r>
      <w:r w:rsidRPr="00F179E3">
        <w:rPr>
          <w:rFonts w:ascii="Arial" w:hAnsi="Arial" w:cs="Arial"/>
          <w:sz w:val="22"/>
          <w:szCs w:val="22"/>
        </w:rPr>
        <w:t>describes how</w:t>
      </w:r>
      <w:r w:rsidR="00C014F4">
        <w:rPr>
          <w:rFonts w:ascii="Arial" w:hAnsi="Arial" w:cs="Arial"/>
          <w:sz w:val="22"/>
          <w:szCs w:val="22"/>
        </w:rPr>
        <w:t xml:space="preserve"> if </w:t>
      </w:r>
      <w:r w:rsidRPr="00F179E3">
        <w:rPr>
          <w:rFonts w:ascii="Arial" w:hAnsi="Arial" w:cs="Arial"/>
          <w:sz w:val="22"/>
          <w:szCs w:val="22"/>
        </w:rPr>
        <w:t>an individual perceives more benefit, they are willing to lend more trust and to provide more data.</w:t>
      </w:r>
      <w:r w:rsidR="00F611A4" w:rsidRPr="00F179E3">
        <w:rPr>
          <w:rFonts w:ascii="Arial" w:hAnsi="Arial" w:cs="Arial"/>
          <w:sz w:val="22"/>
          <w:szCs w:val="22"/>
        </w:rPr>
        <w:t xml:space="preserve"> There is a need to help people to recognise the benefits they are, or could, benefit from</w:t>
      </w:r>
      <w:r w:rsidR="00D36137">
        <w:rPr>
          <w:rFonts w:ascii="Arial" w:hAnsi="Arial" w:cs="Arial"/>
          <w:sz w:val="22"/>
          <w:szCs w:val="22"/>
        </w:rPr>
        <w:t>; a</w:t>
      </w:r>
      <w:r w:rsidR="00F611A4" w:rsidRPr="00F179E3">
        <w:rPr>
          <w:rFonts w:ascii="Arial" w:hAnsi="Arial" w:cs="Arial"/>
          <w:sz w:val="22"/>
          <w:szCs w:val="22"/>
        </w:rPr>
        <w:t xml:space="preserve">t present these </w:t>
      </w:r>
      <w:r w:rsidR="00F611A4" w:rsidRPr="00F179E3">
        <w:rPr>
          <w:rFonts w:ascii="Arial" w:hAnsi="Arial" w:cs="Arial"/>
          <w:sz w:val="22"/>
          <w:szCs w:val="22"/>
        </w:rPr>
        <w:lastRenderedPageBreak/>
        <w:t>benefits are too abstract to be influential.</w:t>
      </w:r>
      <w:r w:rsidR="00795A49" w:rsidRPr="00F179E3">
        <w:rPr>
          <w:rFonts w:ascii="Arial" w:hAnsi="Arial" w:cs="Arial"/>
          <w:sz w:val="22"/>
          <w:szCs w:val="22"/>
        </w:rPr>
        <w:t xml:space="preserve"> </w:t>
      </w:r>
      <w:r w:rsidR="00CF5027" w:rsidRPr="00F179E3">
        <w:rPr>
          <w:rFonts w:ascii="Arial" w:hAnsi="Arial" w:cs="Arial"/>
          <w:color w:val="000000" w:themeColor="text1"/>
          <w:sz w:val="22"/>
          <w:szCs w:val="22"/>
        </w:rPr>
        <w:t xml:space="preserve">The invisibility of NHS data strategies acts as a barrier: the public is not aware of the NHS vision for data-driven healthcare. </w:t>
      </w:r>
    </w:p>
    <w:p w14:paraId="2F62E6B3" w14:textId="77777777" w:rsidR="00CF5027" w:rsidRPr="00F179E3" w:rsidRDefault="00CF5027" w:rsidP="00CF5027">
      <w:pPr>
        <w:spacing w:line="276" w:lineRule="auto"/>
        <w:rPr>
          <w:rFonts w:ascii="Arial" w:hAnsi="Arial" w:cs="Arial"/>
          <w:sz w:val="22"/>
          <w:szCs w:val="22"/>
        </w:rPr>
      </w:pPr>
    </w:p>
    <w:p w14:paraId="2CC2696F" w14:textId="2ABFB317" w:rsidR="006B6A35" w:rsidRPr="00F179E3" w:rsidRDefault="00CF5027" w:rsidP="00CF5027">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Our co-designed principles for data sharing have f</w:t>
      </w:r>
      <w:r w:rsidR="006B6A35" w:rsidRPr="00F179E3">
        <w:rPr>
          <w:rFonts w:ascii="Arial" w:hAnsi="Arial" w:cs="Arial"/>
          <w:color w:val="000000" w:themeColor="text1"/>
          <w:sz w:val="22"/>
          <w:szCs w:val="22"/>
        </w:rPr>
        <w:t>ew caveats on use of information for direct care</w:t>
      </w:r>
      <w:r w:rsidRPr="00F179E3">
        <w:rPr>
          <w:rFonts w:ascii="Arial" w:hAnsi="Arial" w:cs="Arial"/>
          <w:color w:val="000000" w:themeColor="text1"/>
          <w:sz w:val="22"/>
          <w:szCs w:val="22"/>
        </w:rPr>
        <w:t>;</w:t>
      </w:r>
      <w:r w:rsidR="006B6A35" w:rsidRPr="00F179E3">
        <w:rPr>
          <w:rFonts w:ascii="Arial" w:hAnsi="Arial" w:cs="Arial"/>
          <w:color w:val="000000" w:themeColor="text1"/>
          <w:sz w:val="22"/>
          <w:szCs w:val="22"/>
        </w:rPr>
        <w:t xml:space="preserve"> mainly that the NHS owns the data. Research organisations have additional requirements such as </w:t>
      </w:r>
      <w:r w:rsidRPr="00F179E3">
        <w:rPr>
          <w:rFonts w:ascii="Arial" w:hAnsi="Arial" w:cs="Arial"/>
          <w:color w:val="000000" w:themeColor="text1"/>
          <w:sz w:val="22"/>
          <w:szCs w:val="22"/>
        </w:rPr>
        <w:t xml:space="preserve">people being able to </w:t>
      </w:r>
      <w:r w:rsidR="00795A49" w:rsidRPr="00F179E3">
        <w:rPr>
          <w:rFonts w:ascii="Arial" w:hAnsi="Arial" w:cs="Arial"/>
          <w:color w:val="000000" w:themeColor="text1"/>
          <w:sz w:val="22"/>
          <w:szCs w:val="22"/>
        </w:rPr>
        <w:t>opt out,</w:t>
      </w:r>
      <w:r w:rsidR="008D1222">
        <w:rPr>
          <w:rFonts w:ascii="Arial" w:hAnsi="Arial" w:cs="Arial"/>
          <w:color w:val="000000" w:themeColor="text1"/>
          <w:sz w:val="22"/>
          <w:szCs w:val="22"/>
        </w:rPr>
        <w:t xml:space="preserve"> and</w:t>
      </w:r>
      <w:r w:rsidR="00795A49" w:rsidRPr="00F179E3">
        <w:rPr>
          <w:rFonts w:ascii="Arial" w:hAnsi="Arial" w:cs="Arial"/>
          <w:color w:val="000000" w:themeColor="text1"/>
          <w:sz w:val="22"/>
          <w:szCs w:val="22"/>
        </w:rPr>
        <w:t xml:space="preserve"> </w:t>
      </w:r>
      <w:r w:rsidR="00D36137">
        <w:rPr>
          <w:rFonts w:ascii="Arial" w:hAnsi="Arial" w:cs="Arial"/>
          <w:color w:val="000000" w:themeColor="text1"/>
          <w:sz w:val="22"/>
          <w:szCs w:val="22"/>
        </w:rPr>
        <w:t xml:space="preserve">consent being required if individuals are identified, </w:t>
      </w:r>
      <w:r w:rsidRPr="00F179E3">
        <w:rPr>
          <w:rFonts w:ascii="Arial" w:hAnsi="Arial" w:cs="Arial"/>
          <w:color w:val="000000" w:themeColor="text1"/>
          <w:sz w:val="22"/>
          <w:szCs w:val="22"/>
        </w:rPr>
        <w:t xml:space="preserve">that data use is overseen by </w:t>
      </w:r>
      <w:r w:rsidR="00795A49" w:rsidRPr="00F179E3">
        <w:rPr>
          <w:rFonts w:ascii="Arial" w:hAnsi="Arial" w:cs="Arial"/>
          <w:color w:val="000000" w:themeColor="text1"/>
          <w:sz w:val="22"/>
          <w:szCs w:val="22"/>
        </w:rPr>
        <w:t>an ethics process, and</w:t>
      </w:r>
      <w:r w:rsidRPr="00F179E3">
        <w:rPr>
          <w:rFonts w:ascii="Arial" w:hAnsi="Arial" w:cs="Arial"/>
          <w:color w:val="000000" w:themeColor="text1"/>
          <w:sz w:val="22"/>
          <w:szCs w:val="22"/>
        </w:rPr>
        <w:t xml:space="preserve"> there is </w:t>
      </w:r>
      <w:r w:rsidR="00795A49" w:rsidRPr="00F179E3">
        <w:rPr>
          <w:rFonts w:ascii="Arial" w:hAnsi="Arial" w:cs="Arial"/>
          <w:color w:val="000000" w:themeColor="text1"/>
          <w:sz w:val="22"/>
          <w:szCs w:val="22"/>
        </w:rPr>
        <w:t xml:space="preserve">transparency over what is shared. </w:t>
      </w:r>
      <w:r w:rsidR="006B6A35" w:rsidRPr="00F179E3">
        <w:rPr>
          <w:rFonts w:ascii="Arial" w:hAnsi="Arial" w:cs="Arial"/>
          <w:color w:val="000000" w:themeColor="text1"/>
          <w:sz w:val="22"/>
          <w:szCs w:val="22"/>
        </w:rPr>
        <w:t>This research demonstrates support for data sharing with the voluntary sector, with the additional requirement that people can check what is shared, and only current and relevant information is shared.</w:t>
      </w:r>
      <w:r w:rsidR="00795A49" w:rsidRPr="00F179E3">
        <w:rPr>
          <w:rFonts w:ascii="Arial" w:hAnsi="Arial" w:cs="Arial"/>
          <w:color w:val="000000" w:themeColor="text1"/>
          <w:sz w:val="22"/>
          <w:szCs w:val="22"/>
        </w:rPr>
        <w:t xml:space="preserve"> </w:t>
      </w:r>
      <w:r w:rsidRPr="00F179E3">
        <w:rPr>
          <w:rFonts w:ascii="Arial" w:hAnsi="Arial" w:cs="Arial"/>
          <w:color w:val="000000" w:themeColor="text1"/>
          <w:sz w:val="22"/>
          <w:szCs w:val="22"/>
        </w:rPr>
        <w:t>This supports an e</w:t>
      </w:r>
      <w:r w:rsidR="00795A49" w:rsidRPr="00F179E3">
        <w:rPr>
          <w:rFonts w:ascii="Arial" w:hAnsi="Arial" w:cs="Arial"/>
          <w:color w:val="000000" w:themeColor="text1"/>
          <w:sz w:val="22"/>
          <w:szCs w:val="22"/>
        </w:rPr>
        <w:t xml:space="preserve">xpanded role </w:t>
      </w:r>
      <w:r w:rsidRPr="00F179E3">
        <w:rPr>
          <w:rFonts w:ascii="Arial" w:hAnsi="Arial" w:cs="Arial"/>
          <w:color w:val="000000" w:themeColor="text1"/>
          <w:sz w:val="22"/>
          <w:szCs w:val="22"/>
        </w:rPr>
        <w:t>for the</w:t>
      </w:r>
      <w:r w:rsidR="00795A49" w:rsidRPr="00F179E3">
        <w:rPr>
          <w:rFonts w:ascii="Arial" w:hAnsi="Arial" w:cs="Arial"/>
          <w:color w:val="000000" w:themeColor="text1"/>
          <w:sz w:val="22"/>
          <w:szCs w:val="22"/>
        </w:rPr>
        <w:t xml:space="preserve"> voluntary sector, e.g. </w:t>
      </w:r>
      <w:r w:rsidR="00446737">
        <w:rPr>
          <w:rFonts w:ascii="Arial" w:hAnsi="Arial" w:cs="Arial"/>
          <w:color w:val="000000" w:themeColor="text1"/>
          <w:sz w:val="22"/>
          <w:szCs w:val="22"/>
        </w:rPr>
        <w:t xml:space="preserve">in </w:t>
      </w:r>
      <w:r w:rsidR="00795A49" w:rsidRPr="00F179E3">
        <w:rPr>
          <w:rFonts w:ascii="Arial" w:hAnsi="Arial" w:cs="Arial"/>
          <w:color w:val="000000" w:themeColor="text1"/>
          <w:sz w:val="22"/>
          <w:szCs w:val="22"/>
        </w:rPr>
        <w:t>social prescribing. Processes are needed to ensure data sharing meets these principles, and that there is sufficient governance.</w:t>
      </w:r>
    </w:p>
    <w:p w14:paraId="33B12DDB" w14:textId="77777777" w:rsidR="00CF5027" w:rsidRPr="00F179E3" w:rsidRDefault="00CF5027" w:rsidP="00CF5027">
      <w:pPr>
        <w:spacing w:line="276" w:lineRule="auto"/>
        <w:rPr>
          <w:rFonts w:ascii="Arial" w:hAnsi="Arial" w:cs="Arial"/>
          <w:color w:val="000000" w:themeColor="text1"/>
          <w:sz w:val="22"/>
          <w:szCs w:val="22"/>
        </w:rPr>
      </w:pPr>
    </w:p>
    <w:p w14:paraId="54B46F76" w14:textId="581DB9BE" w:rsidR="006B6A35" w:rsidRPr="00F179E3" w:rsidRDefault="00CF5027" w:rsidP="00CF5027">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The s</w:t>
      </w:r>
      <w:r w:rsidR="006B6A35" w:rsidRPr="00F179E3">
        <w:rPr>
          <w:rFonts w:ascii="Arial" w:hAnsi="Arial" w:cs="Arial"/>
          <w:color w:val="000000" w:themeColor="text1"/>
          <w:sz w:val="22"/>
          <w:szCs w:val="22"/>
        </w:rPr>
        <w:t xml:space="preserve">trengths of the study include that it took place in </w:t>
      </w:r>
      <w:r w:rsidR="00795A49" w:rsidRPr="00F179E3">
        <w:rPr>
          <w:rFonts w:ascii="Arial" w:hAnsi="Arial" w:cs="Arial"/>
          <w:color w:val="000000" w:themeColor="text1"/>
          <w:sz w:val="22"/>
          <w:szCs w:val="22"/>
        </w:rPr>
        <w:t>a</w:t>
      </w:r>
      <w:r w:rsidRPr="00F179E3">
        <w:rPr>
          <w:rFonts w:ascii="Arial" w:hAnsi="Arial" w:cs="Arial"/>
          <w:color w:val="000000" w:themeColor="text1"/>
          <w:sz w:val="22"/>
          <w:szCs w:val="22"/>
        </w:rPr>
        <w:t xml:space="preserve"> series of</w:t>
      </w:r>
      <w:r w:rsidR="00795A49" w:rsidRPr="00F179E3">
        <w:rPr>
          <w:rFonts w:ascii="Arial" w:hAnsi="Arial" w:cs="Arial"/>
          <w:color w:val="000000" w:themeColor="text1"/>
          <w:sz w:val="22"/>
          <w:szCs w:val="22"/>
        </w:rPr>
        <w:t xml:space="preserve"> </w:t>
      </w:r>
      <w:r w:rsidR="006B6A35" w:rsidRPr="00F179E3">
        <w:rPr>
          <w:rFonts w:ascii="Arial" w:hAnsi="Arial" w:cs="Arial"/>
          <w:color w:val="000000" w:themeColor="text1"/>
          <w:sz w:val="22"/>
          <w:szCs w:val="22"/>
        </w:rPr>
        <w:t>community</w:t>
      </w:r>
      <w:r w:rsidR="00795A49" w:rsidRPr="00F179E3">
        <w:rPr>
          <w:rFonts w:ascii="Arial" w:hAnsi="Arial" w:cs="Arial"/>
          <w:color w:val="000000" w:themeColor="text1"/>
          <w:sz w:val="22"/>
          <w:szCs w:val="22"/>
        </w:rPr>
        <w:t xml:space="preserve"> setting</w:t>
      </w:r>
      <w:r w:rsidR="006B6A35" w:rsidRPr="00F179E3">
        <w:rPr>
          <w:rFonts w:ascii="Arial" w:hAnsi="Arial" w:cs="Arial"/>
          <w:color w:val="000000" w:themeColor="text1"/>
          <w:sz w:val="22"/>
          <w:szCs w:val="22"/>
        </w:rPr>
        <w:t xml:space="preserve"> </w:t>
      </w:r>
      <w:r w:rsidRPr="00F179E3">
        <w:rPr>
          <w:rFonts w:ascii="Arial" w:hAnsi="Arial" w:cs="Arial"/>
          <w:color w:val="000000" w:themeColor="text1"/>
          <w:sz w:val="22"/>
          <w:szCs w:val="22"/>
        </w:rPr>
        <w:t xml:space="preserve">across a large region of the UK </w:t>
      </w:r>
      <w:r w:rsidR="006B6A35" w:rsidRPr="00F179E3">
        <w:rPr>
          <w:rFonts w:ascii="Arial" w:hAnsi="Arial" w:cs="Arial"/>
          <w:color w:val="000000" w:themeColor="text1"/>
          <w:sz w:val="22"/>
          <w:szCs w:val="22"/>
        </w:rPr>
        <w:t xml:space="preserve">and involved a wide range of participants with different experiences. </w:t>
      </w:r>
      <w:r w:rsidRPr="00F179E3">
        <w:rPr>
          <w:rFonts w:ascii="Arial" w:hAnsi="Arial" w:cs="Arial"/>
          <w:color w:val="000000" w:themeColor="text1"/>
          <w:sz w:val="22"/>
          <w:szCs w:val="22"/>
        </w:rPr>
        <w:t>The combined use of quantitative and qualitative data is also a strength, and the</w:t>
      </w:r>
      <w:r w:rsidR="00795A49" w:rsidRPr="00F179E3">
        <w:rPr>
          <w:rFonts w:ascii="Arial" w:hAnsi="Arial" w:cs="Arial"/>
          <w:color w:val="000000" w:themeColor="text1"/>
          <w:sz w:val="22"/>
          <w:szCs w:val="22"/>
        </w:rPr>
        <w:t xml:space="preserve"> qualitative sample</w:t>
      </w:r>
      <w:r w:rsidRPr="00F179E3">
        <w:rPr>
          <w:rFonts w:ascii="Arial" w:hAnsi="Arial" w:cs="Arial"/>
          <w:color w:val="000000" w:themeColor="text1"/>
          <w:sz w:val="22"/>
          <w:szCs w:val="22"/>
        </w:rPr>
        <w:t xml:space="preserve"> was large</w:t>
      </w:r>
      <w:r w:rsidR="00795A49" w:rsidRPr="00F179E3">
        <w:rPr>
          <w:rFonts w:ascii="Arial" w:hAnsi="Arial" w:cs="Arial"/>
          <w:color w:val="000000" w:themeColor="text1"/>
          <w:sz w:val="22"/>
          <w:szCs w:val="22"/>
        </w:rPr>
        <w:t xml:space="preserve">. </w:t>
      </w:r>
      <w:r w:rsidRPr="00F179E3">
        <w:rPr>
          <w:rFonts w:ascii="Arial" w:hAnsi="Arial" w:cs="Arial"/>
          <w:color w:val="000000" w:themeColor="text1"/>
          <w:sz w:val="22"/>
          <w:szCs w:val="22"/>
        </w:rPr>
        <w:t>The co-design element</w:t>
      </w:r>
      <w:r w:rsidR="006B6A35" w:rsidRPr="00F179E3">
        <w:rPr>
          <w:rFonts w:ascii="Arial" w:hAnsi="Arial" w:cs="Arial"/>
          <w:color w:val="000000" w:themeColor="text1"/>
          <w:sz w:val="22"/>
          <w:szCs w:val="22"/>
        </w:rPr>
        <w:t xml:space="preserve"> involved participants from both the NHS and public health</w:t>
      </w:r>
      <w:r w:rsidR="00AB49C9">
        <w:rPr>
          <w:rFonts w:ascii="Arial" w:hAnsi="Arial" w:cs="Arial"/>
          <w:color w:val="000000" w:themeColor="text1"/>
          <w:sz w:val="22"/>
          <w:szCs w:val="22"/>
        </w:rPr>
        <w:t xml:space="preserve"> organisations</w:t>
      </w:r>
      <w:r w:rsidR="006B6A35" w:rsidRPr="00F179E3">
        <w:rPr>
          <w:rFonts w:ascii="Arial" w:hAnsi="Arial" w:cs="Arial"/>
          <w:color w:val="000000" w:themeColor="text1"/>
          <w:sz w:val="22"/>
          <w:szCs w:val="22"/>
        </w:rPr>
        <w:t>.</w:t>
      </w:r>
      <w:r w:rsidRPr="00F179E3">
        <w:rPr>
          <w:rFonts w:ascii="Arial" w:hAnsi="Arial" w:cs="Arial"/>
          <w:color w:val="000000" w:themeColor="text1"/>
          <w:sz w:val="22"/>
          <w:szCs w:val="22"/>
        </w:rPr>
        <w:t xml:space="preserve"> The l</w:t>
      </w:r>
      <w:r w:rsidR="006B6A35" w:rsidRPr="00F179E3">
        <w:rPr>
          <w:rFonts w:ascii="Arial" w:hAnsi="Arial" w:cs="Arial"/>
          <w:color w:val="000000" w:themeColor="text1"/>
          <w:sz w:val="22"/>
          <w:szCs w:val="22"/>
        </w:rPr>
        <w:t xml:space="preserve">imitations are that </w:t>
      </w:r>
      <w:r w:rsidRPr="00F179E3">
        <w:rPr>
          <w:rFonts w:ascii="Arial" w:hAnsi="Arial" w:cs="Arial"/>
          <w:color w:val="000000" w:themeColor="text1"/>
          <w:sz w:val="22"/>
          <w:szCs w:val="22"/>
        </w:rPr>
        <w:t xml:space="preserve">the survey sample </w:t>
      </w:r>
      <w:r w:rsidR="00C014F4">
        <w:rPr>
          <w:rFonts w:ascii="Arial" w:hAnsi="Arial" w:cs="Arial"/>
          <w:color w:val="000000" w:themeColor="text1"/>
          <w:sz w:val="22"/>
          <w:szCs w:val="22"/>
        </w:rPr>
        <w:t xml:space="preserve">under-represented </w:t>
      </w:r>
      <w:r w:rsidR="00FE6B32">
        <w:rPr>
          <w:rFonts w:ascii="Arial" w:hAnsi="Arial" w:cs="Arial"/>
          <w:color w:val="000000" w:themeColor="text1"/>
          <w:sz w:val="22"/>
          <w:szCs w:val="22"/>
        </w:rPr>
        <w:t>Black and Minority Ethnic</w:t>
      </w:r>
      <w:r w:rsidRPr="00F179E3">
        <w:rPr>
          <w:rFonts w:ascii="Arial" w:hAnsi="Arial" w:cs="Arial"/>
          <w:color w:val="000000" w:themeColor="text1"/>
          <w:sz w:val="22"/>
          <w:szCs w:val="22"/>
        </w:rPr>
        <w:t xml:space="preserve"> groups.</w:t>
      </w:r>
      <w:r w:rsidR="006B6A35" w:rsidRPr="00F179E3">
        <w:rPr>
          <w:rFonts w:ascii="Arial" w:hAnsi="Arial" w:cs="Arial"/>
          <w:color w:val="000000" w:themeColor="text1"/>
          <w:sz w:val="22"/>
          <w:szCs w:val="22"/>
        </w:rPr>
        <w:t xml:space="preserve"> </w:t>
      </w:r>
    </w:p>
    <w:p w14:paraId="268D1532" w14:textId="0D72F436" w:rsidR="00A64E08" w:rsidRPr="00F179E3" w:rsidRDefault="00A64E08" w:rsidP="00CF5027">
      <w:pPr>
        <w:spacing w:line="276" w:lineRule="auto"/>
        <w:rPr>
          <w:rFonts w:ascii="Arial" w:hAnsi="Arial" w:cs="Arial"/>
          <w:color w:val="000000" w:themeColor="text1"/>
          <w:sz w:val="22"/>
          <w:szCs w:val="22"/>
        </w:rPr>
      </w:pPr>
    </w:p>
    <w:p w14:paraId="0E0F7551" w14:textId="7B1BFE00" w:rsidR="00A64E08" w:rsidRPr="00F179E3" w:rsidRDefault="00A64E08" w:rsidP="00CF5027">
      <w:pPr>
        <w:spacing w:line="276" w:lineRule="auto"/>
        <w:rPr>
          <w:rFonts w:ascii="Arial" w:hAnsi="Arial" w:cs="Arial"/>
          <w:color w:val="000000" w:themeColor="text1"/>
          <w:sz w:val="22"/>
          <w:szCs w:val="22"/>
        </w:rPr>
      </w:pPr>
      <w:r w:rsidRPr="00F179E3">
        <w:rPr>
          <w:rFonts w:ascii="Arial" w:hAnsi="Arial" w:cs="Arial"/>
          <w:color w:val="000000" w:themeColor="text1"/>
          <w:sz w:val="22"/>
          <w:szCs w:val="22"/>
        </w:rPr>
        <w:t xml:space="preserve">Our research predicts many of the public’s responses to data sharing during the UK’s response to Covid-19, but the public is likely to be more aware of the links between the NHS, public health and commercial research and further research is needed to explore the impact of Covid-19 on </w:t>
      </w:r>
      <w:r w:rsidR="00BC3913" w:rsidRPr="00F179E3">
        <w:rPr>
          <w:rFonts w:ascii="Arial" w:hAnsi="Arial" w:cs="Arial"/>
          <w:color w:val="000000" w:themeColor="text1"/>
          <w:sz w:val="22"/>
          <w:szCs w:val="22"/>
        </w:rPr>
        <w:t xml:space="preserve">public perceptions </w:t>
      </w:r>
      <w:r w:rsidRPr="00F179E3">
        <w:rPr>
          <w:rFonts w:ascii="Arial" w:hAnsi="Arial" w:cs="Arial"/>
          <w:color w:val="000000" w:themeColor="text1"/>
          <w:sz w:val="22"/>
          <w:szCs w:val="22"/>
        </w:rPr>
        <w:t>of data sharing</w:t>
      </w:r>
      <w:r w:rsidR="00BC3913" w:rsidRPr="00F179E3">
        <w:rPr>
          <w:rFonts w:ascii="Arial" w:hAnsi="Arial" w:cs="Arial"/>
          <w:color w:val="000000" w:themeColor="text1"/>
          <w:sz w:val="22"/>
          <w:szCs w:val="22"/>
        </w:rPr>
        <w:t xml:space="preserve"> and how to achieve social licence</w:t>
      </w:r>
      <w:r w:rsidRPr="00F179E3">
        <w:rPr>
          <w:rFonts w:ascii="Arial" w:hAnsi="Arial" w:cs="Arial"/>
          <w:color w:val="000000" w:themeColor="text1"/>
          <w:sz w:val="22"/>
          <w:szCs w:val="22"/>
        </w:rPr>
        <w:t xml:space="preserve">. </w:t>
      </w:r>
    </w:p>
    <w:p w14:paraId="74D74134" w14:textId="77777777" w:rsidR="006B6A35" w:rsidRPr="00F179E3" w:rsidRDefault="006B6A35" w:rsidP="00B87523">
      <w:pPr>
        <w:pStyle w:val="ListParagraph"/>
        <w:spacing w:line="276" w:lineRule="auto"/>
        <w:rPr>
          <w:rFonts w:ascii="Arial" w:hAnsi="Arial" w:cs="Arial"/>
          <w:sz w:val="22"/>
          <w:szCs w:val="22"/>
        </w:rPr>
      </w:pPr>
    </w:p>
    <w:p w14:paraId="318F1691" w14:textId="57BA9323" w:rsidR="006B6A35" w:rsidRDefault="006B6A35" w:rsidP="004D09E0">
      <w:pPr>
        <w:spacing w:line="276" w:lineRule="auto"/>
        <w:rPr>
          <w:rFonts w:ascii="Arial" w:hAnsi="Arial" w:cs="Arial"/>
          <w:color w:val="000000" w:themeColor="text1"/>
          <w:sz w:val="22"/>
          <w:szCs w:val="22"/>
        </w:rPr>
      </w:pPr>
    </w:p>
    <w:p w14:paraId="4FD320AE" w14:textId="77777777" w:rsidR="00907976" w:rsidRPr="00907976" w:rsidRDefault="004D09E0" w:rsidP="00907976">
      <w:pPr>
        <w:pStyle w:val="NormalWeb"/>
        <w:spacing w:before="0" w:beforeAutospacing="0" w:after="0" w:afterAutospacing="0"/>
        <w:rPr>
          <w:rFonts w:ascii="Arial" w:hAnsi="Arial" w:cs="Arial"/>
          <w:b/>
          <w:bCs/>
          <w:color w:val="000000" w:themeColor="text1"/>
          <w:sz w:val="22"/>
          <w:szCs w:val="22"/>
        </w:rPr>
      </w:pPr>
      <w:r w:rsidRPr="00907976">
        <w:rPr>
          <w:rFonts w:ascii="Arial" w:hAnsi="Arial" w:cs="Arial"/>
          <w:b/>
          <w:bCs/>
          <w:color w:val="000000" w:themeColor="text1"/>
          <w:sz w:val="22"/>
          <w:szCs w:val="22"/>
        </w:rPr>
        <w:t>Authors’ contributions</w:t>
      </w:r>
    </w:p>
    <w:p w14:paraId="5FF444ED" w14:textId="2006FB14" w:rsidR="00907976" w:rsidRPr="00907976" w:rsidRDefault="00907976" w:rsidP="00907976">
      <w:pPr>
        <w:pStyle w:val="NormalWeb"/>
        <w:spacing w:before="0" w:beforeAutospacing="0" w:after="0" w:afterAutospacing="0"/>
      </w:pPr>
      <w:r>
        <w:rPr>
          <w:rFonts w:ascii="Arial" w:hAnsi="Arial" w:cs="Arial"/>
          <w:color w:val="000000" w:themeColor="text1"/>
          <w:sz w:val="22"/>
          <w:szCs w:val="22"/>
        </w:rPr>
        <w:t>Both authors contributed to</w:t>
      </w:r>
      <w:r w:rsidRPr="00907976">
        <w:rPr>
          <w:rFonts w:ascii="Verdana" w:hAnsi="Verdana"/>
          <w:sz w:val="20"/>
          <w:szCs w:val="20"/>
        </w:rPr>
        <w:t xml:space="preserve"> conception and design of the study,</w:t>
      </w:r>
      <w:r>
        <w:rPr>
          <w:rFonts w:ascii="Verdana" w:hAnsi="Verdana"/>
          <w:sz w:val="20"/>
          <w:szCs w:val="20"/>
        </w:rPr>
        <w:t xml:space="preserve"> </w:t>
      </w:r>
      <w:r w:rsidRPr="00907976">
        <w:rPr>
          <w:rFonts w:ascii="Verdana" w:hAnsi="Verdana"/>
          <w:sz w:val="20"/>
          <w:szCs w:val="20"/>
        </w:rPr>
        <w:t>acquisition and interpretation of data, drafting</w:t>
      </w:r>
      <w:r>
        <w:rPr>
          <w:rFonts w:ascii="Verdana" w:hAnsi="Verdana"/>
          <w:sz w:val="20"/>
          <w:szCs w:val="20"/>
        </w:rPr>
        <w:t>, revising and approving</w:t>
      </w:r>
      <w:r w:rsidRPr="00907976">
        <w:rPr>
          <w:rFonts w:ascii="Verdana" w:hAnsi="Verdana"/>
          <w:sz w:val="20"/>
          <w:szCs w:val="20"/>
        </w:rPr>
        <w:t xml:space="preserve"> the article</w:t>
      </w:r>
      <w:r>
        <w:rPr>
          <w:rFonts w:ascii="Verdana" w:hAnsi="Verdana"/>
          <w:sz w:val="20"/>
          <w:szCs w:val="20"/>
        </w:rPr>
        <w:t>.</w:t>
      </w:r>
    </w:p>
    <w:p w14:paraId="59618EC4" w14:textId="77777777" w:rsidR="006B6A35" w:rsidRPr="00907976" w:rsidRDefault="006B6A35" w:rsidP="00907976">
      <w:pPr>
        <w:spacing w:line="276" w:lineRule="auto"/>
        <w:rPr>
          <w:rFonts w:ascii="Arial" w:hAnsi="Arial" w:cs="Arial"/>
          <w:color w:val="000000" w:themeColor="text1"/>
          <w:sz w:val="22"/>
          <w:szCs w:val="22"/>
        </w:rPr>
      </w:pPr>
    </w:p>
    <w:p w14:paraId="48816201" w14:textId="77777777" w:rsidR="004D09E0" w:rsidRDefault="004D09E0" w:rsidP="004D09E0">
      <w:pPr>
        <w:rPr>
          <w:rFonts w:ascii="Arial" w:hAnsi="Arial" w:cs="Arial"/>
          <w:b/>
          <w:bCs/>
          <w:sz w:val="22"/>
          <w:szCs w:val="22"/>
        </w:rPr>
      </w:pPr>
      <w:r>
        <w:rPr>
          <w:rFonts w:ascii="Arial" w:hAnsi="Arial" w:cs="Arial"/>
          <w:b/>
          <w:bCs/>
          <w:sz w:val="22"/>
          <w:szCs w:val="22"/>
        </w:rPr>
        <w:t>Acknowledgements</w:t>
      </w:r>
    </w:p>
    <w:p w14:paraId="26999050" w14:textId="77777777" w:rsidR="004D09E0" w:rsidRPr="00AC53F4" w:rsidRDefault="004D09E0" w:rsidP="004D09E0">
      <w:pPr>
        <w:rPr>
          <w:rFonts w:ascii="Arial" w:hAnsi="Arial" w:cs="Arial"/>
          <w:sz w:val="22"/>
          <w:szCs w:val="22"/>
        </w:rPr>
      </w:pPr>
      <w:r w:rsidRPr="00AC53F4">
        <w:rPr>
          <w:rFonts w:ascii="Arial" w:hAnsi="Arial" w:cs="Arial"/>
          <w:sz w:val="22"/>
          <w:szCs w:val="22"/>
        </w:rPr>
        <w:t xml:space="preserve">We would like to thank Rebecca </w:t>
      </w:r>
      <w:proofErr w:type="spellStart"/>
      <w:r w:rsidRPr="00AC53F4">
        <w:rPr>
          <w:rFonts w:ascii="Arial" w:hAnsi="Arial" w:cs="Arial"/>
          <w:sz w:val="22"/>
          <w:szCs w:val="22"/>
        </w:rPr>
        <w:t>Nichells</w:t>
      </w:r>
      <w:proofErr w:type="spellEnd"/>
      <w:r w:rsidRPr="00AC53F4">
        <w:rPr>
          <w:rFonts w:ascii="Arial" w:hAnsi="Arial" w:cs="Arial"/>
          <w:sz w:val="22"/>
          <w:szCs w:val="22"/>
        </w:rPr>
        <w:t xml:space="preserve">, </w:t>
      </w:r>
      <w:r>
        <w:rPr>
          <w:rFonts w:ascii="Arial" w:hAnsi="Arial" w:cs="Arial"/>
          <w:sz w:val="22"/>
          <w:szCs w:val="22"/>
        </w:rPr>
        <w:t>who was involved in the conception and design of the study.</w:t>
      </w:r>
    </w:p>
    <w:p w14:paraId="00900F54" w14:textId="64F79A2E" w:rsidR="006B6A35" w:rsidRDefault="006B6A35" w:rsidP="006B6A35">
      <w:pPr>
        <w:rPr>
          <w:rFonts w:ascii="Arial" w:hAnsi="Arial" w:cs="Arial"/>
          <w:sz w:val="22"/>
          <w:szCs w:val="22"/>
        </w:rPr>
      </w:pPr>
    </w:p>
    <w:p w14:paraId="33D9E8C4" w14:textId="0F60F898" w:rsidR="00AB3958" w:rsidRPr="00AB3958" w:rsidRDefault="00907976" w:rsidP="00AB3958">
      <w:pPr>
        <w:rPr>
          <w:rFonts w:ascii="Times New Roman" w:eastAsia="Times New Roman" w:hAnsi="Times New Roman" w:cs="Times New Roman"/>
          <w:color w:val="000000"/>
          <w:lang w:eastAsia="en-GB"/>
        </w:rPr>
      </w:pPr>
      <w:r w:rsidRPr="00907976">
        <w:rPr>
          <w:rFonts w:ascii="Arial" w:hAnsi="Arial" w:cs="Arial"/>
          <w:b/>
          <w:bCs/>
          <w:sz w:val="22"/>
          <w:szCs w:val="22"/>
        </w:rPr>
        <w:t>Funding</w:t>
      </w:r>
      <w:r>
        <w:rPr>
          <w:rFonts w:ascii="Arial" w:hAnsi="Arial" w:cs="Arial"/>
          <w:sz w:val="22"/>
          <w:szCs w:val="22"/>
        </w:rPr>
        <w:t xml:space="preserve">: This </w:t>
      </w:r>
      <w:r w:rsidR="009551BE">
        <w:rPr>
          <w:rFonts w:ascii="Arial" w:hAnsi="Arial" w:cs="Arial"/>
          <w:sz w:val="22"/>
          <w:szCs w:val="22"/>
        </w:rPr>
        <w:t>work</w:t>
      </w:r>
      <w:r>
        <w:rPr>
          <w:rFonts w:ascii="Arial" w:hAnsi="Arial" w:cs="Arial"/>
          <w:sz w:val="22"/>
          <w:szCs w:val="22"/>
        </w:rPr>
        <w:t xml:space="preserve"> was supported by Humber Teaching NHS Foundation</w:t>
      </w:r>
      <w:r w:rsidR="00F7044A">
        <w:rPr>
          <w:rFonts w:ascii="Arial" w:hAnsi="Arial" w:cs="Arial"/>
          <w:sz w:val="22"/>
          <w:szCs w:val="22"/>
        </w:rPr>
        <w:t xml:space="preserve"> Trust</w:t>
      </w:r>
      <w:r w:rsidR="009551BE">
        <w:rPr>
          <w:rFonts w:ascii="Arial" w:hAnsi="Arial" w:cs="Arial"/>
          <w:sz w:val="22"/>
          <w:szCs w:val="22"/>
        </w:rPr>
        <w:t xml:space="preserve"> and </w:t>
      </w:r>
      <w:r w:rsidR="00AB3958" w:rsidRPr="00AB3958">
        <w:rPr>
          <w:rFonts w:ascii="Arial" w:eastAsia="Times New Roman" w:hAnsi="Arial" w:cs="Arial"/>
          <w:color w:val="000000"/>
          <w:sz w:val="22"/>
          <w:szCs w:val="22"/>
          <w:lang w:eastAsia="en-GB"/>
        </w:rPr>
        <w:t>the National Institute for Health Research (NIHR) Yorkshire and Humber Patient Safety Translational Research Centre (NIHR Yorkshire and Humber PSTRC). The views expressed in this article are those of the authors and not necessarily those of the NHS, the NIHR, or the Department of Health and Social Care.</w:t>
      </w:r>
    </w:p>
    <w:p w14:paraId="49C37773" w14:textId="77777777" w:rsidR="00AB3958" w:rsidRPr="00AB3958" w:rsidRDefault="00AB3958" w:rsidP="00AB3958">
      <w:pPr>
        <w:rPr>
          <w:rFonts w:ascii="Times New Roman" w:eastAsia="Times New Roman" w:hAnsi="Times New Roman" w:cs="Times New Roman"/>
          <w:color w:val="000000"/>
          <w:lang w:eastAsia="en-GB"/>
        </w:rPr>
      </w:pPr>
      <w:r w:rsidRPr="00AB3958">
        <w:rPr>
          <w:rFonts w:ascii="Arial" w:eastAsia="Times New Roman" w:hAnsi="Arial" w:cs="Arial"/>
          <w:color w:val="000000"/>
          <w:sz w:val="22"/>
          <w:szCs w:val="22"/>
          <w:lang w:eastAsia="en-GB"/>
        </w:rPr>
        <w:t> </w:t>
      </w:r>
    </w:p>
    <w:p w14:paraId="09E2C696" w14:textId="6ACA6538" w:rsidR="00907976" w:rsidRDefault="00F7044A" w:rsidP="006B6A35">
      <w:pPr>
        <w:rPr>
          <w:rFonts w:ascii="Arial" w:hAnsi="Arial" w:cs="Arial"/>
          <w:sz w:val="22"/>
          <w:szCs w:val="22"/>
        </w:rPr>
      </w:pPr>
      <w:r>
        <w:rPr>
          <w:rFonts w:ascii="Arial" w:hAnsi="Arial" w:cs="Arial"/>
          <w:sz w:val="22"/>
          <w:szCs w:val="22"/>
        </w:rPr>
        <w:t xml:space="preserve"> </w:t>
      </w:r>
    </w:p>
    <w:p w14:paraId="02F1BA1C" w14:textId="77777777" w:rsidR="004D09E0" w:rsidRPr="00F179E3" w:rsidRDefault="004D09E0" w:rsidP="006B6A35">
      <w:pPr>
        <w:rPr>
          <w:rFonts w:ascii="Arial" w:hAnsi="Arial" w:cs="Arial"/>
          <w:sz w:val="22"/>
          <w:szCs w:val="22"/>
        </w:rPr>
      </w:pPr>
    </w:p>
    <w:p w14:paraId="13FBE363" w14:textId="69BEADD4" w:rsidR="006B6A35" w:rsidRDefault="004D09E0" w:rsidP="006B6A35">
      <w:pPr>
        <w:rPr>
          <w:rFonts w:ascii="Arial" w:hAnsi="Arial" w:cs="Arial"/>
          <w:sz w:val="22"/>
          <w:szCs w:val="22"/>
        </w:rPr>
      </w:pPr>
      <w:r>
        <w:rPr>
          <w:rFonts w:ascii="Arial" w:hAnsi="Arial" w:cs="Arial"/>
          <w:b/>
          <w:bCs/>
          <w:sz w:val="22"/>
          <w:szCs w:val="22"/>
        </w:rPr>
        <w:t>Conflict of interest</w:t>
      </w:r>
      <w:r w:rsidRPr="004D09E0">
        <w:rPr>
          <w:rFonts w:ascii="Arial" w:hAnsi="Arial" w:cs="Arial"/>
          <w:sz w:val="22"/>
          <w:szCs w:val="22"/>
        </w:rPr>
        <w:t>: None</w:t>
      </w:r>
    </w:p>
    <w:p w14:paraId="531F7ADA" w14:textId="6AAA15AB" w:rsidR="009F6CDB" w:rsidRDefault="009F6CDB" w:rsidP="006B6A35">
      <w:pPr>
        <w:rPr>
          <w:rFonts w:ascii="Arial" w:hAnsi="Arial" w:cs="Arial"/>
          <w:sz w:val="22"/>
          <w:szCs w:val="22"/>
        </w:rPr>
      </w:pPr>
    </w:p>
    <w:p w14:paraId="1A0E3EDA" w14:textId="77777777" w:rsidR="009F6CDB" w:rsidRDefault="009F6CDB" w:rsidP="006B6A35">
      <w:pPr>
        <w:rPr>
          <w:rFonts w:ascii="Arial" w:hAnsi="Arial" w:cs="Arial"/>
          <w:sz w:val="22"/>
          <w:szCs w:val="22"/>
        </w:rPr>
      </w:pPr>
    </w:p>
    <w:p w14:paraId="436BE273" w14:textId="4C91149A" w:rsidR="009F6CDB" w:rsidRPr="009F6CDB" w:rsidRDefault="009F6CDB" w:rsidP="006B6A35">
      <w:pPr>
        <w:rPr>
          <w:rFonts w:ascii="Arial" w:hAnsi="Arial" w:cs="Arial"/>
          <w:b/>
          <w:bCs/>
          <w:sz w:val="22"/>
          <w:szCs w:val="22"/>
        </w:rPr>
      </w:pPr>
      <w:r w:rsidRPr="009F6CDB">
        <w:rPr>
          <w:rFonts w:ascii="Arial" w:hAnsi="Arial" w:cs="Arial"/>
          <w:b/>
          <w:bCs/>
          <w:sz w:val="22"/>
          <w:szCs w:val="22"/>
        </w:rPr>
        <w:t>Summary</w:t>
      </w:r>
    </w:p>
    <w:p w14:paraId="7004B55B" w14:textId="113C518B" w:rsidR="009F6CDB" w:rsidRDefault="009F6CDB" w:rsidP="009F6CDB">
      <w:pPr>
        <w:pStyle w:val="ListParagraph"/>
        <w:numPr>
          <w:ilvl w:val="0"/>
          <w:numId w:val="13"/>
        </w:numPr>
        <w:spacing w:line="276" w:lineRule="auto"/>
        <w:rPr>
          <w:rFonts w:ascii="Arial" w:hAnsi="Arial" w:cs="Arial"/>
          <w:color w:val="000000" w:themeColor="text1"/>
          <w:sz w:val="22"/>
          <w:szCs w:val="22"/>
        </w:rPr>
      </w:pPr>
      <w:r w:rsidRPr="009F6CDB">
        <w:rPr>
          <w:rFonts w:ascii="Arial" w:hAnsi="Arial" w:cs="Arial"/>
          <w:color w:val="000000" w:themeColor="text1"/>
          <w:sz w:val="22"/>
          <w:szCs w:val="22"/>
        </w:rPr>
        <w:t xml:space="preserve">Optimising the use of patient data has the potential to produce a transformational change in healthcare planning, treatment, condition prevention and understanding disease progression. We explored how to secure the trust required for social licence </w:t>
      </w:r>
      <w:r w:rsidRPr="009F6CDB">
        <w:rPr>
          <w:rFonts w:ascii="Arial" w:hAnsi="Arial" w:cs="Arial"/>
          <w:color w:val="000000" w:themeColor="text1"/>
          <w:sz w:val="22"/>
          <w:szCs w:val="22"/>
        </w:rPr>
        <w:lastRenderedPageBreak/>
        <w:t xml:space="preserve">to use health and care data for research and planning purposes, as well as for direct care. </w:t>
      </w:r>
    </w:p>
    <w:p w14:paraId="597A6DD0" w14:textId="47B02EEC" w:rsidR="009F6CDB" w:rsidRDefault="009F6CDB" w:rsidP="009F6CDB">
      <w:pPr>
        <w:pStyle w:val="ListParagraph"/>
        <w:numPr>
          <w:ilvl w:val="0"/>
          <w:numId w:val="13"/>
        </w:num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There is strong support for sharing health and care data for direct care, although less so for social care </w:t>
      </w:r>
      <w:r w:rsidRPr="009F6CDB">
        <w:rPr>
          <w:rFonts w:ascii="Arial" w:hAnsi="Arial" w:cs="Arial"/>
          <w:color w:val="000000" w:themeColor="text1"/>
          <w:sz w:val="22"/>
          <w:szCs w:val="22"/>
        </w:rPr>
        <w:t xml:space="preserve">access to records. </w:t>
      </w:r>
    </w:p>
    <w:p w14:paraId="4D04F032" w14:textId="7B672CA2" w:rsidR="009F6CDB" w:rsidRDefault="009F6CDB" w:rsidP="009F6CDB">
      <w:pPr>
        <w:pStyle w:val="ListParagraph"/>
        <w:numPr>
          <w:ilvl w:val="0"/>
          <w:numId w:val="13"/>
        </w:num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There is also strong support for </w:t>
      </w:r>
      <w:r w:rsidRPr="009F6CDB">
        <w:rPr>
          <w:rFonts w:ascii="Arial" w:hAnsi="Arial" w:cs="Arial"/>
          <w:color w:val="000000" w:themeColor="text1"/>
          <w:sz w:val="22"/>
          <w:szCs w:val="22"/>
        </w:rPr>
        <w:t xml:space="preserve">health and social care records </w:t>
      </w:r>
      <w:r>
        <w:rPr>
          <w:rFonts w:ascii="Arial" w:hAnsi="Arial" w:cs="Arial"/>
          <w:color w:val="000000" w:themeColor="text1"/>
          <w:sz w:val="22"/>
          <w:szCs w:val="22"/>
        </w:rPr>
        <w:t xml:space="preserve">being for research and planning, although little support for </w:t>
      </w:r>
      <w:r w:rsidRPr="009F6CDB">
        <w:rPr>
          <w:rFonts w:ascii="Arial" w:hAnsi="Arial" w:cs="Arial"/>
          <w:color w:val="000000" w:themeColor="text1"/>
          <w:sz w:val="22"/>
          <w:szCs w:val="22"/>
        </w:rPr>
        <w:t>commercial research.</w:t>
      </w:r>
    </w:p>
    <w:p w14:paraId="1A6845E2" w14:textId="3AA52F80" w:rsidR="009F6CDB" w:rsidRDefault="009F6CDB" w:rsidP="009F6CDB">
      <w:pPr>
        <w:pStyle w:val="ListParagraph"/>
        <w:numPr>
          <w:ilvl w:val="0"/>
          <w:numId w:val="13"/>
        </w:num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Participants were concerned about </w:t>
      </w:r>
      <w:r w:rsidRPr="009F6CDB">
        <w:rPr>
          <w:rFonts w:ascii="Arial" w:hAnsi="Arial" w:cs="Arial"/>
          <w:color w:val="000000" w:themeColor="text1"/>
          <w:sz w:val="22"/>
          <w:szCs w:val="22"/>
        </w:rPr>
        <w:t>being identified</w:t>
      </w:r>
      <w:r>
        <w:rPr>
          <w:rFonts w:ascii="Arial" w:hAnsi="Arial" w:cs="Arial"/>
          <w:color w:val="000000" w:themeColor="text1"/>
          <w:sz w:val="22"/>
          <w:szCs w:val="22"/>
        </w:rPr>
        <w:t>,</w:t>
      </w:r>
      <w:r w:rsidRPr="009F6CDB">
        <w:rPr>
          <w:rFonts w:ascii="Arial" w:hAnsi="Arial" w:cs="Arial"/>
          <w:color w:val="000000" w:themeColor="text1"/>
          <w:sz w:val="22"/>
          <w:szCs w:val="22"/>
        </w:rPr>
        <w:t xml:space="preserve"> security limitations</w:t>
      </w:r>
      <w:r>
        <w:rPr>
          <w:rFonts w:ascii="Arial" w:hAnsi="Arial" w:cs="Arial"/>
          <w:color w:val="000000" w:themeColor="text1"/>
          <w:sz w:val="22"/>
          <w:szCs w:val="22"/>
        </w:rPr>
        <w:t>,</w:t>
      </w:r>
      <w:r w:rsidRPr="009F6CDB">
        <w:rPr>
          <w:rFonts w:ascii="Arial" w:hAnsi="Arial" w:cs="Arial"/>
          <w:color w:val="000000" w:themeColor="text1"/>
          <w:sz w:val="22"/>
          <w:szCs w:val="22"/>
        </w:rPr>
        <w:t xml:space="preserve"> and the potential rationing of care on the basis of information in their record</w:t>
      </w:r>
      <w:r>
        <w:rPr>
          <w:rFonts w:ascii="Arial" w:hAnsi="Arial" w:cs="Arial"/>
          <w:color w:val="000000" w:themeColor="text1"/>
          <w:sz w:val="22"/>
          <w:szCs w:val="22"/>
        </w:rPr>
        <w:t>.</w:t>
      </w:r>
    </w:p>
    <w:p w14:paraId="6E1C1C50" w14:textId="47770899" w:rsidR="009F6CDB" w:rsidRDefault="009F6CDB" w:rsidP="009F6CDB">
      <w:pPr>
        <w:pStyle w:val="ListParagraph"/>
        <w:numPr>
          <w:ilvl w:val="0"/>
          <w:numId w:val="13"/>
        </w:numPr>
        <w:spacing w:line="276" w:lineRule="auto"/>
        <w:rPr>
          <w:rFonts w:ascii="Arial" w:hAnsi="Arial" w:cs="Arial"/>
          <w:color w:val="000000" w:themeColor="text1"/>
          <w:sz w:val="22"/>
          <w:szCs w:val="22"/>
        </w:rPr>
      </w:pPr>
      <w:r w:rsidRPr="009F6CDB">
        <w:rPr>
          <w:rFonts w:ascii="Arial" w:hAnsi="Arial" w:cs="Arial"/>
          <w:color w:val="000000" w:themeColor="text1"/>
          <w:sz w:val="22"/>
          <w:szCs w:val="22"/>
        </w:rPr>
        <w:t>Co-creation groups developed a set of principles for a social licence for data sharing based around good governance, effective processes, the type of organisation, and the ability to opt in and out.</w:t>
      </w:r>
    </w:p>
    <w:p w14:paraId="775C771D" w14:textId="77777777" w:rsidR="00907976" w:rsidRPr="00F179E3" w:rsidRDefault="00907976" w:rsidP="006B6A35">
      <w:pPr>
        <w:rPr>
          <w:rFonts w:ascii="Arial" w:hAnsi="Arial" w:cs="Arial"/>
          <w:b/>
          <w:bCs/>
          <w:sz w:val="22"/>
          <w:szCs w:val="22"/>
        </w:rPr>
      </w:pPr>
    </w:p>
    <w:p w14:paraId="10ED286A" w14:textId="531B3068" w:rsidR="006B6A35" w:rsidRDefault="006B6A35" w:rsidP="006B6A35">
      <w:pPr>
        <w:rPr>
          <w:rFonts w:ascii="Arial" w:hAnsi="Arial" w:cs="Arial"/>
          <w:b/>
          <w:bCs/>
          <w:sz w:val="22"/>
          <w:szCs w:val="22"/>
        </w:rPr>
      </w:pPr>
      <w:r w:rsidRPr="00F179E3">
        <w:rPr>
          <w:rFonts w:ascii="Arial" w:hAnsi="Arial" w:cs="Arial"/>
          <w:b/>
          <w:bCs/>
          <w:sz w:val="22"/>
          <w:szCs w:val="22"/>
        </w:rPr>
        <w:t>References</w:t>
      </w:r>
    </w:p>
    <w:p w14:paraId="551CDB0C" w14:textId="4F0C5052" w:rsidR="00483A31" w:rsidRDefault="00483A31" w:rsidP="006B6A35">
      <w:pPr>
        <w:rPr>
          <w:rFonts w:ascii="Arial" w:hAnsi="Arial" w:cs="Arial"/>
          <w:b/>
          <w:bCs/>
          <w:sz w:val="22"/>
          <w:szCs w:val="22"/>
        </w:rPr>
      </w:pPr>
    </w:p>
    <w:p w14:paraId="46FB6559" w14:textId="1A7906BA" w:rsidR="00820ED0" w:rsidRPr="00820ED0" w:rsidRDefault="00483A31" w:rsidP="00820ED0">
      <w:pPr>
        <w:pStyle w:val="EndNoteBibliography"/>
        <w:ind w:left="720" w:hanging="720"/>
        <w:rPr>
          <w:noProof/>
        </w:rPr>
      </w:pPr>
      <w:r w:rsidRPr="00F179E3">
        <w:rPr>
          <w:rFonts w:ascii="Arial" w:hAnsi="Arial" w:cs="Arial"/>
          <w:b/>
          <w:bCs/>
          <w:sz w:val="22"/>
          <w:szCs w:val="22"/>
        </w:rPr>
        <w:fldChar w:fldCharType="begin"/>
      </w:r>
      <w:r w:rsidRPr="00F179E3">
        <w:rPr>
          <w:rFonts w:ascii="Arial" w:hAnsi="Arial" w:cs="Arial"/>
          <w:b/>
          <w:bCs/>
          <w:sz w:val="22"/>
          <w:szCs w:val="22"/>
        </w:rPr>
        <w:instrText xml:space="preserve"> ADDIN EN.REFLIST </w:instrText>
      </w:r>
      <w:r w:rsidRPr="00F179E3">
        <w:rPr>
          <w:rFonts w:ascii="Arial" w:hAnsi="Arial" w:cs="Arial"/>
          <w:b/>
          <w:bCs/>
          <w:sz w:val="22"/>
          <w:szCs w:val="22"/>
        </w:rPr>
        <w:fldChar w:fldCharType="separate"/>
      </w:r>
      <w:r w:rsidR="00820ED0" w:rsidRPr="00820ED0">
        <w:rPr>
          <w:noProof/>
        </w:rPr>
        <w:t>1. The NHS Long-Term Plan, 2019.</w:t>
      </w:r>
      <w:r w:rsidR="009E4C66">
        <w:rPr>
          <w:noProof/>
        </w:rPr>
        <w:t xml:space="preserve"> [Available from </w:t>
      </w:r>
      <w:r w:rsidR="009E4C66" w:rsidRPr="009E4C66">
        <w:rPr>
          <w:noProof/>
        </w:rPr>
        <w:t>https://www.longtermplan.nhs.uk/</w:t>
      </w:r>
      <w:r w:rsidR="009E4C66">
        <w:rPr>
          <w:noProof/>
        </w:rPr>
        <w:t xml:space="preserve"> accedded 11/01/2021</w:t>
      </w:r>
    </w:p>
    <w:p w14:paraId="04CCFC21" w14:textId="77777777" w:rsidR="00820ED0" w:rsidRPr="00820ED0" w:rsidRDefault="00820ED0" w:rsidP="00820ED0">
      <w:pPr>
        <w:pStyle w:val="EndNoteBibliography"/>
        <w:ind w:left="720" w:hanging="720"/>
        <w:rPr>
          <w:noProof/>
        </w:rPr>
      </w:pPr>
      <w:r w:rsidRPr="00820ED0">
        <w:rPr>
          <w:noProof/>
        </w:rPr>
        <w:t xml:space="preserve">2. Kruse CS, Goswamy R, Raval Y, et al. Challenges and Opportunities of Big Data in Health Care: A Systematic Review. </w:t>
      </w:r>
      <w:r w:rsidRPr="00820ED0">
        <w:rPr>
          <w:i/>
          <w:noProof/>
        </w:rPr>
        <w:t>JMIR Med Inform</w:t>
      </w:r>
      <w:r w:rsidRPr="00820ED0">
        <w:rPr>
          <w:noProof/>
        </w:rPr>
        <w:t xml:space="preserve"> 2016;4(4):e38. doi: 10.2196/medinform.5359 [published Online First: 2016/11/23]</w:t>
      </w:r>
    </w:p>
    <w:p w14:paraId="3434305E" w14:textId="77777777" w:rsidR="00820ED0" w:rsidRPr="00820ED0" w:rsidRDefault="00820ED0" w:rsidP="00820ED0">
      <w:pPr>
        <w:pStyle w:val="EndNoteBibliography"/>
        <w:ind w:left="720" w:hanging="720"/>
        <w:rPr>
          <w:noProof/>
        </w:rPr>
      </w:pPr>
      <w:r w:rsidRPr="00820ED0">
        <w:rPr>
          <w:noProof/>
        </w:rPr>
        <w:t xml:space="preserve">3. Fylan B, Marques I, Ismail H, et al. Gaps, traps, bridges and props: A mixed-methods study of resilience in the medicines management system for patients with heart failure at hospital discharge. </w:t>
      </w:r>
      <w:r w:rsidRPr="00820ED0">
        <w:rPr>
          <w:i/>
          <w:noProof/>
        </w:rPr>
        <w:t>BMJ Open</w:t>
      </w:r>
      <w:r w:rsidRPr="00820ED0">
        <w:rPr>
          <w:noProof/>
        </w:rPr>
        <w:t xml:space="preserve"> 2019;9(2)</w:t>
      </w:r>
    </w:p>
    <w:p w14:paraId="7C1C18C7" w14:textId="77777777" w:rsidR="00820ED0" w:rsidRPr="00820ED0" w:rsidRDefault="00820ED0" w:rsidP="00820ED0">
      <w:pPr>
        <w:pStyle w:val="EndNoteBibliography"/>
        <w:ind w:left="720" w:hanging="720"/>
        <w:rPr>
          <w:noProof/>
        </w:rPr>
      </w:pPr>
      <w:r w:rsidRPr="00820ED0">
        <w:rPr>
          <w:noProof/>
        </w:rPr>
        <w:t xml:space="preserve">4. Hopf YM, Centre of Academic Primary Care UoA, Aberdeen, UK, Bond C, et al. Views of healthcare professionals to linkage of routinely collected healthcare data: a systematic literature review. </w:t>
      </w:r>
      <w:r w:rsidRPr="00820ED0">
        <w:rPr>
          <w:i/>
          <w:noProof/>
        </w:rPr>
        <w:t>Journal of the American Medical Informatics Association</w:t>
      </w:r>
      <w:r w:rsidRPr="00820ED0">
        <w:rPr>
          <w:noProof/>
        </w:rPr>
        <w:t xml:space="preserve"> 2020;21(e1) doi: 10.1136/amiajnl-2012-001575</w:t>
      </w:r>
    </w:p>
    <w:p w14:paraId="677692BC" w14:textId="6536120B" w:rsidR="00820ED0" w:rsidRPr="00820ED0" w:rsidRDefault="00820ED0" w:rsidP="00820ED0">
      <w:pPr>
        <w:pStyle w:val="EndNoteBibliography"/>
        <w:ind w:left="720" w:hanging="720"/>
        <w:rPr>
          <w:noProof/>
        </w:rPr>
      </w:pPr>
      <w:r w:rsidRPr="00820ED0">
        <w:rPr>
          <w:noProof/>
        </w:rPr>
        <w:t xml:space="preserve">5. Edwards Z, Blenkinsopp A, Ziegler L, et al. How do patients with cancer pain view community pharmacy services? An interview study. </w:t>
      </w:r>
      <w:r w:rsidRPr="00820ED0">
        <w:rPr>
          <w:i/>
          <w:noProof/>
        </w:rPr>
        <w:t>Health &amp; Social Care in the Community</w:t>
      </w:r>
      <w:r w:rsidRPr="00820ED0">
        <w:rPr>
          <w:noProof/>
        </w:rPr>
        <w:t xml:space="preserve"> 2018;26(4):507-18. doi: </w:t>
      </w:r>
      <w:hyperlink r:id="rId8" w:history="1">
        <w:r w:rsidRPr="00820ED0">
          <w:rPr>
            <w:rStyle w:val="Hyperlink"/>
            <w:noProof/>
          </w:rPr>
          <w:t>https://doi.org/10.1111/hsc.12549</w:t>
        </w:r>
      </w:hyperlink>
    </w:p>
    <w:p w14:paraId="09A9FCBC" w14:textId="77777777" w:rsidR="00820ED0" w:rsidRPr="00820ED0" w:rsidRDefault="00820ED0" w:rsidP="00820ED0">
      <w:pPr>
        <w:pStyle w:val="EndNoteBibliography"/>
        <w:ind w:left="720" w:hanging="720"/>
        <w:rPr>
          <w:noProof/>
        </w:rPr>
      </w:pPr>
      <w:r w:rsidRPr="00820ED0">
        <w:rPr>
          <w:noProof/>
        </w:rPr>
        <w:t xml:space="preserve">6. Fylan B, Armitage G, Naylor D, et al. A qualitative study of patient involvement in medicines management after hospital discharge: an under-recognised source of systems resilience. </w:t>
      </w:r>
      <w:r w:rsidRPr="00820ED0">
        <w:rPr>
          <w:i/>
          <w:noProof/>
        </w:rPr>
        <w:t>BMJ Quality &amp; Safety</w:t>
      </w:r>
      <w:r w:rsidRPr="00820ED0">
        <w:rPr>
          <w:noProof/>
        </w:rPr>
        <w:t xml:space="preserve"> 2018;27(7):539-46. doi: 10.1136/bmjqs-2017-006813</w:t>
      </w:r>
    </w:p>
    <w:p w14:paraId="466CDF29" w14:textId="77777777" w:rsidR="00820ED0" w:rsidRPr="00820ED0" w:rsidRDefault="00820ED0" w:rsidP="00820ED0">
      <w:pPr>
        <w:pStyle w:val="EndNoteBibliography"/>
        <w:ind w:left="720" w:hanging="720"/>
        <w:rPr>
          <w:noProof/>
        </w:rPr>
      </w:pPr>
      <w:r w:rsidRPr="00820ED0">
        <w:rPr>
          <w:noProof/>
        </w:rPr>
        <w:t>7. Kalkman S, Delden Jv, Banerjee A, et al. Patients’ and public views and attitudes towards the sharing of health data for research: a narrative review of the empirical evidence. 2019 doi: 10.1136/medethics-2019-105651</w:t>
      </w:r>
    </w:p>
    <w:p w14:paraId="797AFD95" w14:textId="77777777" w:rsidR="00820ED0" w:rsidRPr="00820ED0" w:rsidRDefault="00820ED0" w:rsidP="00820ED0">
      <w:pPr>
        <w:pStyle w:val="EndNoteBibliography"/>
        <w:ind w:left="720" w:hanging="720"/>
        <w:rPr>
          <w:noProof/>
        </w:rPr>
      </w:pPr>
      <w:r w:rsidRPr="00820ED0">
        <w:rPr>
          <w:noProof/>
        </w:rPr>
        <w:t xml:space="preserve">8. Carter P, Laurie GT, Dixon-Woods M. The social licence for research: why care.data ran into trouble. </w:t>
      </w:r>
      <w:r w:rsidRPr="00820ED0">
        <w:rPr>
          <w:i/>
          <w:noProof/>
        </w:rPr>
        <w:t>J Med Ethics</w:t>
      </w:r>
      <w:r w:rsidRPr="00820ED0">
        <w:rPr>
          <w:noProof/>
        </w:rPr>
        <w:t xml:space="preserve"> 2015;41(5):404-9. doi: 10.1136/medethics-2014-102374 [published Online First: 2015/01/27]</w:t>
      </w:r>
    </w:p>
    <w:p w14:paraId="6A56F0D6" w14:textId="77777777" w:rsidR="00820ED0" w:rsidRPr="00820ED0" w:rsidRDefault="00820ED0" w:rsidP="00820ED0">
      <w:pPr>
        <w:pStyle w:val="EndNoteBibliography"/>
        <w:ind w:left="720" w:hanging="720"/>
        <w:rPr>
          <w:noProof/>
        </w:rPr>
      </w:pPr>
      <w:r w:rsidRPr="00820ED0">
        <w:rPr>
          <w:noProof/>
        </w:rPr>
        <w:t xml:space="preserve">9. Dixon-Woods M, Ashcroft RE. Regulation and the social licence for medical research. </w:t>
      </w:r>
      <w:r w:rsidRPr="00820ED0">
        <w:rPr>
          <w:i/>
          <w:noProof/>
        </w:rPr>
        <w:t>Med Health Care Philos</w:t>
      </w:r>
      <w:r w:rsidRPr="00820ED0">
        <w:rPr>
          <w:noProof/>
        </w:rPr>
        <w:t xml:space="preserve"> 2008;11(4):381-91. doi: 10.1007/s11019-008-9152-0 [published Online First: 2008/07/18]</w:t>
      </w:r>
    </w:p>
    <w:p w14:paraId="0E71D9CF" w14:textId="77777777" w:rsidR="00820ED0" w:rsidRPr="00820ED0" w:rsidRDefault="00820ED0" w:rsidP="00820ED0">
      <w:pPr>
        <w:pStyle w:val="EndNoteBibliography"/>
        <w:ind w:left="720" w:hanging="720"/>
        <w:rPr>
          <w:noProof/>
        </w:rPr>
      </w:pPr>
      <w:r w:rsidRPr="00820ED0">
        <w:rPr>
          <w:noProof/>
        </w:rPr>
        <w:t xml:space="preserve">10. Group RC, Horby P, Lim WS, et al. Dexamethasone in Hospitalized Patients with Covid-19 - Preliminary Report. </w:t>
      </w:r>
      <w:r w:rsidRPr="00820ED0">
        <w:rPr>
          <w:i/>
          <w:noProof/>
        </w:rPr>
        <w:t>N Engl J Med</w:t>
      </w:r>
      <w:r w:rsidRPr="00820ED0">
        <w:rPr>
          <w:noProof/>
        </w:rPr>
        <w:t xml:space="preserve"> 2020 doi: 10.1056/NEJMoa2021436 [published Online First: 2020/07/18]</w:t>
      </w:r>
    </w:p>
    <w:p w14:paraId="58D3B144" w14:textId="77777777" w:rsidR="00820ED0" w:rsidRPr="00820ED0" w:rsidRDefault="00820ED0" w:rsidP="00820ED0">
      <w:pPr>
        <w:pStyle w:val="EndNoteBibliography"/>
        <w:ind w:left="720" w:hanging="720"/>
        <w:rPr>
          <w:noProof/>
        </w:rPr>
      </w:pPr>
      <w:r w:rsidRPr="00820ED0">
        <w:rPr>
          <w:noProof/>
        </w:rPr>
        <w:t xml:space="preserve">11. Niedzwiedz CL, O'Donnell CA, Jani BD, et al. Ethnic and socioeconomic differences in SARS-CoV-2 infection: prospective cohort study using UK Biobank. </w:t>
      </w:r>
      <w:r w:rsidRPr="00820ED0">
        <w:rPr>
          <w:i/>
          <w:noProof/>
        </w:rPr>
        <w:t>BMC Med</w:t>
      </w:r>
      <w:r w:rsidRPr="00820ED0">
        <w:rPr>
          <w:noProof/>
        </w:rPr>
        <w:t xml:space="preserve"> </w:t>
      </w:r>
      <w:r w:rsidRPr="00820ED0">
        <w:rPr>
          <w:noProof/>
        </w:rPr>
        <w:lastRenderedPageBreak/>
        <w:t>2020;18(1):160. doi: 10.1186/s12916-020-01640-8 [published Online First: 2020/05/30]</w:t>
      </w:r>
    </w:p>
    <w:p w14:paraId="41817BC7" w14:textId="77777777" w:rsidR="00820ED0" w:rsidRPr="00820ED0" w:rsidRDefault="00820ED0" w:rsidP="00820ED0">
      <w:pPr>
        <w:pStyle w:val="EndNoteBibliography"/>
        <w:ind w:left="720" w:hanging="720"/>
        <w:rPr>
          <w:noProof/>
        </w:rPr>
      </w:pPr>
      <w:r w:rsidRPr="00820ED0">
        <w:rPr>
          <w:noProof/>
        </w:rPr>
        <w:t xml:space="preserve">12. Megnin-Viggars O, Carter P, Melendez-Torres GJ, et al. Facilitators and barriers to engagement with contact tracing during infectious disease outbreaks: A rapid review of the evidence. </w:t>
      </w:r>
      <w:r w:rsidRPr="00820ED0">
        <w:rPr>
          <w:i/>
          <w:noProof/>
        </w:rPr>
        <w:t>PLoS One</w:t>
      </w:r>
      <w:r w:rsidRPr="00820ED0">
        <w:rPr>
          <w:noProof/>
        </w:rPr>
        <w:t xml:space="preserve"> 2020;15(10):e0241473. doi: 10.1371/journal.pone.0241473 [published Online First: 2020/10/30]</w:t>
      </w:r>
    </w:p>
    <w:p w14:paraId="6FB6CE22" w14:textId="77777777" w:rsidR="00820ED0" w:rsidRPr="00820ED0" w:rsidRDefault="00820ED0" w:rsidP="00820ED0">
      <w:pPr>
        <w:pStyle w:val="EndNoteBibliography"/>
        <w:ind w:left="720" w:hanging="720"/>
        <w:rPr>
          <w:noProof/>
        </w:rPr>
      </w:pPr>
      <w:r w:rsidRPr="00820ED0">
        <w:rPr>
          <w:noProof/>
        </w:rPr>
        <w:t xml:space="preserve">13. Stockdale J, Cassell J, Ford E. “Giving something back”: A systematic review and ethical enquiry into public views on the use of patient data for research in the United Kingdom and the Republic of Ireland. </w:t>
      </w:r>
      <w:r w:rsidRPr="00820ED0">
        <w:rPr>
          <w:i/>
          <w:noProof/>
        </w:rPr>
        <w:t>Wellcome Open Research 2019 3:6</w:t>
      </w:r>
      <w:r w:rsidRPr="00820ED0">
        <w:rPr>
          <w:noProof/>
        </w:rPr>
        <w:t xml:space="preserve"> 2019;3(6) doi: doi:10.12688/wellcomeopenres.13531.2</w:t>
      </w:r>
    </w:p>
    <w:p w14:paraId="50B1CB21" w14:textId="1EE9EA7C" w:rsidR="00820ED0" w:rsidRPr="00820ED0" w:rsidRDefault="00820ED0" w:rsidP="00820ED0">
      <w:pPr>
        <w:pStyle w:val="EndNoteBibliography"/>
        <w:ind w:left="720" w:hanging="720"/>
        <w:rPr>
          <w:noProof/>
        </w:rPr>
      </w:pPr>
      <w:r w:rsidRPr="00820ED0">
        <w:rPr>
          <w:noProof/>
        </w:rPr>
        <w:t xml:space="preserve">14. Local Authority Health Profile 2019: Bradford: Public Health England; 2021 [Available from: </w:t>
      </w:r>
      <w:hyperlink r:id="rId9" w:history="1">
        <w:r w:rsidRPr="00820ED0">
          <w:rPr>
            <w:rStyle w:val="Hyperlink"/>
            <w:noProof/>
          </w:rPr>
          <w:t>https://fingertips.phe.org.uk/static-reports/health-profiles/2019/E08000032.html?area-name=Bradford</w:t>
        </w:r>
      </w:hyperlink>
      <w:r w:rsidRPr="00820ED0">
        <w:rPr>
          <w:noProof/>
        </w:rPr>
        <w:t xml:space="preserve"> accessed 06/01/2021.</w:t>
      </w:r>
    </w:p>
    <w:p w14:paraId="4DA415E7" w14:textId="77777777" w:rsidR="00820ED0" w:rsidRPr="00820ED0" w:rsidRDefault="00820ED0" w:rsidP="00820ED0">
      <w:pPr>
        <w:pStyle w:val="EndNoteBibliography"/>
        <w:ind w:left="720" w:hanging="720"/>
        <w:rPr>
          <w:noProof/>
        </w:rPr>
      </w:pPr>
      <w:r w:rsidRPr="00820ED0">
        <w:rPr>
          <w:noProof/>
        </w:rPr>
        <w:t xml:space="preserve">15. Gale NK, Heath G, Cameron E, et al. Using the framework method for the analysis of qualitative data in multi-disciplinary health research. </w:t>
      </w:r>
      <w:r w:rsidRPr="00820ED0">
        <w:rPr>
          <w:i/>
          <w:noProof/>
        </w:rPr>
        <w:t>BMC medical research methodology</w:t>
      </w:r>
      <w:r w:rsidRPr="00820ED0">
        <w:rPr>
          <w:noProof/>
        </w:rPr>
        <w:t xml:space="preserve"> 2013;13(1):117-17. doi: 10.1186/1471-2288-13-117</w:t>
      </w:r>
    </w:p>
    <w:p w14:paraId="4A9B8555" w14:textId="77777777" w:rsidR="00820ED0" w:rsidRPr="00820ED0" w:rsidRDefault="00820ED0" w:rsidP="00820ED0">
      <w:pPr>
        <w:pStyle w:val="EndNoteBibliography"/>
        <w:ind w:left="720" w:hanging="720"/>
        <w:rPr>
          <w:noProof/>
        </w:rPr>
      </w:pPr>
      <w:r w:rsidRPr="00820ED0">
        <w:rPr>
          <w:noProof/>
        </w:rPr>
        <w:t xml:space="preserve">16. McMillan SS, King M, Tully MP. How to use the nominal group and Delphi techniques. </w:t>
      </w:r>
      <w:r w:rsidRPr="00820ED0">
        <w:rPr>
          <w:i/>
          <w:noProof/>
        </w:rPr>
        <w:t>Int J Clin Pharm</w:t>
      </w:r>
      <w:r w:rsidRPr="00820ED0">
        <w:rPr>
          <w:noProof/>
        </w:rPr>
        <w:t xml:space="preserve"> 2016;38(3):655-62. doi: 10.1007/s11096-016-0257-x [published Online First: 2016/02/06]</w:t>
      </w:r>
    </w:p>
    <w:p w14:paraId="443BD7E2" w14:textId="77777777" w:rsidR="00820ED0" w:rsidRPr="00820ED0" w:rsidRDefault="00820ED0" w:rsidP="00820ED0">
      <w:pPr>
        <w:pStyle w:val="EndNoteBibliography"/>
        <w:ind w:left="720" w:hanging="720"/>
        <w:rPr>
          <w:noProof/>
        </w:rPr>
      </w:pPr>
      <w:r w:rsidRPr="00820ED0">
        <w:rPr>
          <w:noProof/>
        </w:rPr>
        <w:t xml:space="preserve">17. Mattei TA. Privacy, Confidentiality, and Security of Health Care Information: Lessons from the Recent WannaCry Cyberattack. </w:t>
      </w:r>
      <w:r w:rsidRPr="00820ED0">
        <w:rPr>
          <w:i/>
          <w:noProof/>
        </w:rPr>
        <w:t>World Neurosurg</w:t>
      </w:r>
      <w:r w:rsidRPr="00820ED0">
        <w:rPr>
          <w:noProof/>
        </w:rPr>
        <w:t xml:space="preserve"> 2017;104:972-74. doi: 10.1016/j.wneu.2017.06.104 [published Online First: 2017/06/26]</w:t>
      </w:r>
    </w:p>
    <w:p w14:paraId="6F5A1DC7" w14:textId="77777777" w:rsidR="00820ED0" w:rsidRPr="00820ED0" w:rsidRDefault="00820ED0" w:rsidP="00820ED0">
      <w:pPr>
        <w:pStyle w:val="EndNoteBibliography"/>
        <w:ind w:left="720" w:hanging="720"/>
        <w:rPr>
          <w:noProof/>
        </w:rPr>
      </w:pPr>
      <w:r w:rsidRPr="00820ED0">
        <w:rPr>
          <w:noProof/>
        </w:rPr>
        <w:t>18. Integrating care: Next steps to building strong and effective integrated care systems across England: NHS England and NHS Improvement, 2020.</w:t>
      </w:r>
    </w:p>
    <w:p w14:paraId="3AB0E90C" w14:textId="77777777" w:rsidR="00820ED0" w:rsidRPr="00820ED0" w:rsidRDefault="00820ED0" w:rsidP="00820ED0">
      <w:pPr>
        <w:pStyle w:val="EndNoteBibliography"/>
        <w:ind w:left="720" w:hanging="720"/>
        <w:rPr>
          <w:noProof/>
        </w:rPr>
      </w:pPr>
      <w:r w:rsidRPr="00820ED0">
        <w:rPr>
          <w:noProof/>
        </w:rPr>
        <w:t xml:space="preserve">19. Cook EJ, Sharp C, Randhawa G, et al. Who uses NHS health checks? Investigating the impact of ethnicity and gender and method of invitation on uptake of NHS health checks. </w:t>
      </w:r>
      <w:r w:rsidRPr="00820ED0">
        <w:rPr>
          <w:i/>
          <w:noProof/>
        </w:rPr>
        <w:t>Int J Equity Health</w:t>
      </w:r>
      <w:r w:rsidRPr="00820ED0">
        <w:rPr>
          <w:noProof/>
        </w:rPr>
        <w:t xml:space="preserve"> 2016;15:13. doi: 10.1186/s12939-016-0303-2 [published Online First: 2016/01/23]</w:t>
      </w:r>
    </w:p>
    <w:p w14:paraId="627CF5A5" w14:textId="77777777" w:rsidR="00820ED0" w:rsidRPr="00820ED0" w:rsidRDefault="00820ED0" w:rsidP="00820ED0">
      <w:pPr>
        <w:pStyle w:val="EndNoteBibliography"/>
        <w:ind w:left="720" w:hanging="720"/>
        <w:rPr>
          <w:noProof/>
        </w:rPr>
      </w:pPr>
      <w:r w:rsidRPr="00820ED0">
        <w:rPr>
          <w:noProof/>
        </w:rPr>
        <w:t xml:space="preserve">20. Kim KK, Sankar P, Wilson MD, et al. Factors affecting willingness to share electronic health data among California consumers. </w:t>
      </w:r>
      <w:r w:rsidRPr="00820ED0">
        <w:rPr>
          <w:i/>
          <w:noProof/>
        </w:rPr>
        <w:t>BMC Med Ethics</w:t>
      </w:r>
      <w:r w:rsidRPr="00820ED0">
        <w:rPr>
          <w:noProof/>
        </w:rPr>
        <w:t xml:space="preserve"> 2017;18(1):25. doi: 10.1186/s12910-017-0185-x [published Online First: 2017/04/06]</w:t>
      </w:r>
    </w:p>
    <w:p w14:paraId="6CCB80E0" w14:textId="77777777" w:rsidR="00820ED0" w:rsidRPr="00820ED0" w:rsidRDefault="00820ED0" w:rsidP="00820ED0">
      <w:pPr>
        <w:pStyle w:val="EndNoteBibliography"/>
        <w:ind w:left="720" w:hanging="720"/>
        <w:rPr>
          <w:noProof/>
        </w:rPr>
      </w:pPr>
      <w:r w:rsidRPr="00820ED0">
        <w:rPr>
          <w:noProof/>
        </w:rPr>
        <w:t>21. Fylan F, Fylan Gwynn B, Caveney L. Joined up Leeds. Report for the Leeds NHS Informatics Team. Leeds, 2015.</w:t>
      </w:r>
    </w:p>
    <w:p w14:paraId="2DC0BFFA" w14:textId="6EE89C92" w:rsidR="00483A31" w:rsidRPr="00F179E3" w:rsidRDefault="00483A31" w:rsidP="00483A31">
      <w:pPr>
        <w:rPr>
          <w:rFonts w:ascii="Arial" w:hAnsi="Arial" w:cs="Arial"/>
          <w:b/>
          <w:bCs/>
          <w:sz w:val="22"/>
          <w:szCs w:val="22"/>
        </w:rPr>
      </w:pPr>
      <w:r w:rsidRPr="00F179E3">
        <w:rPr>
          <w:rFonts w:ascii="Arial" w:hAnsi="Arial" w:cs="Arial"/>
          <w:b/>
          <w:bCs/>
          <w:sz w:val="22"/>
          <w:szCs w:val="22"/>
        </w:rPr>
        <w:fldChar w:fldCharType="end"/>
      </w:r>
    </w:p>
    <w:p w14:paraId="0305CDD5" w14:textId="5DAEC0F7" w:rsidR="00483A31" w:rsidRDefault="00483A31" w:rsidP="006B6A35">
      <w:pPr>
        <w:rPr>
          <w:rFonts w:ascii="Arial" w:hAnsi="Arial" w:cs="Arial"/>
          <w:b/>
          <w:bCs/>
          <w:sz w:val="22"/>
          <w:szCs w:val="22"/>
        </w:rPr>
      </w:pPr>
    </w:p>
    <w:sectPr w:rsidR="00483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EF5"/>
    <w:multiLevelType w:val="hybridMultilevel"/>
    <w:tmpl w:val="15D8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83543"/>
    <w:multiLevelType w:val="hybridMultilevel"/>
    <w:tmpl w:val="325C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F69CB"/>
    <w:multiLevelType w:val="hybridMultilevel"/>
    <w:tmpl w:val="C54C8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F72FE6"/>
    <w:multiLevelType w:val="multilevel"/>
    <w:tmpl w:val="A53E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6238A8"/>
    <w:multiLevelType w:val="hybridMultilevel"/>
    <w:tmpl w:val="6FD81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97C73"/>
    <w:multiLevelType w:val="hybridMultilevel"/>
    <w:tmpl w:val="52B8B994"/>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6" w15:restartNumberingAfterBreak="0">
    <w:nsid w:val="426737D8"/>
    <w:multiLevelType w:val="multilevel"/>
    <w:tmpl w:val="1BAC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A070F2"/>
    <w:multiLevelType w:val="hybridMultilevel"/>
    <w:tmpl w:val="969EB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D04AC2"/>
    <w:multiLevelType w:val="hybridMultilevel"/>
    <w:tmpl w:val="93E2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33D87"/>
    <w:multiLevelType w:val="multilevel"/>
    <w:tmpl w:val="34B67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833E16"/>
    <w:multiLevelType w:val="hybridMultilevel"/>
    <w:tmpl w:val="243C70F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D8789D"/>
    <w:multiLevelType w:val="hybridMultilevel"/>
    <w:tmpl w:val="CD58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9963AB"/>
    <w:multiLevelType w:val="hybridMultilevel"/>
    <w:tmpl w:val="CCE891BE"/>
    <w:lvl w:ilvl="0" w:tplc="0809000F">
      <w:start w:val="1"/>
      <w:numFmt w:val="decimal"/>
      <w:lvlText w:val="%1."/>
      <w:lvlJc w:val="left"/>
      <w:pPr>
        <w:ind w:left="779" w:hanging="360"/>
      </w:pPr>
      <w:rPr>
        <w:rFonts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num w:numId="1">
    <w:abstractNumId w:val="6"/>
  </w:num>
  <w:num w:numId="2">
    <w:abstractNumId w:val="5"/>
  </w:num>
  <w:num w:numId="3">
    <w:abstractNumId w:val="12"/>
  </w:num>
  <w:num w:numId="4">
    <w:abstractNumId w:val="1"/>
  </w:num>
  <w:num w:numId="5">
    <w:abstractNumId w:val="3"/>
  </w:num>
  <w:num w:numId="6">
    <w:abstractNumId w:val="4"/>
  </w:num>
  <w:num w:numId="7">
    <w:abstractNumId w:val="0"/>
  </w:num>
  <w:num w:numId="8">
    <w:abstractNumId w:val="8"/>
  </w:num>
  <w:num w:numId="9">
    <w:abstractNumId w:val="2"/>
  </w:num>
  <w:num w:numId="10">
    <w:abstractNumId w:val="10"/>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09szprarvzffe9z25pedtrswsstfxexsxf&quot;&gt;My EndNote Library&lt;record-ids&gt;&lt;item&gt;252&lt;/item&gt;&lt;item&gt;3514&lt;/item&gt;&lt;item&gt;3586&lt;/item&gt;&lt;item&gt;3625&lt;/item&gt;&lt;item&gt;3626&lt;/item&gt;&lt;item&gt;3628&lt;/item&gt;&lt;item&gt;3629&lt;/item&gt;&lt;item&gt;3630&lt;/item&gt;&lt;item&gt;3631&lt;/item&gt;&lt;item&gt;3632&lt;/item&gt;&lt;item&gt;3644&lt;/item&gt;&lt;item&gt;3645&lt;/item&gt;&lt;item&gt;3646&lt;/item&gt;&lt;item&gt;4811&lt;/item&gt;&lt;item&gt;4812&lt;/item&gt;&lt;item&gt;4813&lt;/item&gt;&lt;item&gt;4814&lt;/item&gt;&lt;item&gt;4815&lt;/item&gt;&lt;item&gt;4816&lt;/item&gt;&lt;item&gt;4817&lt;/item&gt;&lt;item&gt;4818&lt;/item&gt;&lt;/record-ids&gt;&lt;/item&gt;&lt;/Libraries&gt;"/>
  </w:docVars>
  <w:rsids>
    <w:rsidRoot w:val="00CE5634"/>
    <w:rsid w:val="0000008C"/>
    <w:rsid w:val="00023250"/>
    <w:rsid w:val="000247A8"/>
    <w:rsid w:val="0003403D"/>
    <w:rsid w:val="00043512"/>
    <w:rsid w:val="000554E6"/>
    <w:rsid w:val="0008175E"/>
    <w:rsid w:val="00082BBC"/>
    <w:rsid w:val="00091516"/>
    <w:rsid w:val="000A49EC"/>
    <w:rsid w:val="000C3C66"/>
    <w:rsid w:val="00104A31"/>
    <w:rsid w:val="00106E80"/>
    <w:rsid w:val="001106C6"/>
    <w:rsid w:val="00131B35"/>
    <w:rsid w:val="001535FE"/>
    <w:rsid w:val="00155B69"/>
    <w:rsid w:val="00162828"/>
    <w:rsid w:val="00166EA5"/>
    <w:rsid w:val="00170408"/>
    <w:rsid w:val="00190FB6"/>
    <w:rsid w:val="001C4B53"/>
    <w:rsid w:val="001E0597"/>
    <w:rsid w:val="001E1AA4"/>
    <w:rsid w:val="001F11D0"/>
    <w:rsid w:val="001F6E58"/>
    <w:rsid w:val="0020033A"/>
    <w:rsid w:val="002019E2"/>
    <w:rsid w:val="00264873"/>
    <w:rsid w:val="002A6476"/>
    <w:rsid w:val="002B16F4"/>
    <w:rsid w:val="002C1CD8"/>
    <w:rsid w:val="00306A76"/>
    <w:rsid w:val="00315A5F"/>
    <w:rsid w:val="00334AA9"/>
    <w:rsid w:val="00335D87"/>
    <w:rsid w:val="00344100"/>
    <w:rsid w:val="003505EF"/>
    <w:rsid w:val="003632DD"/>
    <w:rsid w:val="003731BB"/>
    <w:rsid w:val="003833E5"/>
    <w:rsid w:val="00386591"/>
    <w:rsid w:val="003A6FD5"/>
    <w:rsid w:val="003B0F25"/>
    <w:rsid w:val="003B2E05"/>
    <w:rsid w:val="003C4AC2"/>
    <w:rsid w:val="003D4769"/>
    <w:rsid w:val="003F3E5F"/>
    <w:rsid w:val="00403CF5"/>
    <w:rsid w:val="0040767B"/>
    <w:rsid w:val="0044466C"/>
    <w:rsid w:val="00446737"/>
    <w:rsid w:val="0044710E"/>
    <w:rsid w:val="00483A31"/>
    <w:rsid w:val="004A1B6D"/>
    <w:rsid w:val="004A45AC"/>
    <w:rsid w:val="004C0B42"/>
    <w:rsid w:val="004C2E9A"/>
    <w:rsid w:val="004D09E0"/>
    <w:rsid w:val="004D2A87"/>
    <w:rsid w:val="004E1077"/>
    <w:rsid w:val="004F65E9"/>
    <w:rsid w:val="00500584"/>
    <w:rsid w:val="00505C19"/>
    <w:rsid w:val="005226D6"/>
    <w:rsid w:val="00540C8F"/>
    <w:rsid w:val="00546C25"/>
    <w:rsid w:val="005567A3"/>
    <w:rsid w:val="005751E7"/>
    <w:rsid w:val="00584125"/>
    <w:rsid w:val="005B4709"/>
    <w:rsid w:val="005C7CF0"/>
    <w:rsid w:val="005D3114"/>
    <w:rsid w:val="005D605A"/>
    <w:rsid w:val="006151D6"/>
    <w:rsid w:val="00645F6F"/>
    <w:rsid w:val="00653EF5"/>
    <w:rsid w:val="00675C06"/>
    <w:rsid w:val="00677EAF"/>
    <w:rsid w:val="00696F40"/>
    <w:rsid w:val="006A01FC"/>
    <w:rsid w:val="006A34FE"/>
    <w:rsid w:val="006A3E0D"/>
    <w:rsid w:val="006A7E95"/>
    <w:rsid w:val="006B2D34"/>
    <w:rsid w:val="006B6A35"/>
    <w:rsid w:val="006B7D51"/>
    <w:rsid w:val="006C7041"/>
    <w:rsid w:val="006F5A5B"/>
    <w:rsid w:val="00704908"/>
    <w:rsid w:val="00705718"/>
    <w:rsid w:val="00706B54"/>
    <w:rsid w:val="007077F3"/>
    <w:rsid w:val="00711FD3"/>
    <w:rsid w:val="00724136"/>
    <w:rsid w:val="007467BF"/>
    <w:rsid w:val="007509F8"/>
    <w:rsid w:val="00784032"/>
    <w:rsid w:val="007866DA"/>
    <w:rsid w:val="00795A49"/>
    <w:rsid w:val="007A4DE3"/>
    <w:rsid w:val="007D1A62"/>
    <w:rsid w:val="007F4003"/>
    <w:rsid w:val="007F5973"/>
    <w:rsid w:val="00820ED0"/>
    <w:rsid w:val="0086003E"/>
    <w:rsid w:val="008666BD"/>
    <w:rsid w:val="00895975"/>
    <w:rsid w:val="008C01D7"/>
    <w:rsid w:val="008C1783"/>
    <w:rsid w:val="008D1222"/>
    <w:rsid w:val="008D51D9"/>
    <w:rsid w:val="008D6781"/>
    <w:rsid w:val="008E3C68"/>
    <w:rsid w:val="008E64C6"/>
    <w:rsid w:val="00900B46"/>
    <w:rsid w:val="00907976"/>
    <w:rsid w:val="00912C96"/>
    <w:rsid w:val="00920FA2"/>
    <w:rsid w:val="00944D0A"/>
    <w:rsid w:val="009551BE"/>
    <w:rsid w:val="009813EB"/>
    <w:rsid w:val="00995E57"/>
    <w:rsid w:val="00996C0D"/>
    <w:rsid w:val="009C0E9C"/>
    <w:rsid w:val="009D229C"/>
    <w:rsid w:val="009E4C66"/>
    <w:rsid w:val="009F6CDB"/>
    <w:rsid w:val="00A16CAA"/>
    <w:rsid w:val="00A349DF"/>
    <w:rsid w:val="00A50AB3"/>
    <w:rsid w:val="00A55F0D"/>
    <w:rsid w:val="00A64E08"/>
    <w:rsid w:val="00A753BF"/>
    <w:rsid w:val="00AB3958"/>
    <w:rsid w:val="00AB49C9"/>
    <w:rsid w:val="00AC4D57"/>
    <w:rsid w:val="00AC53F4"/>
    <w:rsid w:val="00AD3EFB"/>
    <w:rsid w:val="00B05CBB"/>
    <w:rsid w:val="00B36CFE"/>
    <w:rsid w:val="00B60E42"/>
    <w:rsid w:val="00B87523"/>
    <w:rsid w:val="00BA3216"/>
    <w:rsid w:val="00BC2510"/>
    <w:rsid w:val="00BC3913"/>
    <w:rsid w:val="00BF23E8"/>
    <w:rsid w:val="00C014F4"/>
    <w:rsid w:val="00C31113"/>
    <w:rsid w:val="00C36E67"/>
    <w:rsid w:val="00C444F8"/>
    <w:rsid w:val="00C55060"/>
    <w:rsid w:val="00C701DB"/>
    <w:rsid w:val="00C73BF0"/>
    <w:rsid w:val="00C928E2"/>
    <w:rsid w:val="00C9772E"/>
    <w:rsid w:val="00CB2E31"/>
    <w:rsid w:val="00CB2E4B"/>
    <w:rsid w:val="00CD4150"/>
    <w:rsid w:val="00CE3724"/>
    <w:rsid w:val="00CE5634"/>
    <w:rsid w:val="00CE565B"/>
    <w:rsid w:val="00CF5027"/>
    <w:rsid w:val="00CF783E"/>
    <w:rsid w:val="00D32911"/>
    <w:rsid w:val="00D36137"/>
    <w:rsid w:val="00D44F22"/>
    <w:rsid w:val="00D46696"/>
    <w:rsid w:val="00D568B9"/>
    <w:rsid w:val="00D5745C"/>
    <w:rsid w:val="00D62A89"/>
    <w:rsid w:val="00D762EB"/>
    <w:rsid w:val="00D811B4"/>
    <w:rsid w:val="00DB4F62"/>
    <w:rsid w:val="00E23D1E"/>
    <w:rsid w:val="00E24548"/>
    <w:rsid w:val="00E334F3"/>
    <w:rsid w:val="00E56920"/>
    <w:rsid w:val="00E6442F"/>
    <w:rsid w:val="00E746E6"/>
    <w:rsid w:val="00E82141"/>
    <w:rsid w:val="00E93C62"/>
    <w:rsid w:val="00EB2521"/>
    <w:rsid w:val="00EC75FF"/>
    <w:rsid w:val="00F049FA"/>
    <w:rsid w:val="00F14929"/>
    <w:rsid w:val="00F179E3"/>
    <w:rsid w:val="00F34D69"/>
    <w:rsid w:val="00F611A4"/>
    <w:rsid w:val="00F7044A"/>
    <w:rsid w:val="00FA41C0"/>
    <w:rsid w:val="00FC0994"/>
    <w:rsid w:val="00FD3F8E"/>
    <w:rsid w:val="00FE68BC"/>
    <w:rsid w:val="00FE6956"/>
    <w:rsid w:val="00FE6B32"/>
    <w:rsid w:val="00FF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DDDA"/>
  <w15:chartTrackingRefBased/>
  <w15:docId w15:val="{FE8AD7C5-FE9D-824C-8833-CB049A89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F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7509F8"/>
    <w:pPr>
      <w:ind w:left="720"/>
      <w:contextualSpacing/>
    </w:pPr>
  </w:style>
  <w:style w:type="table" w:styleId="TableGrid">
    <w:name w:val="Table Grid"/>
    <w:basedOn w:val="TableNormal"/>
    <w:uiPriority w:val="39"/>
    <w:rsid w:val="00996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41">
    <w:name w:val="Grid Table 4 - Accent 41"/>
    <w:basedOn w:val="TableNormal"/>
    <w:next w:val="GridTable4-Accent4"/>
    <w:uiPriority w:val="49"/>
    <w:rsid w:val="00724136"/>
    <w:rPr>
      <w:rFonts w:eastAsia="MS PGothic"/>
      <w:lang w:val="en-US"/>
    </w:rPr>
    <w:tblPr>
      <w:tblStyleRowBandSize w:val="1"/>
      <w:tblStyleColBandSize w:val="1"/>
      <w:tblBorders>
        <w:top w:val="single" w:sz="4" w:space="0" w:color="CAD6CE"/>
        <w:left w:val="single" w:sz="4" w:space="0" w:color="CAD6CE"/>
        <w:bottom w:val="single" w:sz="4" w:space="0" w:color="CAD6CE"/>
        <w:right w:val="single" w:sz="4" w:space="0" w:color="CAD6CE"/>
        <w:insideH w:val="single" w:sz="4" w:space="0" w:color="CAD6CE"/>
        <w:insideV w:val="single" w:sz="4" w:space="0" w:color="CAD6CE"/>
      </w:tblBorders>
    </w:tblPr>
    <w:tblStylePr w:type="firstRow">
      <w:rPr>
        <w:b/>
        <w:bCs/>
        <w:color w:val="FFFFFF"/>
      </w:rPr>
      <w:tblPr/>
      <w:tcPr>
        <w:tcBorders>
          <w:top w:val="single" w:sz="4" w:space="0" w:color="A7BBAF"/>
          <w:left w:val="single" w:sz="4" w:space="0" w:color="A7BBAF"/>
          <w:bottom w:val="single" w:sz="4" w:space="0" w:color="A7BBAF"/>
          <w:right w:val="single" w:sz="4" w:space="0" w:color="A7BBAF"/>
          <w:insideH w:val="nil"/>
          <w:insideV w:val="nil"/>
        </w:tcBorders>
        <w:shd w:val="clear" w:color="auto" w:fill="A7BBAF"/>
      </w:tcPr>
    </w:tblStylePr>
    <w:tblStylePr w:type="lastRow">
      <w:rPr>
        <w:b/>
        <w:bCs/>
      </w:rPr>
      <w:tblPr/>
      <w:tcPr>
        <w:tcBorders>
          <w:top w:val="double" w:sz="4" w:space="0" w:color="A7BBAF"/>
        </w:tcBorders>
      </w:tcPr>
    </w:tblStylePr>
    <w:tblStylePr w:type="firstCol">
      <w:rPr>
        <w:b/>
        <w:bCs/>
      </w:rPr>
    </w:tblStylePr>
    <w:tblStylePr w:type="lastCol">
      <w:rPr>
        <w:b/>
        <w:bCs/>
      </w:rPr>
    </w:tblStylePr>
    <w:tblStylePr w:type="band1Vert">
      <w:tblPr/>
      <w:tcPr>
        <w:shd w:val="clear" w:color="auto" w:fill="EDF1EE"/>
      </w:tcPr>
    </w:tblStylePr>
    <w:tblStylePr w:type="band1Horz">
      <w:tblPr/>
      <w:tcPr>
        <w:shd w:val="clear" w:color="auto" w:fill="EDF1EE"/>
      </w:tcPr>
    </w:tblStylePr>
  </w:style>
  <w:style w:type="table" w:styleId="GridTable4-Accent4">
    <w:name w:val="Grid Table 4 Accent 4"/>
    <w:basedOn w:val="TableNormal"/>
    <w:uiPriority w:val="49"/>
    <w:rsid w:val="0072413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EndNoteBibliography">
    <w:name w:val="EndNote Bibliography"/>
    <w:basedOn w:val="Normal"/>
    <w:link w:val="EndNoteBibliographyChar"/>
    <w:rsid w:val="006B6A35"/>
    <w:rPr>
      <w:rFonts w:ascii="Calibri" w:hAnsi="Calibri" w:cs="Calibri"/>
      <w:lang w:val="en-US"/>
    </w:rPr>
  </w:style>
  <w:style w:type="character" w:customStyle="1" w:styleId="EndNoteBibliographyChar">
    <w:name w:val="EndNote Bibliography Char"/>
    <w:basedOn w:val="DefaultParagraphFont"/>
    <w:link w:val="EndNoteBibliography"/>
    <w:rsid w:val="006B6A35"/>
    <w:rPr>
      <w:rFonts w:ascii="Calibri" w:hAnsi="Calibri" w:cs="Calibri"/>
      <w:lang w:val="en-US"/>
    </w:rPr>
  </w:style>
  <w:style w:type="character" w:styleId="Hyperlink">
    <w:name w:val="Hyperlink"/>
    <w:basedOn w:val="DefaultParagraphFont"/>
    <w:uiPriority w:val="99"/>
    <w:unhideWhenUsed/>
    <w:rsid w:val="00C36E67"/>
    <w:rPr>
      <w:color w:val="0563C1" w:themeColor="hyperlink"/>
      <w:u w:val="single"/>
    </w:rPr>
  </w:style>
  <w:style w:type="character" w:styleId="UnresolvedMention">
    <w:name w:val="Unresolved Mention"/>
    <w:basedOn w:val="DefaultParagraphFont"/>
    <w:uiPriority w:val="99"/>
    <w:semiHidden/>
    <w:unhideWhenUsed/>
    <w:rsid w:val="00C36E67"/>
    <w:rPr>
      <w:color w:val="605E5C"/>
      <w:shd w:val="clear" w:color="auto" w:fill="E1DFDD"/>
    </w:rPr>
  </w:style>
  <w:style w:type="character" w:customStyle="1" w:styleId="apple-converted-space">
    <w:name w:val="apple-converted-space"/>
    <w:basedOn w:val="DefaultParagraphFont"/>
    <w:rsid w:val="00CF5027"/>
  </w:style>
  <w:style w:type="paragraph" w:customStyle="1" w:styleId="EndNoteBibliographyTitle">
    <w:name w:val="EndNote Bibliography Title"/>
    <w:basedOn w:val="Normal"/>
    <w:link w:val="EndNoteBibliographyTitleChar"/>
    <w:rsid w:val="008C1783"/>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8C1783"/>
    <w:rPr>
      <w:rFonts w:ascii="Calibri" w:hAnsi="Calibri" w:cs="Calibri"/>
      <w:lang w:val="en-US"/>
    </w:rPr>
  </w:style>
  <w:style w:type="paragraph" w:customStyle="1" w:styleId="Author">
    <w:name w:val="Author"/>
    <w:basedOn w:val="Normal"/>
    <w:next w:val="Normal"/>
    <w:autoRedefine/>
    <w:rsid w:val="004D09E0"/>
    <w:pPr>
      <w:tabs>
        <w:tab w:val="left" w:pos="4706"/>
      </w:tabs>
      <w:suppressAutoHyphens/>
      <w:overflowPunct w:val="0"/>
      <w:autoSpaceDE w:val="0"/>
      <w:autoSpaceDN w:val="0"/>
      <w:adjustRightInd w:val="0"/>
      <w:spacing w:before="120" w:line="360" w:lineRule="auto"/>
      <w:textAlignment w:val="baseline"/>
    </w:pPr>
    <w:rPr>
      <w:rFonts w:ascii="Arial" w:eastAsia="Times New Roman" w:hAnsi="Arial" w:cs="Arial"/>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7257">
      <w:bodyDiv w:val="1"/>
      <w:marLeft w:val="0"/>
      <w:marRight w:val="0"/>
      <w:marTop w:val="0"/>
      <w:marBottom w:val="0"/>
      <w:divBdr>
        <w:top w:val="none" w:sz="0" w:space="0" w:color="auto"/>
        <w:left w:val="none" w:sz="0" w:space="0" w:color="auto"/>
        <w:bottom w:val="none" w:sz="0" w:space="0" w:color="auto"/>
        <w:right w:val="none" w:sz="0" w:space="0" w:color="auto"/>
      </w:divBdr>
      <w:divsChild>
        <w:div w:id="1851337404">
          <w:marLeft w:val="0"/>
          <w:marRight w:val="0"/>
          <w:marTop w:val="0"/>
          <w:marBottom w:val="0"/>
          <w:divBdr>
            <w:top w:val="none" w:sz="0" w:space="0" w:color="auto"/>
            <w:left w:val="none" w:sz="0" w:space="0" w:color="auto"/>
            <w:bottom w:val="none" w:sz="0" w:space="0" w:color="auto"/>
            <w:right w:val="none" w:sz="0" w:space="0" w:color="auto"/>
          </w:divBdr>
          <w:divsChild>
            <w:div w:id="2004775381">
              <w:marLeft w:val="0"/>
              <w:marRight w:val="0"/>
              <w:marTop w:val="0"/>
              <w:marBottom w:val="0"/>
              <w:divBdr>
                <w:top w:val="none" w:sz="0" w:space="0" w:color="auto"/>
                <w:left w:val="none" w:sz="0" w:space="0" w:color="auto"/>
                <w:bottom w:val="none" w:sz="0" w:space="0" w:color="auto"/>
                <w:right w:val="none" w:sz="0" w:space="0" w:color="auto"/>
              </w:divBdr>
              <w:divsChild>
                <w:div w:id="1057318145">
                  <w:marLeft w:val="0"/>
                  <w:marRight w:val="0"/>
                  <w:marTop w:val="0"/>
                  <w:marBottom w:val="0"/>
                  <w:divBdr>
                    <w:top w:val="none" w:sz="0" w:space="0" w:color="auto"/>
                    <w:left w:val="none" w:sz="0" w:space="0" w:color="auto"/>
                    <w:bottom w:val="none" w:sz="0" w:space="0" w:color="auto"/>
                    <w:right w:val="none" w:sz="0" w:space="0" w:color="auto"/>
                  </w:divBdr>
                </w:div>
              </w:divsChild>
            </w:div>
            <w:div w:id="3559206">
              <w:marLeft w:val="0"/>
              <w:marRight w:val="0"/>
              <w:marTop w:val="0"/>
              <w:marBottom w:val="0"/>
              <w:divBdr>
                <w:top w:val="none" w:sz="0" w:space="0" w:color="auto"/>
                <w:left w:val="none" w:sz="0" w:space="0" w:color="auto"/>
                <w:bottom w:val="none" w:sz="0" w:space="0" w:color="auto"/>
                <w:right w:val="none" w:sz="0" w:space="0" w:color="auto"/>
              </w:divBdr>
              <w:divsChild>
                <w:div w:id="460539475">
                  <w:marLeft w:val="0"/>
                  <w:marRight w:val="0"/>
                  <w:marTop w:val="0"/>
                  <w:marBottom w:val="0"/>
                  <w:divBdr>
                    <w:top w:val="none" w:sz="0" w:space="0" w:color="auto"/>
                    <w:left w:val="none" w:sz="0" w:space="0" w:color="auto"/>
                    <w:bottom w:val="none" w:sz="0" w:space="0" w:color="auto"/>
                    <w:right w:val="none" w:sz="0" w:space="0" w:color="auto"/>
                  </w:divBdr>
                </w:div>
              </w:divsChild>
            </w:div>
            <w:div w:id="2055539668">
              <w:marLeft w:val="0"/>
              <w:marRight w:val="0"/>
              <w:marTop w:val="0"/>
              <w:marBottom w:val="0"/>
              <w:divBdr>
                <w:top w:val="none" w:sz="0" w:space="0" w:color="auto"/>
                <w:left w:val="none" w:sz="0" w:space="0" w:color="auto"/>
                <w:bottom w:val="none" w:sz="0" w:space="0" w:color="auto"/>
                <w:right w:val="none" w:sz="0" w:space="0" w:color="auto"/>
              </w:divBdr>
              <w:divsChild>
                <w:div w:id="332799154">
                  <w:marLeft w:val="0"/>
                  <w:marRight w:val="0"/>
                  <w:marTop w:val="0"/>
                  <w:marBottom w:val="0"/>
                  <w:divBdr>
                    <w:top w:val="none" w:sz="0" w:space="0" w:color="auto"/>
                    <w:left w:val="none" w:sz="0" w:space="0" w:color="auto"/>
                    <w:bottom w:val="none" w:sz="0" w:space="0" w:color="auto"/>
                    <w:right w:val="none" w:sz="0" w:space="0" w:color="auto"/>
                  </w:divBdr>
                </w:div>
              </w:divsChild>
            </w:div>
            <w:div w:id="789980992">
              <w:marLeft w:val="0"/>
              <w:marRight w:val="0"/>
              <w:marTop w:val="0"/>
              <w:marBottom w:val="0"/>
              <w:divBdr>
                <w:top w:val="none" w:sz="0" w:space="0" w:color="auto"/>
                <w:left w:val="none" w:sz="0" w:space="0" w:color="auto"/>
                <w:bottom w:val="none" w:sz="0" w:space="0" w:color="auto"/>
                <w:right w:val="none" w:sz="0" w:space="0" w:color="auto"/>
              </w:divBdr>
              <w:divsChild>
                <w:div w:id="1513645685">
                  <w:marLeft w:val="0"/>
                  <w:marRight w:val="0"/>
                  <w:marTop w:val="0"/>
                  <w:marBottom w:val="0"/>
                  <w:divBdr>
                    <w:top w:val="none" w:sz="0" w:space="0" w:color="auto"/>
                    <w:left w:val="none" w:sz="0" w:space="0" w:color="auto"/>
                    <w:bottom w:val="none" w:sz="0" w:space="0" w:color="auto"/>
                    <w:right w:val="none" w:sz="0" w:space="0" w:color="auto"/>
                  </w:divBdr>
                </w:div>
              </w:divsChild>
            </w:div>
            <w:div w:id="311177570">
              <w:marLeft w:val="0"/>
              <w:marRight w:val="0"/>
              <w:marTop w:val="0"/>
              <w:marBottom w:val="0"/>
              <w:divBdr>
                <w:top w:val="none" w:sz="0" w:space="0" w:color="auto"/>
                <w:left w:val="none" w:sz="0" w:space="0" w:color="auto"/>
                <w:bottom w:val="none" w:sz="0" w:space="0" w:color="auto"/>
                <w:right w:val="none" w:sz="0" w:space="0" w:color="auto"/>
              </w:divBdr>
              <w:divsChild>
                <w:div w:id="1506089516">
                  <w:marLeft w:val="0"/>
                  <w:marRight w:val="0"/>
                  <w:marTop w:val="0"/>
                  <w:marBottom w:val="0"/>
                  <w:divBdr>
                    <w:top w:val="none" w:sz="0" w:space="0" w:color="auto"/>
                    <w:left w:val="none" w:sz="0" w:space="0" w:color="auto"/>
                    <w:bottom w:val="none" w:sz="0" w:space="0" w:color="auto"/>
                    <w:right w:val="none" w:sz="0" w:space="0" w:color="auto"/>
                  </w:divBdr>
                </w:div>
              </w:divsChild>
            </w:div>
            <w:div w:id="1272473817">
              <w:marLeft w:val="0"/>
              <w:marRight w:val="0"/>
              <w:marTop w:val="0"/>
              <w:marBottom w:val="0"/>
              <w:divBdr>
                <w:top w:val="none" w:sz="0" w:space="0" w:color="auto"/>
                <w:left w:val="none" w:sz="0" w:space="0" w:color="auto"/>
                <w:bottom w:val="none" w:sz="0" w:space="0" w:color="auto"/>
                <w:right w:val="none" w:sz="0" w:space="0" w:color="auto"/>
              </w:divBdr>
              <w:divsChild>
                <w:div w:id="372734599">
                  <w:marLeft w:val="0"/>
                  <w:marRight w:val="0"/>
                  <w:marTop w:val="0"/>
                  <w:marBottom w:val="0"/>
                  <w:divBdr>
                    <w:top w:val="none" w:sz="0" w:space="0" w:color="auto"/>
                    <w:left w:val="none" w:sz="0" w:space="0" w:color="auto"/>
                    <w:bottom w:val="none" w:sz="0" w:space="0" w:color="auto"/>
                    <w:right w:val="none" w:sz="0" w:space="0" w:color="auto"/>
                  </w:divBdr>
                </w:div>
              </w:divsChild>
            </w:div>
            <w:div w:id="1038748616">
              <w:marLeft w:val="0"/>
              <w:marRight w:val="0"/>
              <w:marTop w:val="0"/>
              <w:marBottom w:val="0"/>
              <w:divBdr>
                <w:top w:val="none" w:sz="0" w:space="0" w:color="auto"/>
                <w:left w:val="none" w:sz="0" w:space="0" w:color="auto"/>
                <w:bottom w:val="none" w:sz="0" w:space="0" w:color="auto"/>
                <w:right w:val="none" w:sz="0" w:space="0" w:color="auto"/>
              </w:divBdr>
              <w:divsChild>
                <w:div w:id="591864">
                  <w:marLeft w:val="0"/>
                  <w:marRight w:val="0"/>
                  <w:marTop w:val="0"/>
                  <w:marBottom w:val="0"/>
                  <w:divBdr>
                    <w:top w:val="none" w:sz="0" w:space="0" w:color="auto"/>
                    <w:left w:val="none" w:sz="0" w:space="0" w:color="auto"/>
                    <w:bottom w:val="none" w:sz="0" w:space="0" w:color="auto"/>
                    <w:right w:val="none" w:sz="0" w:space="0" w:color="auto"/>
                  </w:divBdr>
                </w:div>
              </w:divsChild>
            </w:div>
            <w:div w:id="2101832251">
              <w:marLeft w:val="0"/>
              <w:marRight w:val="0"/>
              <w:marTop w:val="0"/>
              <w:marBottom w:val="0"/>
              <w:divBdr>
                <w:top w:val="none" w:sz="0" w:space="0" w:color="auto"/>
                <w:left w:val="none" w:sz="0" w:space="0" w:color="auto"/>
                <w:bottom w:val="none" w:sz="0" w:space="0" w:color="auto"/>
                <w:right w:val="none" w:sz="0" w:space="0" w:color="auto"/>
              </w:divBdr>
              <w:divsChild>
                <w:div w:id="184683414">
                  <w:marLeft w:val="0"/>
                  <w:marRight w:val="0"/>
                  <w:marTop w:val="0"/>
                  <w:marBottom w:val="0"/>
                  <w:divBdr>
                    <w:top w:val="none" w:sz="0" w:space="0" w:color="auto"/>
                    <w:left w:val="none" w:sz="0" w:space="0" w:color="auto"/>
                    <w:bottom w:val="none" w:sz="0" w:space="0" w:color="auto"/>
                    <w:right w:val="none" w:sz="0" w:space="0" w:color="auto"/>
                  </w:divBdr>
                </w:div>
              </w:divsChild>
            </w:div>
            <w:div w:id="945505919">
              <w:marLeft w:val="0"/>
              <w:marRight w:val="0"/>
              <w:marTop w:val="0"/>
              <w:marBottom w:val="0"/>
              <w:divBdr>
                <w:top w:val="none" w:sz="0" w:space="0" w:color="auto"/>
                <w:left w:val="none" w:sz="0" w:space="0" w:color="auto"/>
                <w:bottom w:val="none" w:sz="0" w:space="0" w:color="auto"/>
                <w:right w:val="none" w:sz="0" w:space="0" w:color="auto"/>
              </w:divBdr>
              <w:divsChild>
                <w:div w:id="1892572715">
                  <w:marLeft w:val="0"/>
                  <w:marRight w:val="0"/>
                  <w:marTop w:val="0"/>
                  <w:marBottom w:val="0"/>
                  <w:divBdr>
                    <w:top w:val="none" w:sz="0" w:space="0" w:color="auto"/>
                    <w:left w:val="none" w:sz="0" w:space="0" w:color="auto"/>
                    <w:bottom w:val="none" w:sz="0" w:space="0" w:color="auto"/>
                    <w:right w:val="none" w:sz="0" w:space="0" w:color="auto"/>
                  </w:divBdr>
                </w:div>
              </w:divsChild>
            </w:div>
            <w:div w:id="143208303">
              <w:marLeft w:val="0"/>
              <w:marRight w:val="0"/>
              <w:marTop w:val="0"/>
              <w:marBottom w:val="0"/>
              <w:divBdr>
                <w:top w:val="none" w:sz="0" w:space="0" w:color="auto"/>
                <w:left w:val="none" w:sz="0" w:space="0" w:color="auto"/>
                <w:bottom w:val="none" w:sz="0" w:space="0" w:color="auto"/>
                <w:right w:val="none" w:sz="0" w:space="0" w:color="auto"/>
              </w:divBdr>
              <w:divsChild>
                <w:div w:id="39134514">
                  <w:marLeft w:val="0"/>
                  <w:marRight w:val="0"/>
                  <w:marTop w:val="0"/>
                  <w:marBottom w:val="0"/>
                  <w:divBdr>
                    <w:top w:val="none" w:sz="0" w:space="0" w:color="auto"/>
                    <w:left w:val="none" w:sz="0" w:space="0" w:color="auto"/>
                    <w:bottom w:val="none" w:sz="0" w:space="0" w:color="auto"/>
                    <w:right w:val="none" w:sz="0" w:space="0" w:color="auto"/>
                  </w:divBdr>
                </w:div>
              </w:divsChild>
            </w:div>
            <w:div w:id="1561094799">
              <w:marLeft w:val="0"/>
              <w:marRight w:val="0"/>
              <w:marTop w:val="0"/>
              <w:marBottom w:val="0"/>
              <w:divBdr>
                <w:top w:val="none" w:sz="0" w:space="0" w:color="auto"/>
                <w:left w:val="none" w:sz="0" w:space="0" w:color="auto"/>
                <w:bottom w:val="none" w:sz="0" w:space="0" w:color="auto"/>
                <w:right w:val="none" w:sz="0" w:space="0" w:color="auto"/>
              </w:divBdr>
              <w:divsChild>
                <w:div w:id="1498685862">
                  <w:marLeft w:val="0"/>
                  <w:marRight w:val="0"/>
                  <w:marTop w:val="0"/>
                  <w:marBottom w:val="0"/>
                  <w:divBdr>
                    <w:top w:val="none" w:sz="0" w:space="0" w:color="auto"/>
                    <w:left w:val="none" w:sz="0" w:space="0" w:color="auto"/>
                    <w:bottom w:val="none" w:sz="0" w:space="0" w:color="auto"/>
                    <w:right w:val="none" w:sz="0" w:space="0" w:color="auto"/>
                  </w:divBdr>
                </w:div>
              </w:divsChild>
            </w:div>
            <w:div w:id="664471">
              <w:marLeft w:val="0"/>
              <w:marRight w:val="0"/>
              <w:marTop w:val="0"/>
              <w:marBottom w:val="0"/>
              <w:divBdr>
                <w:top w:val="none" w:sz="0" w:space="0" w:color="auto"/>
                <w:left w:val="none" w:sz="0" w:space="0" w:color="auto"/>
                <w:bottom w:val="none" w:sz="0" w:space="0" w:color="auto"/>
                <w:right w:val="none" w:sz="0" w:space="0" w:color="auto"/>
              </w:divBdr>
              <w:divsChild>
                <w:div w:id="219875872">
                  <w:marLeft w:val="0"/>
                  <w:marRight w:val="0"/>
                  <w:marTop w:val="0"/>
                  <w:marBottom w:val="0"/>
                  <w:divBdr>
                    <w:top w:val="none" w:sz="0" w:space="0" w:color="auto"/>
                    <w:left w:val="none" w:sz="0" w:space="0" w:color="auto"/>
                    <w:bottom w:val="none" w:sz="0" w:space="0" w:color="auto"/>
                    <w:right w:val="none" w:sz="0" w:space="0" w:color="auto"/>
                  </w:divBdr>
                </w:div>
              </w:divsChild>
            </w:div>
            <w:div w:id="1649824937">
              <w:marLeft w:val="0"/>
              <w:marRight w:val="0"/>
              <w:marTop w:val="0"/>
              <w:marBottom w:val="0"/>
              <w:divBdr>
                <w:top w:val="none" w:sz="0" w:space="0" w:color="auto"/>
                <w:left w:val="none" w:sz="0" w:space="0" w:color="auto"/>
                <w:bottom w:val="none" w:sz="0" w:space="0" w:color="auto"/>
                <w:right w:val="none" w:sz="0" w:space="0" w:color="auto"/>
              </w:divBdr>
              <w:divsChild>
                <w:div w:id="1614245902">
                  <w:marLeft w:val="0"/>
                  <w:marRight w:val="0"/>
                  <w:marTop w:val="0"/>
                  <w:marBottom w:val="0"/>
                  <w:divBdr>
                    <w:top w:val="none" w:sz="0" w:space="0" w:color="auto"/>
                    <w:left w:val="none" w:sz="0" w:space="0" w:color="auto"/>
                    <w:bottom w:val="none" w:sz="0" w:space="0" w:color="auto"/>
                    <w:right w:val="none" w:sz="0" w:space="0" w:color="auto"/>
                  </w:divBdr>
                </w:div>
              </w:divsChild>
            </w:div>
            <w:div w:id="1018697671">
              <w:marLeft w:val="0"/>
              <w:marRight w:val="0"/>
              <w:marTop w:val="0"/>
              <w:marBottom w:val="0"/>
              <w:divBdr>
                <w:top w:val="none" w:sz="0" w:space="0" w:color="auto"/>
                <w:left w:val="none" w:sz="0" w:space="0" w:color="auto"/>
                <w:bottom w:val="none" w:sz="0" w:space="0" w:color="auto"/>
                <w:right w:val="none" w:sz="0" w:space="0" w:color="auto"/>
              </w:divBdr>
              <w:divsChild>
                <w:div w:id="65880437">
                  <w:marLeft w:val="0"/>
                  <w:marRight w:val="0"/>
                  <w:marTop w:val="0"/>
                  <w:marBottom w:val="0"/>
                  <w:divBdr>
                    <w:top w:val="none" w:sz="0" w:space="0" w:color="auto"/>
                    <w:left w:val="none" w:sz="0" w:space="0" w:color="auto"/>
                    <w:bottom w:val="none" w:sz="0" w:space="0" w:color="auto"/>
                    <w:right w:val="none" w:sz="0" w:space="0" w:color="auto"/>
                  </w:divBdr>
                </w:div>
              </w:divsChild>
            </w:div>
            <w:div w:id="1592659651">
              <w:marLeft w:val="0"/>
              <w:marRight w:val="0"/>
              <w:marTop w:val="0"/>
              <w:marBottom w:val="0"/>
              <w:divBdr>
                <w:top w:val="none" w:sz="0" w:space="0" w:color="auto"/>
                <w:left w:val="none" w:sz="0" w:space="0" w:color="auto"/>
                <w:bottom w:val="none" w:sz="0" w:space="0" w:color="auto"/>
                <w:right w:val="none" w:sz="0" w:space="0" w:color="auto"/>
              </w:divBdr>
              <w:divsChild>
                <w:div w:id="937522110">
                  <w:marLeft w:val="0"/>
                  <w:marRight w:val="0"/>
                  <w:marTop w:val="0"/>
                  <w:marBottom w:val="0"/>
                  <w:divBdr>
                    <w:top w:val="none" w:sz="0" w:space="0" w:color="auto"/>
                    <w:left w:val="none" w:sz="0" w:space="0" w:color="auto"/>
                    <w:bottom w:val="none" w:sz="0" w:space="0" w:color="auto"/>
                    <w:right w:val="none" w:sz="0" w:space="0" w:color="auto"/>
                  </w:divBdr>
                </w:div>
              </w:divsChild>
            </w:div>
            <w:div w:id="306400718">
              <w:marLeft w:val="0"/>
              <w:marRight w:val="0"/>
              <w:marTop w:val="0"/>
              <w:marBottom w:val="0"/>
              <w:divBdr>
                <w:top w:val="none" w:sz="0" w:space="0" w:color="auto"/>
                <w:left w:val="none" w:sz="0" w:space="0" w:color="auto"/>
                <w:bottom w:val="none" w:sz="0" w:space="0" w:color="auto"/>
                <w:right w:val="none" w:sz="0" w:space="0" w:color="auto"/>
              </w:divBdr>
              <w:divsChild>
                <w:div w:id="1354727090">
                  <w:marLeft w:val="0"/>
                  <w:marRight w:val="0"/>
                  <w:marTop w:val="0"/>
                  <w:marBottom w:val="0"/>
                  <w:divBdr>
                    <w:top w:val="none" w:sz="0" w:space="0" w:color="auto"/>
                    <w:left w:val="none" w:sz="0" w:space="0" w:color="auto"/>
                    <w:bottom w:val="none" w:sz="0" w:space="0" w:color="auto"/>
                    <w:right w:val="none" w:sz="0" w:space="0" w:color="auto"/>
                  </w:divBdr>
                </w:div>
              </w:divsChild>
            </w:div>
            <w:div w:id="2089956237">
              <w:marLeft w:val="0"/>
              <w:marRight w:val="0"/>
              <w:marTop w:val="0"/>
              <w:marBottom w:val="0"/>
              <w:divBdr>
                <w:top w:val="none" w:sz="0" w:space="0" w:color="auto"/>
                <w:left w:val="none" w:sz="0" w:space="0" w:color="auto"/>
                <w:bottom w:val="none" w:sz="0" w:space="0" w:color="auto"/>
                <w:right w:val="none" w:sz="0" w:space="0" w:color="auto"/>
              </w:divBdr>
              <w:divsChild>
                <w:div w:id="140969827">
                  <w:marLeft w:val="0"/>
                  <w:marRight w:val="0"/>
                  <w:marTop w:val="0"/>
                  <w:marBottom w:val="0"/>
                  <w:divBdr>
                    <w:top w:val="none" w:sz="0" w:space="0" w:color="auto"/>
                    <w:left w:val="none" w:sz="0" w:space="0" w:color="auto"/>
                    <w:bottom w:val="none" w:sz="0" w:space="0" w:color="auto"/>
                    <w:right w:val="none" w:sz="0" w:space="0" w:color="auto"/>
                  </w:divBdr>
                </w:div>
              </w:divsChild>
            </w:div>
            <w:div w:id="539316481">
              <w:marLeft w:val="0"/>
              <w:marRight w:val="0"/>
              <w:marTop w:val="0"/>
              <w:marBottom w:val="0"/>
              <w:divBdr>
                <w:top w:val="none" w:sz="0" w:space="0" w:color="auto"/>
                <w:left w:val="none" w:sz="0" w:space="0" w:color="auto"/>
                <w:bottom w:val="none" w:sz="0" w:space="0" w:color="auto"/>
                <w:right w:val="none" w:sz="0" w:space="0" w:color="auto"/>
              </w:divBdr>
              <w:divsChild>
                <w:div w:id="769012236">
                  <w:marLeft w:val="0"/>
                  <w:marRight w:val="0"/>
                  <w:marTop w:val="0"/>
                  <w:marBottom w:val="0"/>
                  <w:divBdr>
                    <w:top w:val="none" w:sz="0" w:space="0" w:color="auto"/>
                    <w:left w:val="none" w:sz="0" w:space="0" w:color="auto"/>
                    <w:bottom w:val="none" w:sz="0" w:space="0" w:color="auto"/>
                    <w:right w:val="none" w:sz="0" w:space="0" w:color="auto"/>
                  </w:divBdr>
                </w:div>
              </w:divsChild>
            </w:div>
            <w:div w:id="1878664928">
              <w:marLeft w:val="0"/>
              <w:marRight w:val="0"/>
              <w:marTop w:val="0"/>
              <w:marBottom w:val="0"/>
              <w:divBdr>
                <w:top w:val="none" w:sz="0" w:space="0" w:color="auto"/>
                <w:left w:val="none" w:sz="0" w:space="0" w:color="auto"/>
                <w:bottom w:val="none" w:sz="0" w:space="0" w:color="auto"/>
                <w:right w:val="none" w:sz="0" w:space="0" w:color="auto"/>
              </w:divBdr>
              <w:divsChild>
                <w:div w:id="737246176">
                  <w:marLeft w:val="0"/>
                  <w:marRight w:val="0"/>
                  <w:marTop w:val="0"/>
                  <w:marBottom w:val="0"/>
                  <w:divBdr>
                    <w:top w:val="none" w:sz="0" w:space="0" w:color="auto"/>
                    <w:left w:val="none" w:sz="0" w:space="0" w:color="auto"/>
                    <w:bottom w:val="none" w:sz="0" w:space="0" w:color="auto"/>
                    <w:right w:val="none" w:sz="0" w:space="0" w:color="auto"/>
                  </w:divBdr>
                </w:div>
              </w:divsChild>
            </w:div>
            <w:div w:id="1742481560">
              <w:marLeft w:val="0"/>
              <w:marRight w:val="0"/>
              <w:marTop w:val="0"/>
              <w:marBottom w:val="0"/>
              <w:divBdr>
                <w:top w:val="none" w:sz="0" w:space="0" w:color="auto"/>
                <w:left w:val="none" w:sz="0" w:space="0" w:color="auto"/>
                <w:bottom w:val="none" w:sz="0" w:space="0" w:color="auto"/>
                <w:right w:val="none" w:sz="0" w:space="0" w:color="auto"/>
              </w:divBdr>
              <w:divsChild>
                <w:div w:id="2010256595">
                  <w:marLeft w:val="0"/>
                  <w:marRight w:val="0"/>
                  <w:marTop w:val="0"/>
                  <w:marBottom w:val="0"/>
                  <w:divBdr>
                    <w:top w:val="none" w:sz="0" w:space="0" w:color="auto"/>
                    <w:left w:val="none" w:sz="0" w:space="0" w:color="auto"/>
                    <w:bottom w:val="none" w:sz="0" w:space="0" w:color="auto"/>
                    <w:right w:val="none" w:sz="0" w:space="0" w:color="auto"/>
                  </w:divBdr>
                </w:div>
              </w:divsChild>
            </w:div>
            <w:div w:id="1469132655">
              <w:marLeft w:val="0"/>
              <w:marRight w:val="0"/>
              <w:marTop w:val="0"/>
              <w:marBottom w:val="0"/>
              <w:divBdr>
                <w:top w:val="none" w:sz="0" w:space="0" w:color="auto"/>
                <w:left w:val="none" w:sz="0" w:space="0" w:color="auto"/>
                <w:bottom w:val="none" w:sz="0" w:space="0" w:color="auto"/>
                <w:right w:val="none" w:sz="0" w:space="0" w:color="auto"/>
              </w:divBdr>
              <w:divsChild>
                <w:div w:id="1757824864">
                  <w:marLeft w:val="0"/>
                  <w:marRight w:val="0"/>
                  <w:marTop w:val="0"/>
                  <w:marBottom w:val="0"/>
                  <w:divBdr>
                    <w:top w:val="none" w:sz="0" w:space="0" w:color="auto"/>
                    <w:left w:val="none" w:sz="0" w:space="0" w:color="auto"/>
                    <w:bottom w:val="none" w:sz="0" w:space="0" w:color="auto"/>
                    <w:right w:val="none" w:sz="0" w:space="0" w:color="auto"/>
                  </w:divBdr>
                </w:div>
              </w:divsChild>
            </w:div>
            <w:div w:id="617486841">
              <w:marLeft w:val="0"/>
              <w:marRight w:val="0"/>
              <w:marTop w:val="0"/>
              <w:marBottom w:val="0"/>
              <w:divBdr>
                <w:top w:val="none" w:sz="0" w:space="0" w:color="auto"/>
                <w:left w:val="none" w:sz="0" w:space="0" w:color="auto"/>
                <w:bottom w:val="none" w:sz="0" w:space="0" w:color="auto"/>
                <w:right w:val="none" w:sz="0" w:space="0" w:color="auto"/>
              </w:divBdr>
              <w:divsChild>
                <w:div w:id="1194732932">
                  <w:marLeft w:val="0"/>
                  <w:marRight w:val="0"/>
                  <w:marTop w:val="0"/>
                  <w:marBottom w:val="0"/>
                  <w:divBdr>
                    <w:top w:val="none" w:sz="0" w:space="0" w:color="auto"/>
                    <w:left w:val="none" w:sz="0" w:space="0" w:color="auto"/>
                    <w:bottom w:val="none" w:sz="0" w:space="0" w:color="auto"/>
                    <w:right w:val="none" w:sz="0" w:space="0" w:color="auto"/>
                  </w:divBdr>
                </w:div>
              </w:divsChild>
            </w:div>
            <w:div w:id="191724614">
              <w:marLeft w:val="0"/>
              <w:marRight w:val="0"/>
              <w:marTop w:val="0"/>
              <w:marBottom w:val="0"/>
              <w:divBdr>
                <w:top w:val="none" w:sz="0" w:space="0" w:color="auto"/>
                <w:left w:val="none" w:sz="0" w:space="0" w:color="auto"/>
                <w:bottom w:val="none" w:sz="0" w:space="0" w:color="auto"/>
                <w:right w:val="none" w:sz="0" w:space="0" w:color="auto"/>
              </w:divBdr>
              <w:divsChild>
                <w:div w:id="1676758539">
                  <w:marLeft w:val="0"/>
                  <w:marRight w:val="0"/>
                  <w:marTop w:val="0"/>
                  <w:marBottom w:val="0"/>
                  <w:divBdr>
                    <w:top w:val="none" w:sz="0" w:space="0" w:color="auto"/>
                    <w:left w:val="none" w:sz="0" w:space="0" w:color="auto"/>
                    <w:bottom w:val="none" w:sz="0" w:space="0" w:color="auto"/>
                    <w:right w:val="none" w:sz="0" w:space="0" w:color="auto"/>
                  </w:divBdr>
                </w:div>
              </w:divsChild>
            </w:div>
            <w:div w:id="645672946">
              <w:marLeft w:val="0"/>
              <w:marRight w:val="0"/>
              <w:marTop w:val="0"/>
              <w:marBottom w:val="0"/>
              <w:divBdr>
                <w:top w:val="none" w:sz="0" w:space="0" w:color="auto"/>
                <w:left w:val="none" w:sz="0" w:space="0" w:color="auto"/>
                <w:bottom w:val="none" w:sz="0" w:space="0" w:color="auto"/>
                <w:right w:val="none" w:sz="0" w:space="0" w:color="auto"/>
              </w:divBdr>
              <w:divsChild>
                <w:div w:id="11788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0710">
      <w:bodyDiv w:val="1"/>
      <w:marLeft w:val="0"/>
      <w:marRight w:val="0"/>
      <w:marTop w:val="0"/>
      <w:marBottom w:val="0"/>
      <w:divBdr>
        <w:top w:val="none" w:sz="0" w:space="0" w:color="auto"/>
        <w:left w:val="none" w:sz="0" w:space="0" w:color="auto"/>
        <w:bottom w:val="none" w:sz="0" w:space="0" w:color="auto"/>
        <w:right w:val="none" w:sz="0" w:space="0" w:color="auto"/>
      </w:divBdr>
      <w:divsChild>
        <w:div w:id="1553152591">
          <w:marLeft w:val="0"/>
          <w:marRight w:val="0"/>
          <w:marTop w:val="0"/>
          <w:marBottom w:val="0"/>
          <w:divBdr>
            <w:top w:val="none" w:sz="0" w:space="0" w:color="auto"/>
            <w:left w:val="none" w:sz="0" w:space="0" w:color="auto"/>
            <w:bottom w:val="none" w:sz="0" w:space="0" w:color="auto"/>
            <w:right w:val="none" w:sz="0" w:space="0" w:color="auto"/>
          </w:divBdr>
          <w:divsChild>
            <w:div w:id="1123420283">
              <w:marLeft w:val="0"/>
              <w:marRight w:val="0"/>
              <w:marTop w:val="0"/>
              <w:marBottom w:val="0"/>
              <w:divBdr>
                <w:top w:val="none" w:sz="0" w:space="0" w:color="auto"/>
                <w:left w:val="none" w:sz="0" w:space="0" w:color="auto"/>
                <w:bottom w:val="none" w:sz="0" w:space="0" w:color="auto"/>
                <w:right w:val="none" w:sz="0" w:space="0" w:color="auto"/>
              </w:divBdr>
              <w:divsChild>
                <w:div w:id="10538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2811">
      <w:bodyDiv w:val="1"/>
      <w:marLeft w:val="0"/>
      <w:marRight w:val="0"/>
      <w:marTop w:val="0"/>
      <w:marBottom w:val="0"/>
      <w:divBdr>
        <w:top w:val="none" w:sz="0" w:space="0" w:color="auto"/>
        <w:left w:val="none" w:sz="0" w:space="0" w:color="auto"/>
        <w:bottom w:val="none" w:sz="0" w:space="0" w:color="auto"/>
        <w:right w:val="none" w:sz="0" w:space="0" w:color="auto"/>
      </w:divBdr>
    </w:div>
    <w:div w:id="323706944">
      <w:bodyDiv w:val="1"/>
      <w:marLeft w:val="0"/>
      <w:marRight w:val="0"/>
      <w:marTop w:val="0"/>
      <w:marBottom w:val="0"/>
      <w:divBdr>
        <w:top w:val="none" w:sz="0" w:space="0" w:color="auto"/>
        <w:left w:val="none" w:sz="0" w:space="0" w:color="auto"/>
        <w:bottom w:val="none" w:sz="0" w:space="0" w:color="auto"/>
        <w:right w:val="none" w:sz="0" w:space="0" w:color="auto"/>
      </w:divBdr>
      <w:divsChild>
        <w:div w:id="1178235392">
          <w:marLeft w:val="0"/>
          <w:marRight w:val="0"/>
          <w:marTop w:val="0"/>
          <w:marBottom w:val="0"/>
          <w:divBdr>
            <w:top w:val="none" w:sz="0" w:space="0" w:color="auto"/>
            <w:left w:val="none" w:sz="0" w:space="0" w:color="auto"/>
            <w:bottom w:val="none" w:sz="0" w:space="0" w:color="auto"/>
            <w:right w:val="none" w:sz="0" w:space="0" w:color="auto"/>
          </w:divBdr>
          <w:divsChild>
            <w:div w:id="428359342">
              <w:marLeft w:val="0"/>
              <w:marRight w:val="0"/>
              <w:marTop w:val="0"/>
              <w:marBottom w:val="0"/>
              <w:divBdr>
                <w:top w:val="none" w:sz="0" w:space="0" w:color="auto"/>
                <w:left w:val="none" w:sz="0" w:space="0" w:color="auto"/>
                <w:bottom w:val="none" w:sz="0" w:space="0" w:color="auto"/>
                <w:right w:val="none" w:sz="0" w:space="0" w:color="auto"/>
              </w:divBdr>
              <w:divsChild>
                <w:div w:id="6241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0147">
      <w:bodyDiv w:val="1"/>
      <w:marLeft w:val="0"/>
      <w:marRight w:val="0"/>
      <w:marTop w:val="0"/>
      <w:marBottom w:val="0"/>
      <w:divBdr>
        <w:top w:val="none" w:sz="0" w:space="0" w:color="auto"/>
        <w:left w:val="none" w:sz="0" w:space="0" w:color="auto"/>
        <w:bottom w:val="none" w:sz="0" w:space="0" w:color="auto"/>
        <w:right w:val="none" w:sz="0" w:space="0" w:color="auto"/>
      </w:divBdr>
      <w:divsChild>
        <w:div w:id="1532761033">
          <w:marLeft w:val="0"/>
          <w:marRight w:val="0"/>
          <w:marTop w:val="0"/>
          <w:marBottom w:val="0"/>
          <w:divBdr>
            <w:top w:val="none" w:sz="0" w:space="0" w:color="auto"/>
            <w:left w:val="none" w:sz="0" w:space="0" w:color="auto"/>
            <w:bottom w:val="none" w:sz="0" w:space="0" w:color="auto"/>
            <w:right w:val="none" w:sz="0" w:space="0" w:color="auto"/>
          </w:divBdr>
          <w:divsChild>
            <w:div w:id="1345939782">
              <w:marLeft w:val="0"/>
              <w:marRight w:val="0"/>
              <w:marTop w:val="0"/>
              <w:marBottom w:val="0"/>
              <w:divBdr>
                <w:top w:val="none" w:sz="0" w:space="0" w:color="auto"/>
                <w:left w:val="none" w:sz="0" w:space="0" w:color="auto"/>
                <w:bottom w:val="none" w:sz="0" w:space="0" w:color="auto"/>
                <w:right w:val="none" w:sz="0" w:space="0" w:color="auto"/>
              </w:divBdr>
              <w:divsChild>
                <w:div w:id="10008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92319">
      <w:bodyDiv w:val="1"/>
      <w:marLeft w:val="0"/>
      <w:marRight w:val="0"/>
      <w:marTop w:val="0"/>
      <w:marBottom w:val="0"/>
      <w:divBdr>
        <w:top w:val="none" w:sz="0" w:space="0" w:color="auto"/>
        <w:left w:val="none" w:sz="0" w:space="0" w:color="auto"/>
        <w:bottom w:val="none" w:sz="0" w:space="0" w:color="auto"/>
        <w:right w:val="none" w:sz="0" w:space="0" w:color="auto"/>
      </w:divBdr>
      <w:divsChild>
        <w:div w:id="210071837">
          <w:marLeft w:val="0"/>
          <w:marRight w:val="0"/>
          <w:marTop w:val="0"/>
          <w:marBottom w:val="0"/>
          <w:divBdr>
            <w:top w:val="none" w:sz="0" w:space="0" w:color="auto"/>
            <w:left w:val="none" w:sz="0" w:space="0" w:color="auto"/>
            <w:bottom w:val="none" w:sz="0" w:space="0" w:color="auto"/>
            <w:right w:val="none" w:sz="0" w:space="0" w:color="auto"/>
          </w:divBdr>
          <w:divsChild>
            <w:div w:id="1279607493">
              <w:marLeft w:val="0"/>
              <w:marRight w:val="0"/>
              <w:marTop w:val="0"/>
              <w:marBottom w:val="0"/>
              <w:divBdr>
                <w:top w:val="none" w:sz="0" w:space="0" w:color="auto"/>
                <w:left w:val="none" w:sz="0" w:space="0" w:color="auto"/>
                <w:bottom w:val="none" w:sz="0" w:space="0" w:color="auto"/>
                <w:right w:val="none" w:sz="0" w:space="0" w:color="auto"/>
              </w:divBdr>
              <w:divsChild>
                <w:div w:id="4623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688">
      <w:bodyDiv w:val="1"/>
      <w:marLeft w:val="0"/>
      <w:marRight w:val="0"/>
      <w:marTop w:val="0"/>
      <w:marBottom w:val="0"/>
      <w:divBdr>
        <w:top w:val="none" w:sz="0" w:space="0" w:color="auto"/>
        <w:left w:val="none" w:sz="0" w:space="0" w:color="auto"/>
        <w:bottom w:val="none" w:sz="0" w:space="0" w:color="auto"/>
        <w:right w:val="none" w:sz="0" w:space="0" w:color="auto"/>
      </w:divBdr>
      <w:divsChild>
        <w:div w:id="570239396">
          <w:marLeft w:val="0"/>
          <w:marRight w:val="0"/>
          <w:marTop w:val="0"/>
          <w:marBottom w:val="0"/>
          <w:divBdr>
            <w:top w:val="none" w:sz="0" w:space="0" w:color="auto"/>
            <w:left w:val="none" w:sz="0" w:space="0" w:color="auto"/>
            <w:bottom w:val="none" w:sz="0" w:space="0" w:color="auto"/>
            <w:right w:val="none" w:sz="0" w:space="0" w:color="auto"/>
          </w:divBdr>
          <w:divsChild>
            <w:div w:id="256986685">
              <w:marLeft w:val="0"/>
              <w:marRight w:val="0"/>
              <w:marTop w:val="0"/>
              <w:marBottom w:val="0"/>
              <w:divBdr>
                <w:top w:val="none" w:sz="0" w:space="0" w:color="auto"/>
                <w:left w:val="none" w:sz="0" w:space="0" w:color="auto"/>
                <w:bottom w:val="none" w:sz="0" w:space="0" w:color="auto"/>
                <w:right w:val="none" w:sz="0" w:space="0" w:color="auto"/>
              </w:divBdr>
              <w:divsChild>
                <w:div w:id="812528550">
                  <w:marLeft w:val="0"/>
                  <w:marRight w:val="0"/>
                  <w:marTop w:val="0"/>
                  <w:marBottom w:val="0"/>
                  <w:divBdr>
                    <w:top w:val="none" w:sz="0" w:space="0" w:color="auto"/>
                    <w:left w:val="none" w:sz="0" w:space="0" w:color="auto"/>
                    <w:bottom w:val="none" w:sz="0" w:space="0" w:color="auto"/>
                    <w:right w:val="none" w:sz="0" w:space="0" w:color="auto"/>
                  </w:divBdr>
                  <w:divsChild>
                    <w:div w:id="1862471886">
                      <w:marLeft w:val="0"/>
                      <w:marRight w:val="0"/>
                      <w:marTop w:val="0"/>
                      <w:marBottom w:val="0"/>
                      <w:divBdr>
                        <w:top w:val="none" w:sz="0" w:space="0" w:color="auto"/>
                        <w:left w:val="none" w:sz="0" w:space="0" w:color="auto"/>
                        <w:bottom w:val="none" w:sz="0" w:space="0" w:color="auto"/>
                        <w:right w:val="none" w:sz="0" w:space="0" w:color="auto"/>
                      </w:divBdr>
                    </w:div>
                  </w:divsChild>
                </w:div>
                <w:div w:id="2076124176">
                  <w:marLeft w:val="0"/>
                  <w:marRight w:val="0"/>
                  <w:marTop w:val="0"/>
                  <w:marBottom w:val="0"/>
                  <w:divBdr>
                    <w:top w:val="none" w:sz="0" w:space="0" w:color="auto"/>
                    <w:left w:val="none" w:sz="0" w:space="0" w:color="auto"/>
                    <w:bottom w:val="none" w:sz="0" w:space="0" w:color="auto"/>
                    <w:right w:val="none" w:sz="0" w:space="0" w:color="auto"/>
                  </w:divBdr>
                  <w:divsChild>
                    <w:div w:id="1811173281">
                      <w:marLeft w:val="0"/>
                      <w:marRight w:val="0"/>
                      <w:marTop w:val="0"/>
                      <w:marBottom w:val="0"/>
                      <w:divBdr>
                        <w:top w:val="none" w:sz="0" w:space="0" w:color="auto"/>
                        <w:left w:val="none" w:sz="0" w:space="0" w:color="auto"/>
                        <w:bottom w:val="none" w:sz="0" w:space="0" w:color="auto"/>
                        <w:right w:val="none" w:sz="0" w:space="0" w:color="auto"/>
                      </w:divBdr>
                    </w:div>
                  </w:divsChild>
                </w:div>
                <w:div w:id="28647380">
                  <w:marLeft w:val="0"/>
                  <w:marRight w:val="0"/>
                  <w:marTop w:val="0"/>
                  <w:marBottom w:val="0"/>
                  <w:divBdr>
                    <w:top w:val="none" w:sz="0" w:space="0" w:color="auto"/>
                    <w:left w:val="none" w:sz="0" w:space="0" w:color="auto"/>
                    <w:bottom w:val="none" w:sz="0" w:space="0" w:color="auto"/>
                    <w:right w:val="none" w:sz="0" w:space="0" w:color="auto"/>
                  </w:divBdr>
                  <w:divsChild>
                    <w:div w:id="2101755238">
                      <w:marLeft w:val="0"/>
                      <w:marRight w:val="0"/>
                      <w:marTop w:val="0"/>
                      <w:marBottom w:val="0"/>
                      <w:divBdr>
                        <w:top w:val="none" w:sz="0" w:space="0" w:color="auto"/>
                        <w:left w:val="none" w:sz="0" w:space="0" w:color="auto"/>
                        <w:bottom w:val="none" w:sz="0" w:space="0" w:color="auto"/>
                        <w:right w:val="none" w:sz="0" w:space="0" w:color="auto"/>
                      </w:divBdr>
                    </w:div>
                  </w:divsChild>
                </w:div>
                <w:div w:id="1204751655">
                  <w:marLeft w:val="0"/>
                  <w:marRight w:val="0"/>
                  <w:marTop w:val="0"/>
                  <w:marBottom w:val="0"/>
                  <w:divBdr>
                    <w:top w:val="none" w:sz="0" w:space="0" w:color="auto"/>
                    <w:left w:val="none" w:sz="0" w:space="0" w:color="auto"/>
                    <w:bottom w:val="none" w:sz="0" w:space="0" w:color="auto"/>
                    <w:right w:val="none" w:sz="0" w:space="0" w:color="auto"/>
                  </w:divBdr>
                  <w:divsChild>
                    <w:div w:id="3992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667712">
      <w:bodyDiv w:val="1"/>
      <w:marLeft w:val="0"/>
      <w:marRight w:val="0"/>
      <w:marTop w:val="0"/>
      <w:marBottom w:val="0"/>
      <w:divBdr>
        <w:top w:val="none" w:sz="0" w:space="0" w:color="auto"/>
        <w:left w:val="none" w:sz="0" w:space="0" w:color="auto"/>
        <w:bottom w:val="none" w:sz="0" w:space="0" w:color="auto"/>
        <w:right w:val="none" w:sz="0" w:space="0" w:color="auto"/>
      </w:divBdr>
      <w:divsChild>
        <w:div w:id="518273993">
          <w:marLeft w:val="0"/>
          <w:marRight w:val="0"/>
          <w:marTop w:val="0"/>
          <w:marBottom w:val="0"/>
          <w:divBdr>
            <w:top w:val="none" w:sz="0" w:space="0" w:color="auto"/>
            <w:left w:val="none" w:sz="0" w:space="0" w:color="auto"/>
            <w:bottom w:val="none" w:sz="0" w:space="0" w:color="auto"/>
            <w:right w:val="none" w:sz="0" w:space="0" w:color="auto"/>
          </w:divBdr>
          <w:divsChild>
            <w:div w:id="557283270">
              <w:marLeft w:val="0"/>
              <w:marRight w:val="0"/>
              <w:marTop w:val="0"/>
              <w:marBottom w:val="0"/>
              <w:divBdr>
                <w:top w:val="none" w:sz="0" w:space="0" w:color="auto"/>
                <w:left w:val="none" w:sz="0" w:space="0" w:color="auto"/>
                <w:bottom w:val="none" w:sz="0" w:space="0" w:color="auto"/>
                <w:right w:val="none" w:sz="0" w:space="0" w:color="auto"/>
              </w:divBdr>
              <w:divsChild>
                <w:div w:id="16435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63885">
      <w:bodyDiv w:val="1"/>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sChild>
            <w:div w:id="2059551253">
              <w:marLeft w:val="0"/>
              <w:marRight w:val="0"/>
              <w:marTop w:val="0"/>
              <w:marBottom w:val="0"/>
              <w:divBdr>
                <w:top w:val="none" w:sz="0" w:space="0" w:color="auto"/>
                <w:left w:val="none" w:sz="0" w:space="0" w:color="auto"/>
                <w:bottom w:val="none" w:sz="0" w:space="0" w:color="auto"/>
                <w:right w:val="none" w:sz="0" w:space="0" w:color="auto"/>
              </w:divBdr>
              <w:divsChild>
                <w:div w:id="1331636600">
                  <w:marLeft w:val="0"/>
                  <w:marRight w:val="0"/>
                  <w:marTop w:val="0"/>
                  <w:marBottom w:val="0"/>
                  <w:divBdr>
                    <w:top w:val="none" w:sz="0" w:space="0" w:color="auto"/>
                    <w:left w:val="none" w:sz="0" w:space="0" w:color="auto"/>
                    <w:bottom w:val="none" w:sz="0" w:space="0" w:color="auto"/>
                    <w:right w:val="none" w:sz="0" w:space="0" w:color="auto"/>
                  </w:divBdr>
                  <w:divsChild>
                    <w:div w:id="124086518">
                      <w:marLeft w:val="0"/>
                      <w:marRight w:val="0"/>
                      <w:marTop w:val="0"/>
                      <w:marBottom w:val="0"/>
                      <w:divBdr>
                        <w:top w:val="none" w:sz="0" w:space="0" w:color="auto"/>
                        <w:left w:val="none" w:sz="0" w:space="0" w:color="auto"/>
                        <w:bottom w:val="none" w:sz="0" w:space="0" w:color="auto"/>
                        <w:right w:val="none" w:sz="0" w:space="0" w:color="auto"/>
                      </w:divBdr>
                    </w:div>
                  </w:divsChild>
                </w:div>
                <w:div w:id="26760581">
                  <w:marLeft w:val="0"/>
                  <w:marRight w:val="0"/>
                  <w:marTop w:val="0"/>
                  <w:marBottom w:val="0"/>
                  <w:divBdr>
                    <w:top w:val="none" w:sz="0" w:space="0" w:color="auto"/>
                    <w:left w:val="none" w:sz="0" w:space="0" w:color="auto"/>
                    <w:bottom w:val="none" w:sz="0" w:space="0" w:color="auto"/>
                    <w:right w:val="none" w:sz="0" w:space="0" w:color="auto"/>
                  </w:divBdr>
                  <w:divsChild>
                    <w:div w:id="2146585986">
                      <w:marLeft w:val="0"/>
                      <w:marRight w:val="0"/>
                      <w:marTop w:val="0"/>
                      <w:marBottom w:val="0"/>
                      <w:divBdr>
                        <w:top w:val="none" w:sz="0" w:space="0" w:color="auto"/>
                        <w:left w:val="none" w:sz="0" w:space="0" w:color="auto"/>
                        <w:bottom w:val="none" w:sz="0" w:space="0" w:color="auto"/>
                        <w:right w:val="none" w:sz="0" w:space="0" w:color="auto"/>
                      </w:divBdr>
                    </w:div>
                  </w:divsChild>
                </w:div>
                <w:div w:id="1901863355">
                  <w:marLeft w:val="0"/>
                  <w:marRight w:val="0"/>
                  <w:marTop w:val="0"/>
                  <w:marBottom w:val="0"/>
                  <w:divBdr>
                    <w:top w:val="none" w:sz="0" w:space="0" w:color="auto"/>
                    <w:left w:val="none" w:sz="0" w:space="0" w:color="auto"/>
                    <w:bottom w:val="none" w:sz="0" w:space="0" w:color="auto"/>
                    <w:right w:val="none" w:sz="0" w:space="0" w:color="auto"/>
                  </w:divBdr>
                  <w:divsChild>
                    <w:div w:id="1960448124">
                      <w:marLeft w:val="0"/>
                      <w:marRight w:val="0"/>
                      <w:marTop w:val="0"/>
                      <w:marBottom w:val="0"/>
                      <w:divBdr>
                        <w:top w:val="none" w:sz="0" w:space="0" w:color="auto"/>
                        <w:left w:val="none" w:sz="0" w:space="0" w:color="auto"/>
                        <w:bottom w:val="none" w:sz="0" w:space="0" w:color="auto"/>
                        <w:right w:val="none" w:sz="0" w:space="0" w:color="auto"/>
                      </w:divBdr>
                    </w:div>
                  </w:divsChild>
                </w:div>
                <w:div w:id="1433166848">
                  <w:marLeft w:val="0"/>
                  <w:marRight w:val="0"/>
                  <w:marTop w:val="0"/>
                  <w:marBottom w:val="0"/>
                  <w:divBdr>
                    <w:top w:val="none" w:sz="0" w:space="0" w:color="auto"/>
                    <w:left w:val="none" w:sz="0" w:space="0" w:color="auto"/>
                    <w:bottom w:val="none" w:sz="0" w:space="0" w:color="auto"/>
                    <w:right w:val="none" w:sz="0" w:space="0" w:color="auto"/>
                  </w:divBdr>
                  <w:divsChild>
                    <w:div w:id="4206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6503">
      <w:bodyDiv w:val="1"/>
      <w:marLeft w:val="0"/>
      <w:marRight w:val="0"/>
      <w:marTop w:val="0"/>
      <w:marBottom w:val="0"/>
      <w:divBdr>
        <w:top w:val="none" w:sz="0" w:space="0" w:color="auto"/>
        <w:left w:val="none" w:sz="0" w:space="0" w:color="auto"/>
        <w:bottom w:val="none" w:sz="0" w:space="0" w:color="auto"/>
        <w:right w:val="none" w:sz="0" w:space="0" w:color="auto"/>
      </w:divBdr>
      <w:divsChild>
        <w:div w:id="65494610">
          <w:marLeft w:val="0"/>
          <w:marRight w:val="0"/>
          <w:marTop w:val="0"/>
          <w:marBottom w:val="0"/>
          <w:divBdr>
            <w:top w:val="none" w:sz="0" w:space="0" w:color="auto"/>
            <w:left w:val="none" w:sz="0" w:space="0" w:color="auto"/>
            <w:bottom w:val="none" w:sz="0" w:space="0" w:color="auto"/>
            <w:right w:val="none" w:sz="0" w:space="0" w:color="auto"/>
          </w:divBdr>
          <w:divsChild>
            <w:div w:id="1812677116">
              <w:marLeft w:val="0"/>
              <w:marRight w:val="0"/>
              <w:marTop w:val="0"/>
              <w:marBottom w:val="0"/>
              <w:divBdr>
                <w:top w:val="none" w:sz="0" w:space="0" w:color="auto"/>
                <w:left w:val="none" w:sz="0" w:space="0" w:color="auto"/>
                <w:bottom w:val="none" w:sz="0" w:space="0" w:color="auto"/>
                <w:right w:val="none" w:sz="0" w:space="0" w:color="auto"/>
              </w:divBdr>
              <w:divsChild>
                <w:div w:id="8887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1592">
      <w:bodyDiv w:val="1"/>
      <w:marLeft w:val="0"/>
      <w:marRight w:val="0"/>
      <w:marTop w:val="0"/>
      <w:marBottom w:val="0"/>
      <w:divBdr>
        <w:top w:val="none" w:sz="0" w:space="0" w:color="auto"/>
        <w:left w:val="none" w:sz="0" w:space="0" w:color="auto"/>
        <w:bottom w:val="none" w:sz="0" w:space="0" w:color="auto"/>
        <w:right w:val="none" w:sz="0" w:space="0" w:color="auto"/>
      </w:divBdr>
      <w:divsChild>
        <w:div w:id="1813055045">
          <w:marLeft w:val="0"/>
          <w:marRight w:val="0"/>
          <w:marTop w:val="0"/>
          <w:marBottom w:val="0"/>
          <w:divBdr>
            <w:top w:val="none" w:sz="0" w:space="0" w:color="auto"/>
            <w:left w:val="none" w:sz="0" w:space="0" w:color="auto"/>
            <w:bottom w:val="none" w:sz="0" w:space="0" w:color="auto"/>
            <w:right w:val="none" w:sz="0" w:space="0" w:color="auto"/>
          </w:divBdr>
          <w:divsChild>
            <w:div w:id="171459084">
              <w:marLeft w:val="0"/>
              <w:marRight w:val="0"/>
              <w:marTop w:val="0"/>
              <w:marBottom w:val="0"/>
              <w:divBdr>
                <w:top w:val="none" w:sz="0" w:space="0" w:color="auto"/>
                <w:left w:val="none" w:sz="0" w:space="0" w:color="auto"/>
                <w:bottom w:val="none" w:sz="0" w:space="0" w:color="auto"/>
                <w:right w:val="none" w:sz="0" w:space="0" w:color="auto"/>
              </w:divBdr>
              <w:divsChild>
                <w:div w:id="4904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0370">
      <w:bodyDiv w:val="1"/>
      <w:marLeft w:val="0"/>
      <w:marRight w:val="0"/>
      <w:marTop w:val="0"/>
      <w:marBottom w:val="0"/>
      <w:divBdr>
        <w:top w:val="none" w:sz="0" w:space="0" w:color="auto"/>
        <w:left w:val="none" w:sz="0" w:space="0" w:color="auto"/>
        <w:bottom w:val="none" w:sz="0" w:space="0" w:color="auto"/>
        <w:right w:val="none" w:sz="0" w:space="0" w:color="auto"/>
      </w:divBdr>
      <w:divsChild>
        <w:div w:id="1153793858">
          <w:marLeft w:val="0"/>
          <w:marRight w:val="0"/>
          <w:marTop w:val="0"/>
          <w:marBottom w:val="0"/>
          <w:divBdr>
            <w:top w:val="none" w:sz="0" w:space="0" w:color="auto"/>
            <w:left w:val="none" w:sz="0" w:space="0" w:color="auto"/>
            <w:bottom w:val="none" w:sz="0" w:space="0" w:color="auto"/>
            <w:right w:val="none" w:sz="0" w:space="0" w:color="auto"/>
          </w:divBdr>
          <w:divsChild>
            <w:div w:id="707031860">
              <w:marLeft w:val="0"/>
              <w:marRight w:val="0"/>
              <w:marTop w:val="0"/>
              <w:marBottom w:val="0"/>
              <w:divBdr>
                <w:top w:val="none" w:sz="0" w:space="0" w:color="auto"/>
                <w:left w:val="none" w:sz="0" w:space="0" w:color="auto"/>
                <w:bottom w:val="none" w:sz="0" w:space="0" w:color="auto"/>
                <w:right w:val="none" w:sz="0" w:space="0" w:color="auto"/>
              </w:divBdr>
              <w:divsChild>
                <w:div w:id="15986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83247">
      <w:bodyDiv w:val="1"/>
      <w:marLeft w:val="0"/>
      <w:marRight w:val="0"/>
      <w:marTop w:val="0"/>
      <w:marBottom w:val="0"/>
      <w:divBdr>
        <w:top w:val="none" w:sz="0" w:space="0" w:color="auto"/>
        <w:left w:val="none" w:sz="0" w:space="0" w:color="auto"/>
        <w:bottom w:val="none" w:sz="0" w:space="0" w:color="auto"/>
        <w:right w:val="none" w:sz="0" w:space="0" w:color="auto"/>
      </w:divBdr>
      <w:divsChild>
        <w:div w:id="305939515">
          <w:marLeft w:val="0"/>
          <w:marRight w:val="0"/>
          <w:marTop w:val="0"/>
          <w:marBottom w:val="0"/>
          <w:divBdr>
            <w:top w:val="none" w:sz="0" w:space="0" w:color="auto"/>
            <w:left w:val="none" w:sz="0" w:space="0" w:color="auto"/>
            <w:bottom w:val="none" w:sz="0" w:space="0" w:color="auto"/>
            <w:right w:val="none" w:sz="0" w:space="0" w:color="auto"/>
          </w:divBdr>
          <w:divsChild>
            <w:div w:id="490407453">
              <w:marLeft w:val="0"/>
              <w:marRight w:val="0"/>
              <w:marTop w:val="0"/>
              <w:marBottom w:val="0"/>
              <w:divBdr>
                <w:top w:val="none" w:sz="0" w:space="0" w:color="auto"/>
                <w:left w:val="none" w:sz="0" w:space="0" w:color="auto"/>
                <w:bottom w:val="none" w:sz="0" w:space="0" w:color="auto"/>
                <w:right w:val="none" w:sz="0" w:space="0" w:color="auto"/>
              </w:divBdr>
              <w:divsChild>
                <w:div w:id="8445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35484">
      <w:bodyDiv w:val="1"/>
      <w:marLeft w:val="0"/>
      <w:marRight w:val="0"/>
      <w:marTop w:val="0"/>
      <w:marBottom w:val="0"/>
      <w:divBdr>
        <w:top w:val="none" w:sz="0" w:space="0" w:color="auto"/>
        <w:left w:val="none" w:sz="0" w:space="0" w:color="auto"/>
        <w:bottom w:val="none" w:sz="0" w:space="0" w:color="auto"/>
        <w:right w:val="none" w:sz="0" w:space="0" w:color="auto"/>
      </w:divBdr>
      <w:divsChild>
        <w:div w:id="226963864">
          <w:marLeft w:val="0"/>
          <w:marRight w:val="0"/>
          <w:marTop w:val="0"/>
          <w:marBottom w:val="0"/>
          <w:divBdr>
            <w:top w:val="none" w:sz="0" w:space="0" w:color="auto"/>
            <w:left w:val="none" w:sz="0" w:space="0" w:color="auto"/>
            <w:bottom w:val="none" w:sz="0" w:space="0" w:color="auto"/>
            <w:right w:val="none" w:sz="0" w:space="0" w:color="auto"/>
          </w:divBdr>
          <w:divsChild>
            <w:div w:id="1953896520">
              <w:marLeft w:val="0"/>
              <w:marRight w:val="0"/>
              <w:marTop w:val="0"/>
              <w:marBottom w:val="0"/>
              <w:divBdr>
                <w:top w:val="none" w:sz="0" w:space="0" w:color="auto"/>
                <w:left w:val="none" w:sz="0" w:space="0" w:color="auto"/>
                <w:bottom w:val="none" w:sz="0" w:space="0" w:color="auto"/>
                <w:right w:val="none" w:sz="0" w:space="0" w:color="auto"/>
              </w:divBdr>
              <w:divsChild>
                <w:div w:id="11943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3124">
      <w:bodyDiv w:val="1"/>
      <w:marLeft w:val="0"/>
      <w:marRight w:val="0"/>
      <w:marTop w:val="0"/>
      <w:marBottom w:val="0"/>
      <w:divBdr>
        <w:top w:val="none" w:sz="0" w:space="0" w:color="auto"/>
        <w:left w:val="none" w:sz="0" w:space="0" w:color="auto"/>
        <w:bottom w:val="none" w:sz="0" w:space="0" w:color="auto"/>
        <w:right w:val="none" w:sz="0" w:space="0" w:color="auto"/>
      </w:divBdr>
      <w:divsChild>
        <w:div w:id="842207621">
          <w:marLeft w:val="0"/>
          <w:marRight w:val="0"/>
          <w:marTop w:val="0"/>
          <w:marBottom w:val="0"/>
          <w:divBdr>
            <w:top w:val="none" w:sz="0" w:space="0" w:color="auto"/>
            <w:left w:val="none" w:sz="0" w:space="0" w:color="auto"/>
            <w:bottom w:val="none" w:sz="0" w:space="0" w:color="auto"/>
            <w:right w:val="none" w:sz="0" w:space="0" w:color="auto"/>
          </w:divBdr>
          <w:divsChild>
            <w:div w:id="186254401">
              <w:marLeft w:val="0"/>
              <w:marRight w:val="0"/>
              <w:marTop w:val="0"/>
              <w:marBottom w:val="0"/>
              <w:divBdr>
                <w:top w:val="none" w:sz="0" w:space="0" w:color="auto"/>
                <w:left w:val="none" w:sz="0" w:space="0" w:color="auto"/>
                <w:bottom w:val="none" w:sz="0" w:space="0" w:color="auto"/>
                <w:right w:val="none" w:sz="0" w:space="0" w:color="auto"/>
              </w:divBdr>
              <w:divsChild>
                <w:div w:id="764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98333">
      <w:bodyDiv w:val="1"/>
      <w:marLeft w:val="0"/>
      <w:marRight w:val="0"/>
      <w:marTop w:val="0"/>
      <w:marBottom w:val="0"/>
      <w:divBdr>
        <w:top w:val="none" w:sz="0" w:space="0" w:color="auto"/>
        <w:left w:val="none" w:sz="0" w:space="0" w:color="auto"/>
        <w:bottom w:val="none" w:sz="0" w:space="0" w:color="auto"/>
        <w:right w:val="none" w:sz="0" w:space="0" w:color="auto"/>
      </w:divBdr>
      <w:divsChild>
        <w:div w:id="670789821">
          <w:marLeft w:val="0"/>
          <w:marRight w:val="0"/>
          <w:marTop w:val="0"/>
          <w:marBottom w:val="0"/>
          <w:divBdr>
            <w:top w:val="none" w:sz="0" w:space="0" w:color="auto"/>
            <w:left w:val="none" w:sz="0" w:space="0" w:color="auto"/>
            <w:bottom w:val="none" w:sz="0" w:space="0" w:color="auto"/>
            <w:right w:val="none" w:sz="0" w:space="0" w:color="auto"/>
          </w:divBdr>
          <w:divsChild>
            <w:div w:id="1336567236">
              <w:marLeft w:val="0"/>
              <w:marRight w:val="0"/>
              <w:marTop w:val="0"/>
              <w:marBottom w:val="0"/>
              <w:divBdr>
                <w:top w:val="none" w:sz="0" w:space="0" w:color="auto"/>
                <w:left w:val="none" w:sz="0" w:space="0" w:color="auto"/>
                <w:bottom w:val="none" w:sz="0" w:space="0" w:color="auto"/>
                <w:right w:val="none" w:sz="0" w:space="0" w:color="auto"/>
              </w:divBdr>
              <w:divsChild>
                <w:div w:id="16979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39024">
      <w:bodyDiv w:val="1"/>
      <w:marLeft w:val="0"/>
      <w:marRight w:val="0"/>
      <w:marTop w:val="0"/>
      <w:marBottom w:val="0"/>
      <w:divBdr>
        <w:top w:val="none" w:sz="0" w:space="0" w:color="auto"/>
        <w:left w:val="none" w:sz="0" w:space="0" w:color="auto"/>
        <w:bottom w:val="none" w:sz="0" w:space="0" w:color="auto"/>
        <w:right w:val="none" w:sz="0" w:space="0" w:color="auto"/>
      </w:divBdr>
      <w:divsChild>
        <w:div w:id="566451648">
          <w:marLeft w:val="0"/>
          <w:marRight w:val="0"/>
          <w:marTop w:val="0"/>
          <w:marBottom w:val="0"/>
          <w:divBdr>
            <w:top w:val="none" w:sz="0" w:space="0" w:color="auto"/>
            <w:left w:val="none" w:sz="0" w:space="0" w:color="auto"/>
            <w:bottom w:val="none" w:sz="0" w:space="0" w:color="auto"/>
            <w:right w:val="none" w:sz="0" w:space="0" w:color="auto"/>
          </w:divBdr>
          <w:divsChild>
            <w:div w:id="1331443123">
              <w:marLeft w:val="0"/>
              <w:marRight w:val="0"/>
              <w:marTop w:val="0"/>
              <w:marBottom w:val="0"/>
              <w:divBdr>
                <w:top w:val="none" w:sz="0" w:space="0" w:color="auto"/>
                <w:left w:val="none" w:sz="0" w:space="0" w:color="auto"/>
                <w:bottom w:val="none" w:sz="0" w:space="0" w:color="auto"/>
                <w:right w:val="none" w:sz="0" w:space="0" w:color="auto"/>
              </w:divBdr>
              <w:divsChild>
                <w:div w:id="16199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8161">
      <w:bodyDiv w:val="1"/>
      <w:marLeft w:val="0"/>
      <w:marRight w:val="0"/>
      <w:marTop w:val="0"/>
      <w:marBottom w:val="0"/>
      <w:divBdr>
        <w:top w:val="none" w:sz="0" w:space="0" w:color="auto"/>
        <w:left w:val="none" w:sz="0" w:space="0" w:color="auto"/>
        <w:bottom w:val="none" w:sz="0" w:space="0" w:color="auto"/>
        <w:right w:val="none" w:sz="0" w:space="0" w:color="auto"/>
      </w:divBdr>
    </w:div>
    <w:div w:id="719092476">
      <w:bodyDiv w:val="1"/>
      <w:marLeft w:val="0"/>
      <w:marRight w:val="0"/>
      <w:marTop w:val="0"/>
      <w:marBottom w:val="0"/>
      <w:divBdr>
        <w:top w:val="none" w:sz="0" w:space="0" w:color="auto"/>
        <w:left w:val="none" w:sz="0" w:space="0" w:color="auto"/>
        <w:bottom w:val="none" w:sz="0" w:space="0" w:color="auto"/>
        <w:right w:val="none" w:sz="0" w:space="0" w:color="auto"/>
      </w:divBdr>
      <w:divsChild>
        <w:div w:id="1667172891">
          <w:marLeft w:val="0"/>
          <w:marRight w:val="0"/>
          <w:marTop w:val="0"/>
          <w:marBottom w:val="0"/>
          <w:divBdr>
            <w:top w:val="none" w:sz="0" w:space="0" w:color="auto"/>
            <w:left w:val="none" w:sz="0" w:space="0" w:color="auto"/>
            <w:bottom w:val="none" w:sz="0" w:space="0" w:color="auto"/>
            <w:right w:val="none" w:sz="0" w:space="0" w:color="auto"/>
          </w:divBdr>
          <w:divsChild>
            <w:div w:id="2069111186">
              <w:marLeft w:val="0"/>
              <w:marRight w:val="0"/>
              <w:marTop w:val="0"/>
              <w:marBottom w:val="0"/>
              <w:divBdr>
                <w:top w:val="none" w:sz="0" w:space="0" w:color="auto"/>
                <w:left w:val="none" w:sz="0" w:space="0" w:color="auto"/>
                <w:bottom w:val="none" w:sz="0" w:space="0" w:color="auto"/>
                <w:right w:val="none" w:sz="0" w:space="0" w:color="auto"/>
              </w:divBdr>
              <w:divsChild>
                <w:div w:id="16186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5354">
      <w:bodyDiv w:val="1"/>
      <w:marLeft w:val="0"/>
      <w:marRight w:val="0"/>
      <w:marTop w:val="0"/>
      <w:marBottom w:val="0"/>
      <w:divBdr>
        <w:top w:val="none" w:sz="0" w:space="0" w:color="auto"/>
        <w:left w:val="none" w:sz="0" w:space="0" w:color="auto"/>
        <w:bottom w:val="none" w:sz="0" w:space="0" w:color="auto"/>
        <w:right w:val="none" w:sz="0" w:space="0" w:color="auto"/>
      </w:divBdr>
      <w:divsChild>
        <w:div w:id="687414916">
          <w:marLeft w:val="0"/>
          <w:marRight w:val="0"/>
          <w:marTop w:val="0"/>
          <w:marBottom w:val="0"/>
          <w:divBdr>
            <w:top w:val="none" w:sz="0" w:space="0" w:color="auto"/>
            <w:left w:val="none" w:sz="0" w:space="0" w:color="auto"/>
            <w:bottom w:val="none" w:sz="0" w:space="0" w:color="auto"/>
            <w:right w:val="none" w:sz="0" w:space="0" w:color="auto"/>
          </w:divBdr>
          <w:divsChild>
            <w:div w:id="170996130">
              <w:marLeft w:val="0"/>
              <w:marRight w:val="0"/>
              <w:marTop w:val="0"/>
              <w:marBottom w:val="0"/>
              <w:divBdr>
                <w:top w:val="none" w:sz="0" w:space="0" w:color="auto"/>
                <w:left w:val="none" w:sz="0" w:space="0" w:color="auto"/>
                <w:bottom w:val="none" w:sz="0" w:space="0" w:color="auto"/>
                <w:right w:val="none" w:sz="0" w:space="0" w:color="auto"/>
              </w:divBdr>
              <w:divsChild>
                <w:div w:id="20776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61763">
      <w:bodyDiv w:val="1"/>
      <w:marLeft w:val="0"/>
      <w:marRight w:val="0"/>
      <w:marTop w:val="0"/>
      <w:marBottom w:val="0"/>
      <w:divBdr>
        <w:top w:val="none" w:sz="0" w:space="0" w:color="auto"/>
        <w:left w:val="none" w:sz="0" w:space="0" w:color="auto"/>
        <w:bottom w:val="none" w:sz="0" w:space="0" w:color="auto"/>
        <w:right w:val="none" w:sz="0" w:space="0" w:color="auto"/>
      </w:divBdr>
      <w:divsChild>
        <w:div w:id="1119832317">
          <w:marLeft w:val="0"/>
          <w:marRight w:val="0"/>
          <w:marTop w:val="0"/>
          <w:marBottom w:val="0"/>
          <w:divBdr>
            <w:top w:val="none" w:sz="0" w:space="0" w:color="auto"/>
            <w:left w:val="none" w:sz="0" w:space="0" w:color="auto"/>
            <w:bottom w:val="none" w:sz="0" w:space="0" w:color="auto"/>
            <w:right w:val="none" w:sz="0" w:space="0" w:color="auto"/>
          </w:divBdr>
          <w:divsChild>
            <w:div w:id="702290203">
              <w:marLeft w:val="0"/>
              <w:marRight w:val="0"/>
              <w:marTop w:val="0"/>
              <w:marBottom w:val="0"/>
              <w:divBdr>
                <w:top w:val="none" w:sz="0" w:space="0" w:color="auto"/>
                <w:left w:val="none" w:sz="0" w:space="0" w:color="auto"/>
                <w:bottom w:val="none" w:sz="0" w:space="0" w:color="auto"/>
                <w:right w:val="none" w:sz="0" w:space="0" w:color="auto"/>
              </w:divBdr>
              <w:divsChild>
                <w:div w:id="13028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02952">
      <w:bodyDiv w:val="1"/>
      <w:marLeft w:val="0"/>
      <w:marRight w:val="0"/>
      <w:marTop w:val="0"/>
      <w:marBottom w:val="0"/>
      <w:divBdr>
        <w:top w:val="none" w:sz="0" w:space="0" w:color="auto"/>
        <w:left w:val="none" w:sz="0" w:space="0" w:color="auto"/>
        <w:bottom w:val="none" w:sz="0" w:space="0" w:color="auto"/>
        <w:right w:val="none" w:sz="0" w:space="0" w:color="auto"/>
      </w:divBdr>
      <w:divsChild>
        <w:div w:id="1721631932">
          <w:marLeft w:val="0"/>
          <w:marRight w:val="0"/>
          <w:marTop w:val="0"/>
          <w:marBottom w:val="0"/>
          <w:divBdr>
            <w:top w:val="none" w:sz="0" w:space="0" w:color="auto"/>
            <w:left w:val="none" w:sz="0" w:space="0" w:color="auto"/>
            <w:bottom w:val="none" w:sz="0" w:space="0" w:color="auto"/>
            <w:right w:val="none" w:sz="0" w:space="0" w:color="auto"/>
          </w:divBdr>
          <w:divsChild>
            <w:div w:id="492449284">
              <w:marLeft w:val="0"/>
              <w:marRight w:val="0"/>
              <w:marTop w:val="0"/>
              <w:marBottom w:val="0"/>
              <w:divBdr>
                <w:top w:val="none" w:sz="0" w:space="0" w:color="auto"/>
                <w:left w:val="none" w:sz="0" w:space="0" w:color="auto"/>
                <w:bottom w:val="none" w:sz="0" w:space="0" w:color="auto"/>
                <w:right w:val="none" w:sz="0" w:space="0" w:color="auto"/>
              </w:divBdr>
              <w:divsChild>
                <w:div w:id="4290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3854">
      <w:bodyDiv w:val="1"/>
      <w:marLeft w:val="0"/>
      <w:marRight w:val="0"/>
      <w:marTop w:val="0"/>
      <w:marBottom w:val="0"/>
      <w:divBdr>
        <w:top w:val="none" w:sz="0" w:space="0" w:color="auto"/>
        <w:left w:val="none" w:sz="0" w:space="0" w:color="auto"/>
        <w:bottom w:val="none" w:sz="0" w:space="0" w:color="auto"/>
        <w:right w:val="none" w:sz="0" w:space="0" w:color="auto"/>
      </w:divBdr>
    </w:div>
    <w:div w:id="822477307">
      <w:bodyDiv w:val="1"/>
      <w:marLeft w:val="0"/>
      <w:marRight w:val="0"/>
      <w:marTop w:val="0"/>
      <w:marBottom w:val="0"/>
      <w:divBdr>
        <w:top w:val="none" w:sz="0" w:space="0" w:color="auto"/>
        <w:left w:val="none" w:sz="0" w:space="0" w:color="auto"/>
        <w:bottom w:val="none" w:sz="0" w:space="0" w:color="auto"/>
        <w:right w:val="none" w:sz="0" w:space="0" w:color="auto"/>
      </w:divBdr>
      <w:divsChild>
        <w:div w:id="2059547733">
          <w:marLeft w:val="0"/>
          <w:marRight w:val="0"/>
          <w:marTop w:val="0"/>
          <w:marBottom w:val="0"/>
          <w:divBdr>
            <w:top w:val="none" w:sz="0" w:space="0" w:color="auto"/>
            <w:left w:val="none" w:sz="0" w:space="0" w:color="auto"/>
            <w:bottom w:val="none" w:sz="0" w:space="0" w:color="auto"/>
            <w:right w:val="none" w:sz="0" w:space="0" w:color="auto"/>
          </w:divBdr>
          <w:divsChild>
            <w:div w:id="1620529731">
              <w:marLeft w:val="0"/>
              <w:marRight w:val="0"/>
              <w:marTop w:val="0"/>
              <w:marBottom w:val="0"/>
              <w:divBdr>
                <w:top w:val="none" w:sz="0" w:space="0" w:color="auto"/>
                <w:left w:val="none" w:sz="0" w:space="0" w:color="auto"/>
                <w:bottom w:val="none" w:sz="0" w:space="0" w:color="auto"/>
                <w:right w:val="none" w:sz="0" w:space="0" w:color="auto"/>
              </w:divBdr>
              <w:divsChild>
                <w:div w:id="15948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39512">
      <w:bodyDiv w:val="1"/>
      <w:marLeft w:val="0"/>
      <w:marRight w:val="0"/>
      <w:marTop w:val="0"/>
      <w:marBottom w:val="0"/>
      <w:divBdr>
        <w:top w:val="none" w:sz="0" w:space="0" w:color="auto"/>
        <w:left w:val="none" w:sz="0" w:space="0" w:color="auto"/>
        <w:bottom w:val="none" w:sz="0" w:space="0" w:color="auto"/>
        <w:right w:val="none" w:sz="0" w:space="0" w:color="auto"/>
      </w:divBdr>
    </w:div>
    <w:div w:id="1089353724">
      <w:bodyDiv w:val="1"/>
      <w:marLeft w:val="0"/>
      <w:marRight w:val="0"/>
      <w:marTop w:val="0"/>
      <w:marBottom w:val="0"/>
      <w:divBdr>
        <w:top w:val="none" w:sz="0" w:space="0" w:color="auto"/>
        <w:left w:val="none" w:sz="0" w:space="0" w:color="auto"/>
        <w:bottom w:val="none" w:sz="0" w:space="0" w:color="auto"/>
        <w:right w:val="none" w:sz="0" w:space="0" w:color="auto"/>
      </w:divBdr>
      <w:divsChild>
        <w:div w:id="642732239">
          <w:marLeft w:val="0"/>
          <w:marRight w:val="0"/>
          <w:marTop w:val="0"/>
          <w:marBottom w:val="0"/>
          <w:divBdr>
            <w:top w:val="none" w:sz="0" w:space="0" w:color="auto"/>
            <w:left w:val="none" w:sz="0" w:space="0" w:color="auto"/>
            <w:bottom w:val="none" w:sz="0" w:space="0" w:color="auto"/>
            <w:right w:val="none" w:sz="0" w:space="0" w:color="auto"/>
          </w:divBdr>
          <w:divsChild>
            <w:div w:id="1906259866">
              <w:marLeft w:val="0"/>
              <w:marRight w:val="0"/>
              <w:marTop w:val="0"/>
              <w:marBottom w:val="0"/>
              <w:divBdr>
                <w:top w:val="none" w:sz="0" w:space="0" w:color="auto"/>
                <w:left w:val="none" w:sz="0" w:space="0" w:color="auto"/>
                <w:bottom w:val="none" w:sz="0" w:space="0" w:color="auto"/>
                <w:right w:val="none" w:sz="0" w:space="0" w:color="auto"/>
              </w:divBdr>
              <w:divsChild>
                <w:div w:id="401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5517">
      <w:bodyDiv w:val="1"/>
      <w:marLeft w:val="0"/>
      <w:marRight w:val="0"/>
      <w:marTop w:val="0"/>
      <w:marBottom w:val="0"/>
      <w:divBdr>
        <w:top w:val="none" w:sz="0" w:space="0" w:color="auto"/>
        <w:left w:val="none" w:sz="0" w:space="0" w:color="auto"/>
        <w:bottom w:val="none" w:sz="0" w:space="0" w:color="auto"/>
        <w:right w:val="none" w:sz="0" w:space="0" w:color="auto"/>
      </w:divBdr>
      <w:divsChild>
        <w:div w:id="1333029307">
          <w:marLeft w:val="0"/>
          <w:marRight w:val="0"/>
          <w:marTop w:val="0"/>
          <w:marBottom w:val="0"/>
          <w:divBdr>
            <w:top w:val="none" w:sz="0" w:space="0" w:color="auto"/>
            <w:left w:val="none" w:sz="0" w:space="0" w:color="auto"/>
            <w:bottom w:val="none" w:sz="0" w:space="0" w:color="auto"/>
            <w:right w:val="none" w:sz="0" w:space="0" w:color="auto"/>
          </w:divBdr>
          <w:divsChild>
            <w:div w:id="1980839501">
              <w:marLeft w:val="0"/>
              <w:marRight w:val="0"/>
              <w:marTop w:val="0"/>
              <w:marBottom w:val="0"/>
              <w:divBdr>
                <w:top w:val="none" w:sz="0" w:space="0" w:color="auto"/>
                <w:left w:val="none" w:sz="0" w:space="0" w:color="auto"/>
                <w:bottom w:val="none" w:sz="0" w:space="0" w:color="auto"/>
                <w:right w:val="none" w:sz="0" w:space="0" w:color="auto"/>
              </w:divBdr>
              <w:divsChild>
                <w:div w:id="1945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65559">
      <w:bodyDiv w:val="1"/>
      <w:marLeft w:val="0"/>
      <w:marRight w:val="0"/>
      <w:marTop w:val="0"/>
      <w:marBottom w:val="0"/>
      <w:divBdr>
        <w:top w:val="none" w:sz="0" w:space="0" w:color="auto"/>
        <w:left w:val="none" w:sz="0" w:space="0" w:color="auto"/>
        <w:bottom w:val="none" w:sz="0" w:space="0" w:color="auto"/>
        <w:right w:val="none" w:sz="0" w:space="0" w:color="auto"/>
      </w:divBdr>
      <w:divsChild>
        <w:div w:id="1374843010">
          <w:marLeft w:val="0"/>
          <w:marRight w:val="0"/>
          <w:marTop w:val="0"/>
          <w:marBottom w:val="0"/>
          <w:divBdr>
            <w:top w:val="none" w:sz="0" w:space="0" w:color="auto"/>
            <w:left w:val="none" w:sz="0" w:space="0" w:color="auto"/>
            <w:bottom w:val="none" w:sz="0" w:space="0" w:color="auto"/>
            <w:right w:val="none" w:sz="0" w:space="0" w:color="auto"/>
          </w:divBdr>
          <w:divsChild>
            <w:div w:id="1650941040">
              <w:marLeft w:val="0"/>
              <w:marRight w:val="0"/>
              <w:marTop w:val="0"/>
              <w:marBottom w:val="0"/>
              <w:divBdr>
                <w:top w:val="none" w:sz="0" w:space="0" w:color="auto"/>
                <w:left w:val="none" w:sz="0" w:space="0" w:color="auto"/>
                <w:bottom w:val="none" w:sz="0" w:space="0" w:color="auto"/>
                <w:right w:val="none" w:sz="0" w:space="0" w:color="auto"/>
              </w:divBdr>
              <w:divsChild>
                <w:div w:id="655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14522">
      <w:bodyDiv w:val="1"/>
      <w:marLeft w:val="0"/>
      <w:marRight w:val="0"/>
      <w:marTop w:val="0"/>
      <w:marBottom w:val="0"/>
      <w:divBdr>
        <w:top w:val="none" w:sz="0" w:space="0" w:color="auto"/>
        <w:left w:val="none" w:sz="0" w:space="0" w:color="auto"/>
        <w:bottom w:val="none" w:sz="0" w:space="0" w:color="auto"/>
        <w:right w:val="none" w:sz="0" w:space="0" w:color="auto"/>
      </w:divBdr>
      <w:divsChild>
        <w:div w:id="484128733">
          <w:marLeft w:val="0"/>
          <w:marRight w:val="0"/>
          <w:marTop w:val="0"/>
          <w:marBottom w:val="0"/>
          <w:divBdr>
            <w:top w:val="none" w:sz="0" w:space="0" w:color="auto"/>
            <w:left w:val="none" w:sz="0" w:space="0" w:color="auto"/>
            <w:bottom w:val="none" w:sz="0" w:space="0" w:color="auto"/>
            <w:right w:val="none" w:sz="0" w:space="0" w:color="auto"/>
          </w:divBdr>
          <w:divsChild>
            <w:div w:id="621885665">
              <w:marLeft w:val="0"/>
              <w:marRight w:val="0"/>
              <w:marTop w:val="0"/>
              <w:marBottom w:val="0"/>
              <w:divBdr>
                <w:top w:val="none" w:sz="0" w:space="0" w:color="auto"/>
                <w:left w:val="none" w:sz="0" w:space="0" w:color="auto"/>
                <w:bottom w:val="none" w:sz="0" w:space="0" w:color="auto"/>
                <w:right w:val="none" w:sz="0" w:space="0" w:color="auto"/>
              </w:divBdr>
              <w:divsChild>
                <w:div w:id="9086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84">
      <w:bodyDiv w:val="1"/>
      <w:marLeft w:val="0"/>
      <w:marRight w:val="0"/>
      <w:marTop w:val="0"/>
      <w:marBottom w:val="0"/>
      <w:divBdr>
        <w:top w:val="none" w:sz="0" w:space="0" w:color="auto"/>
        <w:left w:val="none" w:sz="0" w:space="0" w:color="auto"/>
        <w:bottom w:val="none" w:sz="0" w:space="0" w:color="auto"/>
        <w:right w:val="none" w:sz="0" w:space="0" w:color="auto"/>
      </w:divBdr>
      <w:divsChild>
        <w:div w:id="1096053333">
          <w:marLeft w:val="0"/>
          <w:marRight w:val="0"/>
          <w:marTop w:val="0"/>
          <w:marBottom w:val="0"/>
          <w:divBdr>
            <w:top w:val="none" w:sz="0" w:space="0" w:color="auto"/>
            <w:left w:val="none" w:sz="0" w:space="0" w:color="auto"/>
            <w:bottom w:val="none" w:sz="0" w:space="0" w:color="auto"/>
            <w:right w:val="none" w:sz="0" w:space="0" w:color="auto"/>
          </w:divBdr>
          <w:divsChild>
            <w:div w:id="1686974779">
              <w:marLeft w:val="0"/>
              <w:marRight w:val="0"/>
              <w:marTop w:val="0"/>
              <w:marBottom w:val="0"/>
              <w:divBdr>
                <w:top w:val="none" w:sz="0" w:space="0" w:color="auto"/>
                <w:left w:val="none" w:sz="0" w:space="0" w:color="auto"/>
                <w:bottom w:val="none" w:sz="0" w:space="0" w:color="auto"/>
                <w:right w:val="none" w:sz="0" w:space="0" w:color="auto"/>
              </w:divBdr>
              <w:divsChild>
                <w:div w:id="20271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8658">
      <w:bodyDiv w:val="1"/>
      <w:marLeft w:val="0"/>
      <w:marRight w:val="0"/>
      <w:marTop w:val="0"/>
      <w:marBottom w:val="0"/>
      <w:divBdr>
        <w:top w:val="none" w:sz="0" w:space="0" w:color="auto"/>
        <w:left w:val="none" w:sz="0" w:space="0" w:color="auto"/>
        <w:bottom w:val="none" w:sz="0" w:space="0" w:color="auto"/>
        <w:right w:val="none" w:sz="0" w:space="0" w:color="auto"/>
      </w:divBdr>
      <w:divsChild>
        <w:div w:id="1232231135">
          <w:marLeft w:val="0"/>
          <w:marRight w:val="0"/>
          <w:marTop w:val="0"/>
          <w:marBottom w:val="0"/>
          <w:divBdr>
            <w:top w:val="none" w:sz="0" w:space="0" w:color="auto"/>
            <w:left w:val="none" w:sz="0" w:space="0" w:color="auto"/>
            <w:bottom w:val="none" w:sz="0" w:space="0" w:color="auto"/>
            <w:right w:val="none" w:sz="0" w:space="0" w:color="auto"/>
          </w:divBdr>
          <w:divsChild>
            <w:div w:id="315307717">
              <w:marLeft w:val="0"/>
              <w:marRight w:val="0"/>
              <w:marTop w:val="0"/>
              <w:marBottom w:val="0"/>
              <w:divBdr>
                <w:top w:val="none" w:sz="0" w:space="0" w:color="auto"/>
                <w:left w:val="none" w:sz="0" w:space="0" w:color="auto"/>
                <w:bottom w:val="none" w:sz="0" w:space="0" w:color="auto"/>
                <w:right w:val="none" w:sz="0" w:space="0" w:color="auto"/>
              </w:divBdr>
              <w:divsChild>
                <w:div w:id="3020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2323">
      <w:bodyDiv w:val="1"/>
      <w:marLeft w:val="0"/>
      <w:marRight w:val="0"/>
      <w:marTop w:val="0"/>
      <w:marBottom w:val="0"/>
      <w:divBdr>
        <w:top w:val="none" w:sz="0" w:space="0" w:color="auto"/>
        <w:left w:val="none" w:sz="0" w:space="0" w:color="auto"/>
        <w:bottom w:val="none" w:sz="0" w:space="0" w:color="auto"/>
        <w:right w:val="none" w:sz="0" w:space="0" w:color="auto"/>
      </w:divBdr>
      <w:divsChild>
        <w:div w:id="1203251101">
          <w:marLeft w:val="0"/>
          <w:marRight w:val="0"/>
          <w:marTop w:val="0"/>
          <w:marBottom w:val="0"/>
          <w:divBdr>
            <w:top w:val="none" w:sz="0" w:space="0" w:color="auto"/>
            <w:left w:val="none" w:sz="0" w:space="0" w:color="auto"/>
            <w:bottom w:val="none" w:sz="0" w:space="0" w:color="auto"/>
            <w:right w:val="none" w:sz="0" w:space="0" w:color="auto"/>
          </w:divBdr>
          <w:divsChild>
            <w:div w:id="1439254495">
              <w:marLeft w:val="0"/>
              <w:marRight w:val="0"/>
              <w:marTop w:val="0"/>
              <w:marBottom w:val="0"/>
              <w:divBdr>
                <w:top w:val="none" w:sz="0" w:space="0" w:color="auto"/>
                <w:left w:val="none" w:sz="0" w:space="0" w:color="auto"/>
                <w:bottom w:val="none" w:sz="0" w:space="0" w:color="auto"/>
                <w:right w:val="none" w:sz="0" w:space="0" w:color="auto"/>
              </w:divBdr>
              <w:divsChild>
                <w:div w:id="10263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61187">
      <w:bodyDiv w:val="1"/>
      <w:marLeft w:val="0"/>
      <w:marRight w:val="0"/>
      <w:marTop w:val="0"/>
      <w:marBottom w:val="0"/>
      <w:divBdr>
        <w:top w:val="none" w:sz="0" w:space="0" w:color="auto"/>
        <w:left w:val="none" w:sz="0" w:space="0" w:color="auto"/>
        <w:bottom w:val="none" w:sz="0" w:space="0" w:color="auto"/>
        <w:right w:val="none" w:sz="0" w:space="0" w:color="auto"/>
      </w:divBdr>
      <w:divsChild>
        <w:div w:id="541599168">
          <w:marLeft w:val="0"/>
          <w:marRight w:val="0"/>
          <w:marTop w:val="0"/>
          <w:marBottom w:val="0"/>
          <w:divBdr>
            <w:top w:val="none" w:sz="0" w:space="0" w:color="auto"/>
            <w:left w:val="none" w:sz="0" w:space="0" w:color="auto"/>
            <w:bottom w:val="none" w:sz="0" w:space="0" w:color="auto"/>
            <w:right w:val="none" w:sz="0" w:space="0" w:color="auto"/>
          </w:divBdr>
          <w:divsChild>
            <w:div w:id="1068842976">
              <w:marLeft w:val="0"/>
              <w:marRight w:val="0"/>
              <w:marTop w:val="0"/>
              <w:marBottom w:val="0"/>
              <w:divBdr>
                <w:top w:val="none" w:sz="0" w:space="0" w:color="auto"/>
                <w:left w:val="none" w:sz="0" w:space="0" w:color="auto"/>
                <w:bottom w:val="none" w:sz="0" w:space="0" w:color="auto"/>
                <w:right w:val="none" w:sz="0" w:space="0" w:color="auto"/>
              </w:divBdr>
              <w:divsChild>
                <w:div w:id="16055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22180">
      <w:bodyDiv w:val="1"/>
      <w:marLeft w:val="0"/>
      <w:marRight w:val="0"/>
      <w:marTop w:val="0"/>
      <w:marBottom w:val="0"/>
      <w:divBdr>
        <w:top w:val="none" w:sz="0" w:space="0" w:color="auto"/>
        <w:left w:val="none" w:sz="0" w:space="0" w:color="auto"/>
        <w:bottom w:val="none" w:sz="0" w:space="0" w:color="auto"/>
        <w:right w:val="none" w:sz="0" w:space="0" w:color="auto"/>
      </w:divBdr>
      <w:divsChild>
        <w:div w:id="978609094">
          <w:marLeft w:val="0"/>
          <w:marRight w:val="0"/>
          <w:marTop w:val="0"/>
          <w:marBottom w:val="0"/>
          <w:divBdr>
            <w:top w:val="none" w:sz="0" w:space="0" w:color="auto"/>
            <w:left w:val="none" w:sz="0" w:space="0" w:color="auto"/>
            <w:bottom w:val="none" w:sz="0" w:space="0" w:color="auto"/>
            <w:right w:val="none" w:sz="0" w:space="0" w:color="auto"/>
          </w:divBdr>
          <w:divsChild>
            <w:div w:id="351229322">
              <w:marLeft w:val="0"/>
              <w:marRight w:val="0"/>
              <w:marTop w:val="0"/>
              <w:marBottom w:val="0"/>
              <w:divBdr>
                <w:top w:val="none" w:sz="0" w:space="0" w:color="auto"/>
                <w:left w:val="none" w:sz="0" w:space="0" w:color="auto"/>
                <w:bottom w:val="none" w:sz="0" w:space="0" w:color="auto"/>
                <w:right w:val="none" w:sz="0" w:space="0" w:color="auto"/>
              </w:divBdr>
              <w:divsChild>
                <w:div w:id="7163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4310">
      <w:bodyDiv w:val="1"/>
      <w:marLeft w:val="0"/>
      <w:marRight w:val="0"/>
      <w:marTop w:val="0"/>
      <w:marBottom w:val="0"/>
      <w:divBdr>
        <w:top w:val="none" w:sz="0" w:space="0" w:color="auto"/>
        <w:left w:val="none" w:sz="0" w:space="0" w:color="auto"/>
        <w:bottom w:val="none" w:sz="0" w:space="0" w:color="auto"/>
        <w:right w:val="none" w:sz="0" w:space="0" w:color="auto"/>
      </w:divBdr>
      <w:divsChild>
        <w:div w:id="1828671976">
          <w:marLeft w:val="0"/>
          <w:marRight w:val="0"/>
          <w:marTop w:val="0"/>
          <w:marBottom w:val="0"/>
          <w:divBdr>
            <w:top w:val="none" w:sz="0" w:space="0" w:color="auto"/>
            <w:left w:val="none" w:sz="0" w:space="0" w:color="auto"/>
            <w:bottom w:val="none" w:sz="0" w:space="0" w:color="auto"/>
            <w:right w:val="none" w:sz="0" w:space="0" w:color="auto"/>
          </w:divBdr>
          <w:divsChild>
            <w:div w:id="1921865397">
              <w:marLeft w:val="0"/>
              <w:marRight w:val="0"/>
              <w:marTop w:val="0"/>
              <w:marBottom w:val="0"/>
              <w:divBdr>
                <w:top w:val="none" w:sz="0" w:space="0" w:color="auto"/>
                <w:left w:val="none" w:sz="0" w:space="0" w:color="auto"/>
                <w:bottom w:val="none" w:sz="0" w:space="0" w:color="auto"/>
                <w:right w:val="none" w:sz="0" w:space="0" w:color="auto"/>
              </w:divBdr>
              <w:divsChild>
                <w:div w:id="7066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17263">
      <w:bodyDiv w:val="1"/>
      <w:marLeft w:val="0"/>
      <w:marRight w:val="0"/>
      <w:marTop w:val="0"/>
      <w:marBottom w:val="0"/>
      <w:divBdr>
        <w:top w:val="none" w:sz="0" w:space="0" w:color="auto"/>
        <w:left w:val="none" w:sz="0" w:space="0" w:color="auto"/>
        <w:bottom w:val="none" w:sz="0" w:space="0" w:color="auto"/>
        <w:right w:val="none" w:sz="0" w:space="0" w:color="auto"/>
      </w:divBdr>
      <w:divsChild>
        <w:div w:id="238097878">
          <w:marLeft w:val="0"/>
          <w:marRight w:val="0"/>
          <w:marTop w:val="0"/>
          <w:marBottom w:val="0"/>
          <w:divBdr>
            <w:top w:val="none" w:sz="0" w:space="0" w:color="auto"/>
            <w:left w:val="none" w:sz="0" w:space="0" w:color="auto"/>
            <w:bottom w:val="none" w:sz="0" w:space="0" w:color="auto"/>
            <w:right w:val="none" w:sz="0" w:space="0" w:color="auto"/>
          </w:divBdr>
          <w:divsChild>
            <w:div w:id="1720089666">
              <w:marLeft w:val="0"/>
              <w:marRight w:val="0"/>
              <w:marTop w:val="0"/>
              <w:marBottom w:val="0"/>
              <w:divBdr>
                <w:top w:val="none" w:sz="0" w:space="0" w:color="auto"/>
                <w:left w:val="none" w:sz="0" w:space="0" w:color="auto"/>
                <w:bottom w:val="none" w:sz="0" w:space="0" w:color="auto"/>
                <w:right w:val="none" w:sz="0" w:space="0" w:color="auto"/>
              </w:divBdr>
              <w:divsChild>
                <w:div w:id="3364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4197">
      <w:bodyDiv w:val="1"/>
      <w:marLeft w:val="0"/>
      <w:marRight w:val="0"/>
      <w:marTop w:val="0"/>
      <w:marBottom w:val="0"/>
      <w:divBdr>
        <w:top w:val="none" w:sz="0" w:space="0" w:color="auto"/>
        <w:left w:val="none" w:sz="0" w:space="0" w:color="auto"/>
        <w:bottom w:val="none" w:sz="0" w:space="0" w:color="auto"/>
        <w:right w:val="none" w:sz="0" w:space="0" w:color="auto"/>
      </w:divBdr>
    </w:div>
    <w:div w:id="1315332697">
      <w:bodyDiv w:val="1"/>
      <w:marLeft w:val="0"/>
      <w:marRight w:val="0"/>
      <w:marTop w:val="0"/>
      <w:marBottom w:val="0"/>
      <w:divBdr>
        <w:top w:val="none" w:sz="0" w:space="0" w:color="auto"/>
        <w:left w:val="none" w:sz="0" w:space="0" w:color="auto"/>
        <w:bottom w:val="none" w:sz="0" w:space="0" w:color="auto"/>
        <w:right w:val="none" w:sz="0" w:space="0" w:color="auto"/>
      </w:divBdr>
      <w:divsChild>
        <w:div w:id="126246524">
          <w:marLeft w:val="0"/>
          <w:marRight w:val="0"/>
          <w:marTop w:val="0"/>
          <w:marBottom w:val="0"/>
          <w:divBdr>
            <w:top w:val="none" w:sz="0" w:space="0" w:color="auto"/>
            <w:left w:val="none" w:sz="0" w:space="0" w:color="auto"/>
            <w:bottom w:val="none" w:sz="0" w:space="0" w:color="auto"/>
            <w:right w:val="none" w:sz="0" w:space="0" w:color="auto"/>
          </w:divBdr>
          <w:divsChild>
            <w:div w:id="1795758222">
              <w:marLeft w:val="0"/>
              <w:marRight w:val="0"/>
              <w:marTop w:val="0"/>
              <w:marBottom w:val="0"/>
              <w:divBdr>
                <w:top w:val="none" w:sz="0" w:space="0" w:color="auto"/>
                <w:left w:val="none" w:sz="0" w:space="0" w:color="auto"/>
                <w:bottom w:val="none" w:sz="0" w:space="0" w:color="auto"/>
                <w:right w:val="none" w:sz="0" w:space="0" w:color="auto"/>
              </w:divBdr>
              <w:divsChild>
                <w:div w:id="3763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89998">
      <w:bodyDiv w:val="1"/>
      <w:marLeft w:val="0"/>
      <w:marRight w:val="0"/>
      <w:marTop w:val="0"/>
      <w:marBottom w:val="0"/>
      <w:divBdr>
        <w:top w:val="none" w:sz="0" w:space="0" w:color="auto"/>
        <w:left w:val="none" w:sz="0" w:space="0" w:color="auto"/>
        <w:bottom w:val="none" w:sz="0" w:space="0" w:color="auto"/>
        <w:right w:val="none" w:sz="0" w:space="0" w:color="auto"/>
      </w:divBdr>
      <w:divsChild>
        <w:div w:id="1292251582">
          <w:marLeft w:val="0"/>
          <w:marRight w:val="0"/>
          <w:marTop w:val="0"/>
          <w:marBottom w:val="0"/>
          <w:divBdr>
            <w:top w:val="none" w:sz="0" w:space="0" w:color="auto"/>
            <w:left w:val="none" w:sz="0" w:space="0" w:color="auto"/>
            <w:bottom w:val="none" w:sz="0" w:space="0" w:color="auto"/>
            <w:right w:val="none" w:sz="0" w:space="0" w:color="auto"/>
          </w:divBdr>
          <w:divsChild>
            <w:div w:id="2027096257">
              <w:marLeft w:val="0"/>
              <w:marRight w:val="0"/>
              <w:marTop w:val="0"/>
              <w:marBottom w:val="0"/>
              <w:divBdr>
                <w:top w:val="none" w:sz="0" w:space="0" w:color="auto"/>
                <w:left w:val="none" w:sz="0" w:space="0" w:color="auto"/>
                <w:bottom w:val="none" w:sz="0" w:space="0" w:color="auto"/>
                <w:right w:val="none" w:sz="0" w:space="0" w:color="auto"/>
              </w:divBdr>
              <w:divsChild>
                <w:div w:id="15597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78342">
      <w:bodyDiv w:val="1"/>
      <w:marLeft w:val="0"/>
      <w:marRight w:val="0"/>
      <w:marTop w:val="0"/>
      <w:marBottom w:val="0"/>
      <w:divBdr>
        <w:top w:val="none" w:sz="0" w:space="0" w:color="auto"/>
        <w:left w:val="none" w:sz="0" w:space="0" w:color="auto"/>
        <w:bottom w:val="none" w:sz="0" w:space="0" w:color="auto"/>
        <w:right w:val="none" w:sz="0" w:space="0" w:color="auto"/>
      </w:divBdr>
      <w:divsChild>
        <w:div w:id="869149644">
          <w:marLeft w:val="0"/>
          <w:marRight w:val="0"/>
          <w:marTop w:val="0"/>
          <w:marBottom w:val="0"/>
          <w:divBdr>
            <w:top w:val="none" w:sz="0" w:space="0" w:color="auto"/>
            <w:left w:val="none" w:sz="0" w:space="0" w:color="auto"/>
            <w:bottom w:val="none" w:sz="0" w:space="0" w:color="auto"/>
            <w:right w:val="none" w:sz="0" w:space="0" w:color="auto"/>
          </w:divBdr>
          <w:divsChild>
            <w:div w:id="2077311639">
              <w:marLeft w:val="0"/>
              <w:marRight w:val="0"/>
              <w:marTop w:val="0"/>
              <w:marBottom w:val="0"/>
              <w:divBdr>
                <w:top w:val="none" w:sz="0" w:space="0" w:color="auto"/>
                <w:left w:val="none" w:sz="0" w:space="0" w:color="auto"/>
                <w:bottom w:val="none" w:sz="0" w:space="0" w:color="auto"/>
                <w:right w:val="none" w:sz="0" w:space="0" w:color="auto"/>
              </w:divBdr>
              <w:divsChild>
                <w:div w:id="11315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47073">
      <w:bodyDiv w:val="1"/>
      <w:marLeft w:val="0"/>
      <w:marRight w:val="0"/>
      <w:marTop w:val="0"/>
      <w:marBottom w:val="0"/>
      <w:divBdr>
        <w:top w:val="none" w:sz="0" w:space="0" w:color="auto"/>
        <w:left w:val="none" w:sz="0" w:space="0" w:color="auto"/>
        <w:bottom w:val="none" w:sz="0" w:space="0" w:color="auto"/>
        <w:right w:val="none" w:sz="0" w:space="0" w:color="auto"/>
      </w:divBdr>
      <w:divsChild>
        <w:div w:id="1145732827">
          <w:marLeft w:val="0"/>
          <w:marRight w:val="0"/>
          <w:marTop w:val="0"/>
          <w:marBottom w:val="0"/>
          <w:divBdr>
            <w:top w:val="none" w:sz="0" w:space="0" w:color="auto"/>
            <w:left w:val="none" w:sz="0" w:space="0" w:color="auto"/>
            <w:bottom w:val="none" w:sz="0" w:space="0" w:color="auto"/>
            <w:right w:val="none" w:sz="0" w:space="0" w:color="auto"/>
          </w:divBdr>
          <w:divsChild>
            <w:div w:id="1679505327">
              <w:marLeft w:val="0"/>
              <w:marRight w:val="0"/>
              <w:marTop w:val="0"/>
              <w:marBottom w:val="0"/>
              <w:divBdr>
                <w:top w:val="none" w:sz="0" w:space="0" w:color="auto"/>
                <w:left w:val="none" w:sz="0" w:space="0" w:color="auto"/>
                <w:bottom w:val="none" w:sz="0" w:space="0" w:color="auto"/>
                <w:right w:val="none" w:sz="0" w:space="0" w:color="auto"/>
              </w:divBdr>
              <w:divsChild>
                <w:div w:id="17289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10186">
      <w:bodyDiv w:val="1"/>
      <w:marLeft w:val="0"/>
      <w:marRight w:val="0"/>
      <w:marTop w:val="0"/>
      <w:marBottom w:val="0"/>
      <w:divBdr>
        <w:top w:val="none" w:sz="0" w:space="0" w:color="auto"/>
        <w:left w:val="none" w:sz="0" w:space="0" w:color="auto"/>
        <w:bottom w:val="none" w:sz="0" w:space="0" w:color="auto"/>
        <w:right w:val="none" w:sz="0" w:space="0" w:color="auto"/>
      </w:divBdr>
      <w:divsChild>
        <w:div w:id="253637748">
          <w:marLeft w:val="0"/>
          <w:marRight w:val="0"/>
          <w:marTop w:val="0"/>
          <w:marBottom w:val="0"/>
          <w:divBdr>
            <w:top w:val="none" w:sz="0" w:space="0" w:color="auto"/>
            <w:left w:val="none" w:sz="0" w:space="0" w:color="auto"/>
            <w:bottom w:val="none" w:sz="0" w:space="0" w:color="auto"/>
            <w:right w:val="none" w:sz="0" w:space="0" w:color="auto"/>
          </w:divBdr>
          <w:divsChild>
            <w:div w:id="75372593">
              <w:marLeft w:val="0"/>
              <w:marRight w:val="0"/>
              <w:marTop w:val="0"/>
              <w:marBottom w:val="0"/>
              <w:divBdr>
                <w:top w:val="none" w:sz="0" w:space="0" w:color="auto"/>
                <w:left w:val="none" w:sz="0" w:space="0" w:color="auto"/>
                <w:bottom w:val="none" w:sz="0" w:space="0" w:color="auto"/>
                <w:right w:val="none" w:sz="0" w:space="0" w:color="auto"/>
              </w:divBdr>
              <w:divsChild>
                <w:div w:id="13411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3800">
      <w:bodyDiv w:val="1"/>
      <w:marLeft w:val="0"/>
      <w:marRight w:val="0"/>
      <w:marTop w:val="0"/>
      <w:marBottom w:val="0"/>
      <w:divBdr>
        <w:top w:val="none" w:sz="0" w:space="0" w:color="auto"/>
        <w:left w:val="none" w:sz="0" w:space="0" w:color="auto"/>
        <w:bottom w:val="none" w:sz="0" w:space="0" w:color="auto"/>
        <w:right w:val="none" w:sz="0" w:space="0" w:color="auto"/>
      </w:divBdr>
      <w:divsChild>
        <w:div w:id="1878661868">
          <w:marLeft w:val="0"/>
          <w:marRight w:val="0"/>
          <w:marTop w:val="0"/>
          <w:marBottom w:val="0"/>
          <w:divBdr>
            <w:top w:val="none" w:sz="0" w:space="0" w:color="auto"/>
            <w:left w:val="none" w:sz="0" w:space="0" w:color="auto"/>
            <w:bottom w:val="none" w:sz="0" w:space="0" w:color="auto"/>
            <w:right w:val="none" w:sz="0" w:space="0" w:color="auto"/>
          </w:divBdr>
          <w:divsChild>
            <w:div w:id="777875457">
              <w:marLeft w:val="0"/>
              <w:marRight w:val="0"/>
              <w:marTop w:val="0"/>
              <w:marBottom w:val="0"/>
              <w:divBdr>
                <w:top w:val="none" w:sz="0" w:space="0" w:color="auto"/>
                <w:left w:val="none" w:sz="0" w:space="0" w:color="auto"/>
                <w:bottom w:val="none" w:sz="0" w:space="0" w:color="auto"/>
                <w:right w:val="none" w:sz="0" w:space="0" w:color="auto"/>
              </w:divBdr>
              <w:divsChild>
                <w:div w:id="19873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4865">
      <w:bodyDiv w:val="1"/>
      <w:marLeft w:val="0"/>
      <w:marRight w:val="0"/>
      <w:marTop w:val="0"/>
      <w:marBottom w:val="0"/>
      <w:divBdr>
        <w:top w:val="none" w:sz="0" w:space="0" w:color="auto"/>
        <w:left w:val="none" w:sz="0" w:space="0" w:color="auto"/>
        <w:bottom w:val="none" w:sz="0" w:space="0" w:color="auto"/>
        <w:right w:val="none" w:sz="0" w:space="0" w:color="auto"/>
      </w:divBdr>
      <w:divsChild>
        <w:div w:id="1272739103">
          <w:marLeft w:val="0"/>
          <w:marRight w:val="0"/>
          <w:marTop w:val="0"/>
          <w:marBottom w:val="0"/>
          <w:divBdr>
            <w:top w:val="none" w:sz="0" w:space="0" w:color="auto"/>
            <w:left w:val="none" w:sz="0" w:space="0" w:color="auto"/>
            <w:bottom w:val="none" w:sz="0" w:space="0" w:color="auto"/>
            <w:right w:val="none" w:sz="0" w:space="0" w:color="auto"/>
          </w:divBdr>
          <w:divsChild>
            <w:div w:id="1698390752">
              <w:marLeft w:val="0"/>
              <w:marRight w:val="0"/>
              <w:marTop w:val="0"/>
              <w:marBottom w:val="0"/>
              <w:divBdr>
                <w:top w:val="none" w:sz="0" w:space="0" w:color="auto"/>
                <w:left w:val="none" w:sz="0" w:space="0" w:color="auto"/>
                <w:bottom w:val="none" w:sz="0" w:space="0" w:color="auto"/>
                <w:right w:val="none" w:sz="0" w:space="0" w:color="auto"/>
              </w:divBdr>
              <w:divsChild>
                <w:div w:id="9019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7241">
      <w:bodyDiv w:val="1"/>
      <w:marLeft w:val="0"/>
      <w:marRight w:val="0"/>
      <w:marTop w:val="0"/>
      <w:marBottom w:val="0"/>
      <w:divBdr>
        <w:top w:val="none" w:sz="0" w:space="0" w:color="auto"/>
        <w:left w:val="none" w:sz="0" w:space="0" w:color="auto"/>
        <w:bottom w:val="none" w:sz="0" w:space="0" w:color="auto"/>
        <w:right w:val="none" w:sz="0" w:space="0" w:color="auto"/>
      </w:divBdr>
      <w:divsChild>
        <w:div w:id="661545560">
          <w:marLeft w:val="0"/>
          <w:marRight w:val="0"/>
          <w:marTop w:val="0"/>
          <w:marBottom w:val="0"/>
          <w:divBdr>
            <w:top w:val="none" w:sz="0" w:space="0" w:color="auto"/>
            <w:left w:val="none" w:sz="0" w:space="0" w:color="auto"/>
            <w:bottom w:val="none" w:sz="0" w:space="0" w:color="auto"/>
            <w:right w:val="none" w:sz="0" w:space="0" w:color="auto"/>
          </w:divBdr>
          <w:divsChild>
            <w:div w:id="1595164978">
              <w:marLeft w:val="0"/>
              <w:marRight w:val="0"/>
              <w:marTop w:val="0"/>
              <w:marBottom w:val="0"/>
              <w:divBdr>
                <w:top w:val="none" w:sz="0" w:space="0" w:color="auto"/>
                <w:left w:val="none" w:sz="0" w:space="0" w:color="auto"/>
                <w:bottom w:val="none" w:sz="0" w:space="0" w:color="auto"/>
                <w:right w:val="none" w:sz="0" w:space="0" w:color="auto"/>
              </w:divBdr>
              <w:divsChild>
                <w:div w:id="4309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21251">
      <w:bodyDiv w:val="1"/>
      <w:marLeft w:val="0"/>
      <w:marRight w:val="0"/>
      <w:marTop w:val="0"/>
      <w:marBottom w:val="0"/>
      <w:divBdr>
        <w:top w:val="none" w:sz="0" w:space="0" w:color="auto"/>
        <w:left w:val="none" w:sz="0" w:space="0" w:color="auto"/>
        <w:bottom w:val="none" w:sz="0" w:space="0" w:color="auto"/>
        <w:right w:val="none" w:sz="0" w:space="0" w:color="auto"/>
      </w:divBdr>
    </w:div>
    <w:div w:id="1677998874">
      <w:bodyDiv w:val="1"/>
      <w:marLeft w:val="0"/>
      <w:marRight w:val="0"/>
      <w:marTop w:val="0"/>
      <w:marBottom w:val="0"/>
      <w:divBdr>
        <w:top w:val="none" w:sz="0" w:space="0" w:color="auto"/>
        <w:left w:val="none" w:sz="0" w:space="0" w:color="auto"/>
        <w:bottom w:val="none" w:sz="0" w:space="0" w:color="auto"/>
        <w:right w:val="none" w:sz="0" w:space="0" w:color="auto"/>
      </w:divBdr>
      <w:divsChild>
        <w:div w:id="977802527">
          <w:marLeft w:val="0"/>
          <w:marRight w:val="0"/>
          <w:marTop w:val="0"/>
          <w:marBottom w:val="0"/>
          <w:divBdr>
            <w:top w:val="none" w:sz="0" w:space="0" w:color="auto"/>
            <w:left w:val="none" w:sz="0" w:space="0" w:color="auto"/>
            <w:bottom w:val="none" w:sz="0" w:space="0" w:color="auto"/>
            <w:right w:val="none" w:sz="0" w:space="0" w:color="auto"/>
          </w:divBdr>
          <w:divsChild>
            <w:div w:id="2121105101">
              <w:marLeft w:val="0"/>
              <w:marRight w:val="0"/>
              <w:marTop w:val="0"/>
              <w:marBottom w:val="0"/>
              <w:divBdr>
                <w:top w:val="none" w:sz="0" w:space="0" w:color="auto"/>
                <w:left w:val="none" w:sz="0" w:space="0" w:color="auto"/>
                <w:bottom w:val="none" w:sz="0" w:space="0" w:color="auto"/>
                <w:right w:val="none" w:sz="0" w:space="0" w:color="auto"/>
              </w:divBdr>
              <w:divsChild>
                <w:div w:id="2876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70632">
      <w:bodyDiv w:val="1"/>
      <w:marLeft w:val="0"/>
      <w:marRight w:val="0"/>
      <w:marTop w:val="0"/>
      <w:marBottom w:val="0"/>
      <w:divBdr>
        <w:top w:val="none" w:sz="0" w:space="0" w:color="auto"/>
        <w:left w:val="none" w:sz="0" w:space="0" w:color="auto"/>
        <w:bottom w:val="none" w:sz="0" w:space="0" w:color="auto"/>
        <w:right w:val="none" w:sz="0" w:space="0" w:color="auto"/>
      </w:divBdr>
      <w:divsChild>
        <w:div w:id="88889920">
          <w:marLeft w:val="0"/>
          <w:marRight w:val="0"/>
          <w:marTop w:val="0"/>
          <w:marBottom w:val="0"/>
          <w:divBdr>
            <w:top w:val="none" w:sz="0" w:space="0" w:color="auto"/>
            <w:left w:val="none" w:sz="0" w:space="0" w:color="auto"/>
            <w:bottom w:val="none" w:sz="0" w:space="0" w:color="auto"/>
            <w:right w:val="none" w:sz="0" w:space="0" w:color="auto"/>
          </w:divBdr>
          <w:divsChild>
            <w:div w:id="721906689">
              <w:marLeft w:val="0"/>
              <w:marRight w:val="0"/>
              <w:marTop w:val="0"/>
              <w:marBottom w:val="0"/>
              <w:divBdr>
                <w:top w:val="none" w:sz="0" w:space="0" w:color="auto"/>
                <w:left w:val="none" w:sz="0" w:space="0" w:color="auto"/>
                <w:bottom w:val="none" w:sz="0" w:space="0" w:color="auto"/>
                <w:right w:val="none" w:sz="0" w:space="0" w:color="auto"/>
              </w:divBdr>
              <w:divsChild>
                <w:div w:id="15494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26858">
      <w:bodyDiv w:val="1"/>
      <w:marLeft w:val="0"/>
      <w:marRight w:val="0"/>
      <w:marTop w:val="0"/>
      <w:marBottom w:val="0"/>
      <w:divBdr>
        <w:top w:val="none" w:sz="0" w:space="0" w:color="auto"/>
        <w:left w:val="none" w:sz="0" w:space="0" w:color="auto"/>
        <w:bottom w:val="none" w:sz="0" w:space="0" w:color="auto"/>
        <w:right w:val="none" w:sz="0" w:space="0" w:color="auto"/>
      </w:divBdr>
    </w:div>
    <w:div w:id="1847013963">
      <w:bodyDiv w:val="1"/>
      <w:marLeft w:val="0"/>
      <w:marRight w:val="0"/>
      <w:marTop w:val="0"/>
      <w:marBottom w:val="0"/>
      <w:divBdr>
        <w:top w:val="none" w:sz="0" w:space="0" w:color="auto"/>
        <w:left w:val="none" w:sz="0" w:space="0" w:color="auto"/>
        <w:bottom w:val="none" w:sz="0" w:space="0" w:color="auto"/>
        <w:right w:val="none" w:sz="0" w:space="0" w:color="auto"/>
      </w:divBdr>
      <w:divsChild>
        <w:div w:id="1977834942">
          <w:marLeft w:val="0"/>
          <w:marRight w:val="0"/>
          <w:marTop w:val="0"/>
          <w:marBottom w:val="0"/>
          <w:divBdr>
            <w:top w:val="none" w:sz="0" w:space="0" w:color="auto"/>
            <w:left w:val="none" w:sz="0" w:space="0" w:color="auto"/>
            <w:bottom w:val="none" w:sz="0" w:space="0" w:color="auto"/>
            <w:right w:val="none" w:sz="0" w:space="0" w:color="auto"/>
          </w:divBdr>
          <w:divsChild>
            <w:div w:id="1582183010">
              <w:marLeft w:val="0"/>
              <w:marRight w:val="0"/>
              <w:marTop w:val="0"/>
              <w:marBottom w:val="0"/>
              <w:divBdr>
                <w:top w:val="none" w:sz="0" w:space="0" w:color="auto"/>
                <w:left w:val="none" w:sz="0" w:space="0" w:color="auto"/>
                <w:bottom w:val="none" w:sz="0" w:space="0" w:color="auto"/>
                <w:right w:val="none" w:sz="0" w:space="0" w:color="auto"/>
              </w:divBdr>
              <w:divsChild>
                <w:div w:id="1231425341">
                  <w:marLeft w:val="0"/>
                  <w:marRight w:val="0"/>
                  <w:marTop w:val="0"/>
                  <w:marBottom w:val="0"/>
                  <w:divBdr>
                    <w:top w:val="none" w:sz="0" w:space="0" w:color="auto"/>
                    <w:left w:val="none" w:sz="0" w:space="0" w:color="auto"/>
                    <w:bottom w:val="none" w:sz="0" w:space="0" w:color="auto"/>
                    <w:right w:val="none" w:sz="0" w:space="0" w:color="auto"/>
                  </w:divBdr>
                  <w:divsChild>
                    <w:div w:id="1419054639">
                      <w:marLeft w:val="0"/>
                      <w:marRight w:val="0"/>
                      <w:marTop w:val="0"/>
                      <w:marBottom w:val="0"/>
                      <w:divBdr>
                        <w:top w:val="none" w:sz="0" w:space="0" w:color="auto"/>
                        <w:left w:val="none" w:sz="0" w:space="0" w:color="auto"/>
                        <w:bottom w:val="none" w:sz="0" w:space="0" w:color="auto"/>
                        <w:right w:val="none" w:sz="0" w:space="0" w:color="auto"/>
                      </w:divBdr>
                    </w:div>
                    <w:div w:id="1044720475">
                      <w:marLeft w:val="0"/>
                      <w:marRight w:val="0"/>
                      <w:marTop w:val="0"/>
                      <w:marBottom w:val="0"/>
                      <w:divBdr>
                        <w:top w:val="none" w:sz="0" w:space="0" w:color="auto"/>
                        <w:left w:val="none" w:sz="0" w:space="0" w:color="auto"/>
                        <w:bottom w:val="none" w:sz="0" w:space="0" w:color="auto"/>
                        <w:right w:val="none" w:sz="0" w:space="0" w:color="auto"/>
                      </w:divBdr>
                    </w:div>
                  </w:divsChild>
                </w:div>
                <w:div w:id="1435785783">
                  <w:marLeft w:val="0"/>
                  <w:marRight w:val="0"/>
                  <w:marTop w:val="0"/>
                  <w:marBottom w:val="0"/>
                  <w:divBdr>
                    <w:top w:val="none" w:sz="0" w:space="0" w:color="auto"/>
                    <w:left w:val="none" w:sz="0" w:space="0" w:color="auto"/>
                    <w:bottom w:val="none" w:sz="0" w:space="0" w:color="auto"/>
                    <w:right w:val="none" w:sz="0" w:space="0" w:color="auto"/>
                  </w:divBdr>
                  <w:divsChild>
                    <w:div w:id="694116798">
                      <w:marLeft w:val="0"/>
                      <w:marRight w:val="0"/>
                      <w:marTop w:val="0"/>
                      <w:marBottom w:val="0"/>
                      <w:divBdr>
                        <w:top w:val="none" w:sz="0" w:space="0" w:color="auto"/>
                        <w:left w:val="none" w:sz="0" w:space="0" w:color="auto"/>
                        <w:bottom w:val="none" w:sz="0" w:space="0" w:color="auto"/>
                        <w:right w:val="none" w:sz="0" w:space="0" w:color="auto"/>
                      </w:divBdr>
                    </w:div>
                  </w:divsChild>
                </w:div>
                <w:div w:id="1649431247">
                  <w:marLeft w:val="0"/>
                  <w:marRight w:val="0"/>
                  <w:marTop w:val="0"/>
                  <w:marBottom w:val="0"/>
                  <w:divBdr>
                    <w:top w:val="none" w:sz="0" w:space="0" w:color="auto"/>
                    <w:left w:val="none" w:sz="0" w:space="0" w:color="auto"/>
                    <w:bottom w:val="none" w:sz="0" w:space="0" w:color="auto"/>
                    <w:right w:val="none" w:sz="0" w:space="0" w:color="auto"/>
                  </w:divBdr>
                  <w:divsChild>
                    <w:div w:id="418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82021">
      <w:bodyDiv w:val="1"/>
      <w:marLeft w:val="0"/>
      <w:marRight w:val="0"/>
      <w:marTop w:val="0"/>
      <w:marBottom w:val="0"/>
      <w:divBdr>
        <w:top w:val="none" w:sz="0" w:space="0" w:color="auto"/>
        <w:left w:val="none" w:sz="0" w:space="0" w:color="auto"/>
        <w:bottom w:val="none" w:sz="0" w:space="0" w:color="auto"/>
        <w:right w:val="none" w:sz="0" w:space="0" w:color="auto"/>
      </w:divBdr>
      <w:divsChild>
        <w:div w:id="965233472">
          <w:marLeft w:val="0"/>
          <w:marRight w:val="0"/>
          <w:marTop w:val="0"/>
          <w:marBottom w:val="0"/>
          <w:divBdr>
            <w:top w:val="none" w:sz="0" w:space="0" w:color="auto"/>
            <w:left w:val="none" w:sz="0" w:space="0" w:color="auto"/>
            <w:bottom w:val="none" w:sz="0" w:space="0" w:color="auto"/>
            <w:right w:val="none" w:sz="0" w:space="0" w:color="auto"/>
          </w:divBdr>
          <w:divsChild>
            <w:div w:id="1928465370">
              <w:marLeft w:val="0"/>
              <w:marRight w:val="0"/>
              <w:marTop w:val="0"/>
              <w:marBottom w:val="0"/>
              <w:divBdr>
                <w:top w:val="none" w:sz="0" w:space="0" w:color="auto"/>
                <w:left w:val="none" w:sz="0" w:space="0" w:color="auto"/>
                <w:bottom w:val="none" w:sz="0" w:space="0" w:color="auto"/>
                <w:right w:val="none" w:sz="0" w:space="0" w:color="auto"/>
              </w:divBdr>
              <w:divsChild>
                <w:div w:id="5395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6202">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9">
          <w:marLeft w:val="0"/>
          <w:marRight w:val="0"/>
          <w:marTop w:val="0"/>
          <w:marBottom w:val="0"/>
          <w:divBdr>
            <w:top w:val="none" w:sz="0" w:space="0" w:color="auto"/>
            <w:left w:val="none" w:sz="0" w:space="0" w:color="auto"/>
            <w:bottom w:val="none" w:sz="0" w:space="0" w:color="auto"/>
            <w:right w:val="none" w:sz="0" w:space="0" w:color="auto"/>
          </w:divBdr>
          <w:divsChild>
            <w:div w:id="616377656">
              <w:marLeft w:val="0"/>
              <w:marRight w:val="0"/>
              <w:marTop w:val="0"/>
              <w:marBottom w:val="0"/>
              <w:divBdr>
                <w:top w:val="none" w:sz="0" w:space="0" w:color="auto"/>
                <w:left w:val="none" w:sz="0" w:space="0" w:color="auto"/>
                <w:bottom w:val="none" w:sz="0" w:space="0" w:color="auto"/>
                <w:right w:val="none" w:sz="0" w:space="0" w:color="auto"/>
              </w:divBdr>
              <w:divsChild>
                <w:div w:id="11827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4145">
      <w:bodyDiv w:val="1"/>
      <w:marLeft w:val="0"/>
      <w:marRight w:val="0"/>
      <w:marTop w:val="0"/>
      <w:marBottom w:val="0"/>
      <w:divBdr>
        <w:top w:val="none" w:sz="0" w:space="0" w:color="auto"/>
        <w:left w:val="none" w:sz="0" w:space="0" w:color="auto"/>
        <w:bottom w:val="none" w:sz="0" w:space="0" w:color="auto"/>
        <w:right w:val="none" w:sz="0" w:space="0" w:color="auto"/>
      </w:divBdr>
      <w:divsChild>
        <w:div w:id="142040590">
          <w:marLeft w:val="0"/>
          <w:marRight w:val="0"/>
          <w:marTop w:val="100"/>
          <w:marBottom w:val="100"/>
          <w:divBdr>
            <w:top w:val="none" w:sz="0" w:space="0" w:color="auto"/>
            <w:left w:val="none" w:sz="0" w:space="0" w:color="auto"/>
            <w:bottom w:val="none" w:sz="0" w:space="0" w:color="auto"/>
            <w:right w:val="none" w:sz="0" w:space="0" w:color="auto"/>
          </w:divBdr>
          <w:divsChild>
            <w:div w:id="5244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6056">
      <w:bodyDiv w:val="1"/>
      <w:marLeft w:val="0"/>
      <w:marRight w:val="0"/>
      <w:marTop w:val="0"/>
      <w:marBottom w:val="0"/>
      <w:divBdr>
        <w:top w:val="none" w:sz="0" w:space="0" w:color="auto"/>
        <w:left w:val="none" w:sz="0" w:space="0" w:color="auto"/>
        <w:bottom w:val="none" w:sz="0" w:space="0" w:color="auto"/>
        <w:right w:val="none" w:sz="0" w:space="0" w:color="auto"/>
      </w:divBdr>
      <w:divsChild>
        <w:div w:id="126437824">
          <w:marLeft w:val="0"/>
          <w:marRight w:val="0"/>
          <w:marTop w:val="0"/>
          <w:marBottom w:val="0"/>
          <w:divBdr>
            <w:top w:val="none" w:sz="0" w:space="0" w:color="auto"/>
            <w:left w:val="none" w:sz="0" w:space="0" w:color="auto"/>
            <w:bottom w:val="none" w:sz="0" w:space="0" w:color="auto"/>
            <w:right w:val="none" w:sz="0" w:space="0" w:color="auto"/>
          </w:divBdr>
          <w:divsChild>
            <w:div w:id="1381250492">
              <w:marLeft w:val="0"/>
              <w:marRight w:val="0"/>
              <w:marTop w:val="0"/>
              <w:marBottom w:val="0"/>
              <w:divBdr>
                <w:top w:val="none" w:sz="0" w:space="0" w:color="auto"/>
                <w:left w:val="none" w:sz="0" w:space="0" w:color="auto"/>
                <w:bottom w:val="none" w:sz="0" w:space="0" w:color="auto"/>
                <w:right w:val="none" w:sz="0" w:space="0" w:color="auto"/>
              </w:divBdr>
              <w:divsChild>
                <w:div w:id="15844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63648">
      <w:bodyDiv w:val="1"/>
      <w:marLeft w:val="0"/>
      <w:marRight w:val="0"/>
      <w:marTop w:val="0"/>
      <w:marBottom w:val="0"/>
      <w:divBdr>
        <w:top w:val="none" w:sz="0" w:space="0" w:color="auto"/>
        <w:left w:val="none" w:sz="0" w:space="0" w:color="auto"/>
        <w:bottom w:val="none" w:sz="0" w:space="0" w:color="auto"/>
        <w:right w:val="none" w:sz="0" w:space="0" w:color="auto"/>
      </w:divBdr>
      <w:divsChild>
        <w:div w:id="1851261448">
          <w:marLeft w:val="0"/>
          <w:marRight w:val="0"/>
          <w:marTop w:val="0"/>
          <w:marBottom w:val="0"/>
          <w:divBdr>
            <w:top w:val="none" w:sz="0" w:space="0" w:color="auto"/>
            <w:left w:val="none" w:sz="0" w:space="0" w:color="auto"/>
            <w:bottom w:val="none" w:sz="0" w:space="0" w:color="auto"/>
            <w:right w:val="none" w:sz="0" w:space="0" w:color="auto"/>
          </w:divBdr>
          <w:divsChild>
            <w:div w:id="529614509">
              <w:marLeft w:val="0"/>
              <w:marRight w:val="0"/>
              <w:marTop w:val="0"/>
              <w:marBottom w:val="0"/>
              <w:divBdr>
                <w:top w:val="none" w:sz="0" w:space="0" w:color="auto"/>
                <w:left w:val="none" w:sz="0" w:space="0" w:color="auto"/>
                <w:bottom w:val="none" w:sz="0" w:space="0" w:color="auto"/>
                <w:right w:val="none" w:sz="0" w:space="0" w:color="auto"/>
              </w:divBdr>
              <w:divsChild>
                <w:div w:id="3755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66033">
      <w:bodyDiv w:val="1"/>
      <w:marLeft w:val="0"/>
      <w:marRight w:val="0"/>
      <w:marTop w:val="0"/>
      <w:marBottom w:val="0"/>
      <w:divBdr>
        <w:top w:val="none" w:sz="0" w:space="0" w:color="auto"/>
        <w:left w:val="none" w:sz="0" w:space="0" w:color="auto"/>
        <w:bottom w:val="none" w:sz="0" w:space="0" w:color="auto"/>
        <w:right w:val="none" w:sz="0" w:space="0" w:color="auto"/>
      </w:divBdr>
    </w:div>
    <w:div w:id="1978297732">
      <w:bodyDiv w:val="1"/>
      <w:marLeft w:val="0"/>
      <w:marRight w:val="0"/>
      <w:marTop w:val="0"/>
      <w:marBottom w:val="0"/>
      <w:divBdr>
        <w:top w:val="none" w:sz="0" w:space="0" w:color="auto"/>
        <w:left w:val="none" w:sz="0" w:space="0" w:color="auto"/>
        <w:bottom w:val="none" w:sz="0" w:space="0" w:color="auto"/>
        <w:right w:val="none" w:sz="0" w:space="0" w:color="auto"/>
      </w:divBdr>
      <w:divsChild>
        <w:div w:id="906112967">
          <w:marLeft w:val="0"/>
          <w:marRight w:val="0"/>
          <w:marTop w:val="0"/>
          <w:marBottom w:val="0"/>
          <w:divBdr>
            <w:top w:val="none" w:sz="0" w:space="0" w:color="auto"/>
            <w:left w:val="none" w:sz="0" w:space="0" w:color="auto"/>
            <w:bottom w:val="none" w:sz="0" w:space="0" w:color="auto"/>
            <w:right w:val="none" w:sz="0" w:space="0" w:color="auto"/>
          </w:divBdr>
          <w:divsChild>
            <w:div w:id="203911985">
              <w:marLeft w:val="0"/>
              <w:marRight w:val="0"/>
              <w:marTop w:val="0"/>
              <w:marBottom w:val="0"/>
              <w:divBdr>
                <w:top w:val="none" w:sz="0" w:space="0" w:color="auto"/>
                <w:left w:val="none" w:sz="0" w:space="0" w:color="auto"/>
                <w:bottom w:val="none" w:sz="0" w:space="0" w:color="auto"/>
                <w:right w:val="none" w:sz="0" w:space="0" w:color="auto"/>
              </w:divBdr>
              <w:divsChild>
                <w:div w:id="7311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4061">
      <w:bodyDiv w:val="1"/>
      <w:marLeft w:val="0"/>
      <w:marRight w:val="0"/>
      <w:marTop w:val="0"/>
      <w:marBottom w:val="0"/>
      <w:divBdr>
        <w:top w:val="none" w:sz="0" w:space="0" w:color="auto"/>
        <w:left w:val="none" w:sz="0" w:space="0" w:color="auto"/>
        <w:bottom w:val="none" w:sz="0" w:space="0" w:color="auto"/>
        <w:right w:val="none" w:sz="0" w:space="0" w:color="auto"/>
      </w:divBdr>
      <w:divsChild>
        <w:div w:id="1031616195">
          <w:marLeft w:val="0"/>
          <w:marRight w:val="0"/>
          <w:marTop w:val="0"/>
          <w:marBottom w:val="0"/>
          <w:divBdr>
            <w:top w:val="none" w:sz="0" w:space="0" w:color="auto"/>
            <w:left w:val="none" w:sz="0" w:space="0" w:color="auto"/>
            <w:bottom w:val="none" w:sz="0" w:space="0" w:color="auto"/>
            <w:right w:val="none" w:sz="0" w:space="0" w:color="auto"/>
          </w:divBdr>
          <w:divsChild>
            <w:div w:id="741373638">
              <w:marLeft w:val="0"/>
              <w:marRight w:val="0"/>
              <w:marTop w:val="0"/>
              <w:marBottom w:val="0"/>
              <w:divBdr>
                <w:top w:val="none" w:sz="0" w:space="0" w:color="auto"/>
                <w:left w:val="none" w:sz="0" w:space="0" w:color="auto"/>
                <w:bottom w:val="none" w:sz="0" w:space="0" w:color="auto"/>
                <w:right w:val="none" w:sz="0" w:space="0" w:color="auto"/>
              </w:divBdr>
              <w:divsChild>
                <w:div w:id="429085261">
                  <w:marLeft w:val="0"/>
                  <w:marRight w:val="0"/>
                  <w:marTop w:val="0"/>
                  <w:marBottom w:val="0"/>
                  <w:divBdr>
                    <w:top w:val="none" w:sz="0" w:space="0" w:color="auto"/>
                    <w:left w:val="none" w:sz="0" w:space="0" w:color="auto"/>
                    <w:bottom w:val="none" w:sz="0" w:space="0" w:color="auto"/>
                    <w:right w:val="none" w:sz="0" w:space="0" w:color="auto"/>
                  </w:divBdr>
                  <w:divsChild>
                    <w:div w:id="353581182">
                      <w:marLeft w:val="0"/>
                      <w:marRight w:val="0"/>
                      <w:marTop w:val="0"/>
                      <w:marBottom w:val="0"/>
                      <w:divBdr>
                        <w:top w:val="none" w:sz="0" w:space="0" w:color="auto"/>
                        <w:left w:val="none" w:sz="0" w:space="0" w:color="auto"/>
                        <w:bottom w:val="none" w:sz="0" w:space="0" w:color="auto"/>
                        <w:right w:val="none" w:sz="0" w:space="0" w:color="auto"/>
                      </w:divBdr>
                    </w:div>
                    <w:div w:id="1230846944">
                      <w:marLeft w:val="0"/>
                      <w:marRight w:val="0"/>
                      <w:marTop w:val="0"/>
                      <w:marBottom w:val="0"/>
                      <w:divBdr>
                        <w:top w:val="none" w:sz="0" w:space="0" w:color="auto"/>
                        <w:left w:val="none" w:sz="0" w:space="0" w:color="auto"/>
                        <w:bottom w:val="none" w:sz="0" w:space="0" w:color="auto"/>
                        <w:right w:val="none" w:sz="0" w:space="0" w:color="auto"/>
                      </w:divBdr>
                    </w:div>
                  </w:divsChild>
                </w:div>
                <w:div w:id="1522278542">
                  <w:marLeft w:val="0"/>
                  <w:marRight w:val="0"/>
                  <w:marTop w:val="0"/>
                  <w:marBottom w:val="0"/>
                  <w:divBdr>
                    <w:top w:val="none" w:sz="0" w:space="0" w:color="auto"/>
                    <w:left w:val="none" w:sz="0" w:space="0" w:color="auto"/>
                    <w:bottom w:val="none" w:sz="0" w:space="0" w:color="auto"/>
                    <w:right w:val="none" w:sz="0" w:space="0" w:color="auto"/>
                  </w:divBdr>
                  <w:divsChild>
                    <w:div w:id="54163640">
                      <w:marLeft w:val="0"/>
                      <w:marRight w:val="0"/>
                      <w:marTop w:val="0"/>
                      <w:marBottom w:val="0"/>
                      <w:divBdr>
                        <w:top w:val="none" w:sz="0" w:space="0" w:color="auto"/>
                        <w:left w:val="none" w:sz="0" w:space="0" w:color="auto"/>
                        <w:bottom w:val="none" w:sz="0" w:space="0" w:color="auto"/>
                        <w:right w:val="none" w:sz="0" w:space="0" w:color="auto"/>
                      </w:divBdr>
                    </w:div>
                  </w:divsChild>
                </w:div>
                <w:div w:id="744399">
                  <w:marLeft w:val="0"/>
                  <w:marRight w:val="0"/>
                  <w:marTop w:val="0"/>
                  <w:marBottom w:val="0"/>
                  <w:divBdr>
                    <w:top w:val="none" w:sz="0" w:space="0" w:color="auto"/>
                    <w:left w:val="none" w:sz="0" w:space="0" w:color="auto"/>
                    <w:bottom w:val="none" w:sz="0" w:space="0" w:color="auto"/>
                    <w:right w:val="none" w:sz="0" w:space="0" w:color="auto"/>
                  </w:divBdr>
                  <w:divsChild>
                    <w:div w:id="2075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90890">
      <w:bodyDiv w:val="1"/>
      <w:marLeft w:val="0"/>
      <w:marRight w:val="0"/>
      <w:marTop w:val="0"/>
      <w:marBottom w:val="0"/>
      <w:divBdr>
        <w:top w:val="none" w:sz="0" w:space="0" w:color="auto"/>
        <w:left w:val="none" w:sz="0" w:space="0" w:color="auto"/>
        <w:bottom w:val="none" w:sz="0" w:space="0" w:color="auto"/>
        <w:right w:val="none" w:sz="0" w:space="0" w:color="auto"/>
      </w:divBdr>
    </w:div>
    <w:div w:id="2002656819">
      <w:bodyDiv w:val="1"/>
      <w:marLeft w:val="0"/>
      <w:marRight w:val="0"/>
      <w:marTop w:val="0"/>
      <w:marBottom w:val="0"/>
      <w:divBdr>
        <w:top w:val="none" w:sz="0" w:space="0" w:color="auto"/>
        <w:left w:val="none" w:sz="0" w:space="0" w:color="auto"/>
        <w:bottom w:val="none" w:sz="0" w:space="0" w:color="auto"/>
        <w:right w:val="none" w:sz="0" w:space="0" w:color="auto"/>
      </w:divBdr>
      <w:divsChild>
        <w:div w:id="640228213">
          <w:marLeft w:val="0"/>
          <w:marRight w:val="0"/>
          <w:marTop w:val="0"/>
          <w:marBottom w:val="0"/>
          <w:divBdr>
            <w:top w:val="none" w:sz="0" w:space="0" w:color="auto"/>
            <w:left w:val="none" w:sz="0" w:space="0" w:color="auto"/>
            <w:bottom w:val="none" w:sz="0" w:space="0" w:color="auto"/>
            <w:right w:val="none" w:sz="0" w:space="0" w:color="auto"/>
          </w:divBdr>
          <w:divsChild>
            <w:div w:id="742872218">
              <w:marLeft w:val="0"/>
              <w:marRight w:val="0"/>
              <w:marTop w:val="0"/>
              <w:marBottom w:val="0"/>
              <w:divBdr>
                <w:top w:val="none" w:sz="0" w:space="0" w:color="auto"/>
                <w:left w:val="none" w:sz="0" w:space="0" w:color="auto"/>
                <w:bottom w:val="none" w:sz="0" w:space="0" w:color="auto"/>
                <w:right w:val="none" w:sz="0" w:space="0" w:color="auto"/>
              </w:divBdr>
              <w:divsChild>
                <w:div w:id="11759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hsc.12549" TargetMode="Externa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ngertips.phe.org.uk/static-reports/health-profiles/2019/E08000032.html?area-name=Bradfor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bar"/>
        <c:grouping val="clustered"/>
        <c:varyColors val="0"/>
        <c:ser>
          <c:idx val="0"/>
          <c:order val="0"/>
          <c:tx>
            <c:strRef>
              <c:f>Sheet1!$B$1</c:f>
              <c:strCache>
                <c:ptCount val="1"/>
                <c:pt idx="0">
                  <c:v>Column1</c:v>
                </c:pt>
              </c:strCache>
            </c:strRef>
          </c:tx>
          <c:spPr>
            <a:solidFill>
              <a:schemeClr val="accent6"/>
            </a:solidFill>
          </c:spPr>
          <c:invertIfNegative val="0"/>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Insurers</c:v>
                </c:pt>
                <c:pt idx="1">
                  <c:v>Employers</c:v>
                </c:pt>
                <c:pt idx="2">
                  <c:v>Housing officers</c:v>
                </c:pt>
                <c:pt idx="3">
                  <c:v>Researchers</c:v>
                </c:pt>
                <c:pt idx="4">
                  <c:v>Social workers</c:v>
                </c:pt>
                <c:pt idx="5">
                  <c:v>Care staff</c:v>
                </c:pt>
                <c:pt idx="6">
                  <c:v>Pharmacists</c:v>
                </c:pt>
                <c:pt idx="7">
                  <c:v>Clinical staff</c:v>
                </c:pt>
                <c:pt idx="8">
                  <c:v>Hospital doctors and nurses</c:v>
                </c:pt>
                <c:pt idx="9">
                  <c:v>GP</c:v>
                </c:pt>
              </c:strCache>
            </c:strRef>
          </c:cat>
          <c:val>
            <c:numRef>
              <c:f>Sheet1!$B$2:$B$11</c:f>
              <c:numCache>
                <c:formatCode>General</c:formatCode>
                <c:ptCount val="10"/>
                <c:pt idx="0">
                  <c:v>4</c:v>
                </c:pt>
                <c:pt idx="1">
                  <c:v>4</c:v>
                </c:pt>
                <c:pt idx="2">
                  <c:v>7</c:v>
                </c:pt>
                <c:pt idx="3">
                  <c:v>24</c:v>
                </c:pt>
                <c:pt idx="4">
                  <c:v>24</c:v>
                </c:pt>
                <c:pt idx="5">
                  <c:v>36</c:v>
                </c:pt>
                <c:pt idx="6">
                  <c:v>37</c:v>
                </c:pt>
                <c:pt idx="7">
                  <c:v>61</c:v>
                </c:pt>
                <c:pt idx="8">
                  <c:v>93</c:v>
                </c:pt>
                <c:pt idx="9">
                  <c:v>98</c:v>
                </c:pt>
              </c:numCache>
            </c:numRef>
          </c:val>
          <c:extLst>
            <c:ext xmlns:c16="http://schemas.microsoft.com/office/drawing/2014/chart" uri="{C3380CC4-5D6E-409C-BE32-E72D297353CC}">
              <c16:uniqueId val="{00000000-B379-C94B-8054-6CA207A8BF72}"/>
            </c:ext>
          </c:extLst>
        </c:ser>
        <c:dLbls>
          <c:showLegendKey val="0"/>
          <c:showVal val="0"/>
          <c:showCatName val="0"/>
          <c:showSerName val="0"/>
          <c:showPercent val="0"/>
          <c:showBubbleSize val="0"/>
        </c:dLbls>
        <c:gapWidth val="150"/>
        <c:axId val="351820728"/>
        <c:axId val="415559880"/>
      </c:barChart>
      <c:catAx>
        <c:axId val="351820728"/>
        <c:scaling>
          <c:orientation val="minMax"/>
        </c:scaling>
        <c:delete val="0"/>
        <c:axPos val="l"/>
        <c:numFmt formatCode="General"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415559880"/>
        <c:crosses val="autoZero"/>
        <c:auto val="1"/>
        <c:lblAlgn val="ctr"/>
        <c:lblOffset val="100"/>
        <c:noMultiLvlLbl val="0"/>
      </c:catAx>
      <c:valAx>
        <c:axId val="415559880"/>
        <c:scaling>
          <c:orientation val="minMax"/>
          <c:max val="100"/>
        </c:scaling>
        <c:delete val="0"/>
        <c:axPos val="b"/>
        <c:title>
          <c:tx>
            <c:rich>
              <a:bodyPr/>
              <a:lstStyle/>
              <a:p>
                <a:pPr>
                  <a:defRPr/>
                </a:pPr>
                <a:r>
                  <a:rPr lang="en-GB"/>
                  <a:t>%</a:t>
                </a:r>
              </a:p>
            </c:rich>
          </c:tx>
          <c:overlay val="0"/>
        </c:title>
        <c:numFmt formatCode="General" sourceLinked="1"/>
        <c:majorTickMark val="out"/>
        <c:minorTickMark val="none"/>
        <c:tickLblPos val="nextTo"/>
        <c:crossAx val="351820728"/>
        <c:crosses val="autoZero"/>
        <c:crossBetween val="between"/>
        <c:minorUnit val="20"/>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842309025675562"/>
          <c:y val="2.7777777777777776E-2"/>
          <c:w val="0.40924169842227481"/>
          <c:h val="0.87491383008057866"/>
        </c:manualLayout>
      </c:layout>
      <c:barChart>
        <c:barDir val="bar"/>
        <c:grouping val="clustered"/>
        <c:varyColors val="0"/>
        <c:ser>
          <c:idx val="0"/>
          <c:order val="0"/>
          <c:tx>
            <c:strRef>
              <c:f>Sheet1!$B$1</c:f>
              <c:strCache>
                <c:ptCount val="1"/>
                <c:pt idx="0">
                  <c:v>Column1</c:v>
                </c:pt>
              </c:strCache>
            </c:strRef>
          </c:tx>
          <c:spPr>
            <a:solidFill>
              <a:schemeClr val="accent6"/>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Facebook</c:v>
                </c:pt>
                <c:pt idx="1">
                  <c:v>Google</c:v>
                </c:pt>
                <c:pt idx="2">
                  <c:v>Amazon</c:v>
                </c:pt>
                <c:pt idx="3">
                  <c:v>Store loyalty cards</c:v>
                </c:pt>
                <c:pt idx="4">
                  <c:v>Health apps</c:v>
                </c:pt>
                <c:pt idx="5">
                  <c:v>Insurance companies</c:v>
                </c:pt>
                <c:pt idx="6">
                  <c:v>Universities</c:v>
                </c:pt>
                <c:pt idx="7">
                  <c:v>The local council</c:v>
                </c:pt>
                <c:pt idx="8">
                  <c:v>My bank or building society</c:v>
                </c:pt>
                <c:pt idx="9">
                  <c:v>The NHS</c:v>
                </c:pt>
                <c:pt idx="10">
                  <c:v>My GP Practice</c:v>
                </c:pt>
              </c:strCache>
            </c:strRef>
          </c:cat>
          <c:val>
            <c:numRef>
              <c:f>Sheet1!$B$2:$B$12</c:f>
              <c:numCache>
                <c:formatCode>General</c:formatCode>
                <c:ptCount val="11"/>
                <c:pt idx="0">
                  <c:v>2.4</c:v>
                </c:pt>
                <c:pt idx="1">
                  <c:v>3</c:v>
                </c:pt>
                <c:pt idx="2">
                  <c:v>3.1</c:v>
                </c:pt>
                <c:pt idx="3">
                  <c:v>3.2</c:v>
                </c:pt>
                <c:pt idx="4">
                  <c:v>3.3</c:v>
                </c:pt>
                <c:pt idx="5">
                  <c:v>3.9</c:v>
                </c:pt>
                <c:pt idx="6">
                  <c:v>4.8</c:v>
                </c:pt>
                <c:pt idx="7">
                  <c:v>4.8</c:v>
                </c:pt>
                <c:pt idx="8">
                  <c:v>5.6</c:v>
                </c:pt>
                <c:pt idx="9">
                  <c:v>7.7</c:v>
                </c:pt>
                <c:pt idx="10">
                  <c:v>8.1</c:v>
                </c:pt>
              </c:numCache>
            </c:numRef>
          </c:val>
          <c:extLst>
            <c:ext xmlns:c16="http://schemas.microsoft.com/office/drawing/2014/chart" uri="{C3380CC4-5D6E-409C-BE32-E72D297353CC}">
              <c16:uniqueId val="{00000000-2A1D-DE4B-AC37-9348A96FDEDC}"/>
            </c:ext>
          </c:extLst>
        </c:ser>
        <c:dLbls>
          <c:showLegendKey val="0"/>
          <c:showVal val="0"/>
          <c:showCatName val="0"/>
          <c:showSerName val="0"/>
          <c:showPercent val="0"/>
          <c:showBubbleSize val="0"/>
        </c:dLbls>
        <c:gapWidth val="150"/>
        <c:axId val="351820728"/>
        <c:axId val="415559880"/>
      </c:barChart>
      <c:catAx>
        <c:axId val="351820728"/>
        <c:scaling>
          <c:orientation val="minMax"/>
        </c:scaling>
        <c:delete val="0"/>
        <c:axPos val="l"/>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15559880"/>
        <c:crosses val="autoZero"/>
        <c:auto val="1"/>
        <c:lblAlgn val="ctr"/>
        <c:lblOffset val="100"/>
        <c:noMultiLvlLbl val="0"/>
      </c:catAx>
      <c:valAx>
        <c:axId val="415559880"/>
        <c:scaling>
          <c:orientation val="minMax"/>
          <c:max val="10"/>
          <c:min val="1"/>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GB"/>
                  <a:t>Trust</a:t>
                </a:r>
              </a:p>
            </c:rich>
          </c:tx>
          <c:layout>
            <c:manualLayout>
              <c:xMode val="edge"/>
              <c:yMode val="edge"/>
              <c:x val="0.58826477731540927"/>
              <c:y val="0.961603449860596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51820728"/>
        <c:crosses val="autoZero"/>
        <c:crossBetween val="between"/>
        <c:majorUnit val="1"/>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27">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3">
      <a:schemeClr val="dk1"/>
    </cs:effectRef>
    <cs:fontRef idx="minor">
      <a:schemeClr val="tx1"/>
    </cs:fontRef>
  </cs:dataPoint>
  <cs:dataPoint3D>
    <cs:lnRef idx="0"/>
    <cs:fillRef idx="1">
      <cs:styleClr val="auto"/>
    </cs:fillRef>
    <cs:effectRef idx="3">
      <a:schemeClr val="dk1"/>
    </cs:effectRef>
    <cs:fontRef idx="minor">
      <a:schemeClr val="tx1"/>
    </cs:fontRef>
  </cs:dataPoint3D>
  <cs:dataPointLine>
    <cs:lnRef idx="1">
      <cs:styleClr val="auto"/>
    </cs:lnRef>
    <cs:lineWidthScale>7</cs:lineWidthScale>
    <cs:fillRef idx="0"/>
    <cs:effectRef idx="0"/>
    <cs:fontRef idx="minor">
      <a:schemeClr val="tx1"/>
    </cs:fontRef>
    <cs:spPr>
      <a:ln cap="rnd">
        <a:round/>
      </a:ln>
    </cs:spPr>
  </cs:dataPointLine>
  <cs:dataPointMarker>
    <cs:lnRef idx="1">
      <cs:styleClr val="auto"/>
    </cs:lnRef>
    <cs:fillRef idx="3">
      <cs:styleClr val="auto"/>
    </cs:fillRef>
    <cs:effectRef idx="3">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3">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3">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D68C1-A62E-F247-9F59-648A61DC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8104</Words>
  <Characters>46198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Fylan</dc:creator>
  <cp:keywords/>
  <dc:description/>
  <cp:lastModifiedBy>Campbell, Amy</cp:lastModifiedBy>
  <cp:revision>2</cp:revision>
  <dcterms:created xsi:type="dcterms:W3CDTF">2021-05-27T14:00:00Z</dcterms:created>
  <dcterms:modified xsi:type="dcterms:W3CDTF">2021-05-27T14:00:00Z</dcterms:modified>
</cp:coreProperties>
</file>